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FE" w:rsidRDefault="00864EFE" w:rsidP="00F139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4EFE">
        <w:rPr>
          <w:rFonts w:ascii="Times New Roman" w:hAnsi="Times New Roman" w:cs="Times New Roman"/>
          <w:b/>
          <w:bCs/>
          <w:sz w:val="28"/>
          <w:szCs w:val="28"/>
        </w:rPr>
        <w:pict>
          <v:shape id="_x0000_i1026" type="#_x0000_t75" style="width:464.25pt;height:657pt">
            <v:imagedata r:id="rId5" o:title=""/>
          </v:shape>
        </w:pict>
      </w:r>
    </w:p>
    <w:p w:rsidR="00864EFE" w:rsidRDefault="00456070" w:rsidP="00F139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29E8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:rsidR="00864EFE" w:rsidRDefault="00864EFE" w:rsidP="00F139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6070" w:rsidRPr="001B29E8" w:rsidRDefault="00886785" w:rsidP="00864E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</w:t>
      </w:r>
      <w:r w:rsidR="00456070" w:rsidRPr="001B29E8">
        <w:rPr>
          <w:rFonts w:ascii="Times New Roman" w:hAnsi="Times New Roman" w:cs="Times New Roman"/>
          <w:b/>
          <w:bCs/>
          <w:sz w:val="28"/>
          <w:szCs w:val="28"/>
        </w:rPr>
        <w:t>.Результаты освоения курса внеурочной деятельности</w:t>
      </w:r>
    </w:p>
    <w:p w:rsidR="00456070" w:rsidRPr="001B29E8" w:rsidRDefault="00456070" w:rsidP="00F1399A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1B29E8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Личностные, </w:t>
      </w:r>
      <w:proofErr w:type="spellStart"/>
      <w:r w:rsidRPr="001B29E8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метапредметные</w:t>
      </w:r>
      <w:proofErr w:type="spellEnd"/>
      <w:r w:rsidRPr="001B29E8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и предметные результаты </w:t>
      </w:r>
      <w:r w:rsidR="001B29E8" w:rsidRPr="001B29E8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освоения курса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 xml:space="preserve">  В результате изучения курса «Песенный остров» в начальной школе должны быть достигнуты определенные результаты.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  <w:r w:rsidRPr="001B29E8">
        <w:rPr>
          <w:rFonts w:ascii="Times New Roman" w:hAnsi="Times New Roman" w:cs="Times New Roman"/>
          <w:sz w:val="28"/>
          <w:szCs w:val="28"/>
        </w:rPr>
        <w:t xml:space="preserve"> результаты отражаются в индивидуальных качественных свойствах учащихся, которые они должны приобрести в процессе освоения учебного курса «Песенный остров»: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 xml:space="preserve">– уважительное отношение к культуре других народов; </w:t>
      </w:r>
      <w:proofErr w:type="spellStart"/>
      <w:r w:rsidRPr="001B29E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B29E8">
        <w:rPr>
          <w:rFonts w:ascii="Times New Roman" w:hAnsi="Times New Roman" w:cs="Times New Roman"/>
          <w:sz w:val="28"/>
          <w:szCs w:val="28"/>
        </w:rPr>
        <w:t xml:space="preserve"> эстетических потребностей, ценностей и чувств;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 xml:space="preserve">– формирование этических чувств </w:t>
      </w:r>
      <w:proofErr w:type="spellStart"/>
      <w:r w:rsidRPr="001B29E8">
        <w:rPr>
          <w:rFonts w:ascii="Times New Roman" w:hAnsi="Times New Roman" w:cs="Times New Roman"/>
          <w:sz w:val="28"/>
          <w:szCs w:val="28"/>
        </w:rPr>
        <w:t>доброжелательностии</w:t>
      </w:r>
      <w:proofErr w:type="spellEnd"/>
      <w:r w:rsidRPr="001B29E8">
        <w:rPr>
          <w:rFonts w:ascii="Times New Roman" w:hAnsi="Times New Roman" w:cs="Times New Roman"/>
          <w:sz w:val="28"/>
          <w:szCs w:val="28"/>
        </w:rPr>
        <w:t xml:space="preserve"> эмоционально-нравственной отзывчивости, понимания и сопереживания чувствам других людей;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B29E8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1B29E8">
        <w:rPr>
          <w:rFonts w:ascii="Times New Roman" w:hAnsi="Times New Roman" w:cs="Times New Roman"/>
          <w:sz w:val="28"/>
          <w:szCs w:val="28"/>
        </w:rPr>
        <w:t xml:space="preserve"> результаты характеризуют уровень </w:t>
      </w:r>
      <w:proofErr w:type="spellStart"/>
      <w:r w:rsidRPr="001B29E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B29E8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lastRenderedPageBreak/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Предметные результаты изучения музыки отражают опыт учащихся в музыкально-творческой деятельности: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формирование представления о роли музыки в жизни человека, в его духовно-нравственном развитии;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формирование общего представления о музыкальной картине мира;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lastRenderedPageBreak/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умение воспринимать музыку и выражать свое отношение к музыкальным произведениям;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  <w:r w:rsidRPr="001B29E8">
        <w:rPr>
          <w:rFonts w:ascii="Times New Roman" w:hAnsi="Times New Roman" w:cs="Times New Roman"/>
          <w:sz w:val="28"/>
          <w:szCs w:val="28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</w:p>
    <w:p w:rsidR="00456070" w:rsidRDefault="00456070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P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</w:p>
    <w:p w:rsidR="00456070" w:rsidRPr="001B29E8" w:rsidRDefault="00886785" w:rsidP="00864EF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</w:t>
      </w:r>
      <w:r w:rsidR="00456070" w:rsidRPr="001B29E8">
        <w:rPr>
          <w:rFonts w:ascii="Times New Roman" w:hAnsi="Times New Roman" w:cs="Times New Roman"/>
          <w:b/>
          <w:bCs/>
          <w:sz w:val="28"/>
          <w:szCs w:val="28"/>
        </w:rPr>
        <w:t>.Содержание программы</w:t>
      </w:r>
    </w:p>
    <w:tbl>
      <w:tblPr>
        <w:tblW w:w="101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650"/>
        <w:gridCol w:w="851"/>
        <w:gridCol w:w="86"/>
        <w:gridCol w:w="994"/>
        <w:gridCol w:w="907"/>
        <w:gridCol w:w="1702"/>
        <w:gridCol w:w="1261"/>
      </w:tblGrid>
      <w:tr w:rsidR="00456070" w:rsidRPr="001B29E8">
        <w:tc>
          <w:tcPr>
            <w:tcW w:w="719" w:type="dxa"/>
            <w:vMerge w:val="restart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50" w:type="dxa"/>
            <w:vMerge w:val="restart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2838" w:type="dxa"/>
            <w:gridSpan w:val="4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1702" w:type="dxa"/>
            <w:vMerge w:val="restart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Формы проведения занятий</w:t>
            </w:r>
          </w:p>
        </w:tc>
        <w:tc>
          <w:tcPr>
            <w:tcW w:w="1261" w:type="dxa"/>
            <w:vMerge w:val="restart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Методы контроля</w:t>
            </w:r>
          </w:p>
        </w:tc>
        <w:bookmarkStart w:id="0" w:name="_GoBack"/>
        <w:bookmarkEnd w:id="0"/>
      </w:tr>
      <w:tr w:rsidR="00456070" w:rsidRPr="001B29E8">
        <w:trPr>
          <w:trHeight w:val="1194"/>
        </w:trPr>
        <w:tc>
          <w:tcPr>
            <w:tcW w:w="719" w:type="dxa"/>
            <w:vMerge/>
            <w:vAlign w:val="center"/>
          </w:tcPr>
          <w:p w:rsidR="00456070" w:rsidRPr="001B29E8" w:rsidRDefault="00456070" w:rsidP="004C7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  <w:vAlign w:val="center"/>
          </w:tcPr>
          <w:p w:rsidR="00456070" w:rsidRPr="001B29E8" w:rsidRDefault="00456070" w:rsidP="004C7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Об- </w:t>
            </w: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щее</w:t>
            </w:r>
            <w:proofErr w:type="spellEnd"/>
            <w:proofErr w:type="gramEnd"/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080" w:type="dxa"/>
            <w:gridSpan w:val="2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907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1702" w:type="dxa"/>
            <w:vMerge/>
            <w:vAlign w:val="center"/>
          </w:tcPr>
          <w:p w:rsidR="00456070" w:rsidRPr="001B29E8" w:rsidRDefault="00456070" w:rsidP="004C7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  <w:vAlign w:val="center"/>
          </w:tcPr>
          <w:p w:rsidR="00456070" w:rsidRPr="001B29E8" w:rsidRDefault="00456070" w:rsidP="004C7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c>
          <w:tcPr>
            <w:tcW w:w="10170" w:type="dxa"/>
            <w:gridSpan w:val="8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Вокально-хоровая работа</w:t>
            </w:r>
          </w:p>
        </w:tc>
      </w:tr>
      <w:tr w:rsidR="00456070" w:rsidRPr="001B29E8">
        <w:trPr>
          <w:trHeight w:val="782"/>
        </w:trPr>
        <w:tc>
          <w:tcPr>
            <w:tcW w:w="719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0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Введение, знакомство с голосовым аппаратом.</w:t>
            </w:r>
          </w:p>
        </w:tc>
        <w:tc>
          <w:tcPr>
            <w:tcW w:w="937" w:type="dxa"/>
            <w:gridSpan w:val="2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Групповое/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подгрупповое</w:t>
            </w:r>
          </w:p>
        </w:tc>
        <w:tc>
          <w:tcPr>
            <w:tcW w:w="1261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456070" w:rsidRPr="001B29E8">
        <w:tc>
          <w:tcPr>
            <w:tcW w:w="719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0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Певческая установка. </w:t>
            </w:r>
            <w:proofErr w:type="gram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Дыхание.   </w:t>
            </w:r>
            <w:proofErr w:type="gramEnd"/>
          </w:p>
        </w:tc>
        <w:tc>
          <w:tcPr>
            <w:tcW w:w="937" w:type="dxa"/>
            <w:gridSpan w:val="2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Групповое/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подгрупповое</w:t>
            </w:r>
          </w:p>
        </w:tc>
        <w:tc>
          <w:tcPr>
            <w:tcW w:w="1261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456070" w:rsidRPr="001B29E8">
        <w:tc>
          <w:tcPr>
            <w:tcW w:w="719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0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Распевание. </w:t>
            </w:r>
          </w:p>
        </w:tc>
        <w:tc>
          <w:tcPr>
            <w:tcW w:w="937" w:type="dxa"/>
            <w:gridSpan w:val="2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Групповое/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подгрупповое</w:t>
            </w:r>
          </w:p>
        </w:tc>
        <w:tc>
          <w:tcPr>
            <w:tcW w:w="1261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456070" w:rsidRPr="001B29E8">
        <w:tc>
          <w:tcPr>
            <w:tcW w:w="719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0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Вокальная позиция.</w:t>
            </w:r>
          </w:p>
        </w:tc>
        <w:tc>
          <w:tcPr>
            <w:tcW w:w="937" w:type="dxa"/>
            <w:gridSpan w:val="2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Групповое/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подгрупповое</w:t>
            </w:r>
          </w:p>
        </w:tc>
        <w:tc>
          <w:tcPr>
            <w:tcW w:w="1261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456070" w:rsidRPr="001B29E8">
        <w:tc>
          <w:tcPr>
            <w:tcW w:w="719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0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Звуковедение</w:t>
            </w:r>
            <w:proofErr w:type="spellEnd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. Использование певческих навыков.</w:t>
            </w:r>
          </w:p>
        </w:tc>
        <w:tc>
          <w:tcPr>
            <w:tcW w:w="937" w:type="dxa"/>
            <w:gridSpan w:val="2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Групповое/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подгрупповое</w:t>
            </w:r>
          </w:p>
        </w:tc>
        <w:tc>
          <w:tcPr>
            <w:tcW w:w="1261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456070" w:rsidRPr="001B29E8">
        <w:tc>
          <w:tcPr>
            <w:tcW w:w="719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50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Знакомство с различной манерой пения.  Дикция. Артикуляция.</w:t>
            </w:r>
          </w:p>
        </w:tc>
        <w:tc>
          <w:tcPr>
            <w:tcW w:w="937" w:type="dxa"/>
            <w:gridSpan w:val="2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Групповое/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подгрупповое</w:t>
            </w:r>
          </w:p>
        </w:tc>
        <w:tc>
          <w:tcPr>
            <w:tcW w:w="1261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456070" w:rsidRPr="001B29E8">
        <w:tc>
          <w:tcPr>
            <w:tcW w:w="719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50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Беседа о гигиене певческого голоса.</w:t>
            </w:r>
          </w:p>
        </w:tc>
        <w:tc>
          <w:tcPr>
            <w:tcW w:w="937" w:type="dxa"/>
            <w:gridSpan w:val="2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Групповое/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подгрупповое</w:t>
            </w:r>
          </w:p>
        </w:tc>
        <w:tc>
          <w:tcPr>
            <w:tcW w:w="1261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456070" w:rsidRPr="001B29E8">
        <w:tc>
          <w:tcPr>
            <w:tcW w:w="719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50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Работа над сценическим образом.</w:t>
            </w:r>
          </w:p>
        </w:tc>
        <w:tc>
          <w:tcPr>
            <w:tcW w:w="937" w:type="dxa"/>
            <w:gridSpan w:val="2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Групповое/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подгрупповое</w:t>
            </w:r>
          </w:p>
        </w:tc>
        <w:tc>
          <w:tcPr>
            <w:tcW w:w="1261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Наблюде</w:t>
            </w:r>
            <w:proofErr w:type="spellEnd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456070" w:rsidRPr="001B29E8">
        <w:tc>
          <w:tcPr>
            <w:tcW w:w="10170" w:type="dxa"/>
            <w:gridSpan w:val="8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Концертно-исполнительская деятельность</w:t>
            </w:r>
          </w:p>
        </w:tc>
      </w:tr>
      <w:tr w:rsidR="00456070" w:rsidRPr="001B29E8">
        <w:tc>
          <w:tcPr>
            <w:tcW w:w="719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50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Праздники, выступления.</w:t>
            </w:r>
          </w:p>
        </w:tc>
        <w:tc>
          <w:tcPr>
            <w:tcW w:w="937" w:type="dxa"/>
            <w:gridSpan w:val="2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2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Конкурсы, праздники</w:t>
            </w:r>
          </w:p>
        </w:tc>
        <w:tc>
          <w:tcPr>
            <w:tcW w:w="1261" w:type="dxa"/>
          </w:tcPr>
          <w:p w:rsidR="00456070" w:rsidRPr="001B29E8" w:rsidRDefault="00456070" w:rsidP="004C70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Оценка зрителей, оценка жюри</w:t>
            </w:r>
          </w:p>
        </w:tc>
      </w:tr>
      <w:tr w:rsidR="00456070" w:rsidRPr="001B29E8">
        <w:tc>
          <w:tcPr>
            <w:tcW w:w="719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37" w:type="dxa"/>
            <w:gridSpan w:val="2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94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07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2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456070" w:rsidRPr="001B29E8" w:rsidRDefault="00456070" w:rsidP="004C7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</w:p>
    <w:p w:rsidR="00456070" w:rsidRPr="001B29E8" w:rsidRDefault="00456070" w:rsidP="00F1399A">
      <w:pPr>
        <w:rPr>
          <w:rFonts w:ascii="Times New Roman" w:hAnsi="Times New Roman" w:cs="Times New Roman"/>
          <w:sz w:val="28"/>
          <w:szCs w:val="28"/>
        </w:rPr>
      </w:pPr>
    </w:p>
    <w:p w:rsidR="00456070" w:rsidRDefault="00456070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1B29E8" w:rsidRPr="001B29E8" w:rsidRDefault="001B29E8" w:rsidP="00F1399A">
      <w:pPr>
        <w:rPr>
          <w:rFonts w:ascii="Times New Roman" w:hAnsi="Times New Roman" w:cs="Times New Roman"/>
          <w:sz w:val="28"/>
          <w:szCs w:val="28"/>
        </w:rPr>
      </w:pPr>
    </w:p>
    <w:p w:rsidR="00456070" w:rsidRPr="001B29E8" w:rsidRDefault="00886785" w:rsidP="00F1399A">
      <w:pPr>
        <w:shd w:val="clear" w:color="auto" w:fill="FFFFFF"/>
        <w:ind w:left="109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   Раздел 3</w:t>
      </w:r>
      <w:r w:rsidR="00456070" w:rsidRPr="001B29E8">
        <w:rPr>
          <w:rFonts w:ascii="Times New Roman" w:hAnsi="Times New Roman" w:cs="Times New Roman"/>
          <w:b/>
          <w:bCs/>
          <w:spacing w:val="-2"/>
          <w:sz w:val="28"/>
          <w:szCs w:val="28"/>
        </w:rPr>
        <w:t>. Тематическое планирование</w:t>
      </w:r>
    </w:p>
    <w:tbl>
      <w:tblPr>
        <w:tblpPr w:leftFromText="180" w:rightFromText="180" w:vertAnchor="text" w:horzAnchor="margin" w:tblpXSpec="center" w:tblpY="151"/>
        <w:tblW w:w="99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120"/>
        <w:gridCol w:w="3780"/>
        <w:gridCol w:w="1800"/>
        <w:gridCol w:w="1080"/>
        <w:gridCol w:w="1080"/>
        <w:gridCol w:w="1080"/>
      </w:tblGrid>
      <w:tr w:rsidR="00456070" w:rsidRPr="001B29E8">
        <w:trPr>
          <w:trHeight w:hRule="exact" w:val="1273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Виды учебной деятельности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456070" w:rsidRPr="001B29E8" w:rsidRDefault="00456070" w:rsidP="004C7081">
            <w:pPr>
              <w:shd w:val="clear" w:color="auto" w:fill="FFFFFF"/>
              <w:spacing w:line="374" w:lineRule="exact"/>
              <w:ind w:righ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занятия по</w:t>
            </w:r>
            <w:r w:rsidRPr="001B29E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    плану   /     факт</w:t>
            </w:r>
          </w:p>
        </w:tc>
      </w:tr>
      <w:tr w:rsidR="00456070" w:rsidRPr="001B29E8">
        <w:trPr>
          <w:trHeight w:hRule="exact" w:val="1075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Введение. Знакомство с целями и задачами кружка. Исполнение песен о школе.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Беседа, пение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107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 Владение своим голосовым аппаратом. Разучивание песни «Школьный корабль».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 w:rsidTr="001B29E8">
        <w:trPr>
          <w:trHeight w:hRule="exact" w:val="1559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певческих навыков. Разучивание и исполнение песни «Наш край».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Драма</w:t>
            </w:r>
            <w:r w:rsidRPr="001B29E8">
              <w:rPr>
                <w:rFonts w:ascii="Times New Roman" w:hAnsi="Times New Roman" w:cs="Times New Roman"/>
                <w:sz w:val="28"/>
                <w:szCs w:val="28"/>
              </w:rPr>
              <w:softHyphen/>
              <w:t>тизация музыкальных произведений.</w:t>
            </w:r>
          </w:p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 w:rsidTr="001B29E8">
        <w:trPr>
          <w:trHeight w:hRule="exact" w:val="2262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произведениями различных жанров, манерой</w:t>
            </w:r>
            <w:r w:rsidR="001B2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  <w:r w:rsidR="001B2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.Разучивание</w:t>
            </w:r>
            <w:proofErr w:type="gramEnd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 и исполнение песни «Облака». Исполнение татарской песни «И </w:t>
            </w:r>
            <w:proofErr w:type="spell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 тел».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музыки. </w:t>
            </w:r>
          </w:p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 w:rsidTr="001B29E8">
        <w:trPr>
          <w:trHeight w:hRule="exact" w:val="1841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 Овладение собственной манерой вокального исполнения. Разучивание и исполнение песни «Мамина песенка».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Пение.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 w:rsidTr="001B29E8">
        <w:trPr>
          <w:trHeight w:hRule="exact" w:val="226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    10-11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Выявление индивидуальных красок голоса. Разучивание и исполнение песни «Во поле берёза стояла». Разучивание и исполнение песен на татарском языке о маме.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Исполнение хоровое, групповое, парное.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1084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    12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Дыхание, артикуляция, певческая позиция. Игра «Угадай мелодию»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 w:rsidTr="001B29E8">
        <w:trPr>
          <w:trHeight w:hRule="exact" w:val="1603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13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Вокально-хоровая работа. Нотная грамота. Разучивание и исполнение песни «Снежная».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Беседа, пение.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 w:rsidTr="001B29E8">
        <w:trPr>
          <w:trHeight w:hRule="exact" w:val="1381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    14.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Использование элементов ритмики. Движения под музыку.</w:t>
            </w:r>
          </w:p>
          <w:p w:rsidR="001B29E8" w:rsidRDefault="001B29E8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9E8" w:rsidRPr="001B29E8" w:rsidRDefault="001B29E8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70" w:rsidRPr="001B29E8" w:rsidRDefault="00456070" w:rsidP="004C708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Музыкально-пластические движения. </w:t>
            </w:r>
          </w:p>
          <w:p w:rsidR="00456070" w:rsidRPr="001B29E8" w:rsidRDefault="00456070" w:rsidP="004C708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 w:rsidTr="001B29E8">
        <w:trPr>
          <w:trHeight w:hRule="exact" w:val="1558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Сценическая культура. Исполнение песен о ёлке. Исполнение песен на татарском языке о зиме.</w:t>
            </w:r>
          </w:p>
          <w:p w:rsidR="00456070" w:rsidRPr="001B29E8" w:rsidRDefault="00456070" w:rsidP="004C708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Драма</w:t>
            </w:r>
            <w:r w:rsidRPr="001B29E8">
              <w:rPr>
                <w:rFonts w:ascii="Times New Roman" w:hAnsi="Times New Roman" w:cs="Times New Roman"/>
                <w:sz w:val="28"/>
                <w:szCs w:val="28"/>
              </w:rPr>
              <w:softHyphen/>
              <w:t>тизация музыкальных произведений.</w:t>
            </w:r>
          </w:p>
          <w:p w:rsidR="00456070" w:rsidRPr="001B29E8" w:rsidRDefault="00456070" w:rsidP="004C7081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1795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Дикция. Вокальные навыки. Игра «Музыкальные инструменты». Разучивание и исполнение песни «Кабы не было зимы».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Пение, игра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1443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Беседа о гигиене певческого голоса. Разучивание и исполнение песни «Если добрый ты».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Беседа, пение.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180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spacing w:line="374" w:lineRule="exact"/>
              <w:ind w:right="528"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Работа над сценическим образом. Разучивание и исполнение песни «Крылатые качели».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Драма</w:t>
            </w:r>
            <w:r w:rsidRPr="001B29E8">
              <w:rPr>
                <w:rFonts w:ascii="Times New Roman" w:hAnsi="Times New Roman" w:cs="Times New Roman"/>
                <w:sz w:val="28"/>
                <w:szCs w:val="28"/>
              </w:rPr>
              <w:softHyphen/>
              <w:t>тизация музыкальных произведений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 w:rsidTr="001B29E8">
        <w:trPr>
          <w:trHeight w:hRule="exact" w:val="1906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Использование элементов ритмики. Движения под музыку. Разучивание и исполнение песни на татарском языке о детстве.</w:t>
            </w:r>
          </w:p>
          <w:p w:rsidR="00456070" w:rsidRPr="001B29E8" w:rsidRDefault="00456070" w:rsidP="004C7081">
            <w:pPr>
              <w:shd w:val="clear" w:color="auto" w:fill="FFFFFF"/>
              <w:spacing w:line="365" w:lineRule="exact"/>
              <w:ind w:right="1200" w:firstLine="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Музыкально-пластические движения.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1205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spacing w:line="365" w:lineRule="exact"/>
              <w:ind w:right="58" w:firstLine="77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Разучивание и исполнение песни «Песенка крокодила Гены».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Слушание, пение.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1307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Разучивание и исполнение песни</w:t>
            </w:r>
            <w:proofErr w:type="gramStart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9E8"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End"/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В траве сидел кузнечик».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Хоровое, индивидуальное исполнение песен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 w:rsidTr="001B29E8">
        <w:trPr>
          <w:trHeight w:hRule="exact" w:val="1713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Овладение собственной манерой вокального исполнения. Разучивание и исполнение песни на татарском языке.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Индивидуальное исполнение песен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1307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элементов ритмики. Движения под музыку. </w:t>
            </w:r>
          </w:p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Музыкально-пластические движения.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1307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Работа над сценическим образом. Разучивание и исполнение песни на родном языке.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 w:rsidTr="001B29E8">
        <w:trPr>
          <w:trHeight w:hRule="exact" w:val="1789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Дикция. Вокальные навыки. Игра «Музыкальные инструменты». Разучивание и исполнение песни «Весёлый музыкант».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1307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Дыхание, артикуляция, певческая позиция. Игра «Угадай мелодию»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1763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spacing w:line="374" w:lineRule="exact"/>
              <w:ind w:right="528"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Работа над сценическим образом. Разучивание и исполнение песни «Крылатые качели»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Драма</w:t>
            </w:r>
            <w:r w:rsidRPr="001B29E8">
              <w:rPr>
                <w:rFonts w:ascii="Times New Roman" w:hAnsi="Times New Roman" w:cs="Times New Roman"/>
                <w:sz w:val="28"/>
                <w:szCs w:val="28"/>
              </w:rPr>
              <w:softHyphen/>
              <w:t>тизация музыкальных произведений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1763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spacing w:line="374" w:lineRule="exact"/>
              <w:ind w:right="528"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Работа над сценическим образом. Разучивание и исполнение песни на татарском языке.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749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31-33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spacing w:line="365" w:lineRule="exact"/>
              <w:ind w:right="576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итоговому занятию.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749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spacing w:line="355" w:lineRule="exact"/>
              <w:ind w:right="653" w:firstLine="77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Итоговое занятие-концерт.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70" w:rsidRPr="001B29E8">
        <w:trPr>
          <w:trHeight w:hRule="exact" w:val="749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3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spacing w:line="355" w:lineRule="exact"/>
              <w:ind w:right="653" w:firstLine="77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29E8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070" w:rsidRPr="001B29E8" w:rsidRDefault="00456070" w:rsidP="004C708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070" w:rsidRPr="001B29E8" w:rsidRDefault="00456070" w:rsidP="00F1399A">
      <w:pPr>
        <w:spacing w:after="355" w:line="1" w:lineRule="exact"/>
        <w:rPr>
          <w:rFonts w:ascii="Times New Roman" w:hAnsi="Times New Roman" w:cs="Times New Roman"/>
          <w:sz w:val="28"/>
          <w:szCs w:val="28"/>
        </w:rPr>
      </w:pPr>
    </w:p>
    <w:p w:rsidR="00456070" w:rsidRPr="001B29E8" w:rsidRDefault="00456070" w:rsidP="00F1399A">
      <w:pPr>
        <w:shd w:val="clear" w:color="auto" w:fill="FFFFFF"/>
        <w:tabs>
          <w:tab w:val="left" w:pos="8170"/>
        </w:tabs>
        <w:spacing w:before="346"/>
        <w:ind w:left="125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456070" w:rsidRPr="001B29E8" w:rsidRDefault="00456070" w:rsidP="00F139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6070" w:rsidRPr="001B29E8" w:rsidRDefault="00456070" w:rsidP="00F1399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56070" w:rsidRPr="001B29E8" w:rsidRDefault="00456070" w:rsidP="00F1399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56070" w:rsidRPr="001B29E8" w:rsidRDefault="00456070" w:rsidP="00F1399A">
      <w:pPr>
        <w:rPr>
          <w:sz w:val="28"/>
          <w:szCs w:val="28"/>
        </w:rPr>
      </w:pPr>
    </w:p>
    <w:p w:rsidR="00456070" w:rsidRPr="001B29E8" w:rsidRDefault="00864EFE" w:rsidP="00F1399A">
      <w:pPr>
        <w:rPr>
          <w:sz w:val="28"/>
          <w:szCs w:val="28"/>
        </w:rPr>
      </w:pPr>
      <w:bookmarkStart w:id="1" w:name="_PictureBullets"/>
      <w:r>
        <w:rPr>
          <w:rFonts w:eastAsia="Times New Roman"/>
          <w:vanish/>
          <w:sz w:val="28"/>
          <w:szCs w:val="28"/>
        </w:rPr>
        <w:pict>
          <v:shape id="_x0000_i1025" type="#_x0000_t75" style="width:11.25pt;height:11.25pt" o:bullet="t">
            <v:imagedata r:id="rId6" o:title=""/>
          </v:shape>
        </w:pict>
      </w:r>
      <w:bookmarkEnd w:id="1"/>
    </w:p>
    <w:p w:rsidR="001B29E8" w:rsidRPr="001B29E8" w:rsidRDefault="001B29E8">
      <w:pPr>
        <w:rPr>
          <w:sz w:val="28"/>
          <w:szCs w:val="28"/>
        </w:rPr>
      </w:pPr>
    </w:p>
    <w:sectPr w:rsidR="001B29E8" w:rsidRPr="001B29E8" w:rsidSect="0094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C34"/>
      </v:shape>
    </w:pict>
  </w:numPicBullet>
  <w:abstractNum w:abstractNumId="0">
    <w:nsid w:val="0F1959CC"/>
    <w:multiLevelType w:val="hybridMultilevel"/>
    <w:tmpl w:val="A2EA7950"/>
    <w:lvl w:ilvl="0" w:tplc="04190007">
      <w:start w:val="1"/>
      <w:numFmt w:val="bullet"/>
      <w:lvlText w:val=""/>
      <w:lvlPicBulletId w:val="0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9D4"/>
    <w:rsid w:val="0004093A"/>
    <w:rsid w:val="00151D04"/>
    <w:rsid w:val="001B13B0"/>
    <w:rsid w:val="001B29E8"/>
    <w:rsid w:val="002243F2"/>
    <w:rsid w:val="0023320F"/>
    <w:rsid w:val="00456070"/>
    <w:rsid w:val="0047542A"/>
    <w:rsid w:val="004C7081"/>
    <w:rsid w:val="005249D4"/>
    <w:rsid w:val="00617F81"/>
    <w:rsid w:val="00641CC6"/>
    <w:rsid w:val="00746E11"/>
    <w:rsid w:val="007A3905"/>
    <w:rsid w:val="00864EFE"/>
    <w:rsid w:val="00886785"/>
    <w:rsid w:val="00917E61"/>
    <w:rsid w:val="00944683"/>
    <w:rsid w:val="00995602"/>
    <w:rsid w:val="009B5523"/>
    <w:rsid w:val="009D66C6"/>
    <w:rsid w:val="00AE4459"/>
    <w:rsid w:val="00C17757"/>
    <w:rsid w:val="00CD0BCF"/>
    <w:rsid w:val="00D40D2E"/>
    <w:rsid w:val="00D56B2B"/>
    <w:rsid w:val="00E749C2"/>
    <w:rsid w:val="00F04ABD"/>
    <w:rsid w:val="00F10753"/>
    <w:rsid w:val="00F1399A"/>
    <w:rsid w:val="00F3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1C4470-1F5B-42F9-A176-D7109E96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68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uiPriority w:val="99"/>
    <w:locked/>
    <w:rsid w:val="00F1399A"/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1">
    <w:name w:val="Без интервала1"/>
    <w:link w:val="NoSpacingChar"/>
    <w:uiPriority w:val="99"/>
    <w:rsid w:val="00F1399A"/>
    <w:rPr>
      <w:rFonts w:cs="Calibri"/>
      <w:sz w:val="24"/>
      <w:szCs w:val="24"/>
    </w:rPr>
  </w:style>
  <w:style w:type="character" w:styleId="a3">
    <w:name w:val="Emphasis"/>
    <w:uiPriority w:val="99"/>
    <w:qFormat/>
    <w:rsid w:val="00F13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1340</Words>
  <Characters>7639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20</cp:revision>
  <dcterms:created xsi:type="dcterms:W3CDTF">2018-12-07T04:53:00Z</dcterms:created>
  <dcterms:modified xsi:type="dcterms:W3CDTF">2019-11-12T09:16:00Z</dcterms:modified>
</cp:coreProperties>
</file>