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EB" w:rsidRDefault="00CC665A" w:rsidP="00CC665A">
      <w:pPr>
        <w:keepNext/>
        <w:tabs>
          <w:tab w:val="left" w:pos="284"/>
        </w:tabs>
        <w:spacing w:after="0" w:line="240" w:lineRule="auto"/>
        <w:ind w:left="-284"/>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934075" cy="8524875"/>
            <wp:effectExtent l="0" t="0" r="9525" b="9525"/>
            <wp:docPr id="1" name="Рисунок 1" descr="I:\Рабочие прогр. на 17-18 уч.год по матем\Сканир. обложки\мат 6ОВ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Рабочие прогр. на 17-18 уч.год по матем\Сканир. обложки\мат 6ОВЗ.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533997"/>
                    </a:xfrm>
                    <a:prstGeom prst="rect">
                      <a:avLst/>
                    </a:prstGeom>
                    <a:noFill/>
                    <a:ln>
                      <a:noFill/>
                    </a:ln>
                  </pic:spPr>
                </pic:pic>
              </a:graphicData>
            </a:graphic>
          </wp:inline>
        </w:drawing>
      </w:r>
    </w:p>
    <w:p w:rsidR="00CC665A" w:rsidRDefault="00CC665A" w:rsidP="00CC665A">
      <w:pPr>
        <w:keepNext/>
        <w:tabs>
          <w:tab w:val="left" w:pos="284"/>
        </w:tabs>
        <w:spacing w:after="0" w:line="240" w:lineRule="auto"/>
        <w:ind w:left="-284"/>
        <w:jc w:val="center"/>
        <w:outlineLvl w:val="2"/>
        <w:rPr>
          <w:rFonts w:ascii="Times New Roman" w:eastAsia="Times New Roman" w:hAnsi="Times New Roman" w:cs="Times New Roman"/>
          <w:b/>
          <w:bCs/>
          <w:sz w:val="24"/>
          <w:szCs w:val="24"/>
          <w:lang w:eastAsia="ru-RU"/>
        </w:rPr>
      </w:pPr>
    </w:p>
    <w:p w:rsidR="00CC665A" w:rsidRDefault="00CC665A" w:rsidP="00CC665A">
      <w:pPr>
        <w:keepNext/>
        <w:tabs>
          <w:tab w:val="left" w:pos="284"/>
        </w:tabs>
        <w:spacing w:after="0" w:line="240" w:lineRule="auto"/>
        <w:ind w:left="-284"/>
        <w:jc w:val="center"/>
        <w:outlineLvl w:val="2"/>
        <w:rPr>
          <w:rFonts w:ascii="Times New Roman" w:eastAsia="Times New Roman" w:hAnsi="Times New Roman" w:cs="Times New Roman"/>
          <w:b/>
          <w:bCs/>
          <w:sz w:val="24"/>
          <w:szCs w:val="24"/>
          <w:lang w:eastAsia="ru-RU"/>
        </w:rPr>
      </w:pPr>
    </w:p>
    <w:p w:rsidR="00CC665A" w:rsidRDefault="00CC665A" w:rsidP="00CC665A">
      <w:pPr>
        <w:keepNext/>
        <w:tabs>
          <w:tab w:val="left" w:pos="284"/>
        </w:tabs>
        <w:spacing w:after="0" w:line="240" w:lineRule="auto"/>
        <w:ind w:left="-284"/>
        <w:jc w:val="center"/>
        <w:outlineLvl w:val="2"/>
        <w:rPr>
          <w:rFonts w:ascii="Times New Roman" w:eastAsia="Times New Roman" w:hAnsi="Times New Roman" w:cs="Times New Roman"/>
          <w:b/>
          <w:bCs/>
          <w:sz w:val="24"/>
          <w:szCs w:val="24"/>
          <w:lang w:eastAsia="ru-RU"/>
        </w:rPr>
      </w:pPr>
    </w:p>
    <w:p w:rsidR="00CC665A" w:rsidRPr="006E7C16" w:rsidRDefault="00CC665A" w:rsidP="00CC665A">
      <w:pPr>
        <w:keepNext/>
        <w:tabs>
          <w:tab w:val="left" w:pos="284"/>
        </w:tabs>
        <w:spacing w:after="0" w:line="240" w:lineRule="auto"/>
        <w:ind w:left="-284"/>
        <w:jc w:val="center"/>
        <w:outlineLvl w:val="2"/>
        <w:rPr>
          <w:rFonts w:ascii="Times New Roman" w:eastAsia="Times New Roman" w:hAnsi="Times New Roman" w:cs="Times New Roman"/>
          <w:b/>
          <w:bCs/>
          <w:sz w:val="24"/>
          <w:szCs w:val="24"/>
          <w:lang w:eastAsia="ru-RU"/>
        </w:rPr>
      </w:pPr>
    </w:p>
    <w:p w:rsidR="000B7DE3" w:rsidRPr="009B3C94" w:rsidRDefault="00D36CB6" w:rsidP="009B3C94">
      <w:pPr>
        <w:spacing w:after="0" w:line="240" w:lineRule="auto"/>
        <w:jc w:val="center"/>
        <w:outlineLvl w:val="0"/>
        <w:rPr>
          <w:rFonts w:ascii="Times New Roman" w:hAnsi="Times New Roman" w:cs="Times New Roman"/>
          <w:b/>
          <w:bCs/>
          <w:kern w:val="28"/>
          <w:sz w:val="24"/>
          <w:szCs w:val="24"/>
          <w:lang w:eastAsia="ru-RU"/>
        </w:rPr>
      </w:pPr>
      <w:r w:rsidRPr="00836E9D">
        <w:rPr>
          <w:rFonts w:ascii="Times New Roman" w:hAnsi="Times New Roman" w:cs="Times New Roman"/>
          <w:b/>
          <w:bCs/>
          <w:kern w:val="28"/>
          <w:sz w:val="24"/>
          <w:szCs w:val="24"/>
          <w:lang w:eastAsia="ru-RU"/>
        </w:rPr>
        <w:lastRenderedPageBreak/>
        <w:t xml:space="preserve">Раздел </w:t>
      </w:r>
      <w:r w:rsidR="00591F6C">
        <w:rPr>
          <w:rFonts w:ascii="Times New Roman" w:hAnsi="Times New Roman" w:cs="Times New Roman"/>
          <w:b/>
          <w:bCs/>
          <w:kern w:val="28"/>
          <w:sz w:val="24"/>
          <w:szCs w:val="24"/>
          <w:lang w:eastAsia="ru-RU"/>
        </w:rPr>
        <w:t>1</w:t>
      </w:r>
      <w:r w:rsidRPr="00836E9D">
        <w:rPr>
          <w:rFonts w:ascii="Times New Roman" w:hAnsi="Times New Roman" w:cs="Times New Roman"/>
          <w:b/>
          <w:bCs/>
          <w:kern w:val="28"/>
          <w:sz w:val="24"/>
          <w:szCs w:val="24"/>
          <w:lang w:eastAsia="ru-RU"/>
        </w:rPr>
        <w:t>. Поясни</w:t>
      </w:r>
      <w:bookmarkStart w:id="0" w:name="_GoBack"/>
      <w:bookmarkEnd w:id="0"/>
      <w:r w:rsidRPr="00836E9D">
        <w:rPr>
          <w:rFonts w:ascii="Times New Roman" w:hAnsi="Times New Roman" w:cs="Times New Roman"/>
          <w:b/>
          <w:bCs/>
          <w:kern w:val="28"/>
          <w:sz w:val="24"/>
          <w:szCs w:val="24"/>
          <w:lang w:eastAsia="ru-RU"/>
        </w:rPr>
        <w:t>тельная записка.</w:t>
      </w:r>
    </w:p>
    <w:p w:rsidR="0020447E" w:rsidRPr="0020447E" w:rsidRDefault="0020447E" w:rsidP="0020447E">
      <w:pPr>
        <w:widowControl w:val="0"/>
        <w:autoSpaceDE w:val="0"/>
        <w:autoSpaceDN w:val="0"/>
        <w:adjustRightInd w:val="0"/>
        <w:spacing w:after="0" w:line="240" w:lineRule="auto"/>
        <w:ind w:right="332"/>
        <w:jc w:val="center"/>
        <w:rPr>
          <w:rFonts w:ascii="Times New Roman" w:eastAsia="Times New Roman" w:hAnsi="Times New Roman" w:cs="Times New Roman"/>
          <w:b/>
          <w:bCs/>
          <w:sz w:val="24"/>
          <w:szCs w:val="24"/>
          <w:lang w:eastAsia="ru-RU"/>
        </w:rPr>
      </w:pPr>
    </w:p>
    <w:p w:rsidR="0020447E" w:rsidRPr="0020447E" w:rsidRDefault="0020447E" w:rsidP="00565FEB">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Рабочая программа «Математика для 6 класса» составлена на основе программы «Математика» (</w:t>
      </w:r>
      <w:proofErr w:type="spellStart"/>
      <w:r w:rsidRPr="0020447E">
        <w:rPr>
          <w:rFonts w:ascii="Times New Roman" w:hAnsi="Times New Roman" w:cs="Times New Roman"/>
          <w:sz w:val="24"/>
          <w:szCs w:val="24"/>
        </w:rPr>
        <w:t>М.Н.Перова</w:t>
      </w:r>
      <w:proofErr w:type="spellEnd"/>
      <w:r w:rsidRPr="0020447E">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В.В.Эк</w:t>
      </w:r>
      <w:proofErr w:type="spellEnd"/>
      <w:r w:rsidRPr="0020447E">
        <w:rPr>
          <w:rFonts w:ascii="Times New Roman" w:hAnsi="Times New Roman" w:cs="Times New Roman"/>
          <w:sz w:val="24"/>
          <w:szCs w:val="24"/>
        </w:rPr>
        <w:t>) из</w:t>
      </w:r>
      <w:r w:rsidR="00565FEB">
        <w:rPr>
          <w:rFonts w:ascii="Times New Roman" w:hAnsi="Times New Roman" w:cs="Times New Roman"/>
          <w:sz w:val="24"/>
          <w:szCs w:val="24"/>
        </w:rPr>
        <w:t xml:space="preserve"> </w:t>
      </w:r>
      <w:r w:rsidRPr="0020447E">
        <w:rPr>
          <w:rFonts w:ascii="Times New Roman" w:hAnsi="Times New Roman" w:cs="Times New Roman"/>
          <w:sz w:val="24"/>
          <w:szCs w:val="24"/>
        </w:rPr>
        <w:t>сборника 1 «Программы специальных (коррекционных) общеобразовательных учреждений VIII вида» под редакцией</w:t>
      </w:r>
      <w:r w:rsidR="00565FEB">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В.В.Воронковой</w:t>
      </w:r>
      <w:proofErr w:type="spellEnd"/>
      <w:r w:rsidRPr="0020447E">
        <w:rPr>
          <w:rFonts w:ascii="Times New Roman" w:hAnsi="Times New Roman" w:cs="Times New Roman"/>
          <w:sz w:val="24"/>
          <w:szCs w:val="24"/>
        </w:rPr>
        <w:t>, 2001 года.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Задачи преподавания математики в школе VIII вида состоят в том, чтобы:</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дать учащимся такие доступные количественные, пространственные и временные геометрические представления,</w:t>
      </w:r>
      <w:r>
        <w:rPr>
          <w:rFonts w:ascii="Times New Roman" w:hAnsi="Times New Roman" w:cs="Times New Roman"/>
          <w:sz w:val="24"/>
          <w:szCs w:val="24"/>
        </w:rPr>
        <w:t xml:space="preserve"> </w:t>
      </w:r>
      <w:r w:rsidRPr="0020447E">
        <w:rPr>
          <w:rFonts w:ascii="Times New Roman" w:hAnsi="Times New Roman" w:cs="Times New Roman"/>
          <w:sz w:val="24"/>
          <w:szCs w:val="24"/>
        </w:rPr>
        <w:t>которые помогут им в дальнейшем включиться в трудовую деятельность;</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использовать процесс обучения математике для повышения уровня общего развития учащихся вспомогательной школы и</w:t>
      </w:r>
      <w:r>
        <w:rPr>
          <w:rFonts w:ascii="Times New Roman" w:hAnsi="Times New Roman" w:cs="Times New Roman"/>
          <w:sz w:val="24"/>
          <w:szCs w:val="24"/>
        </w:rPr>
        <w:t xml:space="preserve"> </w:t>
      </w:r>
      <w:r w:rsidRPr="0020447E">
        <w:rPr>
          <w:rFonts w:ascii="Times New Roman" w:hAnsi="Times New Roman" w:cs="Times New Roman"/>
          <w:sz w:val="24"/>
          <w:szCs w:val="24"/>
        </w:rPr>
        <w:t>коррекции недостатков их познавательной деятельности и личностных качеств;</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воспитывать у учащихся целенаправленность, терпеливость, работоспособность, настойчивость, трудолюбие,</w:t>
      </w:r>
      <w:r>
        <w:rPr>
          <w:rFonts w:ascii="Times New Roman" w:hAnsi="Times New Roman" w:cs="Times New Roman"/>
          <w:sz w:val="24"/>
          <w:szCs w:val="24"/>
        </w:rPr>
        <w:t xml:space="preserve"> </w:t>
      </w:r>
      <w:r w:rsidRPr="0020447E">
        <w:rPr>
          <w:rFonts w:ascii="Times New Roman" w:hAnsi="Times New Roman" w:cs="Times New Roman"/>
          <w:sz w:val="24"/>
          <w:szCs w:val="24"/>
        </w:rPr>
        <w:t>самостоятельность, навыки контроля и самоконтроля, развивать точность и глазомер, умение планировать работу и</w:t>
      </w:r>
      <w:r>
        <w:rPr>
          <w:rFonts w:ascii="Times New Roman" w:hAnsi="Times New Roman" w:cs="Times New Roman"/>
          <w:sz w:val="24"/>
          <w:szCs w:val="24"/>
        </w:rPr>
        <w:t xml:space="preserve"> </w:t>
      </w:r>
      <w:r w:rsidRPr="0020447E">
        <w:rPr>
          <w:rFonts w:ascii="Times New Roman" w:hAnsi="Times New Roman" w:cs="Times New Roman"/>
          <w:sz w:val="24"/>
          <w:szCs w:val="24"/>
        </w:rPr>
        <w:t>доводить начатое дело до завершения.</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6E7C16">
        <w:rPr>
          <w:rFonts w:ascii="Times New Roman" w:hAnsi="Times New Roman" w:cs="Times New Roman"/>
          <w:sz w:val="24"/>
          <w:szCs w:val="24"/>
        </w:rPr>
        <w:t>В 2017-2018</w:t>
      </w:r>
      <w:r w:rsidR="0020447E" w:rsidRPr="0020447E">
        <w:rPr>
          <w:rFonts w:ascii="Times New Roman" w:hAnsi="Times New Roman" w:cs="Times New Roman"/>
          <w:sz w:val="24"/>
          <w:szCs w:val="24"/>
        </w:rPr>
        <w:t xml:space="preserve"> учебном году согласно учебного графика, утверждённого Департаментом образования рекомендована следующая продолжительность учебного года для 6 класса – 34 недели, согласно учебного плана – 5 ч. в неделю. Исходя из этого, общее колич</w:t>
      </w:r>
      <w:r w:rsidR="00B676F7">
        <w:rPr>
          <w:rFonts w:ascii="Times New Roman" w:hAnsi="Times New Roman" w:cs="Times New Roman"/>
          <w:sz w:val="24"/>
          <w:szCs w:val="24"/>
        </w:rPr>
        <w:t>ество часов по математике в 201</w:t>
      </w:r>
      <w:r w:rsidR="006E7C16">
        <w:rPr>
          <w:rFonts w:ascii="Times New Roman" w:hAnsi="Times New Roman" w:cs="Times New Roman"/>
          <w:sz w:val="24"/>
          <w:szCs w:val="24"/>
        </w:rPr>
        <w:t>7-2018</w:t>
      </w:r>
      <w:r w:rsidR="0020447E" w:rsidRPr="0020447E">
        <w:rPr>
          <w:rFonts w:ascii="Times New Roman" w:hAnsi="Times New Roman" w:cs="Times New Roman"/>
          <w:sz w:val="24"/>
          <w:szCs w:val="24"/>
        </w:rPr>
        <w:t xml:space="preserve"> учебном году составляет 170 часов.</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Обучение математике в коррекционной школе VIII вида носит предметно-практическую направленность, тесно связано с жизнью и профессионально-трудовой подготовкой учащихся, другими учебными предметами.</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Программа определяет оптимальный объем знаний и умений по математике, который, как показывает опыт, доступен</w:t>
      </w:r>
      <w:r>
        <w:rPr>
          <w:rFonts w:ascii="Times New Roman" w:hAnsi="Times New Roman" w:cs="Times New Roman"/>
          <w:sz w:val="24"/>
          <w:szCs w:val="24"/>
        </w:rPr>
        <w:t xml:space="preserve"> </w:t>
      </w:r>
      <w:r w:rsidRPr="0020447E">
        <w:rPr>
          <w:rFonts w:ascii="Times New Roman" w:hAnsi="Times New Roman" w:cs="Times New Roman"/>
          <w:sz w:val="24"/>
          <w:szCs w:val="24"/>
        </w:rPr>
        <w:t>большинству школьников. Некоторые учащиеся незначительно, но постоянно отстают от одноклассников в усвоении знаний. Однако они должны участвовать во фронтальной работе вместе со всем классом. Для самостоятельного выполнения таким учащимся следует давать посильные для них задания. Учитывая особенности этой группы школьников, настоящая программа определила те упрощения, которые могут быть сделаны, чтобы облегчить усвоение основного учебного материала. Указания относительно упрощений даны в примечаниях.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Из числа уроков математики выделяется один урок в неделю на изучение геометрического материала.</w:t>
      </w:r>
    </w:p>
    <w:p w:rsidR="0020447E" w:rsidRPr="0020447E" w:rsidRDefault="00565FEB" w:rsidP="0020447E">
      <w:pPr>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sz w:val="24"/>
          <w:szCs w:val="24"/>
        </w:rPr>
        <w:t xml:space="preserve">         </w:t>
      </w:r>
      <w:r w:rsidR="0020447E" w:rsidRPr="0020447E">
        <w:rPr>
          <w:rFonts w:ascii="Times New Roman" w:hAnsi="Times New Roman" w:cs="Times New Roman"/>
          <w:sz w:val="24"/>
          <w:szCs w:val="24"/>
        </w:rPr>
        <w:t>Воспитанию прочных вычислительных умений способствуют самостоятельные, контрольные, письменные работы учащихся, которые проводятся в заключение темы.</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Разбор письменных работ учеников в классе является обязательным, т.к. в процессе этого разбора раскрываются причины ошибок, которые могут быть исправлены лишь после того, как они осознаны учеником. Для анализа письменных контрольных работ отводится отдельный час, следующий непосредственно за контрольной работой.</w:t>
      </w:r>
    </w:p>
    <w:p w:rsidR="0020447E" w:rsidRDefault="0020447E" w:rsidP="0020447E">
      <w:pPr>
        <w:autoSpaceDE w:val="0"/>
        <w:autoSpaceDN w:val="0"/>
        <w:adjustRightInd w:val="0"/>
        <w:spacing w:after="0" w:line="240" w:lineRule="auto"/>
        <w:ind w:left="-567" w:right="-1"/>
        <w:rPr>
          <w:rFonts w:ascii="Times New Roman,Bold" w:hAnsi="Times New Roman,Bold" w:cs="Times New Roman,Bold"/>
          <w:b/>
          <w:bCs/>
          <w:sz w:val="24"/>
          <w:szCs w:val="24"/>
        </w:rPr>
      </w:pPr>
    </w:p>
    <w:p w:rsidR="00565FEB" w:rsidRPr="0020447E" w:rsidRDefault="00565FEB" w:rsidP="0020447E">
      <w:pPr>
        <w:autoSpaceDE w:val="0"/>
        <w:autoSpaceDN w:val="0"/>
        <w:adjustRightInd w:val="0"/>
        <w:spacing w:after="0" w:line="240" w:lineRule="auto"/>
        <w:ind w:left="-567" w:right="-1"/>
        <w:rPr>
          <w:rFonts w:ascii="Times New Roman,Bold" w:hAnsi="Times New Roman,Bold" w:cs="Times New Roman,Bold"/>
          <w:b/>
          <w:bCs/>
          <w:sz w:val="24"/>
          <w:szCs w:val="24"/>
        </w:rPr>
      </w:pPr>
    </w:p>
    <w:p w:rsidR="00733E30" w:rsidRPr="00733E30" w:rsidRDefault="00733E30" w:rsidP="00733E30">
      <w:pPr>
        <w:spacing w:after="0" w:line="240" w:lineRule="auto"/>
        <w:ind w:left="-142" w:firstLine="180"/>
        <w:jc w:val="both"/>
        <w:rPr>
          <w:rFonts w:ascii="Times New Roman" w:eastAsia="TimesNewRomanPSMT" w:hAnsi="Times New Roman" w:cs="Times New Roman"/>
          <w:b/>
          <w:sz w:val="24"/>
          <w:szCs w:val="24"/>
          <w:lang w:eastAsia="ru-RU"/>
        </w:rPr>
      </w:pPr>
      <w:r w:rsidRPr="00733E30">
        <w:rPr>
          <w:rFonts w:ascii="Times New Roman" w:eastAsia="TimesNewRomanPSMT" w:hAnsi="Times New Roman" w:cs="Times New Roman"/>
          <w:b/>
          <w:sz w:val="24"/>
          <w:szCs w:val="24"/>
          <w:lang w:eastAsia="ru-RU"/>
        </w:rPr>
        <w:t>Место предмета «Математика» в учебном плане МАОУ «</w:t>
      </w:r>
      <w:proofErr w:type="spellStart"/>
      <w:r w:rsidRPr="00733E30">
        <w:rPr>
          <w:rFonts w:ascii="Times New Roman" w:eastAsia="TimesNewRomanPSMT" w:hAnsi="Times New Roman" w:cs="Times New Roman"/>
          <w:b/>
          <w:sz w:val="24"/>
          <w:szCs w:val="24"/>
          <w:lang w:eastAsia="ru-RU"/>
        </w:rPr>
        <w:t>Лайтамаксая</w:t>
      </w:r>
      <w:proofErr w:type="spellEnd"/>
      <w:r w:rsidRPr="00733E30">
        <w:rPr>
          <w:rFonts w:ascii="Times New Roman" w:eastAsia="TimesNewRomanPSMT" w:hAnsi="Times New Roman" w:cs="Times New Roman"/>
          <w:b/>
          <w:sz w:val="24"/>
          <w:szCs w:val="24"/>
          <w:lang w:eastAsia="ru-RU"/>
        </w:rPr>
        <w:t xml:space="preserve"> СОШ».</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r w:rsidRPr="00733E30">
        <w:rPr>
          <w:rFonts w:ascii="Times New Roman" w:eastAsia="TimesNewRomanPSMT" w:hAnsi="Times New Roman" w:cs="Times New Roman"/>
          <w:sz w:val="24"/>
          <w:szCs w:val="24"/>
          <w:lang w:eastAsia="ru-RU"/>
        </w:rPr>
        <w:t xml:space="preserve">      Федеральный базисный учебный план для образовательных учреждений Российской Федерации предусматривает обязательное изучение математики в 6 классе- 170 часов (из расчета 5 часов в неделю), что соответствует Учебному плану </w:t>
      </w:r>
      <w:r w:rsidRPr="00733E30">
        <w:rPr>
          <w:rFonts w:ascii="Times New Roman" w:eastAsia="TimesNewRomanPSMT" w:hAnsi="Times New Roman" w:cs="Times New Roman"/>
          <w:b/>
          <w:sz w:val="24"/>
          <w:szCs w:val="24"/>
          <w:lang w:eastAsia="ru-RU"/>
        </w:rPr>
        <w:t>МАОУ «</w:t>
      </w:r>
      <w:proofErr w:type="spellStart"/>
      <w:r w:rsidRPr="00733E30">
        <w:rPr>
          <w:rFonts w:ascii="Times New Roman" w:eastAsia="TimesNewRomanPSMT" w:hAnsi="Times New Roman" w:cs="Times New Roman"/>
          <w:b/>
          <w:sz w:val="24"/>
          <w:szCs w:val="24"/>
          <w:lang w:eastAsia="ru-RU"/>
        </w:rPr>
        <w:t>Лайтамаксая</w:t>
      </w:r>
      <w:proofErr w:type="spellEnd"/>
      <w:r w:rsidRPr="00733E30">
        <w:rPr>
          <w:rFonts w:ascii="Times New Roman" w:eastAsia="TimesNewRomanPSMT" w:hAnsi="Times New Roman" w:cs="Times New Roman"/>
          <w:b/>
          <w:sz w:val="24"/>
          <w:szCs w:val="24"/>
          <w:lang w:eastAsia="ru-RU"/>
        </w:rPr>
        <w:t xml:space="preserve"> СОШ»</w:t>
      </w:r>
      <w:r w:rsidR="005C7B71">
        <w:rPr>
          <w:rFonts w:ascii="Times New Roman" w:eastAsia="TimesNewRomanPSMT" w:hAnsi="Times New Roman" w:cs="Times New Roman"/>
          <w:sz w:val="24"/>
          <w:szCs w:val="24"/>
          <w:lang w:eastAsia="ru-RU"/>
        </w:rPr>
        <w:t xml:space="preserve"> на 201</w:t>
      </w:r>
      <w:r w:rsidR="006E7C16">
        <w:rPr>
          <w:rFonts w:ascii="Times New Roman" w:eastAsia="TimesNewRomanPSMT" w:hAnsi="Times New Roman" w:cs="Times New Roman"/>
          <w:sz w:val="24"/>
          <w:szCs w:val="24"/>
          <w:lang w:eastAsia="ru-RU"/>
        </w:rPr>
        <w:t>7-2018</w:t>
      </w:r>
      <w:r w:rsidRPr="00733E30">
        <w:rPr>
          <w:rFonts w:ascii="Times New Roman" w:eastAsia="TimesNewRomanPSMT" w:hAnsi="Times New Roman" w:cs="Times New Roman"/>
          <w:sz w:val="24"/>
          <w:szCs w:val="24"/>
          <w:lang w:eastAsia="ru-RU"/>
        </w:rPr>
        <w:t xml:space="preserve"> учебный год. </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r w:rsidRPr="00733E30">
        <w:rPr>
          <w:rFonts w:ascii="Times New Roman" w:eastAsia="TimesNewRomanPSMT" w:hAnsi="Times New Roman" w:cs="Times New Roman"/>
          <w:b/>
          <w:sz w:val="24"/>
          <w:szCs w:val="24"/>
          <w:lang w:eastAsia="ru-RU"/>
        </w:rPr>
        <w:t>Срок реализации программы</w:t>
      </w:r>
      <w:r w:rsidRPr="00733E30">
        <w:rPr>
          <w:rFonts w:ascii="Times New Roman" w:eastAsia="TimesNewRomanPSMT" w:hAnsi="Times New Roman" w:cs="Times New Roman"/>
          <w:sz w:val="24"/>
          <w:szCs w:val="24"/>
          <w:lang w:eastAsia="ru-RU"/>
        </w:rPr>
        <w:t xml:space="preserve"> – 1 год.</w:t>
      </w:r>
    </w:p>
    <w:p w:rsidR="00733E30" w:rsidRPr="00733E30" w:rsidRDefault="00733E30" w:rsidP="00733E30">
      <w:pPr>
        <w:spacing w:after="0" w:line="240" w:lineRule="auto"/>
        <w:ind w:left="-142" w:firstLine="180"/>
        <w:jc w:val="both"/>
        <w:rPr>
          <w:rFonts w:ascii="Times New Roman" w:eastAsia="TimesNewRomanPSMT" w:hAnsi="Times New Roman" w:cs="Times New Roman"/>
          <w:sz w:val="24"/>
          <w:szCs w:val="24"/>
          <w:lang w:eastAsia="ru-RU"/>
        </w:rPr>
      </w:pPr>
    </w:p>
    <w:p w:rsidR="00733E30" w:rsidRPr="00733E30" w:rsidRDefault="00733E30" w:rsidP="00733E30">
      <w:pPr>
        <w:ind w:left="-142"/>
        <w:jc w:val="both"/>
        <w:rPr>
          <w:rFonts w:ascii="Times New Roman" w:eastAsia="Times New Roman" w:hAnsi="Times New Roman" w:cs="Times New Roman"/>
          <w:b/>
          <w:sz w:val="24"/>
          <w:szCs w:val="24"/>
          <w:u w:val="single"/>
          <w:lang w:eastAsia="ru-RU"/>
        </w:rPr>
      </w:pPr>
      <w:r w:rsidRPr="00733E30">
        <w:rPr>
          <w:rFonts w:ascii="Times New Roman" w:eastAsia="Times New Roman" w:hAnsi="Times New Roman" w:cs="Times New Roman"/>
          <w:b/>
          <w:sz w:val="24"/>
          <w:szCs w:val="24"/>
          <w:u w:val="single"/>
          <w:lang w:eastAsia="ru-RU"/>
        </w:rPr>
        <w:t>Количество  часов, отведенное на изучение учебного предмета в соответствии  с Учебным  планом МАОУ «</w:t>
      </w:r>
      <w:proofErr w:type="spellStart"/>
      <w:r w:rsidRPr="00733E30">
        <w:rPr>
          <w:rFonts w:ascii="Times New Roman" w:eastAsia="Times New Roman" w:hAnsi="Times New Roman" w:cs="Times New Roman"/>
          <w:b/>
          <w:sz w:val="24"/>
          <w:szCs w:val="24"/>
          <w:u w:val="single"/>
          <w:lang w:eastAsia="ru-RU"/>
        </w:rPr>
        <w:t>Лайтамакская</w:t>
      </w:r>
      <w:proofErr w:type="spellEnd"/>
      <w:r w:rsidR="006E7C16">
        <w:rPr>
          <w:rFonts w:ascii="Times New Roman" w:eastAsia="Times New Roman" w:hAnsi="Times New Roman" w:cs="Times New Roman"/>
          <w:b/>
          <w:sz w:val="24"/>
          <w:szCs w:val="24"/>
          <w:u w:val="single"/>
          <w:lang w:eastAsia="ru-RU"/>
        </w:rPr>
        <w:t xml:space="preserve"> СОШ» на 2017-2018</w:t>
      </w:r>
      <w:r w:rsidRPr="00733E30">
        <w:rPr>
          <w:rFonts w:ascii="Times New Roman" w:eastAsia="Times New Roman" w:hAnsi="Times New Roman" w:cs="Times New Roman"/>
          <w:b/>
          <w:sz w:val="24"/>
          <w:szCs w:val="24"/>
          <w:u w:val="single"/>
          <w:lang w:eastAsia="ru-RU"/>
        </w:rPr>
        <w:t xml:space="preserve"> учебный год: </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неделю – 5 часов</w:t>
      </w:r>
      <w:r w:rsidRPr="00733E30">
        <w:rPr>
          <w:rFonts w:ascii="Times New Roman" w:eastAsia="Times New Roman" w:hAnsi="Times New Roman" w:cs="Times New Roman"/>
          <w:sz w:val="24"/>
          <w:szCs w:val="24"/>
          <w:lang w:eastAsia="ru-RU"/>
        </w:rPr>
        <w:t>;</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четверть – 45</w:t>
      </w:r>
      <w:r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четверть  - 35</w:t>
      </w:r>
      <w:r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четверть – 5</w:t>
      </w:r>
      <w:r w:rsidRPr="00733E30">
        <w:rPr>
          <w:rFonts w:ascii="Times New Roman" w:eastAsia="Times New Roman" w:hAnsi="Times New Roman" w:cs="Times New Roman"/>
          <w:sz w:val="24"/>
          <w:szCs w:val="24"/>
          <w:lang w:eastAsia="ru-RU"/>
        </w:rPr>
        <w:t>0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четверть – 40</w:t>
      </w:r>
      <w:r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numPr>
          <w:ilvl w:val="0"/>
          <w:numId w:val="1"/>
        </w:numPr>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  –            170</w:t>
      </w:r>
      <w:r w:rsidRPr="00733E30">
        <w:rPr>
          <w:rFonts w:ascii="Times New Roman" w:eastAsia="Times New Roman" w:hAnsi="Times New Roman" w:cs="Times New Roman"/>
          <w:sz w:val="24"/>
          <w:szCs w:val="24"/>
          <w:lang w:eastAsia="ru-RU"/>
        </w:rPr>
        <w:t xml:space="preserve"> часов.</w:t>
      </w:r>
    </w:p>
    <w:p w:rsidR="00733E30" w:rsidRPr="00733E30" w:rsidRDefault="00733E30" w:rsidP="00733E30">
      <w:pPr>
        <w:spacing w:after="0" w:line="360" w:lineRule="auto"/>
        <w:ind w:left="-142"/>
        <w:jc w:val="both"/>
        <w:rPr>
          <w:rFonts w:ascii="Times New Roman" w:eastAsia="Times New Roman" w:hAnsi="Times New Roman" w:cs="Times New Roman"/>
          <w:sz w:val="24"/>
          <w:szCs w:val="24"/>
          <w:lang w:eastAsia="ru-RU"/>
        </w:rPr>
      </w:pPr>
      <w:r w:rsidRPr="00733E30">
        <w:rPr>
          <w:rFonts w:ascii="Times New Roman" w:eastAsia="Times New Roman" w:hAnsi="Times New Roman" w:cs="Times New Roman"/>
          <w:b/>
          <w:sz w:val="24"/>
          <w:szCs w:val="24"/>
          <w:lang w:eastAsia="ru-RU"/>
        </w:rPr>
        <w:t>У</w:t>
      </w:r>
      <w:r w:rsidRPr="00733E30">
        <w:rPr>
          <w:rFonts w:ascii="Times New Roman" w:eastAsia="Times New Roman" w:hAnsi="Times New Roman" w:cs="Times New Roman"/>
          <w:b/>
          <w:bCs/>
          <w:spacing w:val="-3"/>
          <w:sz w:val="24"/>
          <w:szCs w:val="24"/>
          <w:lang w:eastAsia="ru-RU"/>
        </w:rPr>
        <w:t xml:space="preserve">ровень </w:t>
      </w:r>
      <w:r w:rsidRPr="00733E30">
        <w:rPr>
          <w:rFonts w:ascii="Times New Roman" w:eastAsia="Times New Roman" w:hAnsi="Times New Roman" w:cs="Times New Roman"/>
          <w:spacing w:val="-3"/>
          <w:sz w:val="24"/>
          <w:szCs w:val="24"/>
          <w:lang w:eastAsia="ru-RU"/>
        </w:rPr>
        <w:t>- базовый.</w:t>
      </w:r>
    </w:p>
    <w:p w:rsidR="00733E30" w:rsidRPr="00733E30" w:rsidRDefault="00733E30" w:rsidP="00733E30">
      <w:pPr>
        <w:spacing w:after="0" w:line="360" w:lineRule="auto"/>
        <w:ind w:left="-142"/>
        <w:jc w:val="both"/>
        <w:rPr>
          <w:rFonts w:ascii="Times New Roman" w:eastAsia="Times New Roman" w:hAnsi="Times New Roman" w:cs="Times New Roman"/>
          <w:spacing w:val="-1"/>
          <w:sz w:val="24"/>
          <w:szCs w:val="24"/>
          <w:lang w:eastAsia="ru-RU"/>
        </w:rPr>
      </w:pPr>
      <w:r w:rsidRPr="00733E30">
        <w:rPr>
          <w:rFonts w:ascii="Times New Roman" w:eastAsia="Times New Roman" w:hAnsi="Times New Roman" w:cs="Times New Roman"/>
          <w:b/>
          <w:bCs/>
          <w:spacing w:val="-1"/>
          <w:sz w:val="24"/>
          <w:szCs w:val="24"/>
          <w:lang w:eastAsia="ru-RU"/>
        </w:rPr>
        <w:t xml:space="preserve">Направленность </w:t>
      </w:r>
      <w:r w:rsidRPr="00733E30">
        <w:rPr>
          <w:rFonts w:ascii="Times New Roman" w:eastAsia="Times New Roman" w:hAnsi="Times New Roman" w:cs="Times New Roman"/>
          <w:spacing w:val="-1"/>
          <w:sz w:val="24"/>
          <w:szCs w:val="24"/>
          <w:lang w:eastAsia="ru-RU"/>
        </w:rPr>
        <w:t>- основное общее образование.</w:t>
      </w:r>
    </w:p>
    <w:p w:rsidR="0020447E" w:rsidRPr="00FB339F" w:rsidRDefault="00733E30" w:rsidP="00FB339F">
      <w:pPr>
        <w:autoSpaceDE w:val="0"/>
        <w:autoSpaceDN w:val="0"/>
        <w:adjustRightInd w:val="0"/>
        <w:spacing w:after="0" w:line="240" w:lineRule="auto"/>
        <w:ind w:left="-142" w:right="-710"/>
        <w:rPr>
          <w:rFonts w:ascii="Times New Roman,Bold" w:hAnsi="Times New Roman,Bold" w:cs="Times New Roman,Bold"/>
          <w:b/>
          <w:bCs/>
          <w:sz w:val="24"/>
          <w:szCs w:val="24"/>
        </w:rPr>
      </w:pPr>
      <w:r w:rsidRPr="00733E30">
        <w:rPr>
          <w:rFonts w:ascii="Times New Roman" w:eastAsia="Times New Roman" w:hAnsi="Times New Roman" w:cs="Times New Roman"/>
          <w:b/>
          <w:bCs/>
          <w:spacing w:val="-5"/>
          <w:sz w:val="24"/>
          <w:szCs w:val="24"/>
          <w:lang w:eastAsia="ru-RU"/>
        </w:rPr>
        <w:t>Организация учебного процесса:</w:t>
      </w:r>
      <w:r w:rsidRPr="00733E30">
        <w:rPr>
          <w:rFonts w:ascii="Times New Roman" w:eastAsia="Times New Roman" w:hAnsi="Times New Roman" w:cs="Times New Roman"/>
          <w:spacing w:val="-1"/>
          <w:sz w:val="24"/>
          <w:szCs w:val="24"/>
          <w:lang w:eastAsia="ru-RU"/>
        </w:rPr>
        <w:t xml:space="preserve"> классно-урочная систе</w:t>
      </w:r>
      <w:r>
        <w:rPr>
          <w:rFonts w:ascii="Times New Roman" w:eastAsia="Times New Roman" w:hAnsi="Times New Roman" w:cs="Times New Roman"/>
          <w:spacing w:val="-1"/>
          <w:sz w:val="24"/>
          <w:szCs w:val="24"/>
          <w:lang w:eastAsia="ru-RU"/>
        </w:rPr>
        <w:t>ма</w:t>
      </w:r>
      <w:r w:rsidR="00FB339F">
        <w:rPr>
          <w:rFonts w:ascii="Times New Roman,Bold" w:hAnsi="Times New Roman,Bold" w:cs="Times New Roman,Bold"/>
          <w:b/>
          <w:bCs/>
          <w:sz w:val="24"/>
          <w:szCs w:val="24"/>
        </w:rPr>
        <w:t>.</w:t>
      </w:r>
    </w:p>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
          <w:bCs/>
          <w:sz w:val="24"/>
          <w:szCs w:val="24"/>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9B3C94" w:rsidRDefault="009B3C94"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9B3C94" w:rsidRDefault="009B3C94"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p>
    <w:p w:rsidR="00E9267C" w:rsidRPr="00FB339F" w:rsidRDefault="00E9267C" w:rsidP="00E9267C">
      <w:pPr>
        <w:widowControl w:val="0"/>
        <w:spacing w:before="120"/>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lastRenderedPageBreak/>
        <w:t xml:space="preserve">Раздел </w:t>
      </w:r>
      <w:r w:rsidR="00591F6C">
        <w:rPr>
          <w:rFonts w:ascii="Times New Roman" w:eastAsia="Times New Roman" w:hAnsi="Times New Roman" w:cs="Times New Roman"/>
          <w:b/>
          <w:sz w:val="24"/>
          <w:szCs w:val="24"/>
          <w:lang w:eastAsia="ru-RU"/>
        </w:rPr>
        <w:t>2</w:t>
      </w:r>
      <w:r w:rsidRPr="00FB339F">
        <w:rPr>
          <w:rFonts w:ascii="Times New Roman" w:eastAsia="Times New Roman" w:hAnsi="Times New Roman" w:cs="Times New Roman"/>
          <w:b/>
          <w:sz w:val="24"/>
          <w:szCs w:val="24"/>
          <w:lang w:eastAsia="ru-RU"/>
        </w:rPr>
        <w:t>. Планируемые резуль</w:t>
      </w:r>
      <w:r>
        <w:rPr>
          <w:rFonts w:ascii="Times New Roman" w:eastAsia="Times New Roman" w:hAnsi="Times New Roman" w:cs="Times New Roman"/>
          <w:b/>
          <w:sz w:val="24"/>
          <w:szCs w:val="24"/>
          <w:lang w:eastAsia="ru-RU"/>
        </w:rPr>
        <w:t>таты изучения курса математики.</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Учащиеся должны знать: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десятичный состав чисел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разряды и классы;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основное свойство обыкновенных дробей;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зависимость между расстоянием, скоростью и временем;</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различные случаи взаимного положения прямых на плоскости и в пространстве;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свойства граней и ребер куба и бруса.</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Учащиеся должны уметь: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устно складывать и вычитать круглые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читать, записывать под диктовку, откладывать на счетах, калькуляторе, сравнивать (больше, меньше) числа в пределах</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нумерационную таблицу, обозначать разряды и классы, вписывать в нее числа, сравнивать, записывать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внесенные в таблицу, вне ее;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округлять числа до любого заданного разряда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умножать и делить на однозначное число и круглые десятки числа в пределах 10000, выполнять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деление с остатком;</w:t>
      </w:r>
    </w:p>
    <w:p w:rsidR="00E9267C" w:rsidRPr="0020447E" w:rsidRDefault="00E9267C" w:rsidP="00E9267C">
      <w:pPr>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выполнять проверку арифметических действий;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выполнять письменное сложение и вычитание чисел, полученных при измерении двумя мерами стоимости, длины 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массы;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сравнивать смешанные числа;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заменять мелкие доли крупными, неправильные дроби целыми или смешанными числами;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обыкновенные дроби с одинаковыми знаменателями;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решать простые задачи на нахождение дроби от числа, разностное и кратное сравнение чисел, решать и составлять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составные задачи на встречное движение двух тел;</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перпендикулярные прямые, параллельные прямые, на заданном расстоянии;</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чертить высоту в треугольнике;</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выделять, называть, пересчитывать элементы куба, бруса.</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ПРИМЕЧАНИЕ</w:t>
      </w:r>
    </w:p>
    <w:p w:rsidR="00E9267C" w:rsidRPr="0020447E" w:rsidRDefault="00E9267C" w:rsidP="00E9267C">
      <w:pPr>
        <w:autoSpaceDE w:val="0"/>
        <w:autoSpaceDN w:val="0"/>
        <w:adjustRightInd w:val="0"/>
        <w:spacing w:after="0" w:line="240" w:lineRule="auto"/>
        <w:ind w:left="-567" w:right="-1"/>
        <w:rPr>
          <w:rFonts w:ascii="Times New Roman,Bold" w:hAnsi="Times New Roman,Bold" w:cs="Times New Roman,Bold"/>
          <w:b/>
          <w:bCs/>
          <w:sz w:val="24"/>
          <w:szCs w:val="24"/>
        </w:rPr>
      </w:pPr>
      <w:r w:rsidRPr="0020447E">
        <w:rPr>
          <w:rFonts w:ascii="Times New Roman,Bold" w:hAnsi="Times New Roman,Bold" w:cs="Times New Roman,Bold"/>
          <w:b/>
          <w:bCs/>
          <w:sz w:val="24"/>
          <w:szCs w:val="24"/>
        </w:rPr>
        <w:t>Обязательно:</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уметь читать, записывать под диктовку, сравнивать (больше-меньше) числа в пределах 1000000;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округлять числа до заданного разряда;</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складывать, вычитать, умножать и делить на однозначное число и круглые десятки числа в пределах 10000;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выполнять устное сложение и вычитание чисел в пределах 100;</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письменно складывать, вычитать числа, полученные при измерении единицами стоимости, длины, массы;</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читать, записывать под диктовку обыкновенные дроби и смешанные числа, знать виды обыкновенных дробей, сравнивать</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их с единицей;</w:t>
      </w:r>
    </w:p>
    <w:p w:rsidR="00E9267C" w:rsidRPr="0020447E" w:rsidRDefault="00E9267C" w:rsidP="00E9267C">
      <w:pPr>
        <w:autoSpaceDE w:val="0"/>
        <w:autoSpaceDN w:val="0"/>
        <w:adjustRightInd w:val="0"/>
        <w:spacing w:after="0" w:line="240" w:lineRule="auto"/>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узнавать случаи взаимного положения прямых на плоскости и в пространстве;</w:t>
      </w:r>
    </w:p>
    <w:p w:rsidR="00E9267C" w:rsidRDefault="00E9267C" w:rsidP="00E9267C">
      <w:pPr>
        <w:ind w:left="-567" w:right="-1"/>
        <w:rPr>
          <w:rFonts w:ascii="Times New Roman" w:hAnsi="Times New Roman" w:cs="Times New Roman"/>
          <w:sz w:val="24"/>
          <w:szCs w:val="24"/>
        </w:rPr>
      </w:pPr>
      <w:r w:rsidRPr="0020447E">
        <w:rPr>
          <w:rFonts w:ascii="Symbol" w:hAnsi="Symbol" w:cs="Symbol"/>
          <w:sz w:val="24"/>
          <w:szCs w:val="24"/>
        </w:rPr>
        <w:t></w:t>
      </w:r>
      <w:r w:rsidRPr="0020447E">
        <w:rPr>
          <w:rFonts w:ascii="Symbol" w:hAnsi="Symbol" w:cs="Symbol"/>
          <w:sz w:val="24"/>
          <w:szCs w:val="24"/>
        </w:rPr>
        <w:t></w:t>
      </w:r>
      <w:r w:rsidRPr="0020447E">
        <w:rPr>
          <w:rFonts w:ascii="Times New Roman" w:hAnsi="Times New Roman" w:cs="Times New Roman"/>
          <w:sz w:val="24"/>
          <w:szCs w:val="24"/>
        </w:rPr>
        <w:t>выделять, называть эле</w:t>
      </w:r>
      <w:r>
        <w:rPr>
          <w:rFonts w:ascii="Times New Roman" w:hAnsi="Times New Roman" w:cs="Times New Roman"/>
          <w:sz w:val="24"/>
          <w:szCs w:val="24"/>
        </w:rPr>
        <w:t>менты куба, бруса, их свойства.</w:t>
      </w:r>
    </w:p>
    <w:p w:rsidR="00FB339F" w:rsidRPr="00FB339F" w:rsidRDefault="00FB339F" w:rsidP="00FB339F">
      <w:pPr>
        <w:widowControl w:val="0"/>
        <w:spacing w:before="120" w:after="0" w:line="240" w:lineRule="auto"/>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lastRenderedPageBreak/>
        <w:t xml:space="preserve">Раздел </w:t>
      </w:r>
      <w:r w:rsidR="00591F6C">
        <w:rPr>
          <w:rFonts w:ascii="Times New Roman" w:eastAsia="Times New Roman" w:hAnsi="Times New Roman" w:cs="Times New Roman"/>
          <w:b/>
          <w:sz w:val="24"/>
          <w:szCs w:val="24"/>
          <w:lang w:eastAsia="ru-RU"/>
        </w:rPr>
        <w:t>3</w:t>
      </w:r>
      <w:r w:rsidRPr="00FB339F">
        <w:rPr>
          <w:rFonts w:ascii="Times New Roman" w:eastAsia="Times New Roman" w:hAnsi="Times New Roman" w:cs="Times New Roman"/>
          <w:b/>
          <w:sz w:val="24"/>
          <w:szCs w:val="24"/>
          <w:lang w:eastAsia="ru-RU"/>
        </w:rPr>
        <w:t>. Содержание тем учебного курса.</w:t>
      </w:r>
    </w:p>
    <w:p w:rsidR="0020447E" w:rsidRPr="0020447E" w:rsidRDefault="0020447E" w:rsidP="00FB339F">
      <w:pPr>
        <w:autoSpaceDE w:val="0"/>
        <w:autoSpaceDN w:val="0"/>
        <w:adjustRightInd w:val="0"/>
        <w:spacing w:after="0" w:line="240" w:lineRule="auto"/>
        <w:ind w:right="-1"/>
        <w:rPr>
          <w:rFonts w:ascii="Times New Roman,Bold" w:hAnsi="Times New Roman,Bold" w:cs="Times New Roman,Bold"/>
          <w:b/>
          <w:bCs/>
          <w:sz w:val="24"/>
          <w:szCs w:val="24"/>
        </w:rPr>
      </w:pP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1.Повторение.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Нумерация чисел в пределах 1000. Классы, разряды. Счет равными числовыми группами. Простые и составные числа.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Выполнение арифметических действий и с целыми числами, числами, полученными при измерении величин.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неизвестных компонентов при сложении и вычитании.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Геометрические фигуры и тела. Построение многоугольников. Окружность, линии в круге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2. Нумерация многозначных чисел.</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Устная и письменная нумерация целых чисел в пределах 1000000. Получение единиц, круглых десятков, сотен тысяч в</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пределах 1000000. Сложение и вычитание круглых чисел в пределах 1000000. Получение 4, 5, 6-тизначных чисел из разрядных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слагаемых, разложение на разрядные слагаемые, чтение, запись под диктовку, изображение на счетах, калькуляторе.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Округление чисел до единиц, десятков, сотен, тысяч. Определение количества разрядных единиц и общего количества единиц,</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десятков, сотен, тысяч в числе. Числа простые и составные. Обозначение римскими цифрами чисел XIII – XX.</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Перпендикулярные прямые. Знаки перпендикулярности. Высота треугольника.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3. Сложение и вычитание чисел в пределах 10000.</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Устное (легкие случаи) и письменное сложение и вычитание в пределах 10000. Проверка сложения и вычитания.</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Письменное сложение и вычитание чисел, полученных при измерении двумя мерами стоимости, массы, длины, времени.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Параллельные прямые. Знак параллельности. Построение параллельных прямых. Наклонные, горизонтальные,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вертикальные прямые. Уровень. Отвес.</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4. Обыкновенные дроби.</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Образование, чтение, запись, сравнение, преобразование обыкновенных дробей. Правильные и неправильные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обыкновенные дроби. Образование смешанного числа. Сравнение смешанных чисел. Основное свойство дроби.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одной, нескольких частей от числа.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Сложение обыкновенных дробей с одинаковыми знаменателями, когда в сумме получается единица. Вычитание обыкновенных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дробей из единицы. Сложение и вычитание смешанных чисел с преобразованием. Вычитание смешанного числа из целого.</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Вычитание смешанных чисел, когда дробная часть уменьшаемого меньше дробной части вычитаемого.</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Виды треугольников в зависимости от величины углов, длин сторон. Построение треугольников. Высота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треугольника, прямоугольника, квадрата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5. Скорость. Время. Расстояние.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Решение простых арифметических задач на нахождение скорости, времени, расстояния. Решение составных задач на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встречное движение двух тел.</w:t>
      </w:r>
    </w:p>
    <w:p w:rsidR="0020447E" w:rsidRPr="0020447E" w:rsidRDefault="0020447E" w:rsidP="0020447E">
      <w:pPr>
        <w:ind w:left="-567" w:right="-1"/>
        <w:rPr>
          <w:rFonts w:ascii="Times New Roman,Bold" w:hAnsi="Times New Roman,Bold" w:cs="Times New Roman,Bold"/>
          <w:sz w:val="24"/>
          <w:szCs w:val="24"/>
        </w:rPr>
      </w:pPr>
      <w:r w:rsidRPr="0020447E">
        <w:rPr>
          <w:rFonts w:ascii="Times New Roman" w:hAnsi="Times New Roman" w:cs="Times New Roman"/>
          <w:sz w:val="24"/>
          <w:szCs w:val="24"/>
        </w:rPr>
        <w:t>6. Умножение многозначных чисел на однозначное число и круглые десятки.</w:t>
      </w:r>
      <w:r w:rsidRPr="0020447E">
        <w:rPr>
          <w:rFonts w:ascii="Times New Roman,Bold" w:hAnsi="Times New Roman,Bold" w:cs="Times New Roman,Bold"/>
          <w:sz w:val="24"/>
          <w:szCs w:val="24"/>
        </w:rPr>
        <w:t>__</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lastRenderedPageBreak/>
        <w:t>Устное (легкие случаи) и письменное умножение и деление на однозначное число, круглые десятки чисел в пределах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10000. Деление с остатком. Проверка умножения и деления.</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классификация и построение треугольников. Геометрические тела: куб, шар, брус. Куб, брус: элементы, их</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свойства.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7. Задачи на встречное движение.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Составление и решение задач на нахождение скорости, расстояния, времени, встречное движение двух тел.</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Геометрические фигуры и геометрические тела</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8. Повторение.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Нумерация целых чисел в пределах 1000000. Все действия с целыми числами в пределах 10000. Нахождение</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неизвестных компонентов при сложении и вычитании. Решение задач.</w:t>
      </w:r>
    </w:p>
    <w:p w:rsidR="0020447E" w:rsidRPr="0020447E" w:rsidRDefault="0020447E" w:rsidP="0020447E">
      <w:pPr>
        <w:autoSpaceDE w:val="0"/>
        <w:autoSpaceDN w:val="0"/>
        <w:adjustRightInd w:val="0"/>
        <w:spacing w:after="0" w:line="240" w:lineRule="auto"/>
        <w:ind w:left="-567" w:right="-1"/>
        <w:rPr>
          <w:rFonts w:ascii="Times New Roman" w:hAnsi="Times New Roman" w:cs="Times New Roman"/>
          <w:sz w:val="24"/>
          <w:szCs w:val="24"/>
        </w:rPr>
      </w:pPr>
      <w:r w:rsidRPr="0020447E">
        <w:rPr>
          <w:rFonts w:ascii="Times New Roman" w:hAnsi="Times New Roman" w:cs="Times New Roman"/>
          <w:sz w:val="24"/>
          <w:szCs w:val="24"/>
        </w:rPr>
        <w:t>Геометрия: Масштаб. Высота треугольника, прямоугольника, квадрата. Свойства элементов куба, бруса.</w:t>
      </w:r>
    </w:p>
    <w:p w:rsidR="005C7B71" w:rsidRDefault="00FB339F" w:rsidP="00FB339F">
      <w:pPr>
        <w:widowControl w:val="0"/>
        <w:spacing w:before="120"/>
        <w:ind w:left="-567"/>
        <w:jc w:val="center"/>
        <w:rPr>
          <w:rFonts w:ascii="Times New Roman" w:eastAsia="Times New Roman" w:hAnsi="Times New Roman" w:cs="Times New Roman"/>
          <w:b/>
          <w:sz w:val="24"/>
          <w:szCs w:val="24"/>
          <w:lang w:eastAsia="ru-RU"/>
        </w:rPr>
      </w:pPr>
      <w:r w:rsidRPr="00FB339F">
        <w:rPr>
          <w:rFonts w:ascii="Times New Roman" w:eastAsia="Times New Roman" w:hAnsi="Times New Roman" w:cs="Times New Roman"/>
          <w:b/>
          <w:sz w:val="24"/>
          <w:szCs w:val="24"/>
          <w:lang w:eastAsia="ru-RU"/>
        </w:rPr>
        <w:t xml:space="preserve"> </w:t>
      </w: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5C7B71" w:rsidRDefault="005C7B71" w:rsidP="00FB339F">
      <w:pPr>
        <w:widowControl w:val="0"/>
        <w:spacing w:before="120"/>
        <w:ind w:left="-567"/>
        <w:jc w:val="center"/>
        <w:rPr>
          <w:rFonts w:ascii="Times New Roman" w:eastAsia="Times New Roman" w:hAnsi="Times New Roman" w:cs="Times New Roman"/>
          <w:b/>
          <w:sz w:val="24"/>
          <w:szCs w:val="24"/>
          <w:lang w:eastAsia="ru-RU"/>
        </w:rPr>
      </w:pPr>
    </w:p>
    <w:p w:rsidR="00E9267C" w:rsidRDefault="00E9267C" w:rsidP="00E9267C">
      <w:pPr>
        <w:autoSpaceDE w:val="0"/>
        <w:autoSpaceDN w:val="0"/>
        <w:adjustRightInd w:val="0"/>
        <w:spacing w:after="0" w:line="317" w:lineRule="atLeast"/>
        <w:rPr>
          <w:rFonts w:ascii="Times New Roman" w:eastAsia="Times New Roman" w:hAnsi="Times New Roman" w:cs="Times New Roman"/>
          <w:b/>
          <w:sz w:val="24"/>
          <w:szCs w:val="24"/>
          <w:lang w:eastAsia="ru-RU"/>
        </w:rPr>
      </w:pPr>
    </w:p>
    <w:p w:rsidR="00E9267C" w:rsidRDefault="00E9267C" w:rsidP="00E9267C">
      <w:pPr>
        <w:autoSpaceDE w:val="0"/>
        <w:autoSpaceDN w:val="0"/>
        <w:adjustRightInd w:val="0"/>
        <w:spacing w:after="0" w:line="317" w:lineRule="atLeast"/>
        <w:rPr>
          <w:rFonts w:ascii="Times New Roman" w:eastAsia="Times New Roman" w:hAnsi="Times New Roman" w:cs="Times New Roman"/>
          <w:b/>
          <w:sz w:val="24"/>
          <w:szCs w:val="24"/>
          <w:lang w:eastAsia="ru-RU"/>
        </w:rPr>
      </w:pPr>
    </w:p>
    <w:p w:rsidR="00FB339F" w:rsidRPr="00FB339F" w:rsidRDefault="00E9267C" w:rsidP="00E9267C">
      <w:pPr>
        <w:autoSpaceDE w:val="0"/>
        <w:autoSpaceDN w:val="0"/>
        <w:adjustRightInd w:val="0"/>
        <w:spacing w:after="0" w:line="317" w:lineRule="atLeast"/>
        <w:jc w:val="center"/>
        <w:rPr>
          <w:rFonts w:ascii="Times New Roman" w:hAnsi="Times New Roman" w:cs="Times New Roman"/>
          <w:b/>
          <w:sz w:val="24"/>
          <w:szCs w:val="24"/>
        </w:rPr>
      </w:pPr>
      <w:r>
        <w:rPr>
          <w:rFonts w:ascii="Times New Roman" w:eastAsia="Times New Roman" w:hAnsi="Times New Roman" w:cs="Times New Roman"/>
          <w:b/>
          <w:bCs/>
          <w:spacing w:val="-2"/>
          <w:sz w:val="24"/>
          <w:szCs w:val="24"/>
          <w:highlight w:val="white"/>
          <w:lang w:eastAsia="ru-RU"/>
        </w:rPr>
        <w:lastRenderedPageBreak/>
        <w:t>Раздел  4</w:t>
      </w:r>
      <w:r w:rsidR="005C7B71">
        <w:rPr>
          <w:rFonts w:ascii="Times New Roman" w:eastAsia="Times New Roman" w:hAnsi="Times New Roman" w:cs="Times New Roman"/>
          <w:b/>
          <w:bCs/>
          <w:spacing w:val="-2"/>
          <w:sz w:val="24"/>
          <w:szCs w:val="24"/>
          <w:highlight w:val="white"/>
          <w:lang w:eastAsia="ru-RU"/>
        </w:rPr>
        <w:t>. Тематическое</w:t>
      </w:r>
      <w:r w:rsidR="00FB339F" w:rsidRPr="00FB339F">
        <w:rPr>
          <w:rFonts w:ascii="Times New Roman" w:eastAsia="Times New Roman" w:hAnsi="Times New Roman" w:cs="Times New Roman"/>
          <w:b/>
          <w:bCs/>
          <w:color w:val="000000"/>
          <w:spacing w:val="4"/>
          <w:sz w:val="24"/>
          <w:szCs w:val="24"/>
          <w:highlight w:val="white"/>
          <w:lang w:eastAsia="ru-RU"/>
        </w:rPr>
        <w:t xml:space="preserve"> план</w:t>
      </w:r>
      <w:r w:rsidR="005C7B71">
        <w:rPr>
          <w:rFonts w:ascii="Times New Roman" w:eastAsia="Times New Roman" w:hAnsi="Times New Roman" w:cs="Times New Roman"/>
          <w:b/>
          <w:bCs/>
          <w:color w:val="000000"/>
          <w:spacing w:val="4"/>
          <w:sz w:val="24"/>
          <w:szCs w:val="24"/>
          <w:highlight w:val="white"/>
          <w:lang w:eastAsia="ru-RU"/>
        </w:rPr>
        <w:t>ирование</w:t>
      </w:r>
      <w:r w:rsidR="00FB339F" w:rsidRPr="00FB339F">
        <w:rPr>
          <w:rFonts w:ascii="Times New Roman" w:eastAsia="Times New Roman" w:hAnsi="Times New Roman" w:cs="Times New Roman"/>
          <w:b/>
          <w:bCs/>
          <w:color w:val="000000"/>
          <w:spacing w:val="4"/>
          <w:sz w:val="24"/>
          <w:szCs w:val="24"/>
          <w:highlight w:val="white"/>
          <w:lang w:eastAsia="ru-RU"/>
        </w:rPr>
        <w:t>.</w:t>
      </w:r>
    </w:p>
    <w:p w:rsidR="00FB339F" w:rsidRPr="0020447E" w:rsidRDefault="00FB339F" w:rsidP="00E9267C">
      <w:pPr>
        <w:autoSpaceDE w:val="0"/>
        <w:autoSpaceDN w:val="0"/>
        <w:adjustRightInd w:val="0"/>
        <w:spacing w:after="0" w:line="240" w:lineRule="auto"/>
        <w:ind w:right="-710"/>
        <w:rPr>
          <w:rFonts w:ascii="Times New Roman,Bold" w:hAnsi="Times New Roman,Bold" w:cs="Times New Roman,Bold"/>
          <w:b/>
          <w:bCs/>
          <w:sz w:val="24"/>
          <w:szCs w:val="24"/>
        </w:rPr>
      </w:pPr>
    </w:p>
    <w:p w:rsidR="00FB339F" w:rsidRPr="0020447E" w:rsidRDefault="00FB339F" w:rsidP="00FB339F">
      <w:pPr>
        <w:autoSpaceDE w:val="0"/>
        <w:autoSpaceDN w:val="0"/>
        <w:adjustRightInd w:val="0"/>
        <w:spacing w:after="0" w:line="240" w:lineRule="auto"/>
        <w:ind w:left="567" w:right="-710"/>
        <w:rPr>
          <w:rFonts w:ascii="Times New Roman,Bold" w:hAnsi="Times New Roman,Bold" w:cs="Times New Roman,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6652"/>
        <w:gridCol w:w="1417"/>
      </w:tblGrid>
      <w:tr w:rsidR="00FB339F" w:rsidRPr="0020447E" w:rsidTr="00D70F95">
        <w:trPr>
          <w:trHeight w:val="319"/>
        </w:trPr>
        <w:tc>
          <w:tcPr>
            <w:tcW w:w="1111" w:type="dxa"/>
            <w:shd w:val="clear" w:color="auto" w:fill="auto"/>
          </w:tcPr>
          <w:p w:rsidR="00FB339F" w:rsidRPr="0020447E" w:rsidRDefault="00FB339F" w:rsidP="00FB339F">
            <w:pPr>
              <w:autoSpaceDE w:val="0"/>
              <w:autoSpaceDN w:val="0"/>
              <w:adjustRightInd w:val="0"/>
              <w:spacing w:after="0" w:line="240" w:lineRule="auto"/>
              <w:ind w:right="-710"/>
              <w:rPr>
                <w:rFonts w:ascii="Times New Roman,Bold" w:hAnsi="Times New Roman,Bold" w:cs="Times New Roman,Bold"/>
                <w:bCs/>
                <w:sz w:val="24"/>
                <w:szCs w:val="24"/>
              </w:rPr>
            </w:pPr>
            <w:r w:rsidRPr="0020447E">
              <w:rPr>
                <w:rFonts w:ascii="Times New Roman" w:hAnsi="Times New Roman" w:cs="Times New Roman"/>
                <w:sz w:val="24"/>
                <w:szCs w:val="24"/>
              </w:rPr>
              <w:t xml:space="preserve">№ </w:t>
            </w:r>
            <w:proofErr w:type="spellStart"/>
            <w:r w:rsidRPr="0020447E">
              <w:rPr>
                <w:rFonts w:ascii="Times New Roman" w:hAnsi="Times New Roman" w:cs="Times New Roman"/>
                <w:sz w:val="24"/>
                <w:szCs w:val="24"/>
              </w:rPr>
              <w:t>п.п</w:t>
            </w:r>
            <w:proofErr w:type="spellEnd"/>
            <w:r w:rsidRPr="0020447E">
              <w:rPr>
                <w:rFonts w:ascii="Times New Roman" w:hAnsi="Times New Roman" w:cs="Times New Roman"/>
                <w:sz w:val="24"/>
                <w:szCs w:val="24"/>
              </w:rPr>
              <w:t>.</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 w:hAnsi="Times New Roman" w:cs="Times New Roman"/>
                <w:sz w:val="24"/>
                <w:szCs w:val="24"/>
              </w:rPr>
              <w:t>Тема раздела</w:t>
            </w: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 w:hAnsi="Times New Roman" w:cs="Times New Roman"/>
                <w:sz w:val="24"/>
                <w:szCs w:val="24"/>
              </w:rPr>
              <w:t>Кол. часов</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Повторение.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11</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Нумерация многозначных чисел.</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12</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Сложение и вычитание чисел в пределах 10000</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Обыкновенные дроби</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23</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tc>
      </w:tr>
      <w:tr w:rsidR="00FB339F" w:rsidRPr="0020447E" w:rsidTr="00D70F95">
        <w:trPr>
          <w:trHeight w:val="1074"/>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Скорость. Время. Расстояние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7</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Умножение многозначных чисел на однозначное число и круглые десятки</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Задачи на встречное движение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37</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w:t>
            </w:r>
          </w:p>
        </w:tc>
      </w:tr>
      <w:tr w:rsidR="00FB339F" w:rsidRPr="0020447E" w:rsidTr="00D70F95">
        <w:trPr>
          <w:trHeight w:val="319"/>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8</w:t>
            </w: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Повторение.</w:t>
            </w:r>
          </w:p>
          <w:p w:rsidR="00FB339F" w:rsidRPr="0020447E" w:rsidRDefault="00FB339F" w:rsidP="00D70F95">
            <w:pPr>
              <w:autoSpaceDE w:val="0"/>
              <w:autoSpaceDN w:val="0"/>
              <w:adjustRightInd w:val="0"/>
              <w:spacing w:after="0" w:line="240" w:lineRule="auto"/>
              <w:ind w:left="567" w:right="-710"/>
              <w:rPr>
                <w:rFonts w:ascii="Times New Roman" w:hAnsi="Times New Roman" w:cs="Times New Roman"/>
                <w:sz w:val="24"/>
                <w:szCs w:val="24"/>
              </w:rPr>
            </w:pPr>
            <w:r w:rsidRPr="0020447E">
              <w:rPr>
                <w:rFonts w:ascii="Times New Roman" w:hAnsi="Times New Roman" w:cs="Times New Roman"/>
                <w:sz w:val="24"/>
                <w:szCs w:val="24"/>
              </w:rPr>
              <w:t>Геометрия</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33</w:t>
            </w:r>
          </w:p>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6</w:t>
            </w:r>
          </w:p>
        </w:tc>
      </w:tr>
      <w:tr w:rsidR="00FB339F" w:rsidRPr="0020447E" w:rsidTr="00D70F95">
        <w:trPr>
          <w:trHeight w:val="340"/>
        </w:trPr>
        <w:tc>
          <w:tcPr>
            <w:tcW w:w="1111"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6652"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 xml:space="preserve">Итого </w:t>
            </w:r>
          </w:p>
        </w:tc>
        <w:tc>
          <w:tcPr>
            <w:tcW w:w="1417" w:type="dxa"/>
            <w:shd w:val="clear" w:color="auto" w:fill="auto"/>
          </w:tcPr>
          <w:p w:rsidR="00FB339F" w:rsidRPr="0020447E" w:rsidRDefault="00FB339F" w:rsidP="00D70F95">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170</w:t>
            </w:r>
          </w:p>
        </w:tc>
      </w:tr>
    </w:tbl>
    <w:p w:rsidR="00FB339F" w:rsidRPr="0020447E" w:rsidRDefault="00FB339F" w:rsidP="00FB339F">
      <w:pPr>
        <w:ind w:right="-1"/>
        <w:rPr>
          <w:rFonts w:ascii="Times New Roman" w:hAnsi="Times New Roman" w:cs="Times New Roman"/>
          <w:sz w:val="24"/>
          <w:szCs w:val="24"/>
        </w:rPr>
      </w:pPr>
    </w:p>
    <w:p w:rsidR="0020447E" w:rsidRPr="00FB339F" w:rsidRDefault="00FB339F" w:rsidP="00F47496">
      <w:pPr>
        <w:autoSpaceDE w:val="0"/>
        <w:autoSpaceDN w:val="0"/>
        <w:adjustRightInd w:val="0"/>
        <w:spacing w:line="317" w:lineRule="atLeast"/>
        <w:jc w:val="center"/>
        <w:rPr>
          <w:rFonts w:ascii="Times New Roman" w:eastAsia="Times New Roman" w:hAnsi="Times New Roman" w:cs="Times New Roman"/>
          <w:b/>
          <w:bCs/>
          <w:spacing w:val="-2"/>
          <w:sz w:val="24"/>
          <w:szCs w:val="24"/>
          <w:highlight w:val="white"/>
          <w:lang w:eastAsia="ru-RU"/>
        </w:rPr>
      </w:pPr>
      <w:r w:rsidRPr="00FB339F">
        <w:rPr>
          <w:rFonts w:ascii="Times New Roman" w:eastAsia="Times New Roman" w:hAnsi="Times New Roman" w:cs="Times New Roman"/>
          <w:b/>
          <w:bCs/>
          <w:spacing w:val="-2"/>
          <w:sz w:val="24"/>
          <w:szCs w:val="24"/>
          <w:highlight w:val="white"/>
          <w:lang w:eastAsia="ru-RU"/>
        </w:rPr>
        <w:t>Формы и средства контроля.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28"/>
        <w:gridCol w:w="1936"/>
        <w:gridCol w:w="1936"/>
        <w:gridCol w:w="1936"/>
      </w:tblGrid>
      <w:tr w:rsidR="0020447E" w:rsidRPr="0020447E" w:rsidTr="0020447E">
        <w:trPr>
          <w:jc w:val="center"/>
        </w:trPr>
        <w:tc>
          <w:tcPr>
            <w:tcW w:w="2235"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528"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sidRPr="0020447E">
              <w:rPr>
                <w:rFonts w:ascii="Times New Roman" w:hAnsi="Times New Roman" w:cs="Times New Roman"/>
                <w:sz w:val="24"/>
                <w:szCs w:val="24"/>
              </w:rPr>
              <w:t>1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2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3 четверть</w:t>
            </w:r>
          </w:p>
        </w:tc>
        <w:tc>
          <w:tcPr>
            <w:tcW w:w="1936" w:type="dxa"/>
            <w:shd w:val="clear" w:color="auto" w:fill="auto"/>
          </w:tcPr>
          <w:p w:rsidR="0020447E" w:rsidRPr="0020447E" w:rsidRDefault="0020447E" w:rsidP="0020447E">
            <w:pPr>
              <w:autoSpaceDE w:val="0"/>
              <w:autoSpaceDN w:val="0"/>
              <w:adjustRightInd w:val="0"/>
              <w:spacing w:after="0" w:line="240" w:lineRule="auto"/>
              <w:ind w:right="-710"/>
              <w:rPr>
                <w:rFonts w:ascii="Times New Roman,Bold" w:hAnsi="Times New Roman,Bold" w:cs="Times New Roman,Bold"/>
                <w:bCs/>
                <w:sz w:val="24"/>
                <w:szCs w:val="24"/>
              </w:rPr>
            </w:pPr>
            <w:r>
              <w:rPr>
                <w:rFonts w:ascii="Times New Roman" w:hAnsi="Times New Roman" w:cs="Times New Roman"/>
                <w:sz w:val="24"/>
                <w:szCs w:val="24"/>
              </w:rPr>
              <w:t xml:space="preserve">    </w:t>
            </w:r>
            <w:r w:rsidRPr="0020447E">
              <w:rPr>
                <w:rFonts w:ascii="Times New Roman" w:hAnsi="Times New Roman" w:cs="Times New Roman"/>
                <w:sz w:val="24"/>
                <w:szCs w:val="24"/>
              </w:rPr>
              <w:t>4 четверть</w:t>
            </w:r>
          </w:p>
        </w:tc>
      </w:tr>
      <w:tr w:rsidR="0020447E" w:rsidRPr="0020447E" w:rsidTr="0020447E">
        <w:trPr>
          <w:jc w:val="center"/>
        </w:trPr>
        <w:tc>
          <w:tcPr>
            <w:tcW w:w="2235" w:type="dxa"/>
            <w:shd w:val="clear" w:color="auto" w:fill="auto"/>
          </w:tcPr>
          <w:p w:rsidR="0020447E" w:rsidRP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Кол-во часов</w:t>
            </w:r>
          </w:p>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tc>
        <w:tc>
          <w:tcPr>
            <w:tcW w:w="1528"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45</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35</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50</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40</w:t>
            </w:r>
          </w:p>
        </w:tc>
      </w:tr>
      <w:tr w:rsidR="0020447E" w:rsidRPr="0020447E" w:rsidTr="0020447E">
        <w:trPr>
          <w:jc w:val="center"/>
        </w:trPr>
        <w:tc>
          <w:tcPr>
            <w:tcW w:w="2235" w:type="dxa"/>
            <w:shd w:val="clear" w:color="auto" w:fill="auto"/>
          </w:tcPr>
          <w:p w:rsid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 xml:space="preserve">Кол-во </w:t>
            </w:r>
            <w:proofErr w:type="spellStart"/>
            <w:r w:rsidRPr="0020447E">
              <w:rPr>
                <w:rFonts w:ascii="Times New Roman" w:hAnsi="Times New Roman" w:cs="Times New Roman"/>
                <w:sz w:val="24"/>
                <w:szCs w:val="24"/>
              </w:rPr>
              <w:t>конрольных</w:t>
            </w:r>
            <w:proofErr w:type="spellEnd"/>
          </w:p>
          <w:p w:rsidR="0020447E" w:rsidRPr="0020447E" w:rsidRDefault="0020447E" w:rsidP="0020447E">
            <w:pPr>
              <w:autoSpaceDE w:val="0"/>
              <w:autoSpaceDN w:val="0"/>
              <w:adjustRightInd w:val="0"/>
              <w:spacing w:after="0" w:line="240" w:lineRule="auto"/>
              <w:ind w:right="-710"/>
              <w:rPr>
                <w:rFonts w:ascii="Times New Roman" w:hAnsi="Times New Roman" w:cs="Times New Roman"/>
                <w:sz w:val="24"/>
                <w:szCs w:val="24"/>
              </w:rPr>
            </w:pPr>
            <w:r w:rsidRPr="0020447E">
              <w:rPr>
                <w:rFonts w:ascii="Times New Roman" w:hAnsi="Times New Roman" w:cs="Times New Roman"/>
                <w:sz w:val="24"/>
                <w:szCs w:val="24"/>
              </w:rPr>
              <w:t xml:space="preserve"> работ</w:t>
            </w:r>
          </w:p>
        </w:tc>
        <w:tc>
          <w:tcPr>
            <w:tcW w:w="1528"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2</w:t>
            </w:r>
          </w:p>
        </w:tc>
        <w:tc>
          <w:tcPr>
            <w:tcW w:w="1936" w:type="dxa"/>
            <w:shd w:val="clear" w:color="auto" w:fill="auto"/>
          </w:tcPr>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r w:rsidRPr="0020447E">
              <w:rPr>
                <w:rFonts w:ascii="Times New Roman,Bold" w:hAnsi="Times New Roman,Bold" w:cs="Times New Roman,Bold"/>
                <w:bCs/>
                <w:sz w:val="24"/>
                <w:szCs w:val="24"/>
              </w:rPr>
              <w:t>3</w:t>
            </w:r>
          </w:p>
        </w:tc>
      </w:tr>
    </w:tbl>
    <w:p w:rsidR="0020447E" w:rsidRPr="0020447E" w:rsidRDefault="0020447E" w:rsidP="0020447E">
      <w:pPr>
        <w:autoSpaceDE w:val="0"/>
        <w:autoSpaceDN w:val="0"/>
        <w:adjustRightInd w:val="0"/>
        <w:spacing w:after="0" w:line="240" w:lineRule="auto"/>
        <w:ind w:left="567" w:right="-710"/>
        <w:rPr>
          <w:rFonts w:ascii="Times New Roman,Bold" w:hAnsi="Times New Roman,Bold" w:cs="Times New Roman,Bold"/>
          <w:bCs/>
          <w:sz w:val="24"/>
          <w:szCs w:val="24"/>
        </w:rPr>
      </w:pPr>
    </w:p>
    <w:p w:rsidR="002037DA" w:rsidRPr="00165343" w:rsidRDefault="00FB339F" w:rsidP="00F47496">
      <w:pPr>
        <w:ind w:left="1080"/>
        <w:rPr>
          <w:rFonts w:ascii="Times New Roman" w:eastAsia="Times New Roman" w:hAnsi="Times New Roman" w:cs="Times New Roman"/>
          <w:color w:val="000000"/>
          <w:sz w:val="24"/>
          <w:szCs w:val="24"/>
          <w:lang w:eastAsia="ru-RU"/>
        </w:rPr>
      </w:pPr>
      <w:r w:rsidRPr="00FB339F">
        <w:rPr>
          <w:rFonts w:ascii="Times New Roman" w:eastAsia="Times New Roman" w:hAnsi="Times New Roman" w:cs="Times New Roman"/>
          <w:b/>
          <w:sz w:val="24"/>
          <w:szCs w:val="24"/>
          <w:lang w:eastAsia="ru-RU"/>
        </w:rPr>
        <w:t xml:space="preserve"> </w:t>
      </w:r>
    </w:p>
    <w:p w:rsidR="002037DA" w:rsidRDefault="002037DA"/>
    <w:sectPr w:rsidR="00203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52"/>
    <w:rsid w:val="000B7DE3"/>
    <w:rsid w:val="002037DA"/>
    <w:rsid w:val="0020447E"/>
    <w:rsid w:val="004C56C3"/>
    <w:rsid w:val="00565FEB"/>
    <w:rsid w:val="00591F6C"/>
    <w:rsid w:val="005C7B71"/>
    <w:rsid w:val="005D1CBE"/>
    <w:rsid w:val="006E7C16"/>
    <w:rsid w:val="00733E30"/>
    <w:rsid w:val="007C538A"/>
    <w:rsid w:val="009B3C94"/>
    <w:rsid w:val="00B676F7"/>
    <w:rsid w:val="00CC0352"/>
    <w:rsid w:val="00CC665A"/>
    <w:rsid w:val="00D36CB6"/>
    <w:rsid w:val="00E9267C"/>
    <w:rsid w:val="00EC4C90"/>
    <w:rsid w:val="00F47496"/>
    <w:rsid w:val="00FB3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B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7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7D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B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37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37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1472</Words>
  <Characters>8396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Розалина</dc:creator>
  <cp:keywords/>
  <dc:description/>
  <cp:lastModifiedBy>Розалина</cp:lastModifiedBy>
  <cp:revision>15</cp:revision>
  <cp:lastPrinted>2017-09-04T17:34:00Z</cp:lastPrinted>
  <dcterms:created xsi:type="dcterms:W3CDTF">2015-09-27T16:23:00Z</dcterms:created>
  <dcterms:modified xsi:type="dcterms:W3CDTF">2017-09-14T17:37:00Z</dcterms:modified>
</cp:coreProperties>
</file>