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B8" w:rsidRDefault="00E92CB8" w:rsidP="005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2CB8" w:rsidRDefault="00E92CB8" w:rsidP="005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C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7815" cy="9137694"/>
            <wp:effectExtent l="0" t="0" r="0" b="0"/>
            <wp:docPr id="1" name="Рисунок 1" descr="C:\Users\user\AppData\Local\Temp\Rar$DIa0.691\адап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691\адап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913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B8" w:rsidRDefault="00E92CB8" w:rsidP="005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690" w:rsidRPr="008B1666" w:rsidRDefault="00CD2690" w:rsidP="005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создана в соответствии с требованиями Федерального компонента государственного стандарта общего образования, Программы 5-9 классов специальных (коррекционных) общеобразовательных учреждений VIII вида /под ред.В.В. Воронковой.</w:t>
      </w:r>
    </w:p>
    <w:p w:rsidR="00CD2690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 плану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общеобразовательного учреждения</w:t>
      </w:r>
      <w:r w:rsidR="00CD2690"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изучение музыки в  специальных (коррекционном) классе VIII вида отводится  1 час ,</w:t>
      </w:r>
      <w:r w:rsidR="008B271C"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690"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неделю(34 часа).</w:t>
      </w:r>
    </w:p>
    <w:p w:rsidR="008B1666" w:rsidRPr="008B1666" w:rsidRDefault="008B1666" w:rsidP="008B166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 Музыка формирует вкусы, воспитывает представление о прекрасном, способствует эмоциональному познанию действительности, нормализует многие психические процессы, является эффективным средством преодоления невротических расстройств.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образовательные: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музыкально-эстетический словарь;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формировать ориентировку в средствах музыкальной выразительности;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совершенствовать певческие навыки;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развивать чувство ритма, речевую активность, </w:t>
      </w:r>
      <w:proofErr w:type="spell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звуковысотный</w:t>
      </w:r>
      <w:proofErr w:type="spell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воспитывающие: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помочь самовыражению умственно отсталых школьников через занятия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музыкальной деятельностью; способствовать преодолению неадекватных форм поведения, снятию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эмоционального напряжения; содействовать приобретению навыков искреннего, глубокого и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свободного общения с окружающими, развивать эмоциональную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отзывчивость; активизировать творческие способности.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 коррекционно-развивающие: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корригировать отклонения в интеллектуальном развитии; корригировать нарушения </w:t>
      </w:r>
      <w:proofErr w:type="spellStart"/>
      <w:proofErr w:type="gram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звукопроизносительной</w:t>
      </w:r>
      <w:proofErr w:type="spell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стороны</w:t>
      </w:r>
      <w:proofErr w:type="gram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речи.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Принципы обучения: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коррекционная направленность обучения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оптимистическая перспектива образования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индивидуализация и дифференциация процесса обучения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комплексное обучение на основе передовых психолого-медико-педагогических технологий.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Отличительные особенности программы: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интегрированный подход к изучению тем по слушанию музыки;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обновление нотно-музыкального материала для разучивания;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использование ИКТ для создания материальной базы урока (дидактического, наглядного материала, создание музыкальной фонотеки);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включение в изучаемый материал произведений тамбовских авторов и сведений по музыкальному краеведению.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Формы, методы, приёмы обучения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 Содержание программного материала уроков состоит из музыкальных сочинений для слушания и исполнения, вокальных упражнений. Основу содержания программы составляют произведения </w:t>
      </w: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отечественной (</w:t>
      </w:r>
      <w:proofErr w:type="gram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русской )</w:t>
      </w:r>
      <w:proofErr w:type="gram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музыкальной культуры: музыка народная и композиторская; детская, классическая, современная.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Программа по пению и музыке состоит из следующих разделов: «Пение», «Слушание музыки» и «Элементы музыкальной грамоты». 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уроков, раздел «Пение» включает произведения для формирования вокально-хоровых навыков и </w:t>
      </w:r>
      <w:proofErr w:type="gram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умений</w:t>
      </w:r>
      <w:proofErr w:type="gram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учащихся в зависимости от уровня певческого развития по годам обучения. Классика, фольклор, </w:t>
      </w:r>
      <w:proofErr w:type="gram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современная(</w:t>
      </w:r>
      <w:proofErr w:type="gram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зарубежная и отечественная) песня — основа формирования вокально-хорового репертуара классного хора.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работе с солистами и при </w:t>
      </w:r>
      <w:proofErr w:type="spellStart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инсценировании</w:t>
      </w:r>
      <w:proofErr w:type="spellEnd"/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песен внимание направляется на чистоту интонации, строя, ансамбля.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Пение без сопровождения способствует выработке стройности и чистоты интонации, красоты звука, ансамбля, воспитывает привычку к слуховому самоконтролю. Творческое раскрытие образа песни — главная причина совершенствования вокально-технических приёмов исполнения. В формировании устойчивого интереса к хоровому пению играет «концертное» исполнение песен. Обращать внимание на режим исполнения песенного репертуара, связанный с трудностями мутационного периода учащихся.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Раздел «Элементы музыкальной грамоты» содержит элементарный минимум знаний о музыке и музыкальной деятельности.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закономерностях музыки, о жанрах музыкального искусства, о непреходящем значении народного творчества, используя яркие примеры звучания музыки разных эпох, стилей, жанров, особенностей творчества различных композиторов.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 проверки результатов освоения программы по каждому году обучения: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индивидуальный, 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фронтальный опрос по разучиваемым песням, 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по материалам слушания музыки и музыкальной грамоте;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музыкальные тесты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Форма организаций занятий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формой организации занятий является урок музыки и пения.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зависимости от использования различных видов музыкальной и художественной деятельности, наличия темы используются уроки: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доминантные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комбинированные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тематические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комплексные</w:t>
      </w:r>
    </w:p>
    <w:p w:rsidR="00CD2690" w:rsidRDefault="00CD2690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интегрированные</w:t>
      </w: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1666" w:rsidRPr="008B1666" w:rsidRDefault="008B1666" w:rsidP="00CD26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D2690" w:rsidRPr="008B1666" w:rsidRDefault="008B1666" w:rsidP="008B16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  <w:r w:rsidR="00CD2690"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271C"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="00110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5 класс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часов: в неделю – 1 час, в год – 34 часа.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знания о музыке с помощью изучения произведений различных жанров, а также в процессе собственной музыкально – исполнительской деятельности;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музыкально – эстетический словарь;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ориентировку в средствах музыкальной выразительности; совершенствовать певческие навыки.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 чувство ритма, речевую активность,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звуковысотный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слух.</w:t>
      </w:r>
    </w:p>
    <w:p w:rsidR="00CD2690" w:rsidRPr="008B1666" w:rsidRDefault="00CD2690" w:rsidP="00CD26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Планирование индивидуальной работы с учащимися. </w:t>
      </w:r>
    </w:p>
    <w:p w:rsidR="00CD2690" w:rsidRPr="008B1666" w:rsidRDefault="00CD2690" w:rsidP="00CD26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554"/>
        <w:gridCol w:w="5735"/>
      </w:tblGrid>
      <w:tr w:rsidR="008B1666" w:rsidRPr="008B1666" w:rsidTr="008B1666">
        <w:tc>
          <w:tcPr>
            <w:tcW w:w="1775" w:type="dxa"/>
          </w:tcPr>
          <w:p w:rsidR="008B1666" w:rsidRPr="008B1666" w:rsidRDefault="008B1666" w:rsidP="00CD2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4" w:type="dxa"/>
          </w:tcPr>
          <w:p w:rsidR="008B1666" w:rsidRPr="008B1666" w:rsidRDefault="008B1666" w:rsidP="00CD2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735" w:type="dxa"/>
          </w:tcPr>
          <w:p w:rsidR="008B1666" w:rsidRPr="008B1666" w:rsidRDefault="008B1666" w:rsidP="00CD2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упражнений по предмету</w:t>
            </w:r>
          </w:p>
        </w:tc>
      </w:tr>
      <w:tr w:rsidR="008B1666" w:rsidRPr="008B1666" w:rsidTr="008B1666">
        <w:tc>
          <w:tcPr>
            <w:tcW w:w="1775" w:type="dxa"/>
          </w:tcPr>
          <w:p w:rsidR="008B1666" w:rsidRPr="008B1666" w:rsidRDefault="008B1666" w:rsidP="00CD26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 и пение. </w:t>
            </w:r>
          </w:p>
        </w:tc>
        <w:tc>
          <w:tcPr>
            <w:tcW w:w="2554" w:type="dxa"/>
          </w:tcPr>
          <w:p w:rsidR="008B1666" w:rsidRPr="008B1666" w:rsidRDefault="008B1666" w:rsidP="00CD26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Выработать интерес к предмету путём позитивного настроя. Прививать чувства уверенности в своих силах. </w:t>
            </w:r>
          </w:p>
        </w:tc>
        <w:tc>
          <w:tcPr>
            <w:tcW w:w="5735" w:type="dxa"/>
          </w:tcPr>
          <w:p w:rsidR="008B1666" w:rsidRPr="008B1666" w:rsidRDefault="008B1666" w:rsidP="00CD26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разных методик для развития внимания, памяти, мышления, речевой активности, эмоциональной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отзывчивости ,</w:t>
            </w:r>
            <w:proofErr w:type="gram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музыкальной памяти, </w:t>
            </w:r>
            <w:proofErr w:type="spell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слуха.</w:t>
            </w:r>
          </w:p>
        </w:tc>
      </w:tr>
    </w:tbl>
    <w:p w:rsidR="008B1666" w:rsidRDefault="00CD2690" w:rsidP="008B1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8B1666" w:rsidRPr="005F4642" w:rsidRDefault="008B1666" w:rsidP="008B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 МАОУ "</w:t>
      </w:r>
      <w:proofErr w:type="spellStart"/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</w:t>
      </w:r>
    </w:p>
    <w:p w:rsidR="008B1666" w:rsidRPr="005F4642" w:rsidRDefault="008B1666" w:rsidP="008B1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1666" w:rsidRPr="005F4642" w:rsidRDefault="008B1666" w:rsidP="008B1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МАОУ «</w:t>
      </w:r>
      <w:proofErr w:type="spellStart"/>
      <w:r w:rsidRPr="005F4642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СОШ» отводит следующее количество часов для обязательного изучен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предмета "Музыка и пение": в 5 классе выделяется 34 часа (из расчета 1 учебного</w:t>
      </w: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8B1666" w:rsidRDefault="008B1666" w:rsidP="008B16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71C" w:rsidRDefault="008B1666" w:rsidP="008B16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2.Основные требования к знаниям учащихся.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роль музыки в жизни, трудовой деятельности и отдыхе людей;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размеры музыкальных произведений 2\4, 3\4, 4\4, паузы долгие и короткие;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народные музыкальные инструменты и их звучание \ домра,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мандалина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балалайка, баян, гусли, свирель, гармонь,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трещетки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, деревянные ложки, бас- балалайка \.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начинать пение после вступления;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осмысленно и эмоционально исполнять песни ровным свободным звуком на всем диапазоне;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слухом пение окружающих;</w:t>
      </w:r>
    </w:p>
    <w:p w:rsidR="008B1666" w:rsidRPr="008B1666" w:rsidRDefault="008B1666" w:rsidP="008B16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полученные навыки при художественном исполнении музыкальных произведений.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Мониторинг по предмету музыка и пение в 5 классе.</w:t>
      </w:r>
    </w:p>
    <w:tbl>
      <w:tblPr>
        <w:tblpPr w:leftFromText="180" w:rightFromText="180" w:vertAnchor="text" w:horzAnchor="margin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48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674"/>
      </w:tblGrid>
      <w:tr w:rsidR="008B1666" w:rsidRPr="008B1666" w:rsidTr="008B1666">
        <w:tc>
          <w:tcPr>
            <w:tcW w:w="932" w:type="dxa"/>
            <w:vMerge w:val="restart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Ф. И. учащегося </w:t>
            </w:r>
          </w:p>
        </w:tc>
        <w:tc>
          <w:tcPr>
            <w:tcW w:w="8815" w:type="dxa"/>
            <w:gridSpan w:val="20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                            Критерии оценивания</w:t>
            </w:r>
          </w:p>
        </w:tc>
      </w:tr>
      <w:tr w:rsidR="008B1666" w:rsidRPr="008B1666" w:rsidTr="008B1666">
        <w:tc>
          <w:tcPr>
            <w:tcW w:w="932" w:type="dxa"/>
            <w:vMerge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gridSpan w:val="2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8B1666" w:rsidRPr="008B1666" w:rsidTr="008B1666">
        <w:tc>
          <w:tcPr>
            <w:tcW w:w="932" w:type="dxa"/>
            <w:vMerge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674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К. г.</w:t>
            </w:r>
          </w:p>
        </w:tc>
      </w:tr>
      <w:tr w:rsidR="008B1666" w:rsidRPr="008B1666" w:rsidTr="008B1666">
        <w:tc>
          <w:tcPr>
            <w:tcW w:w="932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8B1666" w:rsidRPr="008B1666" w:rsidTr="008B1666">
        <w:tc>
          <w:tcPr>
            <w:tcW w:w="932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8B1666" w:rsidRPr="008B1666" w:rsidTr="008B1666">
        <w:tc>
          <w:tcPr>
            <w:tcW w:w="932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B1666" w:rsidRPr="008B1666" w:rsidRDefault="008B1666" w:rsidP="008B16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Pr="00E92CB8" w:rsidRDefault="00E92CB8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1 – соблюдение певческой установки;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2 –правильная артикуляция гласных звуков;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3 – правильная передача мелодии в диапазоне ре 1- си1;                     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 – знание названий музыкальных инструментов;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 – узнавание знакомых мелодий;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6 – соблюдение норм поведения на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занятии ;</w:t>
      </w:r>
      <w:proofErr w:type="gramEnd"/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7 – выполнение простых танцевальных движений;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8 – исполнение песен коллективно;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9</w:t>
      </w: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-</w:t>
      </w: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умение исполнять песни и простые вокальные упражнения;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10 –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точное  интонирование</w:t>
      </w:r>
      <w:proofErr w:type="gramEnd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мелодии.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Н. г. – Начало года;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К. г. – Конец года.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  <w:t>Уровни оценивания: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Высокий – 50 – 41 б.; Средний – 40 – 31 б.; </w:t>
      </w:r>
    </w:p>
    <w:p w:rsidR="008B1666" w:rsidRPr="008B1666" w:rsidRDefault="008B1666" w:rsidP="008B1666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Низкий –30 –21 б.; Несформированный – 20 и ниже.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Раздел 3. </w:t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Содержание программы по музыке и </w:t>
      </w:r>
      <w:proofErr w:type="gramStart"/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пению  в</w:t>
      </w:r>
      <w:proofErr w:type="gramEnd"/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5 классе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Пение: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Исполнение песенного материала в диапазоне СИ1- РЕ 2.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Развитие навыка концертного исполнения, уверенности в своих силах, общительности, открытости.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Совершенствование навыков певческого дыхания на более сложном в сравнении с 4 классом песенном материале, а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так же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материале вокально- хоровых упражнений во время распевания.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навыка пения с разнообразной окраской звука в зависимости от содержания и характера песни.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умения выполнять требования художественного исполнения при пении хором; ритмический рисунок, интонационный строй, ансамблевая слаженность, динамические оттенки.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Продолжение работы над чистотой интонирования: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пропевание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отдельных трудных фраз и мелодических оборотов группой и индивидуально.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Совершенствование навыка четкого и внятного произношения слов в текстах песен подвижного характера.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вокально- хоровых навыков при исполнении выученных песен без сопровождения.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Работа над легким подвижным звуком и кантиленой.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песен, разученных в 4 классе.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Слушание музыки: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национального фольклора. Определение жанра, характерных особенностей песен. </w:t>
      </w:r>
      <w:proofErr w:type="spellStart"/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Многожанровость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русской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музыки связь с жизнью народа и его бытом.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Закрепление интереса к музыке различного характера, желания высказываться о ней.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Снятие эмоционального напряжения, вызванного условиями обучения и проживания.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Закрепление представлений о составе и звучании оркестра народных инструментов.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Повторное прослушивание произведений из программы 4 класса.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Музыкальная грамота: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Элементарное понятие о нотной записи: нотный стан, нота, звук, пауза.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Формирование элементарных понятий о размере: 2\4, 3\4, 4\4.</w:t>
      </w:r>
    </w:p>
    <w:p w:rsidR="008B271C" w:rsidRDefault="008B271C" w:rsidP="00CD2690">
      <w:pPr>
        <w:tabs>
          <w:tab w:val="left" w:pos="190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1666" w:rsidRPr="008B1666" w:rsidRDefault="008B1666" w:rsidP="008B1666">
      <w:pPr>
        <w:tabs>
          <w:tab w:val="left" w:pos="19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4. Учебно-тематическое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861"/>
        <w:gridCol w:w="1320"/>
        <w:gridCol w:w="1185"/>
        <w:gridCol w:w="1287"/>
      </w:tblGrid>
      <w:tr w:rsidR="008B1666" w:rsidRPr="008B1666" w:rsidTr="008B1666">
        <w:trPr>
          <w:trHeight w:val="300"/>
        </w:trPr>
        <w:tc>
          <w:tcPr>
            <w:tcW w:w="634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1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1320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472" w:type="dxa"/>
            <w:gridSpan w:val="2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Дата</w:t>
            </w:r>
          </w:p>
        </w:tc>
      </w:tr>
      <w:tr w:rsidR="008B1666" w:rsidRPr="008B1666" w:rsidTr="008B1666">
        <w:trPr>
          <w:trHeight w:val="240"/>
        </w:trPr>
        <w:tc>
          <w:tcPr>
            <w:tcW w:w="634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87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8B1666" w:rsidRPr="008B1666" w:rsidTr="008B1666">
        <w:tc>
          <w:tcPr>
            <w:tcW w:w="634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1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Народные инструменты.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2   ЧЕТВЕРТЬ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Особенности русского фольклора.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 ЧЕТВЕРТЬ</w:t>
            </w:r>
            <w:proofErr w:type="gram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Многожанровость</w:t>
            </w:r>
            <w:proofErr w:type="spellEnd"/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русской музыки.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4   ЧЕТВЕРТЬ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Элементарное понятие о нотной грамоте.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8B1666" w:rsidRPr="008B1666" w:rsidRDefault="008B1666" w:rsidP="008B16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666" w:rsidRDefault="008B1666" w:rsidP="00CD2690">
      <w:pPr>
        <w:tabs>
          <w:tab w:val="left" w:pos="190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B1666" w:rsidRPr="008B1666" w:rsidRDefault="008B1666" w:rsidP="008B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4. </w:t>
      </w: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 -тематическое   планирование</w:t>
      </w:r>
    </w:p>
    <w:p w:rsidR="008B1666" w:rsidRPr="008B1666" w:rsidRDefault="008B1666" w:rsidP="008B16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5 КЛАСС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( общее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количество часов -34 )</w:t>
      </w:r>
    </w:p>
    <w:p w:rsidR="008B1666" w:rsidRPr="008B1666" w:rsidRDefault="008B1666" w:rsidP="008B16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861"/>
        <w:gridCol w:w="1320"/>
        <w:gridCol w:w="1185"/>
        <w:gridCol w:w="1287"/>
      </w:tblGrid>
      <w:tr w:rsidR="008B1666" w:rsidRPr="008B1666" w:rsidTr="008B1666">
        <w:trPr>
          <w:trHeight w:val="300"/>
        </w:trPr>
        <w:tc>
          <w:tcPr>
            <w:tcW w:w="634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1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1320" w:type="dxa"/>
            <w:vMerge w:val="restart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472" w:type="dxa"/>
            <w:gridSpan w:val="2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Дата</w:t>
            </w:r>
          </w:p>
        </w:tc>
      </w:tr>
      <w:tr w:rsidR="008B1666" w:rsidRPr="008B1666" w:rsidTr="008B1666">
        <w:trPr>
          <w:trHeight w:val="240"/>
        </w:trPr>
        <w:tc>
          <w:tcPr>
            <w:tcW w:w="634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87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8B1666" w:rsidRPr="008B1666" w:rsidTr="008B1666">
        <w:tc>
          <w:tcPr>
            <w:tcW w:w="634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1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Народные инструменты.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представлений о составе и звучании оркестра народных инструментов.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инструменты.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Авторская и народная песня.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</w:t>
            </w:r>
            <w:r w:rsidR="005F0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1 четверть.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2   ЧЕТВЕРТЬ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Особенности русского фольклора.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русского фольклора.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Частушки.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Прибаутки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1666" w:rsidRPr="008B1666" w:rsidRDefault="00256A1E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родн</w:t>
            </w:r>
            <w:r w:rsidR="008B1666"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 фольклора.</w:t>
            </w:r>
          </w:p>
          <w:p w:rsidR="008B1666" w:rsidRPr="008B1666" w:rsidRDefault="00256A1E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Песни о родном</w:t>
            </w:r>
            <w:r w:rsidR="008B1666"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фольклора для людей.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2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 ЧЕТВЕРТЬ</w:t>
            </w:r>
            <w:proofErr w:type="gram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Многожанровость</w:t>
            </w:r>
            <w:proofErr w:type="spellEnd"/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русской музыки.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Многожанровость</w:t>
            </w:r>
            <w:proofErr w:type="spell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русской музыки.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Связь музыки с жизнью народа и его бытом.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Песни о мире.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Песни о труде.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Песни о Родине.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песня в творчестве композиторов.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темы.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2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4   ЧЕТВЕРТЬ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Элементарное понятие о нотной грамоте.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Элементарное понятие о нотной грамоте.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Нотный стан. Нота.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Звук. Пауза.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размер 2\4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размер 3\4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размер 4\4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Заключительный урок- концерт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4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11024D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705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705" w:rsidRPr="008B1666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8B1666" w:rsidRPr="008B1666" w:rsidRDefault="008B1666" w:rsidP="008B16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666" w:rsidRPr="008B1666" w:rsidRDefault="008B1666" w:rsidP="008B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666" w:rsidRDefault="008B1666" w:rsidP="00CD2690">
      <w:pPr>
        <w:tabs>
          <w:tab w:val="left" w:pos="190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1131" w:rsidRPr="008B1666" w:rsidRDefault="00AB1131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</w:t>
      </w:r>
      <w:r w:rsidR="00B95C28"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1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</w:t>
      </w:r>
      <w:r w:rsidR="00AB1131"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- </w:t>
      </w: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часов: в неделю – 1 час, в год – 34 часа.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-. развитие эмоционально-осознанного отношения к музыкальным произведениям;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их жизненного и духовно-нравственного содержания;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музыкальных жанров – простых (песня, танец, марш) и более сложных (опера, балет, симфония, музыка из кинофильмов);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особенностей музыкального языка;</w:t>
      </w: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1024D" w:rsidRPr="005F4642" w:rsidRDefault="00CD2690" w:rsidP="0011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11024D" w:rsidRPr="005F4642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 МАОУ "</w:t>
      </w:r>
      <w:proofErr w:type="spellStart"/>
      <w:r w:rsidR="0011024D" w:rsidRPr="005F4642">
        <w:rPr>
          <w:rFonts w:ascii="Times New Roman" w:eastAsia="Times New Roman" w:hAnsi="Times New Roman" w:cs="Times New Roman"/>
          <w:b/>
          <w:sz w:val="24"/>
          <w:szCs w:val="24"/>
        </w:rPr>
        <w:t>Лайтамакская</w:t>
      </w:r>
      <w:proofErr w:type="spellEnd"/>
      <w:r w:rsidR="0011024D" w:rsidRPr="005F464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</w:t>
      </w:r>
    </w:p>
    <w:p w:rsidR="0011024D" w:rsidRPr="005F4642" w:rsidRDefault="0011024D" w:rsidP="00110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024D" w:rsidRDefault="0011024D" w:rsidP="005F0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МАОУ «</w:t>
      </w:r>
      <w:proofErr w:type="spellStart"/>
      <w:r w:rsidRPr="005F4642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СОШ» отводит следующее количество часов для обязательного изучен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предмета "Музыка и пение": в 6 классе выделяется 34 часа (из расчета 1 учебного</w:t>
      </w:r>
      <w:r w:rsidR="005F0705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5F0705" w:rsidRPr="005F0705" w:rsidRDefault="005F0705" w:rsidP="005F0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690" w:rsidRPr="0011024D" w:rsidRDefault="0011024D" w:rsidP="001102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1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учащихся.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музыкальной выразительности;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жанры музыкальных произведений;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инструменты;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профессии и специальности;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творчества изученных композиторов;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народного музыкального творчества.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Должны уметь: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исполнять несколько песен;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отвечать на вопросы о прослушанном произведении;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произведения, композиторов;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исполнителя- певец, инструмент, оркестр, ансамбль;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характер, содержание произведения;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ведущие средства выразительности;</w:t>
      </w:r>
    </w:p>
    <w:p w:rsidR="0011024D" w:rsidRPr="008B1666" w:rsidRDefault="0011024D" w:rsidP="0011024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адекватную оценку качеству исполнения произведения.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Мониторинг по предмету музыка и пение в 6 классе.</w:t>
      </w:r>
    </w:p>
    <w:tbl>
      <w:tblPr>
        <w:tblpPr w:leftFromText="180" w:rightFromText="180" w:vertAnchor="text" w:horzAnchor="margin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48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674"/>
      </w:tblGrid>
      <w:tr w:rsidR="0011024D" w:rsidRPr="008B1666" w:rsidTr="000E6101">
        <w:tc>
          <w:tcPr>
            <w:tcW w:w="932" w:type="dxa"/>
            <w:vMerge w:val="restart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Ф. И. учащегося </w:t>
            </w:r>
          </w:p>
        </w:tc>
        <w:tc>
          <w:tcPr>
            <w:tcW w:w="8815" w:type="dxa"/>
            <w:gridSpan w:val="20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                            Критерии оценивания</w:t>
            </w:r>
          </w:p>
        </w:tc>
      </w:tr>
      <w:tr w:rsidR="0011024D" w:rsidRPr="008B1666" w:rsidTr="000E6101">
        <w:tc>
          <w:tcPr>
            <w:tcW w:w="932" w:type="dxa"/>
            <w:vMerge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gridSpan w:val="2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11024D" w:rsidRPr="008B1666" w:rsidTr="000E6101">
        <w:tc>
          <w:tcPr>
            <w:tcW w:w="932" w:type="dxa"/>
            <w:vMerge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425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Н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. г.</w:t>
            </w:r>
          </w:p>
        </w:tc>
        <w:tc>
          <w:tcPr>
            <w:tcW w:w="674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К. г.</w:t>
            </w:r>
          </w:p>
        </w:tc>
      </w:tr>
      <w:tr w:rsidR="0011024D" w:rsidRPr="008B1666" w:rsidTr="000E6101">
        <w:tc>
          <w:tcPr>
            <w:tcW w:w="932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1024D" w:rsidRPr="008B1666" w:rsidTr="000E6101">
        <w:tc>
          <w:tcPr>
            <w:tcW w:w="932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1024D" w:rsidRPr="008B1666" w:rsidTr="000E6101">
        <w:tc>
          <w:tcPr>
            <w:tcW w:w="932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1024D" w:rsidRPr="008B1666" w:rsidTr="000E6101">
        <w:tc>
          <w:tcPr>
            <w:tcW w:w="932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                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E92CB8" w:rsidRDefault="00E92CB8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11024D" w:rsidRPr="00E92CB8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  <w:t xml:space="preserve">       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1 – соблюдение певческой установки;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2 –правильная артикуляция гласных звуков;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3 – правильная передача мелодии в диапазоне ре 1- си1;                     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 – знание названий музыкальных инструментов;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 – узнавание знакомых мелодий;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6 – соблюдение норм поведения на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занятии ;</w:t>
      </w:r>
      <w:proofErr w:type="gramEnd"/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7 – выполнение простых танцевальных движений;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8 – исполнение песен коллективно;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9</w:t>
      </w: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-</w:t>
      </w: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умение исполнять песни и простые вокальные упражнения;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10 –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точное  интонирование</w:t>
      </w:r>
      <w:proofErr w:type="gramEnd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мелодии.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Н. г. – Начало года;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К. г. – Конец года.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  <w:t>Уровни оценивания:</w:t>
      </w:r>
    </w:p>
    <w:p w:rsidR="0011024D" w:rsidRPr="008B1666" w:rsidRDefault="0011024D" w:rsidP="0011024D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Высокий – 50 – 41 б.; Средний – 40 – 31 б.; </w:t>
      </w:r>
    </w:p>
    <w:p w:rsidR="0011024D" w:rsidRPr="005F0705" w:rsidRDefault="0011024D" w:rsidP="005F0705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Низкий –30 –21 б.</w:t>
      </w:r>
      <w:r w:rsidR="005F0705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; Несформированный – 20 и ниже.</w:t>
      </w:r>
    </w:p>
    <w:p w:rsidR="00CD2690" w:rsidRPr="008B1666" w:rsidRDefault="0011024D" w:rsidP="00AB1131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Раздел 3. </w:t>
      </w:r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Содержание программы по музыке и </w:t>
      </w:r>
      <w:proofErr w:type="gramStart"/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пению  в</w:t>
      </w:r>
      <w:proofErr w:type="gramEnd"/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6 классе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Пение:</w:t>
      </w:r>
      <w:r w:rsidRPr="008B16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Формирование легкого, певучего звучания голосов учащихся.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Отработка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четкого ,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ясного произношения текстов песен.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тем, чтобы широкие скачки в мелодии не нарушали вокальную мелодическую линию и ровность звучания.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Углубление навыков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пения: ровность, напевность звучания, протяженное и округлое пение гласных, спокойное, но вместе с тем относительно быстрое произнесение согласных, длительность фраз, исполняемых на одном дыхании.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произведениях маршевого характера наряду с требованиями четкости, решительности, добиваться напевности и мягкости звучания.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случаях дикционной трудности необходимо проведение специальной работы, включая анализ слов и использование выразительного чтения текста в ритме музыки.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умения выразительного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пения ,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передавая разнообразный характер содержания \ бодрый, веселый, ласковый, напевный и др. \.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песен, изученных в 5 классе.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Слушание музыки: 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 и изобразительное искусство. Картины природы в музыке и в живописи. Способность музыки изображать слышимую реальность и пространственные отношения. Программная музыка, имеющая в основе изобразительное искусство.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Музыка и театр. киноискусство и анимация. Музыка как эмоциональный подтекст происходящего на сцене и на экране, ее самостоятельное значение. Роль музыки в раскрытии содержания спектакля, фильма, в изображении образов героев, в характеристике событий и явлений.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Сопоставление характера настроения прослушанных произведений.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Выводы учащихся о музыкальных образах этих произведений.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Особенности творчества композиторов: Моцарта, Бетховена, Грига.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умения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различных эмоциональных расстройств с помощью специально подобранного материала.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Формирование представлений о составе и звучании симфонического оркестра. Знакомство с инструментами симфонического оркестра \ гобой, кларнет, фагот\, духовыми медными \ туба, тромбон, валторна \, ударными \ литавры, треугольник, тарелки, бубен, ксилофон, кастаньеты \, струнными инструментами. Повторное прослушивание произведений из программы 5 класса.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Музыкальная грамота: 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представлений о средствах музыкальной выразительности, используемых композиторами: лад \ мажор, минор \, динамические оттенки \ громко, тихо, умеренно громко, умеренно тихо, усиливая, затихая \, регистр \ высокий, средний, низкий \.</w:t>
      </w:r>
    </w:p>
    <w:p w:rsidR="00CD2690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Элементарные сведения о музыкальных профессиях, специальностях: композитор, дирижер, музыкант, пианист, скрипач, гитарист, труб</w:t>
      </w:r>
      <w:r w:rsidR="005F0705">
        <w:rPr>
          <w:rFonts w:ascii="Times New Roman" w:eastAsia="Calibri" w:hAnsi="Times New Roman" w:cs="Times New Roman"/>
          <w:sz w:val="24"/>
          <w:szCs w:val="24"/>
          <w:lang w:eastAsia="ru-RU"/>
        </w:rPr>
        <w:t>ач, солист, артист, певец и др.</w:t>
      </w:r>
    </w:p>
    <w:p w:rsidR="005F0705" w:rsidRDefault="005F0705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0705" w:rsidRDefault="005F0705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0705" w:rsidRDefault="005F0705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0705" w:rsidRPr="008B1666" w:rsidRDefault="005F0705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E92CB8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4. Учебно-тематическое планирование.</w:t>
      </w: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7120"/>
        <w:gridCol w:w="2551"/>
      </w:tblGrid>
      <w:tr w:rsidR="0011024D" w:rsidRPr="008B1666" w:rsidTr="0011024D">
        <w:trPr>
          <w:trHeight w:val="360"/>
        </w:trPr>
        <w:tc>
          <w:tcPr>
            <w:tcW w:w="643" w:type="dxa"/>
            <w:vMerge w:val="restart"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0" w:type="dxa"/>
            <w:vMerge w:val="restart"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Тема</w:t>
            </w:r>
          </w:p>
        </w:tc>
        <w:tc>
          <w:tcPr>
            <w:tcW w:w="2551" w:type="dxa"/>
            <w:vMerge w:val="restart"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11024D" w:rsidRPr="008B1666" w:rsidTr="0011024D">
        <w:trPr>
          <w:trHeight w:val="276"/>
        </w:trPr>
        <w:tc>
          <w:tcPr>
            <w:tcW w:w="643" w:type="dxa"/>
            <w:vMerge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vMerge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24D" w:rsidRPr="008B1666" w:rsidTr="0011024D">
        <w:tc>
          <w:tcPr>
            <w:tcW w:w="643" w:type="dxa"/>
          </w:tcPr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110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и изобразительное искусство.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ЧЕТВЕРТЬ</w:t>
            </w:r>
            <w:proofErr w:type="gramEnd"/>
          </w:p>
          <w:p w:rsid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в театре и кино.</w:t>
            </w:r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3   ЧЕТВЕРТЬ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Музыкальные профессии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 ЧЕТВЕРТЬ</w:t>
            </w:r>
            <w:proofErr w:type="gramEnd"/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Симфонический оркестр</w:t>
            </w:r>
          </w:p>
        </w:tc>
        <w:tc>
          <w:tcPr>
            <w:tcW w:w="2551" w:type="dxa"/>
          </w:tcPr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0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24D" w:rsidRPr="0011024D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0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11024D" w:rsidRPr="008B1666" w:rsidRDefault="0011024D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11024D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0705" w:rsidRDefault="005F0705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24D" w:rsidRDefault="00CD2690" w:rsidP="001102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02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Приложение к рабочей программе</w:t>
      </w:r>
    </w:p>
    <w:p w:rsidR="00CD2690" w:rsidRPr="008B1666" w:rsidRDefault="00CD2690" w:rsidP="005F0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Календарно- </w:t>
      </w:r>
      <w:proofErr w:type="gramStart"/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 планирование</w:t>
      </w:r>
      <w:proofErr w:type="gramEnd"/>
    </w:p>
    <w:p w:rsidR="00CD2690" w:rsidRPr="008B1666" w:rsidRDefault="00CD2690" w:rsidP="005F07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КЛАСС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( общее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количество часов 34)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4710"/>
        <w:gridCol w:w="1418"/>
        <w:gridCol w:w="1215"/>
        <w:gridCol w:w="1301"/>
      </w:tblGrid>
      <w:tr w:rsidR="00CD2690" w:rsidRPr="008B1666" w:rsidTr="00AB1131">
        <w:trPr>
          <w:trHeight w:val="360"/>
        </w:trPr>
        <w:tc>
          <w:tcPr>
            <w:tcW w:w="643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0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Тема</w:t>
            </w:r>
          </w:p>
        </w:tc>
        <w:tc>
          <w:tcPr>
            <w:tcW w:w="1418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516" w:type="dxa"/>
            <w:gridSpan w:val="2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Дата</w:t>
            </w:r>
          </w:p>
        </w:tc>
      </w:tr>
      <w:tr w:rsidR="00CD2690" w:rsidRPr="008B1666" w:rsidTr="00AB1131">
        <w:trPr>
          <w:trHeight w:val="180"/>
        </w:trPr>
        <w:tc>
          <w:tcPr>
            <w:tcW w:w="643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01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CD2690" w:rsidRPr="008B1666" w:rsidTr="00AB1131">
        <w:tc>
          <w:tcPr>
            <w:tcW w:w="643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1024D" w:rsidRPr="008B1666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и изобразительное искусство.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и изобразительное искусство.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Картины природы в музыке и живописи.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Музыка, изображающая реальность.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Можем ли мы увидеть музыку.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Картины</w:t>
            </w:r>
            <w:proofErr w:type="gramEnd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нарисованные музыкой.</w:t>
            </w:r>
          </w:p>
          <w:p w:rsidR="00CD2690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1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в театре и кино.</w:t>
            </w:r>
          </w:p>
          <w:p w:rsidR="005F0705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и театр.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и киноискусство.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и анимация.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музыки в раскрытии содержания фильма, спектакля, образов героев.</w:t>
            </w:r>
          </w:p>
          <w:p w:rsidR="00CD2690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2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3   ЧЕТВЕРТЬ</w:t>
            </w:r>
          </w:p>
          <w:p w:rsidR="00CD2690" w:rsidRPr="008B1666" w:rsidRDefault="0011024D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Музыкальные профессии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Моцарта.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Бетховена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Грига.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профессии.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Композитор, дирижер, музыкант.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Пианист, скрипач, гитарист, трубач.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Солист, артист, певец.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музыкальной выразительности.</w:t>
            </w:r>
          </w:p>
          <w:p w:rsidR="00CD2690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3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Симфонический оркестр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Симфонический оркестр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симфонического оркестра.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Духовые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Духовые медные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Ударные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Струнные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дирижера в оркестре.</w:t>
            </w:r>
          </w:p>
          <w:p w:rsidR="005F0705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темы.</w:t>
            </w:r>
            <w:r w:rsidR="005F0705"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D2690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4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11024D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CD2690" w:rsidRPr="008B1666" w:rsidRDefault="0011024D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6E626C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6E626C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11024D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D2690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0705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CD2690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705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024D" w:rsidRPr="008B1666" w:rsidRDefault="0011024D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5F0705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CD2690" w:rsidRPr="008B1666" w:rsidRDefault="00CD2690" w:rsidP="00CD26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690" w:rsidRDefault="00CD2690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024D" w:rsidRPr="008B1666" w:rsidRDefault="0011024D" w:rsidP="00CD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2690" w:rsidRPr="00AC2CFA" w:rsidRDefault="00AC2CFA" w:rsidP="00AC2C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  <w:r w:rsidR="00AB1131" w:rsidRPr="00AC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- </w:t>
      </w:r>
      <w:r w:rsidR="00CD2690" w:rsidRPr="00AC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часов: в неделю – 1 час, в год – 34 часа.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-. развитие эмоционально-осознанного отношения к музыкальным произведениям;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их жизненного и духовно-нравственного содержания;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музыкальных жанров – простых (песня, танец, марш) и более сложных (опера, балет, симфония, музыка из кинофильмов);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особенностей музыкального языка;</w:t>
      </w: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AC2CFA" w:rsidRDefault="00CD2690" w:rsidP="00AC2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C2CFA" w:rsidRPr="005F4642" w:rsidRDefault="00AC2CFA" w:rsidP="00AC2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 МАОУ "</w:t>
      </w:r>
      <w:proofErr w:type="spellStart"/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</w:t>
      </w:r>
    </w:p>
    <w:p w:rsidR="00AC2CFA" w:rsidRPr="005F4642" w:rsidRDefault="00AC2CFA" w:rsidP="00AC2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2CFA" w:rsidRPr="005F4642" w:rsidRDefault="00AC2CFA" w:rsidP="00AC2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МАОУ «</w:t>
      </w:r>
      <w:proofErr w:type="spellStart"/>
      <w:r w:rsidRPr="005F4642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СОШ» отводит следующее количество часов для обязательного изучен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предмета "Музыка и пение": в 7 классе выделяется 34 часа (из расчета 1 учебного</w:t>
      </w: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90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AC2C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Раздел 2. Основные требования к знаниям и умениям учащихся.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музыкальной выразительности;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жанры музыкальных произведений;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инструменты;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профессии и специальности;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творчества изученных композиторов;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народного музыкального творчества.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Должны уметь: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исполнять несколько песен;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отвечать на вопросы о прослушанном произведении;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произведения, композиторов;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исполнителя- певец, инструмент, оркестр, ансамбль;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характер, содержание произведения;</w:t>
      </w:r>
    </w:p>
    <w:p w:rsidR="00AC2CFA" w:rsidRPr="008B1666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ведущие средства выразительности;</w:t>
      </w:r>
    </w:p>
    <w:p w:rsidR="00AC2CFA" w:rsidRPr="00E92CB8" w:rsidRDefault="00AC2CFA" w:rsidP="00AC2CF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адекватную оценку качеству исполнения произведения.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Мониторинг по предмету музыка и пение в 7 классе.</w:t>
      </w:r>
    </w:p>
    <w:tbl>
      <w:tblPr>
        <w:tblpPr w:leftFromText="180" w:rightFromText="180" w:vertAnchor="text" w:horzAnchor="margin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48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674"/>
      </w:tblGrid>
      <w:tr w:rsidR="00AC2CFA" w:rsidRPr="008B1666" w:rsidTr="000E6101">
        <w:tc>
          <w:tcPr>
            <w:tcW w:w="932" w:type="dxa"/>
            <w:vMerge w:val="restart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Ф. И. учащегося </w:t>
            </w:r>
          </w:p>
        </w:tc>
        <w:tc>
          <w:tcPr>
            <w:tcW w:w="8815" w:type="dxa"/>
            <w:gridSpan w:val="20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                            Критерии оценивания</w:t>
            </w:r>
          </w:p>
        </w:tc>
      </w:tr>
      <w:tr w:rsidR="00AC2CFA" w:rsidRPr="008B1666" w:rsidTr="000E6101">
        <w:tc>
          <w:tcPr>
            <w:tcW w:w="932" w:type="dxa"/>
            <w:vMerge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gridSpan w:val="2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AC2CFA" w:rsidRPr="008B1666" w:rsidTr="000E6101">
        <w:tc>
          <w:tcPr>
            <w:tcW w:w="932" w:type="dxa"/>
            <w:vMerge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42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Н. 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674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К. г.</w:t>
            </w:r>
          </w:p>
        </w:tc>
      </w:tr>
      <w:tr w:rsidR="00AC2CFA" w:rsidRPr="008B1666" w:rsidTr="000E6101">
        <w:tc>
          <w:tcPr>
            <w:tcW w:w="932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AC2CFA" w:rsidRPr="008B1666" w:rsidTr="000E6101">
        <w:tc>
          <w:tcPr>
            <w:tcW w:w="932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AC2CFA" w:rsidRPr="008B1666" w:rsidTr="000E6101">
        <w:tc>
          <w:tcPr>
            <w:tcW w:w="932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AC2CFA" w:rsidRPr="008B1666" w:rsidTr="000E6101">
        <w:tc>
          <w:tcPr>
            <w:tcW w:w="932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               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256A1E" w:rsidRDefault="00256A1E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256A1E" w:rsidRDefault="00256A1E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256A1E" w:rsidRDefault="00256A1E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256A1E" w:rsidRDefault="00256A1E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1 – соблюдение певческой установки;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2 –правильная артикуляция гласных звуков;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3 – правильная передача мелодии в диапазоне ре 1- си1;                     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 – знание названий музыкальных инструментов;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 – узнавание знакомых мелодий;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6 – соблюдение норм поведения на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занятии ;</w:t>
      </w:r>
      <w:proofErr w:type="gramEnd"/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7 – выполнение простых танцевальных движений;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8 – исполнение песен коллективно;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9</w:t>
      </w: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-</w:t>
      </w: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умение исполнять песни и простые вокальные упражнения;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10 –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точное  интонирование</w:t>
      </w:r>
      <w:proofErr w:type="gramEnd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мелодии.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Н. г. – Начало года;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К. г. – Конец года.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  <w:t>Уровни оценивания:</w:t>
      </w:r>
    </w:p>
    <w:p w:rsidR="00AC2CFA" w:rsidRPr="008B1666" w:rsidRDefault="00AC2CFA" w:rsidP="00AC2CFA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Высокий – 50 – 41 б.; Средний – 40 – 31 б.; </w:t>
      </w:r>
    </w:p>
    <w:p w:rsidR="00AC2CFA" w:rsidRPr="005F0705" w:rsidRDefault="00AC2CFA" w:rsidP="005F0705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Низкий –30 –21 б.</w:t>
      </w:r>
      <w:r w:rsidR="005F0705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; Несформированный – 20 и ниже.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AC2C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Раздел 3. </w:t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Содержание программы по музыке и </w:t>
      </w:r>
      <w:proofErr w:type="gramStart"/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пению  в</w:t>
      </w:r>
      <w:proofErr w:type="gramEnd"/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7 класс</w:t>
      </w:r>
      <w:r w:rsidR="00AC2C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е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Пение: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песенного материала в диапазоне СИ1 – МИ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2,однако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крайние звуки используются довольно редко.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Продолжение работы над формированием певческого звука в условиях мутации. Щадящий голосовой режим. Предоставление удобного диапазона для исполнения. Контроль учителя за индивидуальными изменениями голоса каждого ученика.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Развитие умения исполнять песни одновременно с фонограммой инструментальной и вокальной.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Вокально- хоровые упражнения,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попевки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, прибаутки.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песен, разученных в 6 классе.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Слушание музыки:</w:t>
      </w:r>
      <w:r w:rsidRPr="008B16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Легкая и серьезная музыка, их взаимосвязь. Лучшие образцы легкой музыки в исполнении эстрадных коллективов: произведения современных композиторов, лирические песни, мелодии из классических сочинений в произведениях легкой музыки.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Вокальная музыка, основывающаяся на синтезе музыки и слова.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Програмная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музыка- инструментальная, оркестровая, имеющая в основе литературный сюжет. Общее и специфическое в литературной драматургии в оперном искусстве.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Особенности творчества композиторов: Глинки, Чайковского, Римского- Корсакова.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Элементарные сведения о жанрах музыкальных произведений: опера, балет, соната, симфония, концерт, квартет, романс, серенада.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Формирование представлений о составе и звучании групп современных музыкальных инструментов. Знакомство с современными электронными музыкальными инструментами: синтезатор, гитара, ударные инструменты.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Повторное прослушивание произведений из программы 6 класса.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Музыкальная грамота: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Интонация, как совокупность выразительных средств музыки. Интонация в разговорной речи и в музыке. Мелодия, как основное выразительное средство. Характер мелодии в зависимости от лада, ритма, тембра. Мелодии декламационного характера.</w:t>
      </w:r>
    </w:p>
    <w:p w:rsidR="00AC2CFA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Формирование элементарных представлений о музыкальных терминах: бас, акк</w:t>
      </w:r>
      <w:r w:rsidR="005F0705">
        <w:rPr>
          <w:rFonts w:ascii="Times New Roman" w:eastAsia="Calibri" w:hAnsi="Times New Roman" w:cs="Times New Roman"/>
          <w:sz w:val="24"/>
          <w:szCs w:val="24"/>
          <w:lang w:eastAsia="ru-RU"/>
        </w:rPr>
        <w:t>орд, аккомпанемент, аранжировка.</w:t>
      </w:r>
    </w:p>
    <w:p w:rsidR="00AC2CFA" w:rsidRDefault="00AC2CFA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CFA" w:rsidRPr="00AC2CFA" w:rsidRDefault="00AC2CFA" w:rsidP="00AC2C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2C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4. Учебно-тематическое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7553"/>
        <w:gridCol w:w="1843"/>
      </w:tblGrid>
      <w:tr w:rsidR="00AC2CFA" w:rsidRPr="008B1666" w:rsidTr="00AC2CFA">
        <w:trPr>
          <w:trHeight w:val="315"/>
        </w:trPr>
        <w:tc>
          <w:tcPr>
            <w:tcW w:w="635" w:type="dxa"/>
            <w:vMerge w:val="restart"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3" w:type="dxa"/>
            <w:vMerge w:val="restart"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Тема</w:t>
            </w:r>
          </w:p>
        </w:tc>
        <w:tc>
          <w:tcPr>
            <w:tcW w:w="1843" w:type="dxa"/>
            <w:vMerge w:val="restart"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C2CFA" w:rsidRPr="008B1666" w:rsidTr="00AC2CFA">
        <w:trPr>
          <w:trHeight w:val="276"/>
        </w:trPr>
        <w:tc>
          <w:tcPr>
            <w:tcW w:w="635" w:type="dxa"/>
            <w:vMerge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3" w:type="dxa"/>
            <w:vMerge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C2CFA" w:rsidRPr="008B1666" w:rsidRDefault="00AC2CFA" w:rsidP="000E6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CFA" w:rsidRPr="008B1666" w:rsidTr="00AC2CFA">
        <w:trPr>
          <w:trHeight w:val="4255"/>
        </w:trPr>
        <w:tc>
          <w:tcPr>
            <w:tcW w:w="635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3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AC2CFA" w:rsidRPr="005F0705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Взаимос</w:t>
            </w:r>
            <w:r w:rsid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вязь легкой и серьезной музыки.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ЧЕТВЕРТЬ</w:t>
            </w:r>
            <w:proofErr w:type="gramEnd"/>
          </w:p>
          <w:p w:rsidR="00AC2CFA" w:rsidRPr="00AC2CFA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Композиторы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 ЧЕТВЕРТЬ</w:t>
            </w:r>
            <w:proofErr w:type="gramEnd"/>
          </w:p>
          <w:p w:rsidR="00AC2CFA" w:rsidRPr="005F0705" w:rsidRDefault="005F0705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Жанры музыкальных произведений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 ЧЕТВЕРТЬ</w:t>
            </w:r>
            <w:proofErr w:type="gramEnd"/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Современные музыкальные инструменты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CFA" w:rsidRDefault="005F0705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5F0705" w:rsidRPr="005F0705" w:rsidRDefault="005F0705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AC2CFA" w:rsidRPr="008B1666" w:rsidRDefault="00AC2CFA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2CB8" w:rsidRDefault="00E92CB8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4B6E" w:rsidRPr="00904B6E" w:rsidRDefault="00904B6E" w:rsidP="00904B6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4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к рабочей программе</w:t>
      </w:r>
    </w:p>
    <w:p w:rsidR="00CD2690" w:rsidRPr="008B1666" w:rsidRDefault="00CD2690" w:rsidP="00904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 -тематическое    планирование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7 КЛАСС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( общее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количество часов 34 )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4576"/>
        <w:gridCol w:w="1418"/>
        <w:gridCol w:w="1245"/>
        <w:gridCol w:w="1413"/>
      </w:tblGrid>
      <w:tr w:rsidR="00CD2690" w:rsidRPr="008B1666" w:rsidTr="00AB1131">
        <w:trPr>
          <w:trHeight w:val="315"/>
        </w:trPr>
        <w:tc>
          <w:tcPr>
            <w:tcW w:w="635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6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Тема</w:t>
            </w:r>
          </w:p>
        </w:tc>
        <w:tc>
          <w:tcPr>
            <w:tcW w:w="1418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58" w:type="dxa"/>
            <w:gridSpan w:val="2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Дата</w:t>
            </w:r>
          </w:p>
        </w:tc>
      </w:tr>
      <w:tr w:rsidR="00CD2690" w:rsidRPr="008B1666" w:rsidTr="00AB1131">
        <w:trPr>
          <w:trHeight w:val="225"/>
        </w:trPr>
        <w:tc>
          <w:tcPr>
            <w:tcW w:w="635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6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3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CD2690" w:rsidRPr="008B1666" w:rsidTr="00AB1131">
        <w:tc>
          <w:tcPr>
            <w:tcW w:w="635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6..</w:t>
            </w:r>
          </w:p>
        </w:tc>
        <w:tc>
          <w:tcPr>
            <w:tcW w:w="4576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CD2690" w:rsidRPr="009D0462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Взаимос</w:t>
            </w:r>
            <w:r w:rsidR="009D04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вязь легкой и серьезной музыки.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Легкая музыка.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Серьезная музыка.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легкой и серьезной музыки.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Вокальная музыка.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Музыка, имеющая литературный сюжет.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1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Композиторы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Глинки.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Чайковского.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Римского- Корсакова.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Интонация в музыке.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Мелодия, как выразительное средство.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2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Жанры музыкальных произведений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Жанры музыкальных произведений.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Балет.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Симфония.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Соната.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Романс.</w:t>
            </w:r>
          </w:p>
          <w:p w:rsidR="009D0462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3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Современные музыкальные инструменты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музыкальные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Электронные музыкальные инструменты.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Аккомпанемент, аранжировка.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Бас, аккорд.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музыканты.</w:t>
            </w:r>
          </w:p>
          <w:p w:rsidR="009D0462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 темы. 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1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904B6E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CD2690" w:rsidRPr="008B1666" w:rsidRDefault="00CD2690" w:rsidP="00CD269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690" w:rsidRPr="008B1666" w:rsidRDefault="00CD2690" w:rsidP="00CD2690">
      <w:pPr>
        <w:spacing w:after="20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B95C28" w:rsidRPr="008B1666" w:rsidRDefault="00CD2690" w:rsidP="00904B6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Pr="008B1666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5C28" w:rsidRDefault="00B95C28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Default="00904B6E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690" w:rsidRPr="008B1666" w:rsidRDefault="00CD2690" w:rsidP="00CD26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690" w:rsidRPr="00904B6E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</w:t>
      </w:r>
      <w:r w:rsidR="0095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B6E" w:rsidRPr="0090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="00B95C28" w:rsidRPr="0090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-  </w:t>
      </w:r>
      <w:r w:rsidRPr="0090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часов: в неделю – 1 час, в год – 34 часа.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-. развитие эмоционально-осознанного отношения к музыкальным произведениям;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их жизненного и духовно-нравственного содержания;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музыкальных жанров – простых (песня, танец, марш) и более сложных (опера, балет, симфония, музыка из кинофильмов);</w:t>
      </w:r>
    </w:p>
    <w:p w:rsidR="00CD2690" w:rsidRPr="008B1666" w:rsidRDefault="00CD2690" w:rsidP="00CD269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особенностей музыкального языка;</w:t>
      </w:r>
    </w:p>
    <w:p w:rsidR="00CD2690" w:rsidRPr="008B1666" w:rsidRDefault="00CD2690" w:rsidP="00CD2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              </w:t>
      </w:r>
    </w:p>
    <w:p w:rsidR="00904B6E" w:rsidRPr="005F4642" w:rsidRDefault="00CD2690" w:rsidP="009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95C28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904B6E" w:rsidRPr="005F4642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 МАОУ "</w:t>
      </w:r>
      <w:proofErr w:type="spellStart"/>
      <w:r w:rsidR="00904B6E" w:rsidRPr="005F4642">
        <w:rPr>
          <w:rFonts w:ascii="Times New Roman" w:eastAsia="Times New Roman" w:hAnsi="Times New Roman" w:cs="Times New Roman"/>
          <w:b/>
          <w:sz w:val="24"/>
          <w:szCs w:val="24"/>
        </w:rPr>
        <w:t>Лайтамакская</w:t>
      </w:r>
      <w:proofErr w:type="spellEnd"/>
      <w:r w:rsidR="00904B6E" w:rsidRPr="005F464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</w:t>
      </w:r>
    </w:p>
    <w:p w:rsidR="00904B6E" w:rsidRPr="005F4642" w:rsidRDefault="00904B6E" w:rsidP="00904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4B6E" w:rsidRPr="005F4642" w:rsidRDefault="00904B6E" w:rsidP="00904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МАОУ «</w:t>
      </w:r>
      <w:proofErr w:type="spellStart"/>
      <w:r w:rsidRPr="005F4642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СОШ» отводит следующее количество часов для обязательного изучен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предмета "Музыка и пение": в 8 классе выделяется 34 часа (из расчета 1 учебного</w:t>
      </w:r>
      <w:r w:rsidRPr="005F4642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904B6E" w:rsidRPr="008B1666" w:rsidRDefault="00904B6E" w:rsidP="00904B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B6E" w:rsidRDefault="00904B6E" w:rsidP="00904B6E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Раздел 2. Основные требования к знаниям и умениям учащихся.</w:t>
      </w:r>
    </w:p>
    <w:p w:rsidR="00904B6E" w:rsidRPr="008B1666" w:rsidRDefault="00904B6E" w:rsidP="00904B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</w:rPr>
        <w:t xml:space="preserve">    Требования к уровню подготовки учащихся: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музыкальной выразительности;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жанры музыкальных произведений;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инструменты;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профессии и специальности;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творчества изученных композиторов;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народного музыкального творчества.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Должны уметь: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исполнять несколько песен;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отвечать на вопросы о прослушанном произведении;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произведения, композиторов;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исполнителя- певец, инструмент, оркестр, ансамбль;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характер, содержание произведения;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ведущие средства выразительности;</w:t>
      </w:r>
    </w:p>
    <w:p w:rsidR="00904B6E" w:rsidRPr="008B1666" w:rsidRDefault="00904B6E" w:rsidP="00904B6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адекватную оценку качеству исполнения произведения.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Мониторинг по предмету музыка и пение в 7 классе.</w:t>
      </w:r>
    </w:p>
    <w:tbl>
      <w:tblPr>
        <w:tblpPr w:leftFromText="180" w:rightFromText="180" w:vertAnchor="text" w:horzAnchor="margin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48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674"/>
      </w:tblGrid>
      <w:tr w:rsidR="00904B6E" w:rsidRPr="008B1666" w:rsidTr="000E6101">
        <w:tc>
          <w:tcPr>
            <w:tcW w:w="932" w:type="dxa"/>
            <w:vMerge w:val="restart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Ф. И. учаще</w:t>
            </w: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гося </w:t>
            </w:r>
          </w:p>
        </w:tc>
        <w:tc>
          <w:tcPr>
            <w:tcW w:w="8815" w:type="dxa"/>
            <w:gridSpan w:val="20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                            Критерии оценивания</w:t>
            </w:r>
          </w:p>
        </w:tc>
      </w:tr>
      <w:tr w:rsidR="00904B6E" w:rsidRPr="008B1666" w:rsidTr="000E6101">
        <w:tc>
          <w:tcPr>
            <w:tcW w:w="932" w:type="dxa"/>
            <w:vMerge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gridSpan w:val="2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904B6E" w:rsidRPr="008B1666" w:rsidTr="000E6101">
        <w:tc>
          <w:tcPr>
            <w:tcW w:w="932" w:type="dxa"/>
            <w:vMerge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425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Н. г.</w:t>
            </w:r>
          </w:p>
        </w:tc>
        <w:tc>
          <w:tcPr>
            <w:tcW w:w="674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К. г.</w:t>
            </w:r>
          </w:p>
        </w:tc>
      </w:tr>
      <w:tr w:rsidR="00904B6E" w:rsidRPr="008B1666" w:rsidTr="000E6101">
        <w:tc>
          <w:tcPr>
            <w:tcW w:w="932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904B6E" w:rsidRPr="008B1666" w:rsidTr="000E6101">
        <w:tc>
          <w:tcPr>
            <w:tcW w:w="932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904B6E" w:rsidRPr="008B1666" w:rsidTr="000E6101">
        <w:tc>
          <w:tcPr>
            <w:tcW w:w="932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904B6E" w:rsidRPr="008B1666" w:rsidTr="000E6101">
        <w:tc>
          <w:tcPr>
            <w:tcW w:w="932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904B6E" w:rsidRPr="008B1666" w:rsidRDefault="00904B6E" w:rsidP="000E61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                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E92CB8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1 – соблюдение певческой установки;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2 –правильная артикуляция гласных звуков;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3 – правильная передача мелодии в диапазоне ре 1- си1;                     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 – знание названий музыкальных инструментов;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 – узнавание знакомых мелодий;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6 – соблюдение норм поведения на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занятии ;</w:t>
      </w:r>
      <w:proofErr w:type="gramEnd"/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7 – выполнение простых танцевальных движений;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8 – исполнение песен коллективно;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9</w:t>
      </w: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-</w:t>
      </w: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умение исполнять песни и простые вокальные упражнения;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10 – </w:t>
      </w:r>
      <w:proofErr w:type="gramStart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точное  интонирование</w:t>
      </w:r>
      <w:proofErr w:type="gramEnd"/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мелодии.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Н. г. – Начало года;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К. г. – Конец года.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i/>
          <w:color w:val="0D0D0D"/>
          <w:sz w:val="24"/>
          <w:szCs w:val="24"/>
          <w:u w:val="single"/>
          <w:lang w:eastAsia="ru-RU"/>
        </w:rPr>
        <w:t>Уровни оценивания: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Высокий – 50 – 41 б.; Средний – 40 – 31 б.; </w:t>
      </w:r>
    </w:p>
    <w:p w:rsidR="00904B6E" w:rsidRPr="008B1666" w:rsidRDefault="00904B6E" w:rsidP="00904B6E">
      <w:pPr>
        <w:spacing w:after="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Низкий –30 –21 б.; Несформированный – 20 и ниже.</w:t>
      </w:r>
    </w:p>
    <w:p w:rsidR="00904B6E" w:rsidRPr="00904B6E" w:rsidRDefault="009D0462" w:rsidP="00904B6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904B6E" w:rsidRPr="00904B6E" w:rsidSect="00AB1131"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:rsidR="00CD2690" w:rsidRPr="008B1666" w:rsidRDefault="00904B6E" w:rsidP="009D046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3. </w:t>
      </w:r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Содержание программы по музыке и </w:t>
      </w:r>
      <w:proofErr w:type="gramStart"/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пению  в</w:t>
      </w:r>
      <w:proofErr w:type="gramEnd"/>
      <w:r w:rsidR="00CD2690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8 класс</w:t>
      </w:r>
      <w:r w:rsidR="00B95C28" w:rsidRPr="008B1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е</w:t>
      </w:r>
    </w:p>
    <w:p w:rsidR="00CD2690" w:rsidRPr="008B1666" w:rsidRDefault="00CD2690" w:rsidP="00CD26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Пение: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Продолжение работы над формированием певческих навыков и умений. Совершенствование певческих навыков при пении в смешанном хоре \ дыхание, звукообразование, дикция, строй, ансамбль \.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Эмоциональное осознанное восприятие и воспроизведение разучиваемых произведений.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Выразительное концертное исполнение разученных произведений.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Пение упражнений на совершенствование качеств певческого звука: округленности, легкости, подвижности.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Точное интонирование в октавном унисоне, воспроизведение метроритмических, ладовых, интервальных закономерностей: достижение дикционной ясности и четкости.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Певческие упражнения: пение на одном звуке, на разные слоги, пение мажорных и минорных трезвучий и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пентаккордов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, звукорядов на слоги.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Пение </w:t>
      </w:r>
      <w:proofErr w:type="spell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попевок</w:t>
      </w:r>
      <w:proofErr w:type="spell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полутоновыми интонациями.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Пение с закрытым ртом.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Совершенствование певческого дыхания.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Упражнения на чистое округлое интонирование.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Вокально- хоровые распевания на песнях.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Пение без сопровождения.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песен, разученных в 5-7 классах.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Слушание музыки: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Взаимосвязь искусства в многогранном отражении реального мира, мыслей, чувств человека. Героика, лирика, эпос, драма, юмор в музыке.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Народная музыка в творчестве композиторов.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Особенности творчества композиторов: Прокофьева, Шостаковича, Хачатуряна, Свиридова.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прослушанных произведений из программы 5-7 классов.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8B1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Музыкальная грамота: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Язык музыки, основные средства музыкальной выразительности на примере различных произведений.</w:t>
      </w:r>
    </w:p>
    <w:p w:rsidR="00CD2690" w:rsidRPr="008B1666" w:rsidRDefault="00CD2690" w:rsidP="00CD26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Повторение определения средств музыкальной выразительности- темп, динамика, лад, метроритм, мелодия, гармония, тембр.</w:t>
      </w:r>
    </w:p>
    <w:p w:rsidR="00CD2690" w:rsidRPr="00953000" w:rsidRDefault="00CD2690" w:rsidP="009530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Анализ музыкальных произв</w:t>
      </w:r>
      <w:r w:rsidR="00953000">
        <w:rPr>
          <w:rFonts w:ascii="Times New Roman" w:eastAsia="Calibri" w:hAnsi="Times New Roman" w:cs="Times New Roman"/>
          <w:sz w:val="24"/>
          <w:szCs w:val="24"/>
          <w:lang w:eastAsia="ru-RU"/>
        </w:rPr>
        <w:t>едений из программы 5-7 классов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0462" w:rsidRDefault="00953000" w:rsidP="009530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904B6E" w:rsidRDefault="00953000" w:rsidP="009530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904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4.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</w:t>
      </w: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но-тематическое   планирование</w:t>
      </w:r>
    </w:p>
    <w:p w:rsidR="00953000" w:rsidRDefault="00953000" w:rsidP="00953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2"/>
        <w:gridCol w:w="5762"/>
        <w:gridCol w:w="3167"/>
      </w:tblGrid>
      <w:tr w:rsidR="00953000" w:rsidTr="00953000">
        <w:tc>
          <w:tcPr>
            <w:tcW w:w="675" w:type="dxa"/>
          </w:tcPr>
          <w:p w:rsidR="00953000" w:rsidRPr="008B1666" w:rsidRDefault="00953000" w:rsidP="009530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166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448" w:type="dxa"/>
          </w:tcPr>
          <w:p w:rsidR="00953000" w:rsidRPr="008B1666" w:rsidRDefault="00953000" w:rsidP="009530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1666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Тема</w:t>
            </w:r>
          </w:p>
        </w:tc>
        <w:tc>
          <w:tcPr>
            <w:tcW w:w="3562" w:type="dxa"/>
          </w:tcPr>
          <w:p w:rsidR="00953000" w:rsidRPr="008B1666" w:rsidRDefault="00953000" w:rsidP="009530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1666"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</w:tr>
      <w:tr w:rsidR="00953000" w:rsidTr="00953000">
        <w:tc>
          <w:tcPr>
            <w:tcW w:w="675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</w:tcPr>
          <w:p w:rsidR="00953000" w:rsidRPr="00953000" w:rsidRDefault="00953000" w:rsidP="0095300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Взаимосвязь искусства в отражении реального</w:t>
            </w:r>
          </w:p>
        </w:tc>
        <w:tc>
          <w:tcPr>
            <w:tcW w:w="3562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953000" w:rsidTr="00953000">
        <w:tc>
          <w:tcPr>
            <w:tcW w:w="675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448" w:type="dxa"/>
          </w:tcPr>
          <w:p w:rsidR="00953000" w:rsidRPr="00953000" w:rsidRDefault="00953000" w:rsidP="00953000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Направления современной музыки.</w:t>
            </w:r>
          </w:p>
        </w:tc>
        <w:tc>
          <w:tcPr>
            <w:tcW w:w="3562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953000" w:rsidTr="00953000">
        <w:tc>
          <w:tcPr>
            <w:tcW w:w="675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448" w:type="dxa"/>
          </w:tcPr>
          <w:p w:rsidR="00953000" w:rsidRPr="00953000" w:rsidRDefault="00953000" w:rsidP="00953000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Композиторы</w:t>
            </w:r>
          </w:p>
        </w:tc>
        <w:tc>
          <w:tcPr>
            <w:tcW w:w="3562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953000" w:rsidTr="00953000">
        <w:tc>
          <w:tcPr>
            <w:tcW w:w="675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448" w:type="dxa"/>
          </w:tcPr>
          <w:p w:rsidR="00953000" w:rsidRPr="00953000" w:rsidRDefault="00953000" w:rsidP="00953000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Язык музыки.</w:t>
            </w:r>
          </w:p>
        </w:tc>
        <w:tc>
          <w:tcPr>
            <w:tcW w:w="3562" w:type="dxa"/>
          </w:tcPr>
          <w:p w:rsidR="00953000" w:rsidRPr="00953000" w:rsidRDefault="00953000" w:rsidP="009530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3000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</w:tbl>
    <w:p w:rsidR="00953000" w:rsidRDefault="00953000" w:rsidP="009530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53000" w:rsidRDefault="00CD2690" w:rsidP="009530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530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к рабочей программе</w:t>
      </w:r>
    </w:p>
    <w:p w:rsidR="00CD2690" w:rsidRPr="008B1666" w:rsidRDefault="00CD2690" w:rsidP="00953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Календарно-тематическое   планирование</w:t>
      </w:r>
    </w:p>
    <w:p w:rsidR="00CD2690" w:rsidRPr="008B1666" w:rsidRDefault="00CD2690" w:rsidP="009530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 КЛАСС </w:t>
      </w:r>
      <w:proofErr w:type="gramStart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>( общее</w:t>
      </w:r>
      <w:proofErr w:type="gramEnd"/>
      <w:r w:rsidRPr="008B1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количество часов -34 )</w:t>
      </w: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001"/>
        <w:gridCol w:w="1417"/>
        <w:gridCol w:w="1276"/>
        <w:gridCol w:w="1417"/>
      </w:tblGrid>
      <w:tr w:rsidR="00CD2690" w:rsidRPr="008B1666" w:rsidTr="00AB1131">
        <w:trPr>
          <w:trHeight w:val="330"/>
        </w:trPr>
        <w:tc>
          <w:tcPr>
            <w:tcW w:w="636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1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Тема</w:t>
            </w:r>
          </w:p>
        </w:tc>
        <w:tc>
          <w:tcPr>
            <w:tcW w:w="1417" w:type="dxa"/>
            <w:vMerge w:val="restart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Дата</w:t>
            </w:r>
          </w:p>
        </w:tc>
      </w:tr>
      <w:tr w:rsidR="00CD2690" w:rsidRPr="008B1666" w:rsidTr="00AB1131">
        <w:trPr>
          <w:trHeight w:val="210"/>
        </w:trPr>
        <w:tc>
          <w:tcPr>
            <w:tcW w:w="636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7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CD2690" w:rsidRPr="008B1666" w:rsidTr="00AB1131">
        <w:trPr>
          <w:trHeight w:val="1575"/>
        </w:trPr>
        <w:tc>
          <w:tcPr>
            <w:tcW w:w="636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Взаимосвязь искусства в отражении реального</w:t>
            </w:r>
          </w:p>
        </w:tc>
        <w:tc>
          <w:tcPr>
            <w:tcW w:w="1417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690" w:rsidRPr="008B1666" w:rsidRDefault="00CD2690" w:rsidP="00CD26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90" w:rsidRPr="008B1666" w:rsidTr="00AB1131">
        <w:trPr>
          <w:trHeight w:val="13335"/>
        </w:trPr>
        <w:tc>
          <w:tcPr>
            <w:tcW w:w="636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искусства в отражении реального.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Героика в музыке.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Лирика в музыке.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Эпос в музыке.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Драма в музыке.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1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Направления современной музыки.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Юмор в музыке.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музыка в творчестве композиторов.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Направления современной музыки.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2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 ЧЕТВЕРТЬ</w:t>
            </w:r>
            <w:proofErr w:type="gramEnd"/>
          </w:p>
          <w:p w:rsidR="00CD2690" w:rsidRPr="008B1666" w:rsidRDefault="00CD2690" w:rsidP="009530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Композ</w:t>
            </w:r>
            <w:r w:rsidR="00953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иторы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Прокофьева.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Шостаковича.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Хачатуряна.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творчества Свиридова.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Джазовая музыка.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Бардовская музыка.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3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 ЧЕТВЕРТЬ</w:t>
            </w:r>
            <w:proofErr w:type="gramEnd"/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Язык музыки.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музыки.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музыкальных произведений.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в нашей жизни.</w:t>
            </w:r>
          </w:p>
          <w:p w:rsidR="00CD2690" w:rsidRPr="008B1666" w:rsidRDefault="00B95C28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темы.</w:t>
            </w:r>
          </w:p>
          <w:p w:rsidR="00CD2690" w:rsidRPr="008B1666" w:rsidRDefault="009D0462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Урок-зачет за 4</w:t>
            </w:r>
            <w:r w:rsidRPr="005F07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четверть.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6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2690" w:rsidRPr="008B1666" w:rsidRDefault="00CD2690" w:rsidP="00CD26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690" w:rsidRPr="008B1666" w:rsidRDefault="00CD2690" w:rsidP="00CD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2A95" w:rsidRPr="008B1666" w:rsidRDefault="00B22A95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2A95" w:rsidRDefault="00B22A95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0462" w:rsidRPr="008B1666" w:rsidRDefault="009D0462" w:rsidP="00CD26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D2690" w:rsidRPr="008B1666" w:rsidRDefault="00CD2690" w:rsidP="00CD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lastRenderedPageBreak/>
        <w:t xml:space="preserve">                </w:t>
      </w:r>
      <w:proofErr w:type="spellStart"/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Учебно</w:t>
      </w:r>
      <w:proofErr w:type="spellEnd"/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 - методический </w:t>
      </w:r>
      <w:proofErr w:type="gramStart"/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комплекс  к</w:t>
      </w:r>
      <w:proofErr w:type="gramEnd"/>
      <w:r w:rsidRPr="008B1666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 программе:</w:t>
      </w:r>
    </w:p>
    <w:p w:rsidR="00CD2690" w:rsidRPr="008B1666" w:rsidRDefault="00CD2690" w:rsidP="00CD2690">
      <w:pPr>
        <w:widowControl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</w:r>
    </w:p>
    <w:p w:rsidR="00CD2690" w:rsidRPr="008B1666" w:rsidRDefault="00CD2690" w:rsidP="00CD2690">
      <w:pPr>
        <w:widowControl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межрегион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 науч.-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практич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 конференции. - Новокузнецк: ИПК, 2003.</w:t>
      </w:r>
    </w:p>
    <w:p w:rsidR="00CD2690" w:rsidRPr="008B1666" w:rsidRDefault="00CD2690" w:rsidP="00CD2690">
      <w:pPr>
        <w:widowControl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3. Специальная педагогика: Учеб. пособие / Л.И.Аксенова, Б.А.Архипов, Л. И. Белякова и др.; Под ред. Н. М. Назаровой. - М., 2001. 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4.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ЕвтушенкоИ.В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Музыка//Программа для 5-9 классов коррекционных образовательных учреждений VIII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вида.-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Владос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2000.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5.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ЕвтушенкоИ.В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Пение и музыка//Программа для 1-4 классов коррекционных образовательных учреждений VIII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вида.-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М.:Просвещение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1999.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6.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ЕвтушенкоИ.В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Музыка и пение//Программа подготовительного класса коррекционных образовательных учреждений VIII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вида.-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Просвещение, 1999.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7. Рубинштейн С.Я. Психология умственно-отсталого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школьника.-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Просвещение,1986.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8. Выготский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Л.С.Психология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искусства.-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Искусство, 1986.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          9.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Буравлева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И.А. «Музыка». Программы для специальных (коррекционных) образовательных учреждений </w:t>
      </w: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val="en-US" w:eastAsia="ru-RU"/>
        </w:rPr>
        <w:t>VIII</w:t>
      </w: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вида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под.ред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И.М.Бгажноковой</w:t>
      </w:r>
      <w:proofErr w:type="spellEnd"/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10. 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Кабалевский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Д.Б. Программа 5-8 </w:t>
      </w:r>
      <w:proofErr w:type="spellStart"/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кл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Просвещение, 1985.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         11. Соболев А.С. Музыкальное воспитание во вспомогательной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школе.-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Просвещение, 1968.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12. Воспитание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музыкой.-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Просвещение, 1991.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13. Сергеева Г.П. Практикум по методике музыкального воспитания в начальной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школе.-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АКАДЕМА, 2000.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 xml:space="preserve">    14.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Радынова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О.П.,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Катиневе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А.И. Музыкальное воспитание </w:t>
      </w:r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дошкольников.-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М.: Академия, 2005.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15. Музыка. 5 класс: поурочные планы по учебнику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В.В.Алеева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,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Т.И.Науменко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/ авт.-сост. </w:t>
      </w:r>
      <w:proofErr w:type="spellStart"/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В.М.Самигулина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Волгоград: Учитель, 2006.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16. Музыка. 6 класс: поурочные планы по учебнику </w:t>
      </w:r>
      <w:proofErr w:type="spell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В.В.Алеева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, Т.И. Науменко / авт.сост. </w:t>
      </w:r>
      <w:proofErr w:type="spellStart"/>
      <w:proofErr w:type="gramStart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В.М.Самигулина</w:t>
      </w:r>
      <w:proofErr w:type="spell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.-</w:t>
      </w:r>
      <w:proofErr w:type="gramEnd"/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Волгоград: Учитель, 2006.</w:t>
      </w:r>
    </w:p>
    <w:p w:rsidR="00CD2690" w:rsidRPr="008B1666" w:rsidRDefault="00CD2690" w:rsidP="00CD26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8B1666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 </w:t>
      </w:r>
    </w:p>
    <w:p w:rsidR="00CD2690" w:rsidRPr="008B1666" w:rsidRDefault="00CD2690" w:rsidP="00CD2690">
      <w:pPr>
        <w:spacing w:after="0" w:line="360" w:lineRule="auto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</w:p>
    <w:p w:rsidR="00CD2690" w:rsidRPr="00CD2690" w:rsidRDefault="00CD2690" w:rsidP="00CD26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2690" w:rsidRPr="00CD2690" w:rsidRDefault="00CD2690" w:rsidP="00CD26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378E" w:rsidRDefault="0055378E"/>
    <w:sectPr w:rsidR="0055378E" w:rsidSect="007B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91F"/>
    <w:multiLevelType w:val="hybridMultilevel"/>
    <w:tmpl w:val="2D82431E"/>
    <w:lvl w:ilvl="0" w:tplc="5C7A3E5E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3B62"/>
    <w:multiLevelType w:val="hybridMultilevel"/>
    <w:tmpl w:val="62EC59B8"/>
    <w:lvl w:ilvl="0" w:tplc="A3BA9B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223A4"/>
    <w:multiLevelType w:val="multilevel"/>
    <w:tmpl w:val="261A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C05D8"/>
    <w:multiLevelType w:val="multilevel"/>
    <w:tmpl w:val="E116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F47EE"/>
    <w:multiLevelType w:val="hybridMultilevel"/>
    <w:tmpl w:val="E72E57C4"/>
    <w:lvl w:ilvl="0" w:tplc="A3BA9B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41AE4"/>
    <w:multiLevelType w:val="hybridMultilevel"/>
    <w:tmpl w:val="D4D441F6"/>
    <w:lvl w:ilvl="0" w:tplc="A3BA9B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85E5B"/>
    <w:multiLevelType w:val="multilevel"/>
    <w:tmpl w:val="41D4C5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D7B18"/>
    <w:multiLevelType w:val="multilevel"/>
    <w:tmpl w:val="3E1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7224C0"/>
    <w:multiLevelType w:val="multilevel"/>
    <w:tmpl w:val="19A2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A6697"/>
    <w:multiLevelType w:val="hybridMultilevel"/>
    <w:tmpl w:val="95B83F28"/>
    <w:lvl w:ilvl="0" w:tplc="A3BA9B5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46F1E"/>
    <w:multiLevelType w:val="multilevel"/>
    <w:tmpl w:val="6FD23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9607724"/>
    <w:multiLevelType w:val="multilevel"/>
    <w:tmpl w:val="02C4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D80CA3"/>
    <w:multiLevelType w:val="multilevel"/>
    <w:tmpl w:val="0060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C58B3"/>
    <w:multiLevelType w:val="multilevel"/>
    <w:tmpl w:val="489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371D5"/>
    <w:multiLevelType w:val="hybridMultilevel"/>
    <w:tmpl w:val="421200EC"/>
    <w:lvl w:ilvl="0" w:tplc="A3BA9B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2B2A02"/>
    <w:multiLevelType w:val="hybridMultilevel"/>
    <w:tmpl w:val="EB388C3E"/>
    <w:lvl w:ilvl="0" w:tplc="A3BA9B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4622C7"/>
    <w:multiLevelType w:val="hybridMultilevel"/>
    <w:tmpl w:val="91E6C5EA"/>
    <w:lvl w:ilvl="0" w:tplc="5A781C6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0E1D0A"/>
    <w:multiLevelType w:val="hybridMultilevel"/>
    <w:tmpl w:val="59BE4006"/>
    <w:lvl w:ilvl="0" w:tplc="3CBC5F88">
      <w:start w:val="7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685709"/>
    <w:multiLevelType w:val="hybridMultilevel"/>
    <w:tmpl w:val="3D82EEF0"/>
    <w:lvl w:ilvl="0" w:tplc="A3BA9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272243"/>
    <w:multiLevelType w:val="multilevel"/>
    <w:tmpl w:val="38C4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934299"/>
    <w:multiLevelType w:val="multilevel"/>
    <w:tmpl w:val="2D3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6"/>
  </w:num>
  <w:num w:numId="6">
    <w:abstractNumId w:val="5"/>
  </w:num>
  <w:num w:numId="7">
    <w:abstractNumId w:val="17"/>
  </w:num>
  <w:num w:numId="8">
    <w:abstractNumId w:val="9"/>
  </w:num>
  <w:num w:numId="9">
    <w:abstractNumId w:val="18"/>
  </w:num>
  <w:num w:numId="10">
    <w:abstractNumId w:val="4"/>
  </w:num>
  <w:num w:numId="11">
    <w:abstractNumId w:val="11"/>
  </w:num>
  <w:num w:numId="12">
    <w:abstractNumId w:val="20"/>
  </w:num>
  <w:num w:numId="13">
    <w:abstractNumId w:val="3"/>
  </w:num>
  <w:num w:numId="14">
    <w:abstractNumId w:val="8"/>
  </w:num>
  <w:num w:numId="15">
    <w:abstractNumId w:val="12"/>
  </w:num>
  <w:num w:numId="16">
    <w:abstractNumId w:val="21"/>
  </w:num>
  <w:num w:numId="17">
    <w:abstractNumId w:val="10"/>
  </w:num>
  <w:num w:numId="18">
    <w:abstractNumId w:val="14"/>
  </w:num>
  <w:num w:numId="19">
    <w:abstractNumId w:val="13"/>
  </w:num>
  <w:num w:numId="20">
    <w:abstractNumId w:val="2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754"/>
    <w:rsid w:val="0011024D"/>
    <w:rsid w:val="00256A1E"/>
    <w:rsid w:val="002A47E1"/>
    <w:rsid w:val="0055378E"/>
    <w:rsid w:val="005F0705"/>
    <w:rsid w:val="006E626C"/>
    <w:rsid w:val="0070329D"/>
    <w:rsid w:val="007B09F8"/>
    <w:rsid w:val="008B1666"/>
    <w:rsid w:val="008B271C"/>
    <w:rsid w:val="00904B6E"/>
    <w:rsid w:val="00953000"/>
    <w:rsid w:val="009B10A0"/>
    <w:rsid w:val="009D0462"/>
    <w:rsid w:val="00AB1131"/>
    <w:rsid w:val="00AC2CFA"/>
    <w:rsid w:val="00B22A95"/>
    <w:rsid w:val="00B95C28"/>
    <w:rsid w:val="00CD2690"/>
    <w:rsid w:val="00E92CB8"/>
    <w:rsid w:val="00E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5D9F1-C46B-4DE1-893D-FB0450B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D2690"/>
  </w:style>
  <w:style w:type="paragraph" w:styleId="a3">
    <w:name w:val="List Paragraph"/>
    <w:basedOn w:val="a"/>
    <w:qFormat/>
    <w:rsid w:val="00CD26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CD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2690"/>
    <w:rPr>
      <w:b/>
      <w:bCs/>
    </w:rPr>
  </w:style>
  <w:style w:type="character" w:styleId="a6">
    <w:name w:val="Emphasis"/>
    <w:basedOn w:val="a0"/>
    <w:uiPriority w:val="20"/>
    <w:qFormat/>
    <w:rsid w:val="00CD2690"/>
    <w:rPr>
      <w:i/>
      <w:iCs/>
    </w:rPr>
  </w:style>
  <w:style w:type="table" w:styleId="a7">
    <w:name w:val="Table Grid"/>
    <w:basedOn w:val="a1"/>
    <w:rsid w:val="00CD269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27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2016-09-27T11:52:00Z</dcterms:created>
  <dcterms:modified xsi:type="dcterms:W3CDTF">2018-07-14T17:52:00Z</dcterms:modified>
</cp:coreProperties>
</file>