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A7" w:rsidRDefault="001C21A7" w:rsidP="001C21A7">
      <w:pPr>
        <w:shd w:val="clear" w:color="auto" w:fill="FFFFFF"/>
        <w:ind w:right="53"/>
        <w:rPr>
          <w:b/>
          <w:sz w:val="32"/>
        </w:rPr>
      </w:pPr>
      <w:r w:rsidRPr="001C21A7">
        <w:rPr>
          <w:b/>
          <w:noProof/>
          <w:sz w:val="32"/>
        </w:rPr>
        <w:drawing>
          <wp:inline distT="0" distB="0" distL="0" distR="0">
            <wp:extent cx="6570345" cy="9041602"/>
            <wp:effectExtent l="0" t="0" r="0" b="0"/>
            <wp:docPr id="1" name="Рисунок 1" descr="F:\РП 11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 11 к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A7" w:rsidRDefault="001C21A7" w:rsidP="0015612A">
      <w:pPr>
        <w:shd w:val="clear" w:color="auto" w:fill="FFFFFF"/>
        <w:ind w:right="53"/>
        <w:jc w:val="center"/>
        <w:rPr>
          <w:b/>
          <w:sz w:val="32"/>
        </w:rPr>
      </w:pPr>
    </w:p>
    <w:p w:rsidR="00D54284" w:rsidRPr="00D54284" w:rsidRDefault="00D54284" w:rsidP="0015612A">
      <w:pPr>
        <w:shd w:val="clear" w:color="auto" w:fill="FFFFFF"/>
        <w:ind w:right="53"/>
        <w:jc w:val="center"/>
        <w:rPr>
          <w:b/>
          <w:sz w:val="32"/>
        </w:rPr>
      </w:pPr>
      <w:r>
        <w:rPr>
          <w:b/>
          <w:sz w:val="32"/>
        </w:rPr>
        <w:lastRenderedPageBreak/>
        <w:t>Рабочая п</w:t>
      </w:r>
      <w:bookmarkStart w:id="0" w:name="_GoBack"/>
      <w:bookmarkEnd w:id="0"/>
      <w:r>
        <w:rPr>
          <w:b/>
          <w:sz w:val="32"/>
        </w:rPr>
        <w:t>рограмма</w:t>
      </w:r>
      <w:r w:rsidRPr="00F57B23">
        <w:rPr>
          <w:b/>
          <w:sz w:val="32"/>
        </w:rPr>
        <w:t xml:space="preserve"> по</w:t>
      </w:r>
      <w:r w:rsidRPr="00F57B23">
        <w:rPr>
          <w:sz w:val="32"/>
        </w:rPr>
        <w:t xml:space="preserve"> </w:t>
      </w:r>
      <w:r w:rsidRPr="00F57B23">
        <w:rPr>
          <w:b/>
          <w:sz w:val="32"/>
        </w:rPr>
        <w:t>немецкому языку</w:t>
      </w:r>
    </w:p>
    <w:p w:rsidR="00D54284" w:rsidRPr="00600281" w:rsidRDefault="00D54284" w:rsidP="00D54284">
      <w:pPr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  <w:u w:val="single"/>
        </w:rPr>
        <w:t xml:space="preserve">Тип </w:t>
      </w:r>
      <w:proofErr w:type="gramStart"/>
      <w:r w:rsidRPr="00600281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="004211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21131" w:rsidRPr="00421131">
        <w:rPr>
          <w:rFonts w:ascii="Times New Roman" w:hAnsi="Times New Roman" w:cs="Times New Roman"/>
          <w:sz w:val="24"/>
          <w:szCs w:val="24"/>
        </w:rPr>
        <w:t xml:space="preserve"> </w:t>
      </w:r>
      <w:r w:rsidR="004211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00281"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 w:rsidRPr="00600281">
        <w:rPr>
          <w:rFonts w:ascii="Times New Roman" w:hAnsi="Times New Roman" w:cs="Times New Roman"/>
          <w:sz w:val="24"/>
          <w:szCs w:val="24"/>
        </w:rPr>
        <w:t xml:space="preserve"> среднего (полного) общего образования.</w:t>
      </w:r>
    </w:p>
    <w:p w:rsidR="00D54284" w:rsidRPr="00600281" w:rsidRDefault="00D54284" w:rsidP="00D542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0281">
        <w:rPr>
          <w:rFonts w:ascii="Times New Roman" w:hAnsi="Times New Roman" w:cs="Times New Roman"/>
          <w:sz w:val="24"/>
          <w:szCs w:val="24"/>
          <w:u w:val="single"/>
        </w:rPr>
        <w:t xml:space="preserve">Статус программы: </w:t>
      </w:r>
      <w:r w:rsidRPr="00600281">
        <w:rPr>
          <w:rFonts w:ascii="Times New Roman" w:hAnsi="Times New Roman" w:cs="Times New Roman"/>
          <w:sz w:val="24"/>
          <w:szCs w:val="24"/>
        </w:rPr>
        <w:t>рабочая программа учебного курса</w:t>
      </w:r>
    </w:p>
    <w:p w:rsidR="00D54284" w:rsidRPr="00600281" w:rsidRDefault="00D54284" w:rsidP="00D542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0281">
        <w:rPr>
          <w:rFonts w:ascii="Times New Roman" w:hAnsi="Times New Roman" w:cs="Times New Roman"/>
          <w:sz w:val="24"/>
          <w:szCs w:val="24"/>
          <w:u w:val="single"/>
        </w:rPr>
        <w:t>Назначение программы:</w:t>
      </w:r>
    </w:p>
    <w:p w:rsidR="00D54284" w:rsidRPr="00600281" w:rsidRDefault="00D54284" w:rsidP="00D542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bCs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</w:rPr>
        <w:t>для обучающихся образовательная программа обеспечивает реализацию их права на информацию об образовательных услугах, права на выбор образовательных услуг и права на гарантию качества получаемых услуг;</w:t>
      </w:r>
    </w:p>
    <w:p w:rsidR="00D54284" w:rsidRPr="00600281" w:rsidRDefault="00D54284" w:rsidP="00D542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bCs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</w:rPr>
        <w:t>для педагогических работников программа определяет приоритеты в содержании среднего (полного) общего образования и способствует интеграции и координации деятельности по реализации общего образования;</w:t>
      </w:r>
    </w:p>
    <w:p w:rsidR="00D54284" w:rsidRPr="00600281" w:rsidRDefault="00D54284" w:rsidP="00D542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"/>
        <w:rPr>
          <w:rFonts w:ascii="Times New Roman" w:hAnsi="Times New Roman" w:cs="Times New Roman"/>
          <w:bCs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</w:rPr>
        <w:t>для администрации программа является основанием для определения качества реализации среднего (полного) общего образования.</w:t>
      </w:r>
    </w:p>
    <w:p w:rsidR="00D54284" w:rsidRPr="00600281" w:rsidRDefault="00D54284" w:rsidP="00D54284">
      <w:pPr>
        <w:shd w:val="clear" w:color="auto" w:fill="FFFFFF"/>
        <w:ind w:left="426" w:right="1" w:hanging="426"/>
        <w:rPr>
          <w:rFonts w:ascii="Times New Roman" w:hAnsi="Times New Roman" w:cs="Times New Roman"/>
          <w:bCs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  <w:u w:val="single"/>
        </w:rPr>
        <w:t>Категория обучающихся</w:t>
      </w:r>
      <w:r w:rsidR="00276D82">
        <w:rPr>
          <w:rFonts w:ascii="Times New Roman" w:hAnsi="Times New Roman" w:cs="Times New Roman"/>
          <w:bCs/>
          <w:sz w:val="24"/>
          <w:szCs w:val="24"/>
        </w:rPr>
        <w:t>: учащиеся 11 класс</w:t>
      </w:r>
      <w:r w:rsidRPr="00600281">
        <w:rPr>
          <w:rFonts w:ascii="Times New Roman" w:hAnsi="Times New Roman" w:cs="Times New Roman"/>
          <w:bCs/>
          <w:sz w:val="24"/>
          <w:szCs w:val="24"/>
        </w:rPr>
        <w:t xml:space="preserve"> МАОУ «Лайтамакская СОШ»</w:t>
      </w:r>
    </w:p>
    <w:p w:rsidR="00D54284" w:rsidRPr="00600281" w:rsidRDefault="00D54284" w:rsidP="00D54284">
      <w:pPr>
        <w:shd w:val="clear" w:color="auto" w:fill="FFFFFF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  <w:u w:val="single"/>
        </w:rPr>
        <w:t>Сроки освоения программы</w:t>
      </w:r>
      <w:r w:rsidRPr="00600281">
        <w:rPr>
          <w:rFonts w:ascii="Times New Roman" w:hAnsi="Times New Roman" w:cs="Times New Roman"/>
          <w:bCs/>
          <w:sz w:val="24"/>
          <w:szCs w:val="24"/>
        </w:rPr>
        <w:t>: 1 год</w:t>
      </w:r>
      <w:r w:rsidRPr="00600281">
        <w:rPr>
          <w:rFonts w:ascii="Times New Roman" w:hAnsi="Times New Roman" w:cs="Times New Roman"/>
          <w:sz w:val="24"/>
          <w:szCs w:val="24"/>
        </w:rPr>
        <w:t>.</w:t>
      </w:r>
    </w:p>
    <w:p w:rsidR="00D54284" w:rsidRPr="00600281" w:rsidRDefault="00D54284" w:rsidP="00D54284">
      <w:pPr>
        <w:shd w:val="clear" w:color="auto" w:fill="FFFFFF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  <w:u w:val="single"/>
        </w:rPr>
        <w:t>Объём учебного времени</w:t>
      </w:r>
      <w:r w:rsidRPr="00600281">
        <w:rPr>
          <w:rFonts w:ascii="Times New Roman" w:hAnsi="Times New Roman" w:cs="Times New Roman"/>
          <w:bCs/>
          <w:sz w:val="24"/>
          <w:szCs w:val="24"/>
        </w:rPr>
        <w:t>:  102 часа.</w:t>
      </w:r>
      <w:r w:rsidRPr="00600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284" w:rsidRPr="00600281" w:rsidRDefault="00D54284" w:rsidP="00D5428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  <w:u w:val="single"/>
        </w:rPr>
        <w:t>Форма обучения:</w:t>
      </w:r>
      <w:r w:rsidRPr="00600281">
        <w:rPr>
          <w:rFonts w:ascii="Times New Roman" w:hAnsi="Times New Roman" w:cs="Times New Roman"/>
          <w:bCs/>
          <w:sz w:val="24"/>
          <w:szCs w:val="24"/>
        </w:rPr>
        <w:t xml:space="preserve"> очная.</w:t>
      </w:r>
    </w:p>
    <w:p w:rsidR="00D54284" w:rsidRPr="00600281" w:rsidRDefault="00D54284" w:rsidP="00D5428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  <w:u w:val="single"/>
        </w:rPr>
        <w:t>Режим занятий</w:t>
      </w:r>
      <w:r w:rsidRPr="00600281">
        <w:rPr>
          <w:rFonts w:ascii="Times New Roman" w:hAnsi="Times New Roman" w:cs="Times New Roman"/>
          <w:bCs/>
          <w:sz w:val="24"/>
          <w:szCs w:val="24"/>
        </w:rPr>
        <w:t>: 3 часа в неделю</w:t>
      </w:r>
    </w:p>
    <w:p w:rsidR="00D54284" w:rsidRPr="00600281" w:rsidRDefault="00D54284" w:rsidP="00D54284">
      <w:p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600281">
        <w:rPr>
          <w:rFonts w:ascii="Times New Roman" w:hAnsi="Times New Roman" w:cs="Times New Roman"/>
          <w:bCs/>
          <w:sz w:val="24"/>
          <w:szCs w:val="24"/>
          <w:u w:val="single"/>
        </w:rPr>
        <w:t>Формы контроля</w:t>
      </w:r>
      <w:r w:rsidRPr="00600281">
        <w:rPr>
          <w:rFonts w:ascii="Times New Roman" w:hAnsi="Times New Roman" w:cs="Times New Roman"/>
          <w:bCs/>
          <w:sz w:val="24"/>
          <w:szCs w:val="24"/>
        </w:rPr>
        <w:t>: контрольные работы по пройденным темам, выполнение тестовых заданий, устный опрос, практические занятия.</w:t>
      </w:r>
    </w:p>
    <w:p w:rsidR="00D54284" w:rsidRPr="00600281" w:rsidRDefault="00D54284" w:rsidP="00D54284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281">
        <w:rPr>
          <w:rFonts w:ascii="Times New Roman" w:hAnsi="Times New Roman" w:cs="Times New Roman"/>
          <w:b/>
          <w:sz w:val="24"/>
          <w:szCs w:val="24"/>
        </w:rPr>
        <w:t>Раздел 1. Пояснительная записка</w:t>
      </w:r>
    </w:p>
    <w:p w:rsidR="00D54284" w:rsidRPr="00600281" w:rsidRDefault="00D54284" w:rsidP="00D542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281">
        <w:rPr>
          <w:rFonts w:ascii="Times New Roman" w:hAnsi="Times New Roman" w:cs="Times New Roman"/>
          <w:b/>
          <w:bCs/>
          <w:sz w:val="24"/>
          <w:szCs w:val="24"/>
        </w:rPr>
        <w:t>Статус программы</w:t>
      </w:r>
    </w:p>
    <w:p w:rsidR="00D54284" w:rsidRPr="00600281" w:rsidRDefault="00D54284" w:rsidP="00D54284">
      <w:pPr>
        <w:shd w:val="clear" w:color="auto" w:fill="FFFFFF"/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Данная рабочая программа по немецкому языку разработана для обучения в 11  классе на основе:</w:t>
      </w:r>
    </w:p>
    <w:p w:rsidR="00D54284" w:rsidRPr="00600281" w:rsidRDefault="00D54284" w:rsidP="00D5428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 (приказ МО РФ от 05.03.2004 г. № 1089</w:t>
      </w:r>
      <w:r w:rsidR="00276D82">
        <w:rPr>
          <w:rFonts w:ascii="Times New Roman" w:hAnsi="Times New Roman" w:cs="Times New Roman"/>
          <w:sz w:val="24"/>
          <w:szCs w:val="24"/>
        </w:rPr>
        <w:t>, в редакции от 23.06.2015</w:t>
      </w:r>
      <w:r w:rsidRPr="0060028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54284" w:rsidRPr="00600281" w:rsidRDefault="00D54284" w:rsidP="00D5428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примерной программы среднего (полного) общего образования (базовый уровень) 2004 года с учетом  «Программы  общеобразовательных учрежден</w:t>
      </w:r>
      <w:r w:rsidR="0087181A">
        <w:rPr>
          <w:rFonts w:ascii="Times New Roman" w:hAnsi="Times New Roman" w:cs="Times New Roman"/>
          <w:sz w:val="24"/>
          <w:szCs w:val="24"/>
        </w:rPr>
        <w:t>ий. Немецкий язык .10-11 классы</w:t>
      </w:r>
      <w:r w:rsidRPr="00600281">
        <w:rPr>
          <w:rFonts w:ascii="Times New Roman" w:hAnsi="Times New Roman" w:cs="Times New Roman"/>
          <w:sz w:val="24"/>
          <w:szCs w:val="24"/>
        </w:rPr>
        <w:t xml:space="preserve">» авторов И.Л. Бим, Лытаева М.А. Москва, Издательство «Просвещение», год издания </w:t>
      </w:r>
      <w:smartTag w:uri="urn:schemas-microsoft-com:office:smarttags" w:element="metricconverter">
        <w:smartTagPr>
          <w:attr w:name="ProductID" w:val="2009 г"/>
        </w:smartTagPr>
        <w:r w:rsidRPr="00600281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600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284" w:rsidRPr="00600281" w:rsidRDefault="00D54284" w:rsidP="00D54284">
      <w:pPr>
        <w:pStyle w:val="HTML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29.12.12г. №273-ФЗ;</w:t>
      </w:r>
    </w:p>
    <w:p w:rsidR="00D54284" w:rsidRPr="00600281" w:rsidRDefault="00D54284" w:rsidP="00D54284">
      <w:pPr>
        <w:pStyle w:val="HTML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Концепции федеральных государственных образовательных стандартов общего образования второго поколения — формирование универсальных учебных действий в основной школе;</w:t>
      </w:r>
    </w:p>
    <w:p w:rsidR="00D54284" w:rsidRPr="00600281" w:rsidRDefault="00D54284" w:rsidP="00D54284">
      <w:pPr>
        <w:pStyle w:val="HTML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Федерального  компонента государственного стандарта основного общего образования по иностранным языкам;</w:t>
      </w:r>
    </w:p>
    <w:p w:rsidR="00D54284" w:rsidRPr="00600281" w:rsidRDefault="00D54284" w:rsidP="00D54284">
      <w:pPr>
        <w:pStyle w:val="HTML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образовательного учреждения. Основная </w:t>
      </w:r>
      <w:proofErr w:type="gramStart"/>
      <w:r w:rsidRPr="00600281">
        <w:rPr>
          <w:rFonts w:ascii="Times New Roman" w:hAnsi="Times New Roman" w:cs="Times New Roman"/>
          <w:sz w:val="24"/>
          <w:szCs w:val="24"/>
        </w:rPr>
        <w:t>школа.;</w:t>
      </w:r>
      <w:proofErr w:type="gramEnd"/>
    </w:p>
    <w:p w:rsidR="00D54284" w:rsidRPr="00276D82" w:rsidRDefault="00D54284" w:rsidP="00276D8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Учебного плана МАОУ «Лайтамакская СОШ» на 2017-2018 учебный год</w:t>
      </w:r>
    </w:p>
    <w:p w:rsidR="00D54284" w:rsidRPr="00600281" w:rsidRDefault="00D54284" w:rsidP="00D54284">
      <w:pPr>
        <w:shd w:val="clear" w:color="auto" w:fill="FFFFFF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:rsidR="00D54284" w:rsidRPr="00600281" w:rsidRDefault="00D54284" w:rsidP="00D54284">
      <w:pPr>
        <w:widowControl w:val="0"/>
        <w:shd w:val="clear" w:color="auto" w:fill="FFFFFF"/>
        <w:autoSpaceDE w:val="0"/>
        <w:autoSpaceDN w:val="0"/>
        <w:adjustRightInd w:val="0"/>
        <w:spacing w:before="144"/>
        <w:ind w:right="499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  Рабочая программа ориентирована на использование учебника Бим И.Л., „</w:t>
      </w:r>
      <w:r w:rsidRPr="00600281">
        <w:rPr>
          <w:rFonts w:ascii="Times New Roman" w:hAnsi="Times New Roman" w:cs="Times New Roman"/>
          <w:sz w:val="24"/>
          <w:szCs w:val="24"/>
          <w:lang w:val="de-AT"/>
        </w:rPr>
        <w:t>Deutsch</w:t>
      </w:r>
      <w:r w:rsidRPr="00600281">
        <w:rPr>
          <w:rFonts w:ascii="Times New Roman" w:hAnsi="Times New Roman" w:cs="Times New Roman"/>
          <w:sz w:val="24"/>
          <w:szCs w:val="24"/>
        </w:rPr>
        <w:t xml:space="preserve"> 11“, 2010 год, а также</w:t>
      </w:r>
      <w:r w:rsidRPr="0060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z w:val="24"/>
          <w:szCs w:val="24"/>
        </w:rPr>
        <w:t>рабочей тетради и аудиодиска  к учебнику Бим И.Л., „</w:t>
      </w:r>
      <w:r w:rsidRPr="00600281">
        <w:rPr>
          <w:rFonts w:ascii="Times New Roman" w:hAnsi="Times New Roman" w:cs="Times New Roman"/>
          <w:sz w:val="24"/>
          <w:szCs w:val="24"/>
          <w:lang w:val="de-AT"/>
        </w:rPr>
        <w:t>Deutsch</w:t>
      </w:r>
      <w:r w:rsidRPr="00600281">
        <w:rPr>
          <w:rFonts w:ascii="Times New Roman" w:hAnsi="Times New Roman" w:cs="Times New Roman"/>
          <w:sz w:val="24"/>
          <w:szCs w:val="24"/>
        </w:rPr>
        <w:t xml:space="preserve"> 11“,  и дополнительных пособий: для учителя  - «Книга для учителя» И.Л.Бим 2009г., для учащихся – сайта: </w:t>
      </w:r>
      <w:proofErr w:type="spellStart"/>
      <w:r w:rsidRPr="00600281">
        <w:rPr>
          <w:rFonts w:ascii="Times New Roman" w:hAnsi="Times New Roman" w:cs="Times New Roman"/>
          <w:sz w:val="24"/>
          <w:szCs w:val="24"/>
          <w:lang w:val="de-DE"/>
        </w:rPr>
        <w:t>passwort</w:t>
      </w:r>
      <w:proofErr w:type="spellEnd"/>
      <w:r w:rsidRPr="00600281">
        <w:rPr>
          <w:rFonts w:ascii="Times New Roman" w:hAnsi="Times New Roman" w:cs="Times New Roman"/>
          <w:sz w:val="24"/>
          <w:szCs w:val="24"/>
        </w:rPr>
        <w:t>-</w:t>
      </w:r>
      <w:r w:rsidRPr="00600281">
        <w:rPr>
          <w:rFonts w:ascii="Times New Roman" w:hAnsi="Times New Roman" w:cs="Times New Roman"/>
          <w:sz w:val="24"/>
          <w:szCs w:val="24"/>
          <w:lang w:val="de-DE"/>
        </w:rPr>
        <w:t>deutsch</w:t>
      </w:r>
      <w:r w:rsidRPr="00600281">
        <w:rPr>
          <w:rFonts w:ascii="Times New Roman" w:hAnsi="Times New Roman" w:cs="Times New Roman"/>
          <w:sz w:val="24"/>
          <w:szCs w:val="24"/>
        </w:rPr>
        <w:t>.</w:t>
      </w:r>
      <w:r w:rsidRPr="00600281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Pr="00600281">
        <w:rPr>
          <w:rFonts w:ascii="Times New Roman" w:hAnsi="Times New Roman" w:cs="Times New Roman"/>
          <w:sz w:val="24"/>
          <w:szCs w:val="24"/>
        </w:rPr>
        <w:t>/</w:t>
      </w:r>
      <w:r w:rsidRPr="00600281">
        <w:rPr>
          <w:rFonts w:ascii="Times New Roman" w:hAnsi="Times New Roman" w:cs="Times New Roman"/>
          <w:sz w:val="24"/>
          <w:szCs w:val="24"/>
          <w:lang w:val="de-DE"/>
        </w:rPr>
        <w:t>lernen</w:t>
      </w:r>
      <w:r w:rsidRPr="00600281">
        <w:rPr>
          <w:rFonts w:ascii="Times New Roman" w:hAnsi="Times New Roman" w:cs="Times New Roman"/>
          <w:sz w:val="24"/>
          <w:szCs w:val="24"/>
        </w:rPr>
        <w:t>/</w:t>
      </w:r>
    </w:p>
    <w:p w:rsidR="00D54284" w:rsidRPr="00600281" w:rsidRDefault="00D54284" w:rsidP="00D54284">
      <w:pPr>
        <w:widowControl w:val="0"/>
        <w:shd w:val="clear" w:color="auto" w:fill="FFFFFF"/>
        <w:autoSpaceDE w:val="0"/>
        <w:autoSpaceDN w:val="0"/>
        <w:adjustRightInd w:val="0"/>
        <w:spacing w:before="144"/>
        <w:ind w:right="499"/>
        <w:jc w:val="center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D54284" w:rsidRPr="00600281" w:rsidRDefault="00D54284" w:rsidP="00D54284">
      <w:pPr>
        <w:pStyle w:val="a5"/>
        <w:rPr>
          <w:b/>
        </w:rPr>
      </w:pPr>
      <w:r w:rsidRPr="00600281">
        <w:t xml:space="preserve">   Иностранный язык входит в образовательную область «филология».</w:t>
      </w:r>
    </w:p>
    <w:p w:rsidR="00D54284" w:rsidRPr="00600281" w:rsidRDefault="00D54284" w:rsidP="00D54284">
      <w:pPr>
        <w:pStyle w:val="a5"/>
      </w:pPr>
      <w:r w:rsidRPr="00600281">
        <w:t>Статус иностранного языка как школьного предмета заметно изменился за последнее время.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 Иностранный язык стал в полной мере осознаваться как средство общения, средство взаимопонимания и как важное средство для развития интеллектуальных способностей школьников, их общеобразовательного потенциала.</w:t>
      </w:r>
    </w:p>
    <w:p w:rsidR="00D54284" w:rsidRPr="00600281" w:rsidRDefault="00D54284" w:rsidP="00D54284">
      <w:pPr>
        <w:pStyle w:val="a5"/>
      </w:pPr>
      <w:r w:rsidRPr="00600281">
        <w:t xml:space="preserve">   Иностранный язык как учебный предмет обладает большим потенциалом воспитательного и развивающего воздействия на учащихся, возможностями для создания условия культурного и личностного становления школьников:</w:t>
      </w:r>
    </w:p>
    <w:p w:rsidR="00D54284" w:rsidRPr="00600281" w:rsidRDefault="00D54284" w:rsidP="00D54284">
      <w:pPr>
        <w:pStyle w:val="a5"/>
      </w:pPr>
      <w:r w:rsidRPr="00600281">
        <w:t xml:space="preserve">  Процесс обучения иностранному языку, построенный на коммуникативной основе с ориентацией на личность ученика, формирует у него широкий гуманитарный взгляд на мир, основанный на общечеловеческих ценностях и новом мышлении, что вносит существенный вклад в повышение гуманитарного школьного образования.</w:t>
      </w:r>
    </w:p>
    <w:p w:rsidR="00D54284" w:rsidRPr="00600281" w:rsidRDefault="00D54284" w:rsidP="00D54284">
      <w:pPr>
        <w:pStyle w:val="a5"/>
      </w:pPr>
      <w:r w:rsidRPr="00600281">
        <w:t xml:space="preserve">  Овладение иностранным языком выступает в качестве мощного механизма личностного развития школьников. Овладевая речью на иностранном языке, ученик приобретает дополнительные возможности для приема и передачи информации, что создает основу для развития общего и лингвистического кругозора школьников и для воспитания у них правильного понимания языка как социального явления.</w:t>
      </w:r>
    </w:p>
    <w:p w:rsidR="00D54284" w:rsidRPr="00600281" w:rsidRDefault="00D54284" w:rsidP="00D54284">
      <w:pPr>
        <w:pStyle w:val="a5"/>
      </w:pPr>
      <w:r w:rsidRPr="00600281">
        <w:t xml:space="preserve">   Формирование речевых навыков и умения на уроках иностранного языка активизирует работу памяти, мышления и тем самым способствует умственному развитию учащихся. Но особенно важно то, что становление личности ученика, изучающего иностранный язык осуществляется в процессе формирования его иноязычного речевого поведения. Итогом этого процесса является речевое развитие ученика, которое выступает в качестве основы всякого образования.</w:t>
      </w:r>
    </w:p>
    <w:p w:rsidR="00D54284" w:rsidRPr="00600281" w:rsidRDefault="00D54284" w:rsidP="00D54284">
      <w:pPr>
        <w:pStyle w:val="a5"/>
      </w:pPr>
      <w:r w:rsidRPr="00600281">
        <w:t xml:space="preserve">    Социальная сущность иностранного языка заключается в передаче школьникам творческого опыта и опыта эмоционально-ценностного отношения человека к миру, в способности интегрировать самые разнообразные сведения из различных сфер деятельности человека. Использование иностранного языка в качестве средства передачи и  приема информации об окружающей действительности из самых различных предметных областей создает благоприятные предпосылки для расширения общеобразовательного кругозора школьников.</w:t>
      </w:r>
    </w:p>
    <w:p w:rsidR="00D54284" w:rsidRPr="00600281" w:rsidRDefault="00D54284" w:rsidP="00D54284">
      <w:pPr>
        <w:pStyle w:val="a5"/>
      </w:pPr>
      <w:r w:rsidRPr="00600281">
        <w:t>В процессе изучения иностранного языка ученик овладевает общеучебными умениями (работать с книгой, справочной литературой, словарем). Это способствует  формированию у школьников познавательной активности, стремлению к самосовершенствованию в овладеваемой ими деятельности.</w:t>
      </w:r>
    </w:p>
    <w:p w:rsidR="00D54284" w:rsidRPr="00600281" w:rsidRDefault="00D54284" w:rsidP="00D54284">
      <w:pPr>
        <w:pStyle w:val="a5"/>
      </w:pPr>
      <w:r w:rsidRPr="00600281">
        <w:t xml:space="preserve">   Полноценное использование воспитательного, образовательного и развивающего потенциала предмета создает прочную основу для формирования творческого, интеллигентного человека, практически владеющего иностранным языком. Результатом этого явится личность, способная принимать активное участие в социально-экономическом и культурном развитии общества.</w:t>
      </w:r>
    </w:p>
    <w:p w:rsidR="00D54284" w:rsidRPr="00600281" w:rsidRDefault="00D54284" w:rsidP="00D542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4284" w:rsidRPr="00600281" w:rsidRDefault="00D54284" w:rsidP="00D54284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281">
        <w:rPr>
          <w:rFonts w:ascii="Times New Roman" w:hAnsi="Times New Roman" w:cs="Times New Roman"/>
          <w:b/>
          <w:sz w:val="24"/>
          <w:szCs w:val="24"/>
        </w:rPr>
        <w:t>Цели и задачи предмета</w:t>
      </w:r>
    </w:p>
    <w:p w:rsidR="00D54284" w:rsidRPr="00600281" w:rsidRDefault="00D54284" w:rsidP="00D54284">
      <w:pPr>
        <w:pStyle w:val="a5"/>
      </w:pPr>
      <w:r w:rsidRPr="00600281">
        <w:t>Изучение в старшей школе иностранного языка в целом и немецкого в частности  на базовом уровне  направлено на достижение следующих целей:</w:t>
      </w:r>
    </w:p>
    <w:p w:rsidR="00D54284" w:rsidRPr="00600281" w:rsidRDefault="00D54284" w:rsidP="00D54284">
      <w:pPr>
        <w:pStyle w:val="a5"/>
        <w:rPr>
          <w:b/>
        </w:rPr>
      </w:pPr>
      <w:r w:rsidRPr="00600281">
        <w:rPr>
          <w:b/>
        </w:rPr>
        <w:t>дальнейшее развитие</w:t>
      </w:r>
      <w:r w:rsidRPr="00600281"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D54284" w:rsidRPr="00600281" w:rsidRDefault="00D54284" w:rsidP="00D54284">
      <w:pPr>
        <w:pStyle w:val="a5"/>
        <w:rPr>
          <w:b/>
        </w:rPr>
      </w:pPr>
      <w:r w:rsidRPr="00600281">
        <w:rPr>
          <w:b/>
        </w:rPr>
        <w:t>речевая компетенция</w:t>
      </w:r>
      <w:r w:rsidRPr="00600281">
        <w:t xml:space="preserve"> – совершенствование коммуникативных умений в четырех основных видах речевой деятельности (говорении, аудировании, чтении и письме);</w:t>
      </w:r>
      <w:r w:rsidRPr="00600281">
        <w:rPr>
          <w:b/>
        </w:rPr>
        <w:t xml:space="preserve"> </w:t>
      </w:r>
      <w:r w:rsidRPr="00600281">
        <w:t>умений планировать свое речевое и неречевое поведение;</w:t>
      </w:r>
    </w:p>
    <w:p w:rsidR="00D54284" w:rsidRPr="00600281" w:rsidRDefault="00D54284" w:rsidP="00D54284">
      <w:pPr>
        <w:pStyle w:val="a5"/>
        <w:rPr>
          <w:b/>
        </w:rPr>
      </w:pPr>
      <w:r w:rsidRPr="00600281">
        <w:rPr>
          <w:b/>
        </w:rPr>
        <w:t xml:space="preserve">языковая компетенция – </w:t>
      </w:r>
      <w:r w:rsidRPr="00600281">
        <w:t>систематизация ранее изученного материала; овладение</w:t>
      </w:r>
      <w:r w:rsidRPr="00600281">
        <w:rPr>
          <w:b/>
        </w:rPr>
        <w:t xml:space="preserve"> </w:t>
      </w:r>
      <w:r w:rsidRPr="00600281">
        <w:t xml:space="preserve">новыми языковыми средствами в соответствии с отобранными темами и сферами общения: увеличение </w:t>
      </w:r>
      <w:r w:rsidRPr="00600281">
        <w:lastRenderedPageBreak/>
        <w:t>объема используемых лексических единиц; развитие навыков оперирования языковыми единицами в коммуникативных целях;</w:t>
      </w:r>
    </w:p>
    <w:p w:rsidR="00D54284" w:rsidRPr="00600281" w:rsidRDefault="00D54284" w:rsidP="00D54284">
      <w:pPr>
        <w:pStyle w:val="a5"/>
        <w:rPr>
          <w:b/>
          <w:u w:val="single"/>
        </w:rPr>
      </w:pPr>
      <w:r w:rsidRPr="00600281">
        <w:rPr>
          <w:b/>
        </w:rPr>
        <w:t xml:space="preserve">социокультурная компетенция – </w:t>
      </w:r>
      <w:r w:rsidRPr="00600281">
        <w:t xml:space="preserve">увеличение объема знаний о социокультурной </w:t>
      </w:r>
      <w:r w:rsidRPr="00600281">
        <w:rPr>
          <w:b/>
        </w:rPr>
        <w:t xml:space="preserve"> </w:t>
      </w:r>
      <w:r w:rsidRPr="00600281">
        <w:t xml:space="preserve">специфике </w:t>
      </w:r>
      <w:r w:rsidRPr="00600281">
        <w:rPr>
          <w:u w:val="single"/>
        </w:rPr>
        <w:t xml:space="preserve">страны/стран изучаемого языка, совершенствование умений строить свое </w:t>
      </w:r>
      <w:r w:rsidRPr="00600281">
        <w:rPr>
          <w:b/>
          <w:u w:val="single"/>
        </w:rPr>
        <w:t xml:space="preserve"> </w:t>
      </w:r>
      <w:r w:rsidRPr="00600281">
        <w:rPr>
          <w:u w:val="single"/>
        </w:rPr>
        <w:t xml:space="preserve">речевое и неречевое поведение адекватно этой специфике, формирование умений </w:t>
      </w:r>
      <w:r w:rsidRPr="00600281">
        <w:rPr>
          <w:b/>
          <w:u w:val="single"/>
        </w:rPr>
        <w:t xml:space="preserve"> </w:t>
      </w:r>
      <w:r w:rsidRPr="00600281">
        <w:rPr>
          <w:u w:val="single"/>
        </w:rPr>
        <w:t>выделять общее и специфическое в культуре родной страны и страны изучаемого языка;</w:t>
      </w:r>
    </w:p>
    <w:p w:rsidR="00D54284" w:rsidRPr="00600281" w:rsidRDefault="00D54284" w:rsidP="00D54284">
      <w:pPr>
        <w:pStyle w:val="a5"/>
        <w:rPr>
          <w:b/>
        </w:rPr>
      </w:pPr>
      <w:r w:rsidRPr="00600281">
        <w:rPr>
          <w:b/>
          <w:u w:val="single"/>
        </w:rPr>
        <w:t xml:space="preserve">компенсаторная компетенция – </w:t>
      </w:r>
      <w:r w:rsidRPr="00600281">
        <w:rPr>
          <w:u w:val="single"/>
        </w:rPr>
        <w:t>дальнейшее развитие умений выходить из положения в условиях дефицита</w:t>
      </w:r>
      <w:r w:rsidRPr="00600281">
        <w:t xml:space="preserve"> языковых средств при получении и передаче иноязычной</w:t>
      </w:r>
      <w:r w:rsidRPr="00600281">
        <w:rPr>
          <w:b/>
        </w:rPr>
        <w:t xml:space="preserve"> </w:t>
      </w:r>
      <w:r w:rsidRPr="00600281">
        <w:t>информации;</w:t>
      </w:r>
      <w:r w:rsidRPr="00600281">
        <w:rPr>
          <w:b/>
        </w:rPr>
        <w:t xml:space="preserve"> </w:t>
      </w:r>
    </w:p>
    <w:p w:rsidR="00D54284" w:rsidRPr="00600281" w:rsidRDefault="00D54284" w:rsidP="00D54284">
      <w:pPr>
        <w:pStyle w:val="a5"/>
        <w:rPr>
          <w:b/>
        </w:rPr>
      </w:pPr>
      <w:r w:rsidRPr="00600281">
        <w:rPr>
          <w:b/>
        </w:rPr>
        <w:t xml:space="preserve">учебно-познавательная компетенция – </w:t>
      </w:r>
      <w:r w:rsidRPr="00600281">
        <w:t>развитие общих и специальных учебных</w:t>
      </w:r>
      <w:r w:rsidRPr="00600281">
        <w:rPr>
          <w:b/>
        </w:rPr>
        <w:t xml:space="preserve"> </w:t>
      </w:r>
      <w:r w:rsidRPr="00600281">
        <w:t>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</w:t>
      </w:r>
      <w:r w:rsidRPr="00600281">
        <w:rPr>
          <w:b/>
        </w:rPr>
        <w:t xml:space="preserve"> </w:t>
      </w:r>
      <w:r w:rsidRPr="00600281">
        <w:t>областях знания.</w:t>
      </w:r>
    </w:p>
    <w:p w:rsidR="00D54284" w:rsidRPr="00600281" w:rsidRDefault="00D54284" w:rsidP="00D54284">
      <w:pPr>
        <w:pStyle w:val="a5"/>
      </w:pPr>
      <w:r w:rsidRPr="00600281">
        <w:rPr>
          <w:b/>
        </w:rPr>
        <w:t>развитие и воспитание</w:t>
      </w:r>
      <w:r w:rsidRPr="00600281"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</w:t>
      </w:r>
      <w:r w:rsidRPr="00600281">
        <w:rPr>
          <w:b/>
        </w:rPr>
        <w:t xml:space="preserve"> </w:t>
      </w:r>
      <w:r w:rsidRPr="00600281">
        <w:t xml:space="preserve">учащихся в отношении их будущей </w:t>
      </w:r>
      <w:proofErr w:type="gramStart"/>
      <w:r w:rsidRPr="00600281">
        <w:t>профессии;  их</w:t>
      </w:r>
      <w:proofErr w:type="gramEnd"/>
      <w:r w:rsidRPr="00600281">
        <w:t xml:space="preserve"> социальная адаптация;  формирование качеств гражданина и патриота.</w:t>
      </w:r>
    </w:p>
    <w:p w:rsidR="00D54284" w:rsidRPr="00600281" w:rsidRDefault="00D54284" w:rsidP="00D54284">
      <w:pPr>
        <w:ind w:firstLine="567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D54284" w:rsidRPr="00600281" w:rsidRDefault="00D54284" w:rsidP="00D54284">
      <w:pPr>
        <w:pStyle w:val="a3"/>
        <w:jc w:val="center"/>
        <w:rPr>
          <w:b/>
          <w:sz w:val="24"/>
        </w:rPr>
      </w:pPr>
      <w:r w:rsidRPr="00600281">
        <w:rPr>
          <w:b/>
          <w:sz w:val="24"/>
        </w:rPr>
        <w:t>Принципы обучения</w:t>
      </w:r>
    </w:p>
    <w:p w:rsidR="00D54284" w:rsidRPr="00600281" w:rsidRDefault="00D54284" w:rsidP="00D54284">
      <w:pPr>
        <w:pStyle w:val="a5"/>
      </w:pPr>
      <w:r w:rsidRPr="00600281">
        <w:t>принцип взаимосвязанного обучения всем видам речевой деятельности</w:t>
      </w:r>
    </w:p>
    <w:p w:rsidR="00D54284" w:rsidRPr="00600281" w:rsidRDefault="00D54284" w:rsidP="00D54284">
      <w:pPr>
        <w:pStyle w:val="a5"/>
      </w:pPr>
      <w:r w:rsidRPr="00600281">
        <w:t>      — </w:t>
      </w:r>
      <w:r w:rsidRPr="00600281">
        <w:rPr>
          <w:b/>
          <w:i/>
        </w:rPr>
        <w:t>принцип социокультурной / культуроведческой / межкультурной коммуникативно-когнитивной направленности обучения</w:t>
      </w:r>
      <w:r w:rsidRPr="00600281">
        <w:t>, обеспечивающий речевое и культурное развитие личности средствами немецкого языка, формирование человека с развитыми ценностными ориентациями, осознающего особенности своей национальной культуры и способного приобщиться к иной национальной культуре, умеющего взаимодействовать с представителями других народов и культур, добиваться взаимопонимания, проявлять толерантность к необычным проявлениям иной ментальности и иной культуры. Это должно способствовать социальной адаптации старшеклассников в условиях все расширяющихся всесторонних международных, межкультурных связей нашего государства;</w:t>
      </w:r>
      <w:r w:rsidRPr="00600281">
        <w:br/>
        <w:t>      — </w:t>
      </w:r>
      <w:r w:rsidRPr="00600281">
        <w:rPr>
          <w:b/>
          <w:i/>
        </w:rPr>
        <w:t>принцип дифференциации и индивидуализации обучения</w:t>
      </w:r>
      <w:r w:rsidRPr="00600281">
        <w:t>, без реализации которого не может осуществляться личностно-ориентированное обучение;</w:t>
      </w:r>
      <w:r w:rsidRPr="00600281">
        <w:br/>
        <w:t>      — </w:t>
      </w:r>
      <w:r w:rsidRPr="00600281">
        <w:rPr>
          <w:b/>
          <w:i/>
        </w:rPr>
        <w:t>принцип учета и развития профессиональной ориентации старшеклассников за счет создания условий для разноуровневого обучения</w:t>
      </w:r>
      <w:r w:rsidRPr="00600281">
        <w:t xml:space="preserve"> немецкому языку и предоставления десятиклассникам свободы выбора курса обучения (с учетом возможностей школы), исходя из их профессиональных устремлений и места немецкого языка в их планах на будущее;</w:t>
      </w:r>
      <w:r w:rsidRPr="00600281">
        <w:br/>
        <w:t>      — </w:t>
      </w:r>
      <w:r w:rsidRPr="00600281">
        <w:rPr>
          <w:b/>
          <w:i/>
        </w:rPr>
        <w:t>принцип возрастания удельного веса самостоятельности старшеклассников</w:t>
      </w:r>
      <w:r w:rsidRPr="00600281">
        <w:t>, развития их автономии, что определяет место учителя в учебном процессе как консультанта, помощника, партнера по общению и направляет его усилия на всестороннюю активизацию интеллектуальной сферы школьников, их коммуникативной и учебно-познавательной деятельности, делает акцент на их самоопределении и самореализации;</w:t>
      </w:r>
      <w:r w:rsidRPr="00600281">
        <w:br/>
        <w:t>      — </w:t>
      </w:r>
      <w:r w:rsidRPr="00600281">
        <w:rPr>
          <w:b/>
          <w:i/>
        </w:rPr>
        <w:t>принцип интенсификации речевого и социального взаимодействия школьников</w:t>
      </w:r>
      <w:r w:rsidRPr="00600281">
        <w:t xml:space="preserve"> средствами немецкого языка, обеспечивающий корпоративность обучения и ориентирующий на широкое использование таких педагогических технологий, как: обучение в сотрудничестве, проектная методика, профессионально ориентированная ролевая игра и т. п.;</w:t>
      </w:r>
      <w:r w:rsidRPr="00600281">
        <w:br/>
        <w:t>      — </w:t>
      </w:r>
      <w:r w:rsidRPr="00600281">
        <w:rPr>
          <w:b/>
          <w:i/>
        </w:rPr>
        <w:t>принцип реализации реальной преемственности языкового образования между всеми основными звеньями системы образования</w:t>
      </w:r>
      <w:r w:rsidRPr="00600281">
        <w:t>: между основной и старшей школой, между школой и вузом. Это обеспечивается тем, что на старшей ступени особую роль приобретает, с одной стороны, повторение и систематизация изученного в основной школе, с другой — учет профессиональных устремлений старшеклассников и их ориентация на продолжение образования в вузе и / или самообразование с использованием немецкого языка;</w:t>
      </w:r>
      <w:r w:rsidRPr="00600281">
        <w:br/>
        <w:t>      — </w:t>
      </w:r>
      <w:r w:rsidRPr="00600281">
        <w:rPr>
          <w:b/>
          <w:i/>
        </w:rPr>
        <w:t>принцип продуктивности,</w:t>
      </w:r>
      <w:r w:rsidRPr="00600281">
        <w:t xml:space="preserve"> нацеливающий на совершенствование как материальных продуктов учебной деятельности старшеклассников (их речевых высказываний в форме устных и письменных текстов, а также интегрированных продуктов проектной деятельности — альбомов, коллажей, таблиц), так и нематериальных продуктов (в  форме принятого смыслового решения в </w:t>
      </w:r>
      <w:r w:rsidRPr="00600281">
        <w:lastRenderedPageBreak/>
        <w:t>результате прослушивания или чтения текста: интересно / неинтересно, ново / не ново, а также в форме прироста знаний, навыков, умений и других духовных приращений в плане воспитания и развития (мировосприятие, интересы и т. д.).</w:t>
      </w:r>
      <w:r w:rsidRPr="00600281">
        <w:br/>
        <w:t xml:space="preserve">      Все эти принципы продиктованы </w:t>
      </w:r>
      <w:r w:rsidRPr="00600281">
        <w:rPr>
          <w:b/>
          <w:i/>
        </w:rPr>
        <w:t>личностно-ориентированным подходом</w:t>
      </w:r>
      <w:r w:rsidRPr="00600281">
        <w:t xml:space="preserve"> как центральной стратегией модернизации школы, так </w:t>
      </w:r>
      <w:proofErr w:type="gramStart"/>
      <w:r w:rsidRPr="00600281">
        <w:t>и  новой</w:t>
      </w:r>
      <w:proofErr w:type="gramEnd"/>
      <w:r w:rsidRPr="00600281">
        <w:t xml:space="preserve"> парадигмой образования и воспитания школьников.</w:t>
      </w:r>
    </w:p>
    <w:p w:rsidR="00D54284" w:rsidRPr="00600281" w:rsidRDefault="00D54284" w:rsidP="00D54284">
      <w:pPr>
        <w:pStyle w:val="a5"/>
      </w:pPr>
      <w:r w:rsidRPr="00600281">
        <w:t xml:space="preserve">Что касается технологии обучения, т. е. определенным образом организованной серии / системы приемов, то наиболее адекватным  является </w:t>
      </w:r>
      <w:r w:rsidRPr="00600281">
        <w:rPr>
          <w:b/>
          <w:i/>
        </w:rPr>
        <w:t>метод проектов</w:t>
      </w:r>
      <w:r w:rsidRPr="00600281">
        <w:t xml:space="preserve"> (постановка проблемы, определение путей ее решения и характера личного участия в этом, поиск нужной информации и ее организация / оформление в целях предъявления другим участникам проекта, ее коллективное обсуждение, коррекция, поиск дополнительной информации, оформление конечного продукта (реферат, доклад, коллаж и т. п.), подготовка выставки, конференции и др.,презентация продукта с приглашением гостей (учащихся других классов / школ, учителей и др.).</w:t>
      </w:r>
      <w:r w:rsidRPr="00600281">
        <w:br/>
        <w:t xml:space="preserve">      Эта технология в наибольшей степени нацелена на развитие личности школьника, его самостоятельности, творчества. Она позволяет сочетать все режимы работы: индивидуальный, парный, групповой, коллективный, а так называемое обучение в сотрудничестве может входить в нее в качестве составляющей, хотя часто рассматривается как самостоятельная технология. </w:t>
      </w:r>
      <w:r w:rsidRPr="00600281">
        <w:rPr>
          <w:b/>
          <w:i/>
        </w:rPr>
        <w:t>Метод проектов</w:t>
      </w:r>
      <w:r w:rsidRPr="00600281">
        <w:t xml:space="preserve"> способствует активизации всех сфер личности школьника — его интеллектуальной и эмоциональной сфер и сферы практической деятельности, а также позволяет повысить продуктивность обучения, его практическую </w:t>
      </w:r>
      <w:proofErr w:type="gramStart"/>
      <w:r w:rsidRPr="00600281">
        <w:t>направленность..</w:t>
      </w:r>
      <w:proofErr w:type="gramEnd"/>
      <w:r w:rsidRPr="00600281">
        <w:t xml:space="preserve"> При этом значительное место занимает поиск школьниками дополнительной информации: это могут быть научно-популярные тексты из зарубежных источников (газет, журналов, энциклопедических словарей, справочников и т. п.).</w:t>
      </w:r>
      <w:r w:rsidRPr="00600281">
        <w:br/>
        <w:t>      Обработка информации в целях ее презентации предполагает ее обобщение и развитие таких творческих умений, как умение представить отобранную информацию в виде таблицы, схемы, дополнив ее рисунками, фотографиями и т. п. Таким образом, проектная деятельность включает элементы исследовательской и эстетической деятельности.</w:t>
      </w:r>
    </w:p>
    <w:p w:rsidR="00D54284" w:rsidRPr="00600281" w:rsidRDefault="00D54284" w:rsidP="00D54284">
      <w:pPr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     В целом иностранный язык на данном этапе должен выступать как эффективное средство, способствующее удовлетворению, развитию и углублению интересов школьников в выбранной ими области знания.</w:t>
      </w:r>
    </w:p>
    <w:p w:rsidR="00D54284" w:rsidRPr="00600281" w:rsidRDefault="00D54284" w:rsidP="00D54284">
      <w:pPr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В ходе изучения иностранного языка на материалах, используемых в учебном процессе следует расширять кругозор учащихся, обогащать их сведения о географии, истории, литературе, искусстве, быте стран изучаемого языка и знакомить с достижениями науки и техники. Значительная роль в учебном процессе по иностранному языку отводится его соотнесенности с курсами русского языка, литературы, истории, географии и других школьных предметов.</w:t>
      </w:r>
      <w:r w:rsidRPr="00600281">
        <w:rPr>
          <w:rFonts w:ascii="Times New Roman" w:hAnsi="Times New Roman" w:cs="Times New Roman"/>
          <w:sz w:val="24"/>
          <w:szCs w:val="24"/>
          <w:u w:val="single"/>
        </w:rPr>
        <w:t xml:space="preserve"> Эти межпредметные связи</w:t>
      </w:r>
      <w:r w:rsidRPr="00600281">
        <w:rPr>
          <w:rFonts w:ascii="Times New Roman" w:hAnsi="Times New Roman" w:cs="Times New Roman"/>
          <w:sz w:val="24"/>
          <w:szCs w:val="24"/>
        </w:rPr>
        <w:t xml:space="preserve"> носят взаимодействующий характер: с одной стороны знания, полученные по другим предметам переносятся и применяются в процессе обучения иностранному языку, а с другой – информация, полученная с помощью иностранного языка в ходе обучения, обогащает и расширяет знания по другим предметам. </w:t>
      </w:r>
    </w:p>
    <w:p w:rsidR="00D54284" w:rsidRPr="00600281" w:rsidRDefault="00D54284" w:rsidP="00D54284">
      <w:pPr>
        <w:pStyle w:val="21"/>
        <w:widowControl w:val="0"/>
        <w:tabs>
          <w:tab w:val="left" w:pos="708"/>
        </w:tabs>
        <w:spacing w:line="360" w:lineRule="auto"/>
        <w:ind w:right="0" w:firstLine="567"/>
        <w:jc w:val="center"/>
        <w:rPr>
          <w:b/>
          <w:sz w:val="24"/>
          <w:szCs w:val="24"/>
        </w:rPr>
      </w:pPr>
    </w:p>
    <w:p w:rsidR="00D54284" w:rsidRPr="00600281" w:rsidRDefault="00D54284" w:rsidP="00D54284">
      <w:pPr>
        <w:pStyle w:val="21"/>
        <w:widowControl w:val="0"/>
        <w:tabs>
          <w:tab w:val="left" w:pos="708"/>
        </w:tabs>
        <w:spacing w:line="360" w:lineRule="auto"/>
        <w:ind w:right="0" w:firstLine="567"/>
        <w:jc w:val="center"/>
        <w:rPr>
          <w:sz w:val="24"/>
          <w:szCs w:val="24"/>
        </w:rPr>
      </w:pPr>
      <w:r w:rsidRPr="00600281">
        <w:rPr>
          <w:b/>
          <w:sz w:val="24"/>
          <w:szCs w:val="24"/>
        </w:rPr>
        <w:t>Место предмета в учебном плане</w:t>
      </w:r>
    </w:p>
    <w:p w:rsidR="00D54284" w:rsidRPr="00600281" w:rsidRDefault="00D54284" w:rsidP="00D54284">
      <w:pPr>
        <w:pStyle w:val="a5"/>
      </w:pPr>
      <w:r w:rsidRPr="00600281">
        <w:t xml:space="preserve">Согласно Федеральному базисному учебному плану для образовательных учреждений Российской Федерации для образовательного изучения немецкого языка на этапе среднего (полного) общего образования отводится 3 часа в неделю. Рабочая  программа   </w:t>
      </w:r>
      <w:r w:rsidRPr="00600281">
        <w:rPr>
          <w:u w:val="single"/>
        </w:rPr>
        <w:t>рассчитана</w:t>
      </w:r>
      <w:r w:rsidRPr="00600281">
        <w:t xml:space="preserve">  </w:t>
      </w:r>
      <w:r w:rsidRPr="00600281">
        <w:rPr>
          <w:b/>
        </w:rPr>
        <w:t xml:space="preserve">на  102  </w:t>
      </w:r>
      <w:r w:rsidRPr="00600281">
        <w:t>часа.</w:t>
      </w:r>
    </w:p>
    <w:p w:rsidR="00D54284" w:rsidRPr="00600281" w:rsidRDefault="00D54284" w:rsidP="00D54284">
      <w:pPr>
        <w:pStyle w:val="a5"/>
        <w:jc w:val="center"/>
        <w:rPr>
          <w:b/>
        </w:rPr>
      </w:pPr>
    </w:p>
    <w:p w:rsidR="00D54284" w:rsidRPr="00600281" w:rsidRDefault="00D54284" w:rsidP="00D54284">
      <w:pPr>
        <w:pStyle w:val="a5"/>
        <w:jc w:val="center"/>
        <w:rPr>
          <w:b/>
        </w:rPr>
      </w:pPr>
    </w:p>
    <w:p w:rsidR="00D54284" w:rsidRPr="00600281" w:rsidRDefault="00D54284" w:rsidP="00D54284">
      <w:pPr>
        <w:pStyle w:val="a5"/>
        <w:jc w:val="center"/>
        <w:rPr>
          <w:b/>
        </w:rPr>
      </w:pPr>
    </w:p>
    <w:p w:rsidR="00D54284" w:rsidRPr="00600281" w:rsidRDefault="00D54284" w:rsidP="00D54284">
      <w:pPr>
        <w:pStyle w:val="a5"/>
        <w:jc w:val="center"/>
        <w:rPr>
          <w:b/>
        </w:rPr>
      </w:pPr>
    </w:p>
    <w:p w:rsidR="00D54284" w:rsidRPr="00600281" w:rsidRDefault="00D54284" w:rsidP="00D54284">
      <w:pPr>
        <w:pStyle w:val="a5"/>
        <w:jc w:val="center"/>
        <w:rPr>
          <w:b/>
        </w:rPr>
      </w:pPr>
    </w:p>
    <w:p w:rsidR="0087181A" w:rsidRDefault="0087181A" w:rsidP="00D54284">
      <w:pPr>
        <w:pStyle w:val="a5"/>
        <w:jc w:val="center"/>
        <w:rPr>
          <w:b/>
        </w:rPr>
      </w:pPr>
    </w:p>
    <w:p w:rsidR="0087181A" w:rsidRDefault="0087181A" w:rsidP="00D54284">
      <w:pPr>
        <w:pStyle w:val="a5"/>
        <w:jc w:val="center"/>
        <w:rPr>
          <w:b/>
        </w:rPr>
      </w:pPr>
    </w:p>
    <w:p w:rsidR="00D54284" w:rsidRPr="00600281" w:rsidRDefault="00D54284" w:rsidP="00D54284">
      <w:pPr>
        <w:pStyle w:val="a5"/>
        <w:jc w:val="center"/>
        <w:rPr>
          <w:b/>
        </w:rPr>
      </w:pPr>
      <w:r w:rsidRPr="00600281">
        <w:rPr>
          <w:b/>
        </w:rPr>
        <w:lastRenderedPageBreak/>
        <w:t>Основные содержательные линии</w:t>
      </w:r>
    </w:p>
    <w:p w:rsidR="00D54284" w:rsidRPr="00600281" w:rsidRDefault="00D54284" w:rsidP="00D54284">
      <w:pPr>
        <w:pStyle w:val="a5"/>
        <w:jc w:val="center"/>
        <w:rPr>
          <w:b/>
        </w:rPr>
      </w:pP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b/>
          <w:sz w:val="24"/>
          <w:szCs w:val="24"/>
        </w:rPr>
        <w:t>Социально-бытовая сфера.</w:t>
      </w:r>
      <w:r w:rsidRPr="00600281">
        <w:rPr>
          <w:rFonts w:ascii="Times New Roman" w:hAnsi="Times New Roman" w:cs="Times New Roman"/>
          <w:sz w:val="24"/>
          <w:szCs w:val="24"/>
        </w:rPr>
        <w:t xml:space="preserve"> Повседневная жизнь семьи, ее доход  жилищные   и бытовые условия проживания в городской квартире или в доме/коттедже в сельской местности. Распределение домашних обязанностей в семье.  Общение в семье и в школе, межличностные отношения с друзьями и знакомыми. Здоровье и забота о нем, самочувствие,  медицинские услуги.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b/>
          <w:sz w:val="24"/>
          <w:szCs w:val="24"/>
        </w:rPr>
        <w:t xml:space="preserve"> Социально-культурная сфера. </w:t>
      </w:r>
      <w:r w:rsidRPr="006002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Молодежь в современном обществе. Досуг молодежи: посещение кружков, спортивных секций и клубов по интересам. 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b/>
          <w:sz w:val="24"/>
          <w:szCs w:val="24"/>
        </w:rPr>
        <w:t xml:space="preserve">Учебно-трудовая сфера. </w:t>
      </w:r>
      <w:r w:rsidRPr="00600281">
        <w:rPr>
          <w:rFonts w:ascii="Times New Roman" w:hAnsi="Times New Roman" w:cs="Times New Roman"/>
          <w:sz w:val="24"/>
          <w:szCs w:val="24"/>
        </w:rPr>
        <w:t xml:space="preserve">Современный мир профессий. Возможности продолжения образования в высшей школе. Проблемы выбора  будущей сферы трудовой и профессиональной деятельности, профессии, планы  на ближайшее будущее.  Языки международного общения и их роль при выборе профессии в  современном мире. </w:t>
      </w:r>
    </w:p>
    <w:p w:rsidR="00D54284" w:rsidRPr="00600281" w:rsidRDefault="00D54284" w:rsidP="00D54284">
      <w:pPr>
        <w:ind w:left="142"/>
        <w:rPr>
          <w:rFonts w:ascii="Times New Roman" w:hAnsi="Times New Roman" w:cs="Times New Roman"/>
          <w:sz w:val="24"/>
          <w:szCs w:val="24"/>
          <w:lang w:val="de-DE"/>
        </w:rPr>
      </w:pPr>
      <w:r w:rsidRPr="00600281">
        <w:rPr>
          <w:rFonts w:ascii="Times New Roman" w:hAnsi="Times New Roman" w:cs="Times New Roman"/>
          <w:sz w:val="24"/>
          <w:szCs w:val="24"/>
          <w:lang w:val="de-DE"/>
        </w:rPr>
        <w:t>1.Beginnen wir mit den Ferienerinnerungen. Oder?</w:t>
      </w:r>
    </w:p>
    <w:p w:rsidR="00D54284" w:rsidRPr="00600281" w:rsidRDefault="00D54284" w:rsidP="00D54284">
      <w:pPr>
        <w:ind w:left="142"/>
        <w:rPr>
          <w:rFonts w:ascii="Times New Roman" w:hAnsi="Times New Roman" w:cs="Times New Roman"/>
          <w:sz w:val="24"/>
          <w:szCs w:val="24"/>
          <w:lang w:val="de-DE"/>
        </w:rPr>
      </w:pPr>
      <w:r w:rsidRPr="00600281">
        <w:rPr>
          <w:rFonts w:ascii="Times New Roman" w:hAnsi="Times New Roman" w:cs="Times New Roman"/>
          <w:sz w:val="24"/>
          <w:szCs w:val="24"/>
          <w:lang w:val="de-DE"/>
        </w:rPr>
        <w:t>2.Das Alltagsleben der Jugendlichen in Deutschland und in Russland. Was gibt es da alles?</w:t>
      </w:r>
    </w:p>
    <w:p w:rsidR="00D54284" w:rsidRPr="00600281" w:rsidRDefault="00D54284" w:rsidP="00D54284">
      <w:pPr>
        <w:ind w:left="142"/>
        <w:rPr>
          <w:rFonts w:ascii="Times New Roman" w:hAnsi="Times New Roman" w:cs="Times New Roman"/>
          <w:sz w:val="24"/>
          <w:szCs w:val="24"/>
          <w:lang w:val="de-DE"/>
        </w:rPr>
      </w:pPr>
      <w:r w:rsidRPr="00600281">
        <w:rPr>
          <w:rFonts w:ascii="Times New Roman" w:hAnsi="Times New Roman" w:cs="Times New Roman"/>
          <w:sz w:val="24"/>
          <w:szCs w:val="24"/>
          <w:lang w:val="de-DE"/>
        </w:rPr>
        <w:t>3.Theater und Filmkunst. Wie bereichern sie unser Leben?</w:t>
      </w:r>
    </w:p>
    <w:p w:rsidR="00D54284" w:rsidRPr="00600281" w:rsidRDefault="00D54284" w:rsidP="00D54284">
      <w:pPr>
        <w:ind w:left="142"/>
        <w:rPr>
          <w:rFonts w:ascii="Times New Roman" w:hAnsi="Times New Roman" w:cs="Times New Roman"/>
          <w:sz w:val="24"/>
          <w:szCs w:val="24"/>
          <w:lang w:val="de-DE"/>
        </w:rPr>
      </w:pPr>
      <w:r w:rsidRPr="00600281">
        <w:rPr>
          <w:rFonts w:ascii="Times New Roman" w:hAnsi="Times New Roman" w:cs="Times New Roman"/>
          <w:sz w:val="24"/>
          <w:szCs w:val="24"/>
          <w:lang w:val="de-DE"/>
        </w:rPr>
        <w:t>4. Der wissenschaftlich-technische Fortschritt. Was hat er uns gebracht? Sind Naturkatastrophen seine Folgen?</w:t>
      </w:r>
    </w:p>
    <w:p w:rsidR="00D54284" w:rsidRPr="00ED62E3" w:rsidRDefault="00D54284" w:rsidP="00ED62E3">
      <w:pPr>
        <w:ind w:left="142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  <w:lang w:val="de-DE"/>
        </w:rPr>
        <w:t xml:space="preserve">5. Die Welt von morgen. Welche Anforderungen stellt sie an uns?  </w:t>
      </w:r>
      <w:r w:rsidRPr="00600281">
        <w:rPr>
          <w:rFonts w:ascii="Times New Roman" w:hAnsi="Times New Roman" w:cs="Times New Roman"/>
          <w:sz w:val="24"/>
          <w:szCs w:val="24"/>
          <w:lang w:val="en-US"/>
        </w:rPr>
        <w:t>Sind</w:t>
      </w:r>
      <w:r w:rsidRPr="0060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60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z w:val="24"/>
          <w:szCs w:val="24"/>
          <w:lang w:val="en-US"/>
        </w:rPr>
        <w:t>darauf</w:t>
      </w:r>
      <w:proofErr w:type="spellEnd"/>
      <w:r w:rsidRPr="0060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z w:val="24"/>
          <w:szCs w:val="24"/>
          <w:lang w:val="en-US"/>
        </w:rPr>
        <w:t>vorbereitet</w:t>
      </w:r>
      <w:proofErr w:type="spellEnd"/>
      <w:r w:rsidRPr="00600281">
        <w:rPr>
          <w:rFonts w:ascii="Times New Roman" w:hAnsi="Times New Roman" w:cs="Times New Roman"/>
          <w:sz w:val="24"/>
          <w:szCs w:val="24"/>
        </w:rPr>
        <w:t>?</w:t>
      </w:r>
    </w:p>
    <w:p w:rsidR="00D54284" w:rsidRPr="00600281" w:rsidRDefault="00D54284" w:rsidP="00D54284">
      <w:pPr>
        <w:pStyle w:val="a5"/>
        <w:jc w:val="center"/>
        <w:rPr>
          <w:b/>
        </w:rPr>
      </w:pPr>
    </w:p>
    <w:p w:rsidR="00D54284" w:rsidRPr="00600281" w:rsidRDefault="00D54284" w:rsidP="00D54284">
      <w:pPr>
        <w:pStyle w:val="a5"/>
        <w:jc w:val="center"/>
        <w:rPr>
          <w:b/>
        </w:rPr>
      </w:pPr>
      <w:r w:rsidRPr="00600281">
        <w:rPr>
          <w:b/>
        </w:rPr>
        <w:t xml:space="preserve">Раздел 2. Требования к уровню подготовки обучающихся </w:t>
      </w:r>
    </w:p>
    <w:p w:rsidR="00D54284" w:rsidRPr="00600281" w:rsidRDefault="00D54284" w:rsidP="00D54284">
      <w:pPr>
        <w:pStyle w:val="a5"/>
        <w:jc w:val="center"/>
        <w:rPr>
          <w:b/>
        </w:rPr>
      </w:pP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2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Говорение 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281">
        <w:rPr>
          <w:rFonts w:ascii="Times New Roman" w:hAnsi="Times New Roman" w:cs="Times New Roman"/>
          <w:b/>
          <w:sz w:val="24"/>
          <w:szCs w:val="24"/>
          <w:u w:val="single"/>
        </w:rPr>
        <w:t>Диалогическая речь</w:t>
      </w:r>
      <w:r w:rsidRPr="0060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z w:val="24"/>
          <w:szCs w:val="24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D54284" w:rsidRPr="00600281" w:rsidRDefault="00D54284" w:rsidP="00D5428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участвовать в беседе/дискуссии на знакомую тему,</w:t>
      </w:r>
    </w:p>
    <w:p w:rsidR="00D54284" w:rsidRPr="00600281" w:rsidRDefault="00D54284" w:rsidP="00D5428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осуществлять запрос информации,</w:t>
      </w:r>
    </w:p>
    <w:p w:rsidR="00D54284" w:rsidRPr="00600281" w:rsidRDefault="00D54284" w:rsidP="00D5428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обращаться за разъяснениями,</w:t>
      </w:r>
    </w:p>
    <w:p w:rsidR="00D54284" w:rsidRPr="00600281" w:rsidRDefault="00D54284" w:rsidP="00D5428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выражать свое отношение к высказыванию партнера, свое мнение по обсуждаемой теме.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281">
        <w:rPr>
          <w:rFonts w:ascii="Times New Roman" w:hAnsi="Times New Roman" w:cs="Times New Roman"/>
          <w:b/>
          <w:sz w:val="24"/>
          <w:szCs w:val="24"/>
          <w:u w:val="single"/>
        </w:rPr>
        <w:t>Объем диалогов – до 6-7 реплик со стороны каждого учащегося.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81">
        <w:rPr>
          <w:rFonts w:ascii="Times New Roman" w:hAnsi="Times New Roman" w:cs="Times New Roman"/>
          <w:b/>
          <w:sz w:val="24"/>
          <w:szCs w:val="24"/>
          <w:u w:val="single"/>
        </w:rPr>
        <w:t>Монологическая речь</w:t>
      </w:r>
      <w:r w:rsidRPr="0060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z w:val="24"/>
          <w:szCs w:val="24"/>
        </w:rPr>
        <w:t xml:space="preserve">Совершенствование умений устно выступать с сообщениями в связи </w:t>
      </w:r>
      <w:proofErr w:type="gramStart"/>
      <w:r w:rsidRPr="00600281">
        <w:rPr>
          <w:rFonts w:ascii="Times New Roman" w:hAnsi="Times New Roman" w:cs="Times New Roman"/>
          <w:sz w:val="24"/>
          <w:szCs w:val="24"/>
        </w:rPr>
        <w:t>с  увиденным</w:t>
      </w:r>
      <w:proofErr w:type="gramEnd"/>
      <w:r w:rsidRPr="00600281">
        <w:rPr>
          <w:rFonts w:ascii="Times New Roman" w:hAnsi="Times New Roman" w:cs="Times New Roman"/>
          <w:sz w:val="24"/>
          <w:szCs w:val="24"/>
        </w:rPr>
        <w:t xml:space="preserve"> прочитанным,  по результатам работы над иноязычным проектом. 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D54284" w:rsidRPr="00600281" w:rsidRDefault="00D54284" w:rsidP="00D54284">
      <w:pPr>
        <w:pStyle w:val="1"/>
        <w:numPr>
          <w:ilvl w:val="0"/>
          <w:numId w:val="5"/>
        </w:numPr>
        <w:ind w:left="0" w:firstLine="567"/>
        <w:jc w:val="both"/>
        <w:rPr>
          <w:szCs w:val="24"/>
        </w:rPr>
      </w:pPr>
      <w:r w:rsidRPr="00600281">
        <w:rPr>
          <w:szCs w:val="24"/>
        </w:rPr>
        <w:t xml:space="preserve">делать сообщения, содержащие наиболее важную информацию по теме/проблеме, </w:t>
      </w:r>
    </w:p>
    <w:p w:rsidR="00D54284" w:rsidRPr="00600281" w:rsidRDefault="00D54284" w:rsidP="00D5428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кратко передавать содержание полученной информации;</w:t>
      </w:r>
    </w:p>
    <w:p w:rsidR="00D54284" w:rsidRPr="00600281" w:rsidRDefault="00D54284" w:rsidP="00D5428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lastRenderedPageBreak/>
        <w:t xml:space="preserve">рассказывать о себе, своем окружении, своих планах, </w:t>
      </w:r>
      <w:r w:rsidRPr="00600281">
        <w:rPr>
          <w:rFonts w:ascii="Times New Roman" w:hAnsi="Times New Roman" w:cs="Times New Roman"/>
          <w:iCs/>
          <w:sz w:val="24"/>
          <w:szCs w:val="24"/>
        </w:rPr>
        <w:t>обосновывать  свои намерения/поступки;</w:t>
      </w:r>
    </w:p>
    <w:p w:rsidR="00D54284" w:rsidRPr="00600281" w:rsidRDefault="00D54284" w:rsidP="00D5428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рассуждать о фактах/событиях, приводя примеры, аргументы, </w:t>
      </w:r>
      <w:r w:rsidRPr="00600281">
        <w:rPr>
          <w:rFonts w:ascii="Times New Roman" w:hAnsi="Times New Roman" w:cs="Times New Roman"/>
          <w:i/>
          <w:sz w:val="24"/>
          <w:szCs w:val="24"/>
        </w:rPr>
        <w:t>делая выводы</w:t>
      </w:r>
      <w:r w:rsidRPr="00600281">
        <w:rPr>
          <w:rFonts w:ascii="Times New Roman" w:hAnsi="Times New Roman" w:cs="Times New Roman"/>
          <w:sz w:val="24"/>
          <w:szCs w:val="24"/>
        </w:rPr>
        <w:t>; описывать особенности жизни и культуры своей страны и страны/стран изучаемого  языка.</w:t>
      </w:r>
    </w:p>
    <w:p w:rsidR="00D54284" w:rsidRPr="00600281" w:rsidRDefault="00D54284" w:rsidP="00D5428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60028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Объем  монологического высказывания 12-15 фраз.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  <w:r w:rsidRPr="00600281">
        <w:rPr>
          <w:b/>
          <w:sz w:val="24"/>
          <w:szCs w:val="24"/>
          <w:u w:val="single"/>
        </w:rPr>
        <w:t>Аудирование</w:t>
      </w:r>
      <w:r w:rsidRPr="00600281">
        <w:rPr>
          <w:b/>
          <w:sz w:val="24"/>
          <w:szCs w:val="24"/>
        </w:rPr>
        <w:t xml:space="preserve"> </w:t>
      </w:r>
      <w:r w:rsidRPr="00600281">
        <w:rPr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</w:t>
      </w:r>
      <w:r w:rsidRPr="00600281">
        <w:rPr>
          <w:b/>
          <w:sz w:val="24"/>
          <w:szCs w:val="24"/>
        </w:rPr>
        <w:t xml:space="preserve"> </w:t>
      </w:r>
      <w:r w:rsidRPr="00600281">
        <w:rPr>
          <w:sz w:val="24"/>
          <w:szCs w:val="24"/>
        </w:rPr>
        <w:t xml:space="preserve"> аутентичных аудио- и видеотекстов различных жанров и длительности звучания до 3х минут: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понимания основного содержания несложных звучащих текстов монологического и диалогического характера: </w:t>
      </w:r>
      <w:r w:rsidRPr="00600281">
        <w:rPr>
          <w:rFonts w:ascii="Times New Roman" w:hAnsi="Times New Roman" w:cs="Times New Roman"/>
          <w:i/>
          <w:sz w:val="24"/>
          <w:szCs w:val="24"/>
        </w:rPr>
        <w:t>теле- и радиопередач</w:t>
      </w:r>
      <w:r w:rsidRPr="00600281">
        <w:rPr>
          <w:rFonts w:ascii="Times New Roman" w:hAnsi="Times New Roman" w:cs="Times New Roman"/>
          <w:sz w:val="24"/>
          <w:szCs w:val="24"/>
        </w:rPr>
        <w:t xml:space="preserve"> в рамках изучаемых тем; 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выборочного понимания необходимой информации в  объявлениях  и информационной рекламе;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Развитие умений: </w:t>
      </w:r>
    </w:p>
    <w:p w:rsidR="00D54284" w:rsidRPr="00600281" w:rsidRDefault="00D54284" w:rsidP="00D54284">
      <w:pPr>
        <w:pStyle w:val="21"/>
        <w:numPr>
          <w:ilvl w:val="0"/>
          <w:numId w:val="3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600281">
        <w:rPr>
          <w:sz w:val="24"/>
          <w:szCs w:val="24"/>
        </w:rPr>
        <w:t xml:space="preserve">отделять главную информацию от второстепенной; </w:t>
      </w:r>
    </w:p>
    <w:p w:rsidR="00D54284" w:rsidRPr="00600281" w:rsidRDefault="00D54284" w:rsidP="00D54284">
      <w:pPr>
        <w:pStyle w:val="21"/>
        <w:numPr>
          <w:ilvl w:val="0"/>
          <w:numId w:val="3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600281">
        <w:rPr>
          <w:sz w:val="24"/>
          <w:szCs w:val="24"/>
        </w:rPr>
        <w:t>выявлять наиболее значимые факты;</w:t>
      </w:r>
    </w:p>
    <w:p w:rsidR="00D54284" w:rsidRPr="00600281" w:rsidRDefault="00D54284" w:rsidP="00D54284">
      <w:pPr>
        <w:pStyle w:val="21"/>
        <w:numPr>
          <w:ilvl w:val="0"/>
          <w:numId w:val="3"/>
        </w:numPr>
        <w:tabs>
          <w:tab w:val="clear" w:pos="8222"/>
        </w:tabs>
        <w:ind w:left="0" w:right="0" w:firstLine="567"/>
        <w:jc w:val="both"/>
        <w:rPr>
          <w:b/>
          <w:sz w:val="24"/>
          <w:szCs w:val="24"/>
        </w:rPr>
      </w:pPr>
      <w:r w:rsidRPr="00600281">
        <w:rPr>
          <w:sz w:val="24"/>
          <w:szCs w:val="24"/>
        </w:rPr>
        <w:t>определять свое отношение к ним, извлекать из аудио текста необходимую/интересующую информацию.</w:t>
      </w:r>
    </w:p>
    <w:p w:rsidR="00D54284" w:rsidRPr="00600281" w:rsidRDefault="00D54284" w:rsidP="00D54284">
      <w:pPr>
        <w:pStyle w:val="21"/>
        <w:tabs>
          <w:tab w:val="clear" w:pos="8222"/>
        </w:tabs>
        <w:ind w:left="567" w:right="0"/>
        <w:jc w:val="both"/>
        <w:rPr>
          <w:b/>
          <w:sz w:val="24"/>
          <w:szCs w:val="24"/>
        </w:rPr>
      </w:pP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  <w:r w:rsidRPr="00600281">
        <w:rPr>
          <w:b/>
          <w:sz w:val="24"/>
          <w:szCs w:val="24"/>
          <w:u w:val="single"/>
        </w:rPr>
        <w:t>Чтение</w:t>
      </w:r>
      <w:r w:rsidRPr="00600281">
        <w:rPr>
          <w:b/>
          <w:sz w:val="24"/>
          <w:szCs w:val="24"/>
        </w:rPr>
        <w:t xml:space="preserve"> </w:t>
      </w:r>
      <w:r w:rsidRPr="00600281">
        <w:rPr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научно-популярных,  художественных, прагматических, а также  текстов из разных областей знания (с учетом межпредметных связей):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-ознакомительного чтения – с целью понимания основного содержания сообщений,  </w:t>
      </w:r>
      <w:r w:rsidRPr="00600281">
        <w:rPr>
          <w:rFonts w:ascii="Times New Roman" w:hAnsi="Times New Roman" w:cs="Times New Roman"/>
          <w:i/>
          <w:sz w:val="24"/>
          <w:szCs w:val="24"/>
        </w:rPr>
        <w:t>репортажей</w:t>
      </w:r>
      <w:r w:rsidRPr="00600281">
        <w:rPr>
          <w:rFonts w:ascii="Times New Roman" w:hAnsi="Times New Roman" w:cs="Times New Roman"/>
          <w:sz w:val="24"/>
          <w:szCs w:val="24"/>
        </w:rPr>
        <w:t>, отрывков из произведений художественной литературы, несложных публикаций научно-познавательного характера;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-изучающего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-просмотрового/поискового чтения – с целью выборочного понимания необходимой/интересующей информации из текста </w:t>
      </w:r>
      <w:r w:rsidRPr="00600281">
        <w:rPr>
          <w:rFonts w:ascii="Times New Roman" w:hAnsi="Times New Roman" w:cs="Times New Roman"/>
          <w:i/>
          <w:sz w:val="24"/>
          <w:szCs w:val="24"/>
        </w:rPr>
        <w:t>статьи</w:t>
      </w:r>
      <w:r w:rsidRPr="00600281">
        <w:rPr>
          <w:rFonts w:ascii="Times New Roman" w:hAnsi="Times New Roman" w:cs="Times New Roman"/>
          <w:sz w:val="24"/>
          <w:szCs w:val="24"/>
        </w:rPr>
        <w:t>, проспекта.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D54284" w:rsidRPr="00600281" w:rsidRDefault="00D54284" w:rsidP="00D5428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выделять основные факты; </w:t>
      </w:r>
    </w:p>
    <w:p w:rsidR="00D54284" w:rsidRPr="00600281" w:rsidRDefault="00D54284" w:rsidP="00D5428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отделять главную информацию от второстепенной;</w:t>
      </w:r>
    </w:p>
    <w:p w:rsidR="00D54284" w:rsidRPr="00600281" w:rsidRDefault="00D54284" w:rsidP="00D5428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предвосхищать возможные события/факты;</w:t>
      </w:r>
    </w:p>
    <w:p w:rsidR="00D54284" w:rsidRPr="00600281" w:rsidRDefault="00D54284" w:rsidP="00D5428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 раскрывать причинно-следственные связи между фактами;</w:t>
      </w:r>
    </w:p>
    <w:p w:rsidR="00D54284" w:rsidRPr="00600281" w:rsidRDefault="00D54284" w:rsidP="00D5428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понимать аргументацию; </w:t>
      </w:r>
    </w:p>
    <w:p w:rsidR="00D54284" w:rsidRPr="00600281" w:rsidRDefault="00D54284" w:rsidP="00D5428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 xml:space="preserve">извлекать необходимую/интересующую информацию; </w:t>
      </w:r>
    </w:p>
    <w:p w:rsidR="00D54284" w:rsidRPr="00600281" w:rsidRDefault="00D54284" w:rsidP="00D5428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t>определять свое отношение к прочитанному.</w:t>
      </w:r>
    </w:p>
    <w:p w:rsidR="00D54284" w:rsidRPr="00600281" w:rsidRDefault="00D54284" w:rsidP="00D5428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</w:rPr>
      </w:pPr>
      <w:r w:rsidRPr="00600281">
        <w:rPr>
          <w:b/>
          <w:sz w:val="24"/>
          <w:szCs w:val="24"/>
          <w:u w:val="single"/>
        </w:rPr>
        <w:t>Письменная речь</w:t>
      </w:r>
      <w:r w:rsidRPr="00600281">
        <w:rPr>
          <w:b/>
          <w:sz w:val="24"/>
          <w:szCs w:val="24"/>
        </w:rPr>
        <w:t xml:space="preserve"> </w:t>
      </w:r>
      <w:r w:rsidRPr="00600281">
        <w:rPr>
          <w:sz w:val="24"/>
          <w:szCs w:val="24"/>
        </w:rPr>
        <w:t xml:space="preserve">Развитие умений писать личное письмо, заполнять анкеты, бланки; излагать сведения о себе в форме автобиографии/резюме; составлять план, тезисы устного/письменного сообщения, в том числе на основе выписок из текста. </w:t>
      </w:r>
    </w:p>
    <w:p w:rsidR="00D54284" w:rsidRPr="00600281" w:rsidRDefault="00D54284" w:rsidP="00D542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281">
        <w:rPr>
          <w:rFonts w:ascii="Times New Roman" w:hAnsi="Times New Roman" w:cs="Times New Roman"/>
          <w:sz w:val="24"/>
          <w:szCs w:val="24"/>
        </w:rPr>
        <w:lastRenderedPageBreak/>
        <w:t>Развитие умений: расспрашивать в личном письме о новостях и сообщать их;  рассказывать об отдельных фактах/событиях своей жизни, выражая свои суждения и  чувства; описывать свои планы на будущее.</w:t>
      </w:r>
    </w:p>
    <w:p w:rsidR="00D54284" w:rsidRPr="00600281" w:rsidRDefault="00D54284" w:rsidP="00D54284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54284" w:rsidRPr="00600281" w:rsidRDefault="00D54284" w:rsidP="00D54284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600281">
        <w:rPr>
          <w:rFonts w:ascii="Times New Roman" w:hAnsi="Times New Roman"/>
          <w:b/>
          <w:caps/>
          <w:sz w:val="24"/>
          <w:szCs w:val="24"/>
          <w:u w:val="single"/>
        </w:rPr>
        <w:t>КОМПЕНСАТОРНЫЕ УМЕНИЯ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Совершенствование следующих умений: пользоваться языковой и </w:t>
      </w:r>
      <w:proofErr w:type="gramStart"/>
      <w:r w:rsidRPr="00600281">
        <w:rPr>
          <w:sz w:val="24"/>
          <w:szCs w:val="24"/>
        </w:rPr>
        <w:t>контекстуальной  догадкой</w:t>
      </w:r>
      <w:proofErr w:type="gramEnd"/>
      <w:r w:rsidRPr="00600281">
        <w:rPr>
          <w:sz w:val="24"/>
          <w:szCs w:val="24"/>
        </w:rPr>
        <w:t xml:space="preserve"> при чтении и аудировании; прогнозировать содержание текста по заголовку / началу текста,  использовать текстовые опоры различного рода 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общения; мимику, жесты.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</w:p>
    <w:p w:rsidR="00D54284" w:rsidRPr="00600281" w:rsidRDefault="00D54284" w:rsidP="00D54284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600281">
        <w:rPr>
          <w:rFonts w:ascii="Times New Roman" w:hAnsi="Times New Roman"/>
          <w:b/>
          <w:caps/>
          <w:sz w:val="24"/>
          <w:szCs w:val="24"/>
          <w:u w:val="single"/>
        </w:rPr>
        <w:t>УЧЕБНО-ПОЗНАВАТЕЛЬНЫЕ УМЕНИЯ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Дальнейшее развитие общеучебных умений, 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аудиотексте на немецком языке, обобщать информацию, фиксировать содержание сообщений, выделять нужную/основную информацию из различных источников на немецком языке.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Развитие специальных учебных умений: интерпретировать языковые средства,  отражающие особенности иной культуры, использовать выборочный перевод для уточнения понимания  текста на немецком языке.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center"/>
        <w:rPr>
          <w:sz w:val="24"/>
          <w:szCs w:val="24"/>
        </w:rPr>
      </w:pPr>
      <w:r w:rsidRPr="00600281">
        <w:rPr>
          <w:b/>
          <w:caps/>
          <w:sz w:val="24"/>
          <w:szCs w:val="24"/>
          <w:u w:val="single"/>
        </w:rPr>
        <w:t>СОЦИОКУЛЬТУРНЫЕ ЗНАНИЯ И УМЕНИЯ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 Дальнейшее развитие социокультурных  знаний и умений происходит  за счет  углубления: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-социокультурных знаний о правилах вежливого поведения в стандартных </w:t>
      </w:r>
      <w:proofErr w:type="gramStart"/>
      <w:r w:rsidRPr="00600281">
        <w:rPr>
          <w:sz w:val="24"/>
          <w:szCs w:val="24"/>
        </w:rPr>
        <w:t>ситуациях  социально</w:t>
      </w:r>
      <w:proofErr w:type="gramEnd"/>
      <w:r w:rsidRPr="00600281">
        <w:rPr>
          <w:sz w:val="24"/>
          <w:szCs w:val="24"/>
        </w:rPr>
        <w:t xml:space="preserve">-бытовой, социально-культурной и учебно-трудовой сфер  общения в иноязычной среде (включая  этикет поведения при проживании в зарубежной семье, при приглашении в гости, а также этикет поведения в гостях); о языковых средствах, которые  могут использоваться в ситуациях официального и неофициального характера; 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-межпредметных знаний о культурном наследии страны/стран, говорящих на немецком языке, об условиях жизни     разных слоев общества в ней / них,  возможностях получения образования и трудоустройства,  их ценностных ориентирах; этническом составе и религиозных особенностях стран.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Дальнейшее развитие социокультурных умений использовать: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-необходимые языковые средства для выражения мнений (согласия/несогласия, отказа) в некатегоричной и неагрессивной форме,  проявляя уважение  к взглядам других;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-необходимые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-формулы речевого этикета в рамках стандартных ситуаций общения.</w:t>
      </w:r>
    </w:p>
    <w:p w:rsidR="00D54284" w:rsidRPr="00600281" w:rsidRDefault="00D54284" w:rsidP="0051753A">
      <w:pPr>
        <w:pStyle w:val="a8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54284" w:rsidRPr="00600281" w:rsidRDefault="00D54284" w:rsidP="00D54284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D54284" w:rsidRPr="00600281" w:rsidRDefault="00D54284" w:rsidP="00D54284">
      <w:pPr>
        <w:pStyle w:val="a8"/>
        <w:ind w:firstLine="567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 w:rsidRPr="00600281">
        <w:rPr>
          <w:rFonts w:ascii="Times New Roman" w:hAnsi="Times New Roman"/>
          <w:b/>
          <w:caps/>
          <w:sz w:val="24"/>
          <w:szCs w:val="24"/>
          <w:u w:val="single"/>
        </w:rPr>
        <w:t>ЯЗЫКОВЫЕ ЗНАНИЯ И НАВЫКИ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color w:val="333333"/>
          <w:sz w:val="24"/>
          <w:szCs w:val="24"/>
        </w:rPr>
        <w:t xml:space="preserve">В старшей школе  осуществляется систематизация языковых знаний школьников, полученных в основной  школе, продолжается овладение  учащимися новыми языковыми знаниями и навыками в соответствии с </w:t>
      </w:r>
      <w:r w:rsidRPr="00600281">
        <w:rPr>
          <w:sz w:val="24"/>
          <w:szCs w:val="24"/>
        </w:rPr>
        <w:t>требованиями базового  уровня владения немецким языком.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  <w:u w:val="single"/>
        </w:rPr>
      </w:pPr>
      <w:r w:rsidRPr="00600281">
        <w:rPr>
          <w:b/>
          <w:sz w:val="24"/>
          <w:szCs w:val="24"/>
          <w:u w:val="single"/>
        </w:rPr>
        <w:t>Орфография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Совершенствование орфографических навыков, в том числе применительно к  новому языковому материалу, входящему в лексико-грамматический минимум базового уровня.  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  <w:u w:val="single"/>
        </w:rPr>
      </w:pPr>
      <w:r w:rsidRPr="00600281">
        <w:rPr>
          <w:b/>
          <w:sz w:val="24"/>
          <w:szCs w:val="24"/>
          <w:u w:val="single"/>
        </w:rPr>
        <w:t>Фонетическая сторона речи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Совершенствование слухо-произносительных  навыков, в том числе применительно к  новому языковому материалу, навыков правильного произношения; соблюдение ударения  и интонации в </w:t>
      </w:r>
      <w:r w:rsidRPr="00600281">
        <w:rPr>
          <w:sz w:val="24"/>
          <w:szCs w:val="24"/>
        </w:rPr>
        <w:lastRenderedPageBreak/>
        <w:t>немецких словах и фразах; ритмико-интонационных навыков оформления различных типов предложений.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  <w:u w:val="single"/>
        </w:rPr>
      </w:pPr>
      <w:r w:rsidRPr="00600281">
        <w:rPr>
          <w:b/>
          <w:sz w:val="24"/>
          <w:szCs w:val="24"/>
          <w:u w:val="single"/>
        </w:rPr>
        <w:t>Лексическая сторона речи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>Систематизация лексических единиц, изученных во 2-9  классах; овладение лексическими средствами, обслуживающими новые темы, проблемы  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sz w:val="24"/>
          <w:szCs w:val="24"/>
        </w:rPr>
      </w:pPr>
      <w:r w:rsidRPr="00600281">
        <w:rPr>
          <w:sz w:val="24"/>
          <w:szCs w:val="24"/>
        </w:rPr>
        <w:t xml:space="preserve"> 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 распознавания и употребления в речи лексических  единиц, обслуживающих ситуации в рамках тематики основной и старшей школы, наиболее распространенных устойчивых словосочетаний,  реплик-клише речевого этикета, характерных  для культуры англоязычных стран; навыков использования словарей.</w:t>
      </w:r>
    </w:p>
    <w:p w:rsidR="00D54284" w:rsidRPr="00600281" w:rsidRDefault="00D54284" w:rsidP="00D54284">
      <w:pPr>
        <w:pStyle w:val="21"/>
        <w:tabs>
          <w:tab w:val="clear" w:pos="8222"/>
        </w:tabs>
        <w:ind w:right="0" w:firstLine="567"/>
        <w:jc w:val="both"/>
        <w:rPr>
          <w:b/>
          <w:sz w:val="24"/>
          <w:szCs w:val="24"/>
          <w:u w:val="single"/>
        </w:rPr>
      </w:pPr>
      <w:r w:rsidRPr="00600281">
        <w:rPr>
          <w:b/>
          <w:sz w:val="24"/>
          <w:szCs w:val="24"/>
          <w:u w:val="single"/>
        </w:rPr>
        <w:t>Грамматическая сторона речи</w:t>
      </w:r>
    </w:p>
    <w:p w:rsidR="00D54284" w:rsidRPr="00600281" w:rsidRDefault="00D54284" w:rsidP="00D54284">
      <w:pPr>
        <w:pStyle w:val="2"/>
        <w:rPr>
          <w:szCs w:val="24"/>
        </w:rPr>
      </w:pPr>
      <w:r w:rsidRPr="00600281">
        <w:rPr>
          <w:szCs w:val="24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изученного в основной школе:</w:t>
      </w:r>
    </w:p>
    <w:p w:rsidR="00D54284" w:rsidRPr="00600281" w:rsidRDefault="00D54284" w:rsidP="00D54284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>-Совершенствование навыков распознавания и употребления в речи изученных в основной школе коммуникативных и структурных типов  предложения.</w:t>
      </w:r>
    </w:p>
    <w:p w:rsidR="00D54284" w:rsidRPr="00600281" w:rsidRDefault="00D54284" w:rsidP="00D54284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>-Систематизация знаний о сложносочиненных и сложноподчиненных предложениях,  о типах придаточных предложений и вводящих их союзах и союзных словах, совершенствование навыков их распознавания и употребления.</w:t>
      </w:r>
    </w:p>
    <w:p w:rsidR="00D54284" w:rsidRPr="00600281" w:rsidRDefault="00D54284" w:rsidP="00D54284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-Овладение способами выражения косвенной речи, в том числе косвенным вопросом с союзом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ob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D54284" w:rsidRPr="00600281" w:rsidRDefault="00D54284" w:rsidP="00D54284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>-Продуктивное овладение грамматическими явлениями, которые ранее были  усвоены рецептивно (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Perfekt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Plusquamperfekt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Futurum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Passiv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).  </w:t>
      </w:r>
    </w:p>
    <w:p w:rsidR="00D54284" w:rsidRPr="00600281" w:rsidRDefault="00D54284" w:rsidP="00D54284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-Систематизация всех  временных форм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Passiv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D54284" w:rsidRPr="00600281" w:rsidRDefault="00D54284" w:rsidP="00D54284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-Развитие навыков распознавания и употребления распространенных определений с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Partizip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и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Partizip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II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der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lesende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Sch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>ű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ler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;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das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gelesene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Buch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), а также  форм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Konjunktiv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от  глаголов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haben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sein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werden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k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ő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nnen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m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ő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gen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и сочетания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w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ű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rde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+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Infinitiv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для выражения вежливой просьбы, желания.</w:t>
      </w:r>
    </w:p>
    <w:p w:rsidR="00D54284" w:rsidRPr="00600281" w:rsidRDefault="00D54284" w:rsidP="00D54284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-Систематизация знаний об управлении наиболее употребительных глаголов;  об использовании после глаголов типа beginnen, vorhaben, сочетаний типа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den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Wunsch</w:t>
      </w:r>
      <w:proofErr w:type="spellEnd"/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haben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+ смыслового глагола в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Infinitiv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с 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zu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Ich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habe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vor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eine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Reise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zu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00281">
        <w:rPr>
          <w:rFonts w:ascii="Times New Roman" w:hAnsi="Times New Roman" w:cs="Times New Roman"/>
          <w:snapToGrid w:val="0"/>
          <w:sz w:val="24"/>
          <w:szCs w:val="24"/>
          <w:lang w:val="de-DE"/>
        </w:rPr>
        <w:t>machen</w:t>
      </w:r>
      <w:r w:rsidRPr="00600281"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:rsidR="00D54284" w:rsidRPr="00600281" w:rsidRDefault="00D54284" w:rsidP="00D54284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0281">
        <w:rPr>
          <w:rFonts w:ascii="Times New Roman" w:hAnsi="Times New Roman" w:cs="Times New Roman"/>
          <w:snapToGrid w:val="0"/>
          <w:sz w:val="24"/>
          <w:szCs w:val="24"/>
        </w:rPr>
        <w:t>-Систематизация знаний о склонении существительных и прилагательных, об образовании множественного числа существительных.</w:t>
      </w:r>
    </w:p>
    <w:p w:rsidR="00D54284" w:rsidRPr="00032B96" w:rsidRDefault="00032B96" w:rsidP="00032B96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-Систематизация знаний о</w:t>
      </w:r>
      <w:r w:rsidR="00D54284"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функциональной значимости предлогов </w:t>
      </w:r>
      <w:proofErr w:type="gramStart"/>
      <w:r w:rsidR="00D54284" w:rsidRPr="00600281">
        <w:rPr>
          <w:rFonts w:ascii="Times New Roman" w:hAnsi="Times New Roman" w:cs="Times New Roman"/>
          <w:snapToGrid w:val="0"/>
          <w:sz w:val="24"/>
          <w:szCs w:val="24"/>
        </w:rPr>
        <w:t>и  совершенствование</w:t>
      </w:r>
      <w:proofErr w:type="gramEnd"/>
      <w:r w:rsidR="00D54284" w:rsidRPr="00600281">
        <w:rPr>
          <w:rFonts w:ascii="Times New Roman" w:hAnsi="Times New Roman" w:cs="Times New Roman"/>
          <w:snapToGrid w:val="0"/>
          <w:sz w:val="24"/>
          <w:szCs w:val="24"/>
        </w:rPr>
        <w:t xml:space="preserve"> навыков их употребления; о разных средствах связи в тексте для  обеспечения его целостности, связности (например, с помощью наречий zuerst, dann, naсh</w:t>
      </w:r>
      <w:r w:rsidR="00D54284" w:rsidRPr="00600281">
        <w:rPr>
          <w:rFonts w:ascii="Times New Roman" w:hAnsi="Times New Roman" w:cs="Times New Roman"/>
          <w:snapToGrid w:val="0"/>
          <w:sz w:val="24"/>
          <w:szCs w:val="24"/>
          <w:lang w:val="en-US"/>
        </w:rPr>
        <w:t>h</w:t>
      </w:r>
      <w:r w:rsidR="00D54284" w:rsidRPr="00600281">
        <w:rPr>
          <w:rFonts w:ascii="Times New Roman" w:hAnsi="Times New Roman" w:cs="Times New Roman"/>
          <w:snapToGrid w:val="0"/>
          <w:sz w:val="24"/>
          <w:szCs w:val="24"/>
        </w:rPr>
        <w:t>er,  zuletzt).</w:t>
      </w:r>
    </w:p>
    <w:p w:rsidR="00ED62E3" w:rsidRDefault="00ED62E3" w:rsidP="00032B96">
      <w:pPr>
        <w:ind w:left="142"/>
        <w:jc w:val="center"/>
        <w:rPr>
          <w:b/>
          <w:sz w:val="32"/>
        </w:rPr>
      </w:pPr>
    </w:p>
    <w:p w:rsidR="00ED62E3" w:rsidRDefault="00ED62E3" w:rsidP="00032B96">
      <w:pPr>
        <w:ind w:left="142"/>
        <w:jc w:val="center"/>
        <w:rPr>
          <w:b/>
          <w:sz w:val="32"/>
        </w:rPr>
      </w:pPr>
    </w:p>
    <w:p w:rsidR="00172818" w:rsidRDefault="00172818" w:rsidP="00032B96">
      <w:pPr>
        <w:ind w:left="142"/>
        <w:jc w:val="center"/>
        <w:rPr>
          <w:b/>
          <w:sz w:val="32"/>
        </w:rPr>
      </w:pPr>
    </w:p>
    <w:p w:rsidR="00ED62E3" w:rsidRDefault="00ED62E3" w:rsidP="0051753A">
      <w:pPr>
        <w:rPr>
          <w:b/>
          <w:sz w:val="32"/>
        </w:rPr>
      </w:pPr>
    </w:p>
    <w:p w:rsidR="00D54284" w:rsidRPr="00172818" w:rsidRDefault="00D54284" w:rsidP="00032B96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818">
        <w:rPr>
          <w:rFonts w:ascii="Times New Roman" w:hAnsi="Times New Roman" w:cs="Times New Roman"/>
          <w:b/>
          <w:sz w:val="28"/>
          <w:szCs w:val="28"/>
        </w:rPr>
        <w:t>Раздел 3. Содержание тем учебного предмета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889"/>
        <w:gridCol w:w="2693"/>
        <w:gridCol w:w="5812"/>
      </w:tblGrid>
      <w:tr w:rsidR="00D54284" w:rsidTr="00D54284">
        <w:tc>
          <w:tcPr>
            <w:tcW w:w="664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E4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E4B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9" w:type="dxa"/>
          </w:tcPr>
          <w:p w:rsidR="00D54284" w:rsidRPr="00BE4B3D" w:rsidRDefault="00D54284" w:rsidP="00822B94">
            <w:pPr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 (блока, главы)</w:t>
            </w:r>
          </w:p>
        </w:tc>
        <w:tc>
          <w:tcPr>
            <w:tcW w:w="2693" w:type="dxa"/>
          </w:tcPr>
          <w:p w:rsidR="00D54284" w:rsidRPr="00BE4B3D" w:rsidRDefault="00D54284" w:rsidP="00822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812" w:type="dxa"/>
          </w:tcPr>
          <w:p w:rsidR="00D54284" w:rsidRPr="00BE4B3D" w:rsidRDefault="00D54284" w:rsidP="00822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  <w:p w:rsidR="00D54284" w:rsidRPr="00BE4B3D" w:rsidRDefault="00D54284" w:rsidP="00822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b/>
                <w:sz w:val="24"/>
                <w:szCs w:val="24"/>
              </w:rPr>
              <w:t>(говорение, чтение, аудирование, письмо)</w:t>
            </w:r>
          </w:p>
        </w:tc>
      </w:tr>
      <w:tr w:rsidR="00D54284" w:rsidRPr="001E1D2A" w:rsidTr="00D54284">
        <w:tc>
          <w:tcPr>
            <w:tcW w:w="664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D54284" w:rsidRPr="00BE4B3D" w:rsidRDefault="00D54284" w:rsidP="00822B94">
            <w:pPr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(Повторение) Начнём с воспоминаний о лете?</w:t>
            </w:r>
          </w:p>
        </w:tc>
        <w:tc>
          <w:tcPr>
            <w:tcW w:w="2693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Летние каникулы российских 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немец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ких школьников. Какими впечатлениями о каникулах учащиеся могут поделиться друг с другом? Что делают учащиеся в свободное время на каникулах? Погода летом.</w:t>
            </w:r>
          </w:p>
        </w:tc>
        <w:tc>
          <w:tcPr>
            <w:tcW w:w="5812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Уметь работать с картой Германии. Уметь вести беседу о летних каникулах, опираясь на вопросы. Уметь высказывать своё мнение о проведённом лете. Уметь рассуждать, используя следующую схему: тезис—аргумент—резюме (вывод).</w:t>
            </w:r>
          </w:p>
        </w:tc>
      </w:tr>
      <w:tr w:rsidR="00D54284" w:rsidRPr="001E1D2A" w:rsidTr="00D54284">
        <w:tc>
          <w:tcPr>
            <w:tcW w:w="664" w:type="dxa"/>
          </w:tcPr>
          <w:p w:rsidR="00D54284" w:rsidRPr="00BE4B3D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Будни подростков в Германии и в России. Что это?</w:t>
            </w:r>
          </w:p>
        </w:tc>
        <w:tc>
          <w:tcPr>
            <w:tcW w:w="2693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Из чего состоит повседневная жизнь? Старшая ступень обучения в школах России и Германии: какие существуют отличия? Как учащиеся готовятся дома к занятиям и контрольным работам.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родителям п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хозяйству. Есть ли у школьников домашние обязанности, если да, то какие? С какими проблемами сталкиваются школьники при проведении свободного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времени. Карманные деньги, как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можно расходовать?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можно заработать карманные деньги? Семейный бюджет, из чего он складывается?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 школьников, в частности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компьютером. Крупный универсальный магазин. Покупки в магазине. Как выпроводите выходные? Часто ли вы проводите их вместе с родителями, братьями и сестрами. Что входит в понятие «повседневная жизнь</w:t>
            </w:r>
            <w:proofErr w:type="gramStart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».Какое</w:t>
            </w:r>
            <w:proofErr w:type="gramEnd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место в ней занимает школа и свободное время. Как молодёжь в Германии и России проводит выходные. Покупки в универмаге.</w:t>
            </w:r>
          </w:p>
          <w:p w:rsidR="00D54284" w:rsidRPr="00BE4B3D" w:rsidRDefault="00D54284" w:rsidP="00822B94">
            <w:pPr>
              <w:pStyle w:val="a5"/>
            </w:pPr>
          </w:p>
        </w:tc>
        <w:tc>
          <w:tcPr>
            <w:tcW w:w="5812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с пониманием основного содержания план на неделю, составленный немецкой школьницей. Читать в группах тексты с полным пониманием содержания и обменяться друг с другом информацией о прочитанном.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Сравнивать обучение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старшей ступени в Германии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России.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Писать сочинение на тему «Школа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моей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мечты».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статью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журнала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основного содержания. Читать высказывания немецких учащихся в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группах,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затем обмениваться информацией друг с другом.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Вести дискуссию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тему «Каковы мои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дому». Систематизировать новую лексику на основе словообразовательных элементов. Тренировать учащихся в употреблении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лексики в различных речевых ситуациях. Комментировать статистические данные.Читать микродиалоги с полным пониманием.  Читать текст с пониманием основного содержания, отвечать на проблемный вопрос. Читать текст с </w:t>
            </w:r>
            <w:proofErr w:type="gramStart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понима-нием</w:t>
            </w:r>
            <w:proofErr w:type="gramEnd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содержания. Находить в тексте придаточные предложения и определять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вид. Воспринимать на слух интервью с полным пониманием содержания. Прослушать диалог «В магазине </w:t>
            </w:r>
            <w:proofErr w:type="gramStart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« с</w:t>
            </w:r>
            <w:proofErr w:type="gramEnd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пониманием основного содер-жания. Составить по его образцу свой диалог. Воспринимать на слух объявление в магазине и выделять основную информацию. Письменно фиксировать </w:t>
            </w:r>
            <w:proofErr w:type="gramStart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извлечён-ную</w:t>
            </w:r>
            <w:proofErr w:type="gramEnd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информацию. Прослушать отрывок из журнальной статьи с пониманием основного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содержания. Дать определение понятия «повседневная жизнь</w:t>
            </w:r>
            <w:proofErr w:type="gramStart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».Обсудить</w:t>
            </w:r>
            <w:proofErr w:type="gramEnd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 «Нужны ли домашние задания?».Рассказать о том, как молодые люди проводят выходные. Составить диалог в ситуации «В магазине» Повторить изученную лексику. Тренировать учащихся в употреблении придаточ-ных предложений цели с союзом </w:t>
            </w:r>
            <w:proofErr w:type="gramStart"/>
            <w:r w:rsidRPr="00BE4B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damit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инфинитивным оборотом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um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E4B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E4B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Infinitiv</w:t>
            </w:r>
            <w:r w:rsidRPr="00BE4B3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высказывания школьников с пониманием основного содержания.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полилог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тему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*Как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бороться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 </w:t>
            </w:r>
            <w:proofErr w:type="gramStart"/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стрессом?*</w:t>
            </w:r>
            <w:proofErr w:type="gramEnd"/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отрывок из художественного текста с пониманием основного содержания.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на проблемный в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опрос.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Написать сочинение на тему «Мои будни.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заботы они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доставляют?». Ознакомиться со статистическими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дан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ными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том, сколько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карманных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денег получают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немецкие дети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какие хобби они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имеют.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Читать текст с пониманием основного содержания.</w:t>
            </w:r>
          </w:p>
        </w:tc>
      </w:tr>
      <w:tr w:rsidR="00D54284" w:rsidRPr="001E1D2A" w:rsidTr="00D54284">
        <w:tc>
          <w:tcPr>
            <w:tcW w:w="664" w:type="dxa"/>
          </w:tcPr>
          <w:p w:rsidR="00D54284" w:rsidRPr="00BE4B3D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9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Театр и кино. Как они обогащают нашу жизнь?</w:t>
            </w:r>
          </w:p>
        </w:tc>
        <w:tc>
          <w:tcPr>
            <w:tcW w:w="2693" w:type="dxa"/>
          </w:tcPr>
          <w:p w:rsidR="00D54284" w:rsidRPr="00BE4B3D" w:rsidRDefault="00D54284" w:rsidP="00822B94">
            <w:pPr>
              <w:pStyle w:val="aa"/>
              <w:spacing w:after="240"/>
              <w:rPr>
                <w:bCs/>
              </w:rPr>
            </w:pPr>
            <w:r w:rsidRPr="00BE4B3D">
              <w:t xml:space="preserve">Жанры театрального искусства и искусства кино. История возникновения театрального искусства. Развитие театра в Германии. Бертольд Брехт и его театр. Знаменитые актеры мирового кино. Истории </w:t>
            </w:r>
            <w:proofErr w:type="gramStart"/>
            <w:r w:rsidRPr="00BE4B3D">
              <w:t>кино-искусства</w:t>
            </w:r>
            <w:proofErr w:type="gramEnd"/>
            <w:r w:rsidRPr="00BE4B3D">
              <w:t xml:space="preserve"> в Германии после Второй мировой войны.</w:t>
            </w:r>
            <w:r w:rsidRPr="00BE4B3D">
              <w:rPr>
                <w:bCs/>
              </w:rPr>
              <w:t xml:space="preserve"> Приглашение в </w:t>
            </w:r>
            <w:r w:rsidRPr="00BE4B3D">
              <w:t xml:space="preserve">кино/ театр. Впечатление от </w:t>
            </w:r>
            <w:r w:rsidRPr="00BE4B3D">
              <w:rPr>
                <w:bCs/>
              </w:rPr>
              <w:t>про</w:t>
            </w:r>
            <w:r w:rsidRPr="00BE4B3D">
              <w:t xml:space="preserve">смотренного спектакля/фильма. Какие театры </w:t>
            </w:r>
            <w:r w:rsidRPr="00BE4B3D">
              <w:rPr>
                <w:bCs/>
              </w:rPr>
              <w:t xml:space="preserve">Берлина </w:t>
            </w:r>
            <w:r w:rsidRPr="00BE4B3D">
              <w:t xml:space="preserve">предпочитает </w:t>
            </w:r>
            <w:r w:rsidRPr="00BE4B3D">
              <w:rPr>
                <w:bCs/>
              </w:rPr>
              <w:t>мо</w:t>
            </w:r>
            <w:r w:rsidRPr="00BE4B3D">
              <w:t xml:space="preserve">лодежь? Большой театр и </w:t>
            </w:r>
            <w:r w:rsidRPr="00BE4B3D">
              <w:rPr>
                <w:bCs/>
              </w:rPr>
              <w:t xml:space="preserve">русский </w:t>
            </w:r>
            <w:r w:rsidRPr="00BE4B3D">
              <w:t>классический балет.</w:t>
            </w:r>
            <w:r w:rsidRPr="00BE4B3D">
              <w:rPr>
                <w:bCs/>
              </w:rPr>
              <w:t xml:space="preserve"> Что мы можем почерпнуть из фильмов и спектаклей? Какую роль играют театр и кино в нашей жизни? Популярные немецкие актеры кино. Мой любимый актер/ актриса. Современные </w:t>
            </w:r>
            <w:r w:rsidRPr="00BE4B3D">
              <w:rPr>
                <w:bCs/>
              </w:rPr>
              <w:lastRenderedPageBreak/>
              <w:t xml:space="preserve">немецкие </w:t>
            </w:r>
            <w:r w:rsidRPr="00BE4B3D">
              <w:t xml:space="preserve">фильмы. </w:t>
            </w:r>
          </w:p>
          <w:p w:rsidR="00D54284" w:rsidRPr="00BE4B3D" w:rsidRDefault="00D54284" w:rsidP="00822B94">
            <w:pPr>
              <w:pStyle w:val="aa"/>
              <w:spacing w:after="240"/>
            </w:pPr>
          </w:p>
        </w:tc>
        <w:tc>
          <w:tcPr>
            <w:tcW w:w="5812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Отвечать на вопросы, опираясь на коллаж и подписи к фотографиям. Читать с полным пониманием тексты об истории театра в группах, затем обмениваться информацией.  Заносить информацию из текстов в таблицу. Кратко излагать содержание текста письменно. Читать с полным пониманием содержания представленную в таблице информацию об истории немецкого киноискусства. Семантизировать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 кон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тексту 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рисункам.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лексику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основе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общего корня.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вопрос, какие жанры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театра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кино </w:t>
            </w:r>
            <w:proofErr w:type="gramStart"/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пред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почи-тают</w:t>
            </w:r>
            <w:proofErr w:type="gramEnd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учащиеся. Читать с полным пониманием содержа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прагматический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текст (театральную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афишу). Подбирать к словам синонимы и антонимы.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содержания.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в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 </w:t>
            </w:r>
            <w:proofErr w:type="gramStart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сложносо-чиненные</w:t>
            </w:r>
            <w:proofErr w:type="gramEnd"/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 Ознакомиться 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порядком слов в сложносочиненном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Тренировать учащихся в использовании правильного порядка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слов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сложносочиненном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предложении.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Читать и переводить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 п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арными союзами.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 на с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лух телефонный разговор с полным пониманием содержания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контроля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пони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мания. Прослушать диалог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полным пониманием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мнения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молодых берлинцев о лучших театрах своего города. Прослушать с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пониманием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содержания текст о Большом театре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Москве.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Рассуждать на тему «Искусство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одна из форм познания мира».  Высказывать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свое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о роли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театра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кино в нашей жизни. Обсуждать в группах фильм/спектакль. Обмениваться мнениями друг 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другом. Читать в группах тексты-биографии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Обмениваться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информацией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членами других групп. Рассказывать о своем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любимом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актере/актрисе. Обменяться друг с другом информаци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ей об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истории театра и кино. Тренировать учеников в употреблении сложносочиненных предложений. Описывать 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ком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ментировать схему театрального зала.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Написать сочинение 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любимом театре,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используя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план. Читать художественный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сначала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 пониманием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содержания, затем с полным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рекламные афиши и обсуждать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какая из </w:t>
            </w:r>
            <w:r w:rsidRPr="00BE4B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них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больше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понравилась.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Читать тексты о театральной жизни Германии.</w:t>
            </w:r>
          </w:p>
        </w:tc>
      </w:tr>
      <w:tr w:rsidR="00D54284" w:rsidRPr="001E1D2A" w:rsidTr="00D54284">
        <w:tc>
          <w:tcPr>
            <w:tcW w:w="664" w:type="dxa"/>
          </w:tcPr>
          <w:p w:rsidR="00D54284" w:rsidRPr="00BE4B3D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9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Научно-технический прогресс. Что он нам принёс? Природные катастрофы?</w:t>
            </w:r>
          </w:p>
        </w:tc>
        <w:tc>
          <w:tcPr>
            <w:tcW w:w="2693" w:type="dxa"/>
          </w:tcPr>
          <w:p w:rsidR="00D54284" w:rsidRPr="00BE4B3D" w:rsidRDefault="00D54284" w:rsidP="00822B94">
            <w:pPr>
              <w:pStyle w:val="aa"/>
              <w:spacing w:after="240"/>
              <w:rPr>
                <w:bCs/>
              </w:rPr>
            </w:pPr>
            <w:r w:rsidRPr="00BE4B3D">
              <w:t xml:space="preserve">История науки и техники. Кто </w:t>
            </w:r>
            <w:r w:rsidRPr="00BE4B3D">
              <w:rPr>
                <w:bCs/>
              </w:rPr>
              <w:t xml:space="preserve">такой </w:t>
            </w:r>
            <w:r w:rsidRPr="00BE4B3D">
              <w:t xml:space="preserve">ученый, </w:t>
            </w:r>
            <w:r w:rsidRPr="00BE4B3D">
              <w:rPr>
                <w:bCs/>
              </w:rPr>
              <w:t xml:space="preserve">чем он </w:t>
            </w:r>
            <w:r w:rsidRPr="00BE4B3D">
              <w:t xml:space="preserve">занимается? Некоторые всемирно известные </w:t>
            </w:r>
            <w:r w:rsidRPr="00BE4B3D">
              <w:rPr>
                <w:bCs/>
              </w:rPr>
              <w:t xml:space="preserve">ученые. </w:t>
            </w:r>
            <w:r w:rsidRPr="00BE4B3D">
              <w:t xml:space="preserve">Научно-технический прогресс, </w:t>
            </w:r>
            <w:r w:rsidRPr="00BE4B3D">
              <w:rPr>
                <w:bCs/>
              </w:rPr>
              <w:t xml:space="preserve">что он нам </w:t>
            </w:r>
            <w:r w:rsidRPr="00BE4B3D">
              <w:t>дал?</w:t>
            </w:r>
            <w:r w:rsidRPr="00BE4B3D">
              <w:br/>
              <w:t xml:space="preserve"> Открытия ХХI </w:t>
            </w:r>
            <w:r w:rsidRPr="00BE4B3D">
              <w:rPr>
                <w:bCs/>
              </w:rPr>
              <w:t xml:space="preserve">века. </w:t>
            </w:r>
            <w:r w:rsidRPr="00BE4B3D">
              <w:t xml:space="preserve">Какие </w:t>
            </w:r>
            <w:r w:rsidRPr="00BE4B3D">
              <w:rPr>
                <w:bCs/>
              </w:rPr>
              <w:t xml:space="preserve">они? </w:t>
            </w:r>
            <w:r w:rsidRPr="00BE4B3D">
              <w:rPr>
                <w:bCs/>
              </w:rPr>
              <w:br/>
            </w:r>
            <w:r w:rsidRPr="00BE4B3D">
              <w:t xml:space="preserve">*Изобретатели и путешественники. </w:t>
            </w:r>
            <w:r w:rsidRPr="00BE4B3D">
              <w:rPr>
                <w:bCs/>
              </w:rPr>
              <w:t xml:space="preserve">Природные </w:t>
            </w:r>
            <w:r w:rsidRPr="00BE4B3D">
              <w:t>катаклиз</w:t>
            </w:r>
            <w:r w:rsidRPr="00BE4B3D">
              <w:rPr>
                <w:bCs/>
              </w:rPr>
              <w:t xml:space="preserve">мы: извержения вулканов, вихри. Природные </w:t>
            </w:r>
            <w:r w:rsidRPr="00BE4B3D">
              <w:t>катастро</w:t>
            </w:r>
            <w:r w:rsidRPr="00BE4B3D">
              <w:rPr>
                <w:bCs/>
              </w:rPr>
              <w:t>фы, вызванные есте</w:t>
            </w:r>
            <w:r w:rsidRPr="00BE4B3D">
              <w:t xml:space="preserve">ственными </w:t>
            </w:r>
            <w:r w:rsidRPr="00BE4B3D">
              <w:rPr>
                <w:bCs/>
              </w:rPr>
              <w:t>причинами (развитие Земли, атмосферные явле</w:t>
            </w:r>
            <w:r w:rsidRPr="00BE4B3D">
              <w:t xml:space="preserve">ния). </w:t>
            </w:r>
          </w:p>
          <w:p w:rsidR="00D54284" w:rsidRPr="00BE4B3D" w:rsidRDefault="00D54284" w:rsidP="00822B94">
            <w:pPr>
              <w:pStyle w:val="aa"/>
              <w:spacing w:after="240"/>
            </w:pPr>
            <w:r w:rsidRPr="00BE4B3D">
              <w:rPr>
                <w:bCs/>
              </w:rPr>
              <w:br/>
            </w:r>
          </w:p>
          <w:p w:rsidR="00D54284" w:rsidRPr="00BE4B3D" w:rsidRDefault="00D54284" w:rsidP="00822B94">
            <w:pPr>
              <w:pStyle w:val="a5"/>
            </w:pPr>
          </w:p>
        </w:tc>
        <w:tc>
          <w:tcPr>
            <w:tcW w:w="5812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Высказывать свое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мнение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проблеме главы.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в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группах микротексты с полным пониманием.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и анализировать извлеченную информацию. Отве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проблемные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вопросы. Воспринимать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рассказы-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загадки об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ученых и определять, о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 идет речь. Читать высказывания немецких </w:t>
            </w:r>
            <w:proofErr w:type="gramStart"/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школьни-ков</w:t>
            </w:r>
            <w:proofErr w:type="gramEnd"/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Высказывать свое мнение.  Читать микротексты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 полным пониманием содержания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опорой на рисунки  и комментарий.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имена известных изобретателей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путешественни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ков.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переводить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русский язык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 и афоризмы. Семантизировать новую лексику и тре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нировать учащихся в ее употреблении. Обсуждать в парах, как изменили нашу жизнь открытия и достижения научно- технического п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рогресса.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полным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пониманием содержания текст об эколо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гических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проблемах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статистику.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Высказывать свое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о причинах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-возникновения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природных катаклизмов.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знания о придаточных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предложениях.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Находить в тексте придаточные предложения следствия и уступительные придаточные предложения,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учащихся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употреблении нового грамматического материала.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полным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пониманием содержания,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нем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придаточные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предложения. Составлять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текста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форме вопросов.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репортажа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 пони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манием основного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содержания (с пред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варительно снятыми трудностями). Определить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и письменно зафикси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содержание и главные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мысли текста. Прокомментировать фотографии, используя информацию услышанного текста. Дать определение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«научно-тех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нический прогресс»,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обобщив информацию всей главы.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свое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о том, какие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ученые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внесли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наибольший вклад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развитие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науки. Обсудить положительные и отрицательные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стороны научно-технического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процесса. Прослушать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рассказы-загадки об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ученых и отгадать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группах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содержания,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обменяться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информацией с членами других трупп и прокомментировать ее.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одно из природных явлений.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викторину по материалам главы. Повторить усвоенную активную лексику.  Рассказать о величайших открытиях ХХ и ХХI веков. Находить в тексте и определять вид придаточных предложений. Читать текст с пониманием основного содержания и находить в нем главную информацию. Читать тексты о неопознанных объектах, высказывать свое мнение о них. Описывать коллаж. Читать таблицу, представляющую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экологиче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ские проблемы,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комментарий к ней.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Читать статистиче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ские данные.</w:t>
            </w:r>
          </w:p>
        </w:tc>
      </w:tr>
      <w:tr w:rsidR="00D54284" w:rsidRPr="001E1D2A" w:rsidTr="00D54284">
        <w:trPr>
          <w:trHeight w:val="5511"/>
        </w:trPr>
        <w:tc>
          <w:tcPr>
            <w:tcW w:w="664" w:type="dxa"/>
          </w:tcPr>
          <w:p w:rsidR="00D54284" w:rsidRPr="00BE4B3D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9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Мир будущего. Какие требования он предъявляет нам?</w:t>
            </w:r>
          </w:p>
        </w:tc>
        <w:tc>
          <w:tcPr>
            <w:tcW w:w="2693" w:type="dxa"/>
          </w:tcPr>
          <w:p w:rsidR="00D54284" w:rsidRPr="00BE4B3D" w:rsidRDefault="00D54284" w:rsidP="00822B94">
            <w:pPr>
              <w:pStyle w:val="aa"/>
              <w:spacing w:after="240"/>
              <w:rPr>
                <w:bCs/>
              </w:rPr>
            </w:pPr>
            <w:r w:rsidRPr="00BE4B3D">
              <w:t xml:space="preserve">Какие противоречия между </w:t>
            </w:r>
            <w:r w:rsidRPr="00BE4B3D">
              <w:rPr>
                <w:bCs/>
              </w:rPr>
              <w:t xml:space="preserve">человеком </w:t>
            </w:r>
            <w:r w:rsidRPr="00BE4B3D">
              <w:t xml:space="preserve">и природой возникают </w:t>
            </w:r>
            <w:r w:rsidRPr="00BE4B3D">
              <w:rPr>
                <w:bCs/>
              </w:rPr>
              <w:t xml:space="preserve">из-за научно-технического прогресса? </w:t>
            </w:r>
            <w:r w:rsidRPr="00BE4B3D">
              <w:t xml:space="preserve">Какие </w:t>
            </w:r>
            <w:r w:rsidRPr="00BE4B3D">
              <w:rPr>
                <w:bCs/>
              </w:rPr>
              <w:t xml:space="preserve">проблемы они вызывают? </w:t>
            </w:r>
            <w:r w:rsidRPr="00BE4B3D">
              <w:t xml:space="preserve">Какие </w:t>
            </w:r>
            <w:r w:rsidRPr="00BE4B3D">
              <w:rPr>
                <w:bCs/>
              </w:rPr>
              <w:t xml:space="preserve">варианты решения проблем цивилизации предлагает наука? </w:t>
            </w:r>
            <w:r w:rsidRPr="00BE4B3D">
              <w:rPr>
                <w:bCs/>
              </w:rPr>
              <w:br/>
              <w:t xml:space="preserve">Что ждет нас в будущем? Какими качествами должен обладать человек будущего? Как вы представляете себе мир в будущем? </w:t>
            </w:r>
            <w:r w:rsidRPr="00BE4B3D">
              <w:t xml:space="preserve">Какие </w:t>
            </w:r>
            <w:r w:rsidRPr="00BE4B3D">
              <w:rPr>
                <w:bCs/>
              </w:rPr>
              <w:t>измене</w:t>
            </w:r>
            <w:r w:rsidRPr="00BE4B3D">
              <w:t xml:space="preserve">ния </w:t>
            </w:r>
            <w:r w:rsidRPr="00BE4B3D">
              <w:rPr>
                <w:bCs/>
              </w:rPr>
              <w:t xml:space="preserve">его ожидают? Генные </w:t>
            </w:r>
            <w:r w:rsidRPr="00BE4B3D">
              <w:t>технологии: надежда спасти насе</w:t>
            </w:r>
            <w:r w:rsidRPr="00BE4B3D">
              <w:rPr>
                <w:bCs/>
              </w:rPr>
              <w:t xml:space="preserve">ление </w:t>
            </w:r>
            <w:r w:rsidRPr="00BE4B3D">
              <w:t xml:space="preserve">Земли </w:t>
            </w:r>
            <w:r w:rsidRPr="00BE4B3D">
              <w:rPr>
                <w:bCs/>
              </w:rPr>
              <w:lastRenderedPageBreak/>
              <w:t xml:space="preserve">от </w:t>
            </w:r>
            <w:r w:rsidR="00EE092F" w:rsidRPr="00BE4B3D">
              <w:t>голо</w:t>
            </w:r>
            <w:r w:rsidRPr="00BE4B3D">
              <w:rPr>
                <w:bCs/>
              </w:rPr>
              <w:t xml:space="preserve">да </w:t>
            </w:r>
            <w:r w:rsidRPr="00BE4B3D">
              <w:t xml:space="preserve">или угроза жизни? Какие </w:t>
            </w:r>
            <w:r w:rsidRPr="00BE4B3D">
              <w:rPr>
                <w:bCs/>
              </w:rPr>
              <w:t>профессии вы</w:t>
            </w:r>
            <w:r w:rsidRPr="00BE4B3D">
              <w:t xml:space="preserve">бирают сверстники </w:t>
            </w:r>
            <w:r w:rsidRPr="00BE4B3D">
              <w:rPr>
                <w:bCs/>
              </w:rPr>
              <w:t xml:space="preserve">из Германии? Не всегда удается </w:t>
            </w:r>
            <w:r w:rsidRPr="00BE4B3D">
              <w:t xml:space="preserve">найти </w:t>
            </w:r>
            <w:r w:rsidRPr="00BE4B3D">
              <w:rPr>
                <w:bCs/>
              </w:rPr>
              <w:t xml:space="preserve">свой путь после </w:t>
            </w:r>
            <w:r w:rsidRPr="00BE4B3D">
              <w:t xml:space="preserve">школы. </w:t>
            </w:r>
            <w:r w:rsidRPr="00BE4B3D">
              <w:rPr>
                <w:bCs/>
              </w:rPr>
              <w:t xml:space="preserve">Поиски профессии </w:t>
            </w:r>
            <w:r w:rsidRPr="00BE4B3D">
              <w:t xml:space="preserve">могут затянуться. </w:t>
            </w:r>
            <w:r w:rsidRPr="00BE4B3D">
              <w:rPr>
                <w:bCs/>
              </w:rPr>
              <w:t xml:space="preserve">Как обстоит дело с выбором профессии? </w:t>
            </w:r>
            <w:r w:rsidRPr="00BE4B3D">
              <w:t xml:space="preserve">Кто </w:t>
            </w:r>
            <w:r w:rsidRPr="00BE4B3D">
              <w:rPr>
                <w:bCs/>
              </w:rPr>
              <w:t xml:space="preserve">может помочь сделать </w:t>
            </w:r>
            <w:r w:rsidRPr="00BE4B3D">
              <w:t xml:space="preserve">этот </w:t>
            </w:r>
            <w:r w:rsidRPr="00BE4B3D">
              <w:rPr>
                <w:bCs/>
              </w:rPr>
              <w:t xml:space="preserve">выбор? Как это делают немецкие сверстники? Как </w:t>
            </w:r>
            <w:r w:rsidRPr="00BE4B3D">
              <w:t xml:space="preserve">влияет хобби </w:t>
            </w:r>
            <w:r w:rsidRPr="00BE4B3D">
              <w:rPr>
                <w:bCs/>
              </w:rPr>
              <w:t xml:space="preserve">человека на выбор профессии? Какие профессии </w:t>
            </w:r>
            <w:r w:rsidRPr="00BE4B3D">
              <w:t xml:space="preserve">популярны </w:t>
            </w:r>
            <w:r w:rsidRPr="00BE4B3D">
              <w:rPr>
                <w:bCs/>
              </w:rPr>
              <w:t xml:space="preserve">среди немецкой молодежи? </w:t>
            </w:r>
            <w:r w:rsidRPr="00BE4B3D">
              <w:t xml:space="preserve">«Какие </w:t>
            </w:r>
            <w:r w:rsidRPr="00BE4B3D">
              <w:rPr>
                <w:bCs/>
              </w:rPr>
              <w:t xml:space="preserve">новые направления предлагают своим абитуриентам университеты Германии? Какие документы нужны для того, чтобы поступить в средние и высшие учебные заведения Германии? </w:t>
            </w:r>
          </w:p>
          <w:p w:rsidR="00D54284" w:rsidRPr="00BE4B3D" w:rsidRDefault="00D54284" w:rsidP="00822B94">
            <w:pPr>
              <w:pStyle w:val="aa"/>
              <w:spacing w:after="240"/>
            </w:pPr>
          </w:p>
          <w:p w:rsidR="00D54284" w:rsidRPr="00BE4B3D" w:rsidRDefault="00D54284" w:rsidP="00822B94">
            <w:pPr>
              <w:pStyle w:val="a5"/>
            </w:pPr>
          </w:p>
        </w:tc>
        <w:tc>
          <w:tcPr>
            <w:tcW w:w="5812" w:type="dxa"/>
          </w:tcPr>
          <w:p w:rsidR="00D54284" w:rsidRPr="00BE4B3D" w:rsidRDefault="00D54284" w:rsidP="00822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Выдвигать идеи 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предлагать решение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экологических про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блем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цивили</w:t>
            </w:r>
            <w:r w:rsidR="00EE092F"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зации.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в группах тексты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полным пониманием содержания,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затем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обмени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ваться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информацией. Читать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мнения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немецкой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с пониманием основного содержания. Вы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ражать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свое отношение к прочитанному.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дискуссию на основе прочитанных текстов. Семантизировать новую лексику с опорой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контекст.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лексику по теме.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высказыва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ния молодых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людей с пониманием основного содержания. Р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своих планах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опорой 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Читать текст с пониманием основ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ного содержания и письменно фиксировать извлеченную информацию. Писать сочинение 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своих планах после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школы. Читать объ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явления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работе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 них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требуемую информацию.</w:t>
            </w:r>
            <w:r w:rsidR="00EE092F"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тему  «Степени сравнения прилагательных».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Познакомиться 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предложениями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срав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нения с союзами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wie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als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je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desto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je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umso</w:t>
            </w:r>
            <w:r w:rsidRPr="00BE4B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придаточными с союзом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indem</w:t>
            </w:r>
            <w:r w:rsidRPr="00BE4B3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 в употреблении новых видов придаточных предложений.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текст с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пониманием основного содержания. Письменно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часть основной </w:t>
            </w:r>
            <w:proofErr w:type="gramStart"/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информа-ции</w:t>
            </w:r>
            <w:proofErr w:type="gramEnd"/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слух высказывания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молодых людей (с предварительно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святыми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трудностями) Прослушать текст и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ключевые слова к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пунктам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свое мнение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теме главы.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Сообщить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том,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обстоит дело с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выбором профессии. Познакомиться с советами, которые помогают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определиться в профессиональном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мире,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дать советы своим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сверстникам. Дискутировать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тему «Как влияет хобби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выбор будущей профессии?».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микротексты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о новых популярных профессиях в Германии. Заносить в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ажную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информацию в таблицу.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пониманием основного содержания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краткую информацию о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направлениях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и дисциплинах,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которые предлагают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университеты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Германии.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с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полным пониманием резюме и автобиографию. Тренировать учащихся в их написании. Писать, используя план,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тему «Профессия моей мечты». Обменяться мнениями по теме «Мир будущего». Читать с полным пониманием текст, выписывать ключевые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Высказывать пред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ложения по улучшению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нашей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цивилизации. Обсудить,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какими качествами должны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лю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ди, чтобы влиять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будущее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нашего мира. Писать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автобио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графию по образцу.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Читать текст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ярмарке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вакансий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Германии. Познакомиться со статистикой, которая демонстрирует наиболее востребованные 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 xml:space="preserve">качества </w:t>
            </w:r>
            <w:r w:rsidRPr="00BE4B3D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личности со</w:t>
            </w:r>
            <w:r w:rsidRPr="00BE4B3D">
              <w:rPr>
                <w:rFonts w:ascii="Times New Roman" w:hAnsi="Times New Roman" w:cs="Times New Roman"/>
                <w:sz w:val="24"/>
                <w:szCs w:val="24"/>
              </w:rPr>
              <w:t>трудника.</w:t>
            </w:r>
          </w:p>
        </w:tc>
      </w:tr>
    </w:tbl>
    <w:p w:rsidR="00D54284" w:rsidRPr="00032B96" w:rsidRDefault="00D54284" w:rsidP="00D542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284" w:rsidRPr="00032B96" w:rsidRDefault="00D54284" w:rsidP="00D542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284" w:rsidRPr="00032B96" w:rsidRDefault="00D54284" w:rsidP="00D542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284" w:rsidRPr="00032B96" w:rsidRDefault="00D54284" w:rsidP="00D542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284" w:rsidRPr="00032B96" w:rsidRDefault="00D54284" w:rsidP="00D542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92F" w:rsidRDefault="00EE092F" w:rsidP="00EE092F">
      <w:pPr>
        <w:rPr>
          <w:rFonts w:ascii="Times New Roman" w:hAnsi="Times New Roman" w:cs="Times New Roman"/>
          <w:b/>
          <w:sz w:val="24"/>
          <w:szCs w:val="24"/>
        </w:rPr>
      </w:pPr>
    </w:p>
    <w:p w:rsidR="00032B96" w:rsidRPr="00032B96" w:rsidRDefault="00032B96" w:rsidP="00EE092F">
      <w:pPr>
        <w:rPr>
          <w:rFonts w:ascii="Times New Roman" w:hAnsi="Times New Roman" w:cs="Times New Roman"/>
          <w:b/>
          <w:sz w:val="24"/>
          <w:szCs w:val="24"/>
        </w:rPr>
      </w:pPr>
    </w:p>
    <w:p w:rsidR="00ED62E3" w:rsidRDefault="00ED62E3" w:rsidP="00032B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2E3" w:rsidRDefault="00ED62E3" w:rsidP="00032B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4284" w:rsidRPr="00032B96" w:rsidRDefault="00D54284" w:rsidP="00032B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B96">
        <w:rPr>
          <w:rFonts w:ascii="Times New Roman" w:hAnsi="Times New Roman" w:cs="Times New Roman"/>
          <w:b/>
          <w:sz w:val="32"/>
          <w:szCs w:val="32"/>
        </w:rPr>
        <w:t xml:space="preserve">Раздел 4. Тематическое планирование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760"/>
        <w:gridCol w:w="828"/>
        <w:gridCol w:w="1514"/>
      </w:tblGrid>
      <w:tr w:rsidR="00D54284" w:rsidRPr="00032B96" w:rsidTr="00D54284">
        <w:trPr>
          <w:trHeight w:val="351"/>
        </w:trPr>
        <w:tc>
          <w:tcPr>
            <w:tcW w:w="531" w:type="dxa"/>
          </w:tcPr>
          <w:p w:rsidR="00D54284" w:rsidRPr="00032B96" w:rsidRDefault="00D54284" w:rsidP="00822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33" w:type="dxa"/>
          </w:tcPr>
          <w:p w:rsidR="00D54284" w:rsidRPr="00032B96" w:rsidRDefault="00D54284" w:rsidP="00822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52" w:type="dxa"/>
          </w:tcPr>
          <w:p w:rsidR="00D54284" w:rsidRPr="00032B96" w:rsidRDefault="00D54284" w:rsidP="00822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9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16" w:type="dxa"/>
          </w:tcPr>
          <w:p w:rsidR="00D54284" w:rsidRPr="00032B96" w:rsidRDefault="00D54284" w:rsidP="00822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9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</w:t>
            </w:r>
          </w:p>
        </w:tc>
      </w:tr>
      <w:tr w:rsidR="00D54284" w:rsidRPr="007E7564" w:rsidTr="00D54284">
        <w:trPr>
          <w:trHeight w:val="351"/>
        </w:trPr>
        <w:tc>
          <w:tcPr>
            <w:tcW w:w="531" w:type="dxa"/>
          </w:tcPr>
          <w:p w:rsidR="00D54284" w:rsidRPr="00A718EF" w:rsidRDefault="00D54284" w:rsidP="00822B94">
            <w:pPr>
              <w:jc w:val="center"/>
              <w:rPr>
                <w:b/>
              </w:rPr>
            </w:pPr>
          </w:p>
        </w:tc>
        <w:tc>
          <w:tcPr>
            <w:tcW w:w="7833" w:type="dxa"/>
          </w:tcPr>
          <w:p w:rsidR="00D54284" w:rsidRPr="00091A43" w:rsidRDefault="00D54284" w:rsidP="00822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4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Wiederholung. Beginnen wir mit </w:t>
            </w:r>
            <w:proofErr w:type="gramStart"/>
            <w:r w:rsidRPr="00091A4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den</w:t>
            </w:r>
            <w:proofErr w:type="gramEnd"/>
            <w:r w:rsidRPr="00091A4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Ferienerinnerung. Oder</w:t>
            </w:r>
            <w:r w:rsidRPr="0009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(Повторение) Начнём с воспоминаний о лете?</w:t>
            </w:r>
          </w:p>
        </w:tc>
        <w:tc>
          <w:tcPr>
            <w:tcW w:w="752" w:type="dxa"/>
          </w:tcPr>
          <w:p w:rsidR="00D54284" w:rsidRPr="00F4187B" w:rsidRDefault="00C660C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D54284" w:rsidRPr="00F4187B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54284" w:rsidRPr="005E24D5" w:rsidTr="00D54284">
        <w:trPr>
          <w:trHeight w:val="351"/>
        </w:trPr>
        <w:tc>
          <w:tcPr>
            <w:tcW w:w="531" w:type="dxa"/>
          </w:tcPr>
          <w:p w:rsidR="00D54284" w:rsidRPr="007E7564" w:rsidRDefault="00D54284" w:rsidP="00822B94">
            <w:pPr>
              <w:rPr>
                <w:lang w:val="de-DE"/>
              </w:rPr>
            </w:pPr>
            <w:r w:rsidRPr="007E7564">
              <w:t xml:space="preserve">  </w:t>
            </w:r>
            <w:r w:rsidRPr="007E7564">
              <w:rPr>
                <w:lang w:val="de-DE"/>
              </w:rPr>
              <w:t>1</w:t>
            </w:r>
          </w:p>
        </w:tc>
        <w:tc>
          <w:tcPr>
            <w:tcW w:w="7833" w:type="dxa"/>
          </w:tcPr>
          <w:p w:rsidR="00D54284" w:rsidRDefault="00D54284" w:rsidP="00D54284">
            <w:pPr>
              <w:pStyle w:val="a6"/>
              <w:spacing w:after="0" w:line="240" w:lineRule="auto"/>
              <w:ind w:left="0" w:right="459"/>
              <w:rPr>
                <w:rFonts w:ascii="Times New Roman" w:hAnsi="Times New Roman"/>
                <w:sz w:val="24"/>
                <w:szCs w:val="24"/>
              </w:rPr>
            </w:pPr>
            <w:r w:rsidRPr="00091A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Kapitel 1.</w:t>
            </w:r>
            <w:r w:rsidRPr="00091A43">
              <w:rPr>
                <w:rFonts w:ascii="Times New Roman" w:hAnsi="Times New Roman"/>
                <w:b/>
                <w:color w:val="0000FF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Das Alltagsleben der Jugendlichen in Deutschland und in Russland. Was</w:t>
            </w:r>
            <w:r w:rsidRPr="00091A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1A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gibt</w:t>
            </w:r>
            <w:r w:rsidRPr="00091A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1A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es</w:t>
            </w:r>
            <w:r w:rsidRPr="00091A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1A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da</w:t>
            </w:r>
            <w:r w:rsidRPr="00091A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1A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alles</w:t>
            </w:r>
            <w:r w:rsidRPr="00091A43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r w:rsidRPr="00091A43">
              <w:rPr>
                <w:rFonts w:ascii="Times New Roman" w:hAnsi="Times New Roman"/>
                <w:sz w:val="24"/>
                <w:szCs w:val="24"/>
              </w:rPr>
              <w:t>Будни подростков в Германии и в России. Что это?</w:t>
            </w:r>
          </w:p>
          <w:p w:rsidR="00172818" w:rsidRPr="00091A43" w:rsidRDefault="00172818" w:rsidP="00D54284">
            <w:pPr>
              <w:pStyle w:val="a6"/>
              <w:spacing w:after="0" w:line="240" w:lineRule="auto"/>
              <w:ind w:left="0" w:righ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D54284" w:rsidRPr="00F4187B" w:rsidRDefault="005C55AF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6" w:type="dxa"/>
          </w:tcPr>
          <w:p w:rsidR="00D54284" w:rsidRPr="00F4187B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F418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54284" w:rsidRPr="007A6267" w:rsidTr="00D54284">
        <w:trPr>
          <w:trHeight w:val="351"/>
        </w:trPr>
        <w:tc>
          <w:tcPr>
            <w:tcW w:w="531" w:type="dxa"/>
          </w:tcPr>
          <w:p w:rsidR="00D54284" w:rsidRPr="005E24D5" w:rsidRDefault="00D54284" w:rsidP="00822B94">
            <w:pPr>
              <w:jc w:val="center"/>
              <w:rPr>
                <w:lang w:val="de-DE"/>
              </w:rPr>
            </w:pPr>
            <w:r w:rsidRPr="005E24D5">
              <w:rPr>
                <w:lang w:val="de-DE"/>
              </w:rPr>
              <w:t>2</w:t>
            </w:r>
          </w:p>
        </w:tc>
        <w:tc>
          <w:tcPr>
            <w:tcW w:w="7833" w:type="dxa"/>
          </w:tcPr>
          <w:p w:rsidR="00D54284" w:rsidRPr="00091A43" w:rsidRDefault="00D54284" w:rsidP="00822B9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1A4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Kapitel 2.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Theater- und Filmkunst. Wie bereichern sie unser Leben?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обогащают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нашу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1A43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091A4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?</w:t>
            </w:r>
          </w:p>
        </w:tc>
        <w:tc>
          <w:tcPr>
            <w:tcW w:w="752" w:type="dxa"/>
          </w:tcPr>
          <w:p w:rsidR="00D54284" w:rsidRPr="005C55AF" w:rsidRDefault="005C55AF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6" w:type="dxa"/>
          </w:tcPr>
          <w:p w:rsidR="00D54284" w:rsidRPr="00F4187B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F418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</w:t>
            </w: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D54284" w:rsidRPr="000578B9" w:rsidTr="00D54284">
        <w:trPr>
          <w:trHeight w:val="351"/>
        </w:trPr>
        <w:tc>
          <w:tcPr>
            <w:tcW w:w="531" w:type="dxa"/>
          </w:tcPr>
          <w:p w:rsidR="00D54284" w:rsidRPr="007A6267" w:rsidRDefault="00D54284" w:rsidP="00822B94">
            <w:pPr>
              <w:jc w:val="center"/>
              <w:rPr>
                <w:lang w:val="de-DE"/>
              </w:rPr>
            </w:pPr>
            <w:r w:rsidRPr="007A6267">
              <w:rPr>
                <w:lang w:val="de-DE"/>
              </w:rPr>
              <w:t>3</w:t>
            </w:r>
          </w:p>
        </w:tc>
        <w:tc>
          <w:tcPr>
            <w:tcW w:w="7833" w:type="dxa"/>
          </w:tcPr>
          <w:p w:rsidR="00D54284" w:rsidRDefault="00D54284" w:rsidP="00822B94">
            <w:pPr>
              <w:pStyle w:val="a6"/>
              <w:spacing w:after="0" w:line="240" w:lineRule="auto"/>
              <w:ind w:left="0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091A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Kapitel 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  <w:lang w:val="de-DE"/>
              </w:rPr>
              <w:t>3. Der wissenschaftlich-technische Fortschritt. Was hat er uns gebracht? Sind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  <w:lang w:val="de-DE"/>
              </w:rPr>
              <w:t>Naturkatastrophen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  <w:lang w:val="de-DE"/>
              </w:rPr>
              <w:t>seine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  <w:lang w:val="de-DE"/>
              </w:rPr>
              <w:t>Folgen</w:t>
            </w:r>
            <w:r w:rsidRPr="00091A43">
              <w:rPr>
                <w:rStyle w:val="a7"/>
                <w:rFonts w:ascii="Times New Roman" w:hAnsi="Times New Roman"/>
                <w:sz w:val="24"/>
                <w:szCs w:val="24"/>
              </w:rPr>
              <w:t xml:space="preserve">? </w:t>
            </w:r>
            <w:r w:rsidRPr="00091A43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Научно-технический прогресс. Что он нам принёс? Природные катастрофы</w:t>
            </w:r>
            <w:r w:rsidR="005C55AF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его последствия</w:t>
            </w:r>
            <w:r w:rsidRPr="00091A43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:rsidR="00172818" w:rsidRPr="00091A43" w:rsidRDefault="00172818" w:rsidP="00822B9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D54284" w:rsidRPr="00F4187B" w:rsidRDefault="005C55AF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6" w:type="dxa"/>
          </w:tcPr>
          <w:p w:rsidR="00D54284" w:rsidRPr="00F4187B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F4187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</w:t>
            </w: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54284" w:rsidRPr="009B582A" w:rsidTr="00D54284">
        <w:trPr>
          <w:trHeight w:val="351"/>
        </w:trPr>
        <w:tc>
          <w:tcPr>
            <w:tcW w:w="531" w:type="dxa"/>
          </w:tcPr>
          <w:p w:rsidR="00D54284" w:rsidRPr="000578B9" w:rsidRDefault="00D54284" w:rsidP="00822B94">
            <w:pPr>
              <w:jc w:val="center"/>
              <w:rPr>
                <w:lang w:val="de-DE"/>
              </w:rPr>
            </w:pPr>
            <w:r w:rsidRPr="000578B9">
              <w:rPr>
                <w:lang w:val="de-DE"/>
              </w:rPr>
              <w:t>4</w:t>
            </w:r>
          </w:p>
        </w:tc>
        <w:tc>
          <w:tcPr>
            <w:tcW w:w="7833" w:type="dxa"/>
          </w:tcPr>
          <w:p w:rsidR="00D54284" w:rsidRDefault="00D54284" w:rsidP="00822B94">
            <w:pPr>
              <w:pStyle w:val="a5"/>
              <w:rPr>
                <w:b/>
              </w:rPr>
            </w:pPr>
            <w:r w:rsidRPr="00091A43">
              <w:rPr>
                <w:b/>
                <w:lang w:val="de-DE"/>
              </w:rPr>
              <w:t>Kapitel 4.</w:t>
            </w:r>
            <w:r w:rsidRPr="00091A43">
              <w:rPr>
                <w:b/>
                <w:color w:val="0000FF"/>
                <w:lang w:val="de-DE"/>
              </w:rPr>
              <w:t xml:space="preserve"> </w:t>
            </w:r>
            <w:r w:rsidRPr="00091A43">
              <w:rPr>
                <w:b/>
                <w:lang w:val="de-DE"/>
              </w:rPr>
              <w:t>Die Welt von morgen. Welche Anforderungen stellt sie an uns? Sind</w:t>
            </w:r>
            <w:r w:rsidRPr="00091A43">
              <w:rPr>
                <w:b/>
              </w:rPr>
              <w:t xml:space="preserve"> </w:t>
            </w:r>
            <w:r w:rsidRPr="00091A43">
              <w:rPr>
                <w:b/>
                <w:lang w:val="de-DE"/>
              </w:rPr>
              <w:t>wir</w:t>
            </w:r>
            <w:r w:rsidRPr="00091A43">
              <w:rPr>
                <w:b/>
              </w:rPr>
              <w:t xml:space="preserve"> </w:t>
            </w:r>
            <w:r w:rsidRPr="00091A43">
              <w:rPr>
                <w:b/>
                <w:lang w:val="de-DE"/>
              </w:rPr>
              <w:t>darauf</w:t>
            </w:r>
            <w:r w:rsidRPr="00091A43">
              <w:rPr>
                <w:b/>
              </w:rPr>
              <w:t xml:space="preserve"> </w:t>
            </w:r>
            <w:r w:rsidRPr="00091A43">
              <w:rPr>
                <w:b/>
                <w:lang w:val="de-DE"/>
              </w:rPr>
              <w:t>vorbereitet</w:t>
            </w:r>
            <w:r w:rsidRPr="00091A43">
              <w:rPr>
                <w:b/>
              </w:rPr>
              <w:t>?</w:t>
            </w:r>
            <w:r w:rsidRPr="00091A43">
              <w:t xml:space="preserve"> Мир будущего. Какие требования он предъявляет нам?</w:t>
            </w:r>
            <w:r w:rsidRPr="00091A43">
              <w:rPr>
                <w:b/>
              </w:rPr>
              <w:t xml:space="preserve"> </w:t>
            </w:r>
          </w:p>
          <w:p w:rsidR="00172818" w:rsidRPr="00091A43" w:rsidRDefault="00172818" w:rsidP="00822B94">
            <w:pPr>
              <w:pStyle w:val="a5"/>
            </w:pPr>
          </w:p>
        </w:tc>
        <w:tc>
          <w:tcPr>
            <w:tcW w:w="752" w:type="dxa"/>
          </w:tcPr>
          <w:p w:rsidR="00D54284" w:rsidRPr="00F4187B" w:rsidRDefault="005C55AF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6" w:type="dxa"/>
          </w:tcPr>
          <w:p w:rsidR="00D54284" w:rsidRPr="00F4187B" w:rsidRDefault="00D54284" w:rsidP="00822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87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</w:tbl>
    <w:p w:rsidR="008E5DBF" w:rsidRPr="00A56806" w:rsidRDefault="008E5DBF">
      <w:pPr>
        <w:rPr>
          <w:rFonts w:ascii="Times New Roman" w:hAnsi="Times New Roman" w:cs="Times New Roman"/>
          <w:sz w:val="24"/>
          <w:szCs w:val="24"/>
        </w:rPr>
      </w:pPr>
    </w:p>
    <w:sectPr w:rsidR="008E5DBF" w:rsidRPr="00A56806" w:rsidSect="00032B9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3A2BE9"/>
    <w:multiLevelType w:val="hybridMultilevel"/>
    <w:tmpl w:val="83026DB8"/>
    <w:lvl w:ilvl="0" w:tplc="66A08858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D4703D6"/>
    <w:multiLevelType w:val="hybridMultilevel"/>
    <w:tmpl w:val="C952E6D2"/>
    <w:lvl w:ilvl="0" w:tplc="69CC2D26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EB5DAA"/>
    <w:multiLevelType w:val="hybridMultilevel"/>
    <w:tmpl w:val="27124832"/>
    <w:lvl w:ilvl="0" w:tplc="69CC2D26">
      <w:start w:val="200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7697E34"/>
    <w:multiLevelType w:val="hybridMultilevel"/>
    <w:tmpl w:val="7422C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806"/>
    <w:rsid w:val="00032B96"/>
    <w:rsid w:val="00091A43"/>
    <w:rsid w:val="0015612A"/>
    <w:rsid w:val="00172818"/>
    <w:rsid w:val="001C21A7"/>
    <w:rsid w:val="00276D82"/>
    <w:rsid w:val="00421131"/>
    <w:rsid w:val="0043360A"/>
    <w:rsid w:val="0051753A"/>
    <w:rsid w:val="005C55AF"/>
    <w:rsid w:val="00600281"/>
    <w:rsid w:val="0087181A"/>
    <w:rsid w:val="008B51CB"/>
    <w:rsid w:val="008E5DBF"/>
    <w:rsid w:val="00A56806"/>
    <w:rsid w:val="00BE4B3D"/>
    <w:rsid w:val="00C660C4"/>
    <w:rsid w:val="00CC6EF2"/>
    <w:rsid w:val="00D54284"/>
    <w:rsid w:val="00ED62E3"/>
    <w:rsid w:val="00EE092F"/>
    <w:rsid w:val="00F4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0448CD-268E-45F8-8663-3B86A787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4284"/>
    <w:pPr>
      <w:tabs>
        <w:tab w:val="left" w:pos="8480"/>
      </w:tabs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rsid w:val="00D54284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No Spacing"/>
    <w:uiPriority w:val="1"/>
    <w:qFormat/>
    <w:rsid w:val="00D5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D54284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qFormat/>
    <w:rsid w:val="00D54284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qFormat/>
    <w:rsid w:val="00D54284"/>
    <w:rPr>
      <w:b/>
      <w:bCs/>
    </w:rPr>
  </w:style>
  <w:style w:type="paragraph" w:customStyle="1" w:styleId="1">
    <w:name w:val="Обычный1"/>
    <w:rsid w:val="00D542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Plain Text"/>
    <w:basedOn w:val="a"/>
    <w:link w:val="a9"/>
    <w:rsid w:val="00D5428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D54284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Обычный2"/>
    <w:rsid w:val="00D542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rsid w:val="00D5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D54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42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5595</Words>
  <Characters>31896</Characters>
  <Application>Microsoft Office Word</Application>
  <DocSecurity>0</DocSecurity>
  <Lines>265</Lines>
  <Paragraphs>74</Paragraphs>
  <ScaleCrop>false</ScaleCrop>
  <Company>Microsoft</Company>
  <LinksUpToDate>false</LinksUpToDate>
  <CharactersWithSpaces>37417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32</cp:revision>
  <cp:lastPrinted>2017-09-25T23:30:00Z</cp:lastPrinted>
  <dcterms:created xsi:type="dcterms:W3CDTF">2017-09-20T23:22:00Z</dcterms:created>
  <dcterms:modified xsi:type="dcterms:W3CDTF">2017-10-04T12:07:00Z</dcterms:modified>
</cp:coreProperties>
</file>