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33" w:rsidRPr="003A3133" w:rsidRDefault="003A3133" w:rsidP="003A3133">
      <w:pPr>
        <w:pStyle w:val="1"/>
        <w:rPr>
          <w:rFonts w:ascii="Times New Roman" w:hAnsi="Times New Roman"/>
          <w:sz w:val="24"/>
          <w:szCs w:val="24"/>
        </w:rPr>
      </w:pPr>
      <w:r w:rsidRPr="003A313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9135076"/>
            <wp:effectExtent l="0" t="0" r="0" b="0"/>
            <wp:docPr id="1" name="Рисунок 1" descr="C:\Users\Admin\Desktop\ГКП на сат новый\положение гк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КП на сат новый\положение гкп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133" w:rsidRDefault="003A3133" w:rsidP="00313B2E">
      <w:pPr>
        <w:pStyle w:val="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3133" w:rsidRDefault="003A3133" w:rsidP="00313B2E">
      <w:pPr>
        <w:pStyle w:val="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3133" w:rsidRDefault="003A3133" w:rsidP="00313B2E">
      <w:pPr>
        <w:pStyle w:val="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3133" w:rsidRDefault="003A3133" w:rsidP="00313B2E">
      <w:pPr>
        <w:pStyle w:val="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3133" w:rsidRDefault="003A3133" w:rsidP="00313B2E">
      <w:pPr>
        <w:pStyle w:val="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A3D81" w:rsidRDefault="00CA3D81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416E0">
        <w:rPr>
          <w:rFonts w:ascii="Times New Roman" w:hAnsi="Times New Roman"/>
          <w:sz w:val="24"/>
          <w:szCs w:val="24"/>
        </w:rPr>
        <w:t xml:space="preserve">развитию детей по нескольким направлениям, таким как познавательно-речевое, социально-личностное, художественно-эстетическое и физическое. </w:t>
      </w:r>
    </w:p>
    <w:p w:rsidR="00B61B39" w:rsidRDefault="00B61B39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4ADB" w:rsidRPr="00044ADB" w:rsidRDefault="00733DA3" w:rsidP="00B61B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313B2E">
        <w:rPr>
          <w:rFonts w:ascii="Times New Roman" w:hAnsi="Times New Roman"/>
          <w:sz w:val="24"/>
          <w:szCs w:val="24"/>
        </w:rPr>
        <w:t xml:space="preserve">. </w:t>
      </w:r>
      <w:r w:rsidR="00044ADB" w:rsidRPr="00044ADB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044ADB" w:rsidRPr="008416E0">
        <w:rPr>
          <w:rFonts w:ascii="Times New Roman" w:hAnsi="Times New Roman"/>
          <w:sz w:val="24"/>
          <w:szCs w:val="24"/>
        </w:rPr>
        <w:t xml:space="preserve">в Учреждение </w:t>
      </w:r>
      <w:r w:rsidR="00044ADB" w:rsidRPr="00044ADB">
        <w:rPr>
          <w:rFonts w:ascii="Times New Roman" w:hAnsi="Times New Roman" w:cs="Times New Roman"/>
          <w:sz w:val="24"/>
          <w:szCs w:val="24"/>
        </w:rPr>
        <w:t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</w:t>
      </w:r>
      <w:r w:rsidR="00B61B39">
        <w:rPr>
          <w:rFonts w:ascii="Times New Roman" w:hAnsi="Times New Roman" w:cs="Times New Roman"/>
          <w:sz w:val="24"/>
          <w:szCs w:val="24"/>
        </w:rPr>
        <w:t xml:space="preserve"> </w:t>
      </w:r>
      <w:r w:rsidR="00044ADB" w:rsidRPr="00044ADB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r w:rsidR="00B61B39">
        <w:rPr>
          <w:rFonts w:ascii="Times New Roman" w:hAnsi="Times New Roman" w:cs="Times New Roman"/>
          <w:sz w:val="24"/>
          <w:szCs w:val="24"/>
        </w:rPr>
        <w:t xml:space="preserve"> </w:t>
      </w:r>
      <w:r w:rsidR="00044ADB" w:rsidRPr="00044ADB">
        <w:rPr>
          <w:rFonts w:ascii="Times New Roman" w:hAnsi="Times New Roman" w:cs="Times New Roman"/>
          <w:sz w:val="24"/>
          <w:szCs w:val="24"/>
        </w:rPr>
        <w:t>Федерации, 2002, N 30, ст. 3032).</w:t>
      </w:r>
    </w:p>
    <w:p w:rsidR="00044ADB" w:rsidRPr="00044ADB" w:rsidRDefault="00044ADB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Учреждение</w:t>
      </w:r>
      <w:r w:rsidRPr="00044ADB">
        <w:rPr>
          <w:rFonts w:ascii="Times New Roman" w:hAnsi="Times New Roman" w:cs="Times New Roman"/>
          <w:sz w:val="24"/>
          <w:szCs w:val="24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044ADB" w:rsidRPr="00044ADB" w:rsidRDefault="00044ADB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044ADB" w:rsidRPr="00044ADB" w:rsidRDefault="00044ADB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044ADB" w:rsidRPr="00044ADB" w:rsidRDefault="00044ADB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044ADB" w:rsidRPr="00044ADB" w:rsidRDefault="00044ADB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044ADB" w:rsidRPr="00044ADB" w:rsidRDefault="00044ADB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044ADB" w:rsidRPr="00044ADB" w:rsidRDefault="00044ADB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C54052" w:rsidRDefault="00C54052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4ADB" w:rsidRPr="00044ADB" w:rsidRDefault="00044ADB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>Примерная форма заявления размещае</w:t>
      </w:r>
      <w:r w:rsidR="0047434C">
        <w:rPr>
          <w:rFonts w:ascii="Times New Roman" w:hAnsi="Times New Roman" w:cs="Times New Roman"/>
          <w:sz w:val="24"/>
          <w:szCs w:val="24"/>
        </w:rPr>
        <w:t>тся</w:t>
      </w:r>
      <w:r w:rsidR="00B61B39">
        <w:rPr>
          <w:rFonts w:ascii="Times New Roman" w:hAnsi="Times New Roman" w:cs="Times New Roman"/>
          <w:sz w:val="24"/>
          <w:szCs w:val="24"/>
        </w:rPr>
        <w:t xml:space="preserve"> </w:t>
      </w:r>
      <w:r w:rsidR="00313B2E">
        <w:rPr>
          <w:rFonts w:ascii="Times New Roman" w:hAnsi="Times New Roman" w:cs="Times New Roman"/>
          <w:sz w:val="24"/>
          <w:szCs w:val="24"/>
        </w:rPr>
        <w:t xml:space="preserve"> </w:t>
      </w:r>
      <w:r w:rsidR="00747497">
        <w:rPr>
          <w:rFonts w:ascii="Times New Roman" w:hAnsi="Times New Roman" w:cs="Times New Roman"/>
          <w:sz w:val="24"/>
          <w:szCs w:val="24"/>
        </w:rPr>
        <w:t>Учреждением</w:t>
      </w:r>
      <w:r w:rsidR="00313B2E">
        <w:rPr>
          <w:rFonts w:ascii="Times New Roman" w:hAnsi="Times New Roman" w:cs="Times New Roman"/>
          <w:sz w:val="24"/>
          <w:szCs w:val="24"/>
        </w:rPr>
        <w:t xml:space="preserve"> </w:t>
      </w:r>
      <w:r w:rsidRPr="00044ADB">
        <w:rPr>
          <w:rFonts w:ascii="Times New Roman" w:hAnsi="Times New Roman" w:cs="Times New Roman"/>
          <w:sz w:val="24"/>
          <w:szCs w:val="24"/>
        </w:rPr>
        <w:t xml:space="preserve">на информационном стенде и </w:t>
      </w:r>
      <w:r w:rsidR="0047434C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044ADB">
        <w:rPr>
          <w:rFonts w:ascii="Times New Roman" w:hAnsi="Times New Roman" w:cs="Times New Roman"/>
          <w:sz w:val="24"/>
          <w:szCs w:val="24"/>
        </w:rPr>
        <w:t>на официальном са</w:t>
      </w:r>
      <w:r w:rsidR="0047434C">
        <w:rPr>
          <w:rFonts w:ascii="Times New Roman" w:hAnsi="Times New Roman" w:cs="Times New Roman"/>
          <w:sz w:val="24"/>
          <w:szCs w:val="24"/>
        </w:rPr>
        <w:t xml:space="preserve">йте </w:t>
      </w:r>
      <w:r w:rsidRPr="00044ADB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B61B39" w:rsidRDefault="00044ADB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 xml:space="preserve">Прием детей, впервые поступающих </w:t>
      </w:r>
      <w:r w:rsidRPr="008416E0">
        <w:rPr>
          <w:rFonts w:ascii="Times New Roman" w:hAnsi="Times New Roman"/>
          <w:sz w:val="24"/>
          <w:szCs w:val="24"/>
        </w:rPr>
        <w:t>Учреждение</w:t>
      </w:r>
      <w:r w:rsidRPr="00044ADB">
        <w:rPr>
          <w:rFonts w:ascii="Times New Roman" w:hAnsi="Times New Roman" w:cs="Times New Roman"/>
          <w:sz w:val="24"/>
          <w:szCs w:val="24"/>
        </w:rPr>
        <w:t>, осуществляется на основ</w:t>
      </w:r>
      <w:r>
        <w:rPr>
          <w:rFonts w:ascii="Times New Roman" w:hAnsi="Times New Roman" w:cs="Times New Roman"/>
          <w:sz w:val="24"/>
          <w:szCs w:val="24"/>
        </w:rPr>
        <w:t>ании медицинского заключения</w:t>
      </w:r>
      <w:r w:rsidR="00BD11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3DA3" w:rsidRPr="00733DA3" w:rsidRDefault="00B61B39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33DA3" w:rsidRPr="00733DA3">
        <w:rPr>
          <w:rFonts w:ascii="Times New Roman" w:hAnsi="Times New Roman" w:cs="Times New Roman"/>
          <w:sz w:val="24"/>
          <w:szCs w:val="24"/>
        </w:rPr>
        <w:t>одители (законные представители) детей, проживающих на закрепленной территории, для зачисления ребен</w:t>
      </w:r>
      <w:r w:rsidR="00044ADB">
        <w:rPr>
          <w:rFonts w:ascii="Times New Roman" w:hAnsi="Times New Roman" w:cs="Times New Roman"/>
          <w:sz w:val="24"/>
          <w:szCs w:val="24"/>
        </w:rPr>
        <w:t xml:space="preserve">ка в Учреждение </w:t>
      </w:r>
      <w:r w:rsidR="00733DA3" w:rsidRPr="00733DA3">
        <w:rPr>
          <w:rFonts w:ascii="Times New Roman" w:hAnsi="Times New Roman" w:cs="Times New Roman"/>
          <w:sz w:val="24"/>
          <w:szCs w:val="24"/>
        </w:rPr>
        <w:t xml:space="preserve">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733DA3" w:rsidRDefault="00313B2E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33DA3" w:rsidRPr="00733DA3">
        <w:rPr>
          <w:rFonts w:ascii="Times New Roman" w:hAnsi="Times New Roman" w:cs="Times New Roman"/>
          <w:sz w:val="24"/>
          <w:szCs w:val="24"/>
        </w:rPr>
        <w:t>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D11C5" w:rsidRPr="00BD11C5" w:rsidRDefault="00BD11C5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11C5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D11C5" w:rsidRPr="00BD11C5" w:rsidRDefault="00BD11C5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11C5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733DA3" w:rsidRPr="00733DA3" w:rsidRDefault="00733DA3" w:rsidP="00B61B3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DA3">
        <w:rPr>
          <w:rFonts w:ascii="Times New Roman" w:hAnsi="Times New Roman" w:cs="Times New Roman"/>
          <w:sz w:val="24"/>
          <w:szCs w:val="24"/>
        </w:rPr>
        <w:t>Копии предъявляемых п</w:t>
      </w:r>
      <w:r w:rsidR="00283A8C">
        <w:rPr>
          <w:rFonts w:ascii="Times New Roman" w:hAnsi="Times New Roman" w:cs="Times New Roman"/>
          <w:sz w:val="24"/>
          <w:szCs w:val="24"/>
        </w:rPr>
        <w:t xml:space="preserve">ри приеме документов хранятся  </w:t>
      </w:r>
      <w:r w:rsidR="00C54052" w:rsidRPr="00C54052">
        <w:rPr>
          <w:rFonts w:ascii="Times New Roman" w:hAnsi="Times New Roman" w:cs="Times New Roman"/>
          <w:sz w:val="24"/>
          <w:szCs w:val="24"/>
        </w:rPr>
        <w:t>в Учреждении</w:t>
      </w:r>
      <w:r w:rsidR="00B61B39">
        <w:rPr>
          <w:rFonts w:ascii="Times New Roman" w:hAnsi="Times New Roman" w:cs="Times New Roman"/>
          <w:sz w:val="24"/>
          <w:szCs w:val="24"/>
        </w:rPr>
        <w:t xml:space="preserve"> </w:t>
      </w:r>
      <w:r w:rsidRPr="00733DA3">
        <w:rPr>
          <w:rFonts w:ascii="Times New Roman" w:hAnsi="Times New Roman" w:cs="Times New Roman"/>
          <w:sz w:val="24"/>
          <w:szCs w:val="24"/>
        </w:rPr>
        <w:t>на время обучения ребенка.</w:t>
      </w:r>
    </w:p>
    <w:p w:rsidR="00CA3D81" w:rsidRPr="008416E0" w:rsidRDefault="00CA3D81" w:rsidP="00B61B39">
      <w:pPr>
        <w:pStyle w:val="a3"/>
        <w:spacing w:line="276" w:lineRule="auto"/>
      </w:pPr>
      <w:r w:rsidRPr="008416E0">
        <w:t>2.4.</w:t>
      </w:r>
      <w:r w:rsidR="00313B2E">
        <w:t xml:space="preserve"> </w:t>
      </w:r>
      <w:r w:rsidRPr="008416E0">
        <w:t xml:space="preserve">Зачисление ребенка в </w:t>
      </w:r>
      <w:r w:rsidR="002561D0" w:rsidRPr="008416E0">
        <w:t xml:space="preserve">Учреждение </w:t>
      </w:r>
      <w:r w:rsidRPr="008416E0">
        <w:t xml:space="preserve">оформляется приказом директора. </w:t>
      </w:r>
    </w:p>
    <w:p w:rsidR="00CA3D81" w:rsidRPr="008416E0" w:rsidRDefault="00CA3D81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2.5. При приеме детей в </w:t>
      </w:r>
      <w:r w:rsidR="002561D0" w:rsidRPr="008416E0">
        <w:rPr>
          <w:rFonts w:ascii="Times New Roman" w:hAnsi="Times New Roman"/>
          <w:sz w:val="24"/>
          <w:szCs w:val="24"/>
        </w:rPr>
        <w:t>Учреждение</w:t>
      </w:r>
      <w:r w:rsidRPr="008416E0">
        <w:rPr>
          <w:rFonts w:ascii="Times New Roman" w:hAnsi="Times New Roman"/>
          <w:sz w:val="24"/>
          <w:szCs w:val="24"/>
        </w:rPr>
        <w:t>, последнее обязано ознакомить родителей (законных представителей) с Уставом, лицензией, свидетельством о государственной аккредитации и другие.</w:t>
      </w:r>
    </w:p>
    <w:p w:rsidR="00CA3D81" w:rsidRPr="008416E0" w:rsidRDefault="00CA3D81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2.6.Отношения между  </w:t>
      </w:r>
      <w:r w:rsidR="002561D0" w:rsidRPr="008416E0">
        <w:rPr>
          <w:rFonts w:ascii="Times New Roman" w:hAnsi="Times New Roman"/>
          <w:sz w:val="24"/>
          <w:szCs w:val="24"/>
        </w:rPr>
        <w:t xml:space="preserve">Учреждением </w:t>
      </w:r>
      <w:r w:rsidRPr="008416E0">
        <w:rPr>
          <w:rFonts w:ascii="Times New Roman" w:hAnsi="Times New Roman"/>
          <w:sz w:val="24"/>
          <w:szCs w:val="24"/>
        </w:rPr>
        <w:t xml:space="preserve">и родителями  (законными  представителями) ребенка регулируются договором между ними, который не может ограничивать установленные законом </w:t>
      </w:r>
      <w:r w:rsidRPr="008416E0">
        <w:rPr>
          <w:rFonts w:ascii="Times New Roman" w:hAnsi="Times New Roman"/>
          <w:sz w:val="24"/>
          <w:szCs w:val="24"/>
        </w:rPr>
        <w:lastRenderedPageBreak/>
        <w:t xml:space="preserve">права сторон.  Договор включает в себя взаимные права, обязанности и ответственность сторон, возникающие в процессе обучения, длительность пребывания ребенка в </w:t>
      </w:r>
      <w:r w:rsidR="002561D0" w:rsidRPr="008416E0">
        <w:rPr>
          <w:rFonts w:ascii="Times New Roman" w:hAnsi="Times New Roman"/>
          <w:sz w:val="24"/>
          <w:szCs w:val="24"/>
        </w:rPr>
        <w:t>Учреждении</w:t>
      </w:r>
      <w:r w:rsidRPr="008416E0">
        <w:rPr>
          <w:rFonts w:ascii="Times New Roman" w:hAnsi="Times New Roman"/>
          <w:sz w:val="24"/>
          <w:szCs w:val="24"/>
        </w:rPr>
        <w:t xml:space="preserve">. </w:t>
      </w:r>
    </w:p>
    <w:p w:rsidR="00CA3D81" w:rsidRPr="008416E0" w:rsidRDefault="002561D0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2.7.</w:t>
      </w:r>
      <w:r w:rsidR="00313B2E">
        <w:rPr>
          <w:rFonts w:ascii="Times New Roman" w:hAnsi="Times New Roman"/>
          <w:sz w:val="24"/>
          <w:szCs w:val="24"/>
        </w:rPr>
        <w:t xml:space="preserve"> </w:t>
      </w:r>
      <w:r w:rsidRPr="008416E0">
        <w:rPr>
          <w:rFonts w:ascii="Times New Roman" w:hAnsi="Times New Roman"/>
          <w:sz w:val="24"/>
          <w:szCs w:val="24"/>
        </w:rPr>
        <w:t>Дети,  группы кратковременного</w:t>
      </w:r>
      <w:r w:rsidR="00A170D5">
        <w:rPr>
          <w:rFonts w:ascii="Times New Roman" w:hAnsi="Times New Roman"/>
          <w:sz w:val="24"/>
          <w:szCs w:val="24"/>
        </w:rPr>
        <w:t xml:space="preserve"> </w:t>
      </w:r>
      <w:r w:rsidRPr="008416E0">
        <w:rPr>
          <w:rFonts w:ascii="Times New Roman" w:hAnsi="Times New Roman"/>
          <w:sz w:val="24"/>
          <w:szCs w:val="24"/>
        </w:rPr>
        <w:t xml:space="preserve">пребывания   </w:t>
      </w:r>
      <w:r w:rsidR="00CA3D81" w:rsidRPr="008416E0">
        <w:rPr>
          <w:rFonts w:ascii="Times New Roman" w:hAnsi="Times New Roman"/>
          <w:sz w:val="24"/>
          <w:szCs w:val="24"/>
        </w:rPr>
        <w:t xml:space="preserve"> посещают </w:t>
      </w:r>
      <w:r w:rsidRPr="008416E0">
        <w:rPr>
          <w:rFonts w:ascii="Times New Roman" w:hAnsi="Times New Roman"/>
          <w:sz w:val="24"/>
          <w:szCs w:val="24"/>
        </w:rPr>
        <w:t xml:space="preserve">Учреждение </w:t>
      </w:r>
      <w:r w:rsidR="00FA1ED9" w:rsidRPr="008416E0">
        <w:rPr>
          <w:rFonts w:ascii="Times New Roman" w:hAnsi="Times New Roman"/>
          <w:sz w:val="24"/>
          <w:szCs w:val="24"/>
        </w:rPr>
        <w:t xml:space="preserve">ежедневно </w:t>
      </w:r>
      <w:r w:rsidR="00A170D5">
        <w:rPr>
          <w:rFonts w:ascii="Times New Roman" w:hAnsi="Times New Roman"/>
          <w:sz w:val="24"/>
          <w:szCs w:val="24"/>
        </w:rPr>
        <w:t xml:space="preserve"> </w:t>
      </w:r>
      <w:r w:rsidR="00FA1ED9" w:rsidRPr="008416E0">
        <w:rPr>
          <w:rFonts w:ascii="Times New Roman" w:hAnsi="Times New Roman"/>
          <w:sz w:val="24"/>
          <w:szCs w:val="24"/>
        </w:rPr>
        <w:t>5 дней в неделю</w:t>
      </w:r>
      <w:r w:rsidR="00CA3D81" w:rsidRPr="008416E0">
        <w:rPr>
          <w:rFonts w:ascii="Times New Roman" w:hAnsi="Times New Roman"/>
          <w:sz w:val="24"/>
          <w:szCs w:val="24"/>
        </w:rPr>
        <w:t xml:space="preserve"> (кро</w:t>
      </w:r>
      <w:r w:rsidR="00313B2E">
        <w:rPr>
          <w:rFonts w:ascii="Times New Roman" w:hAnsi="Times New Roman"/>
          <w:sz w:val="24"/>
          <w:szCs w:val="24"/>
        </w:rPr>
        <w:t>ме субботы, воскресенья)  с 10.00 до 13</w:t>
      </w:r>
      <w:r w:rsidR="00CA3D81" w:rsidRPr="008416E0">
        <w:rPr>
          <w:rFonts w:ascii="Times New Roman" w:hAnsi="Times New Roman"/>
          <w:sz w:val="24"/>
          <w:szCs w:val="24"/>
        </w:rPr>
        <w:t>.00  часов без  питания</w:t>
      </w:r>
      <w:r w:rsidR="00A170D5">
        <w:rPr>
          <w:rFonts w:ascii="Times New Roman" w:hAnsi="Times New Roman"/>
          <w:sz w:val="24"/>
          <w:szCs w:val="24"/>
        </w:rPr>
        <w:t xml:space="preserve"> и </w:t>
      </w:r>
      <w:r w:rsidR="003008A6" w:rsidRPr="008416E0">
        <w:rPr>
          <w:rFonts w:ascii="Times New Roman" w:hAnsi="Times New Roman"/>
          <w:sz w:val="24"/>
          <w:szCs w:val="24"/>
        </w:rPr>
        <w:t xml:space="preserve"> организации сна</w:t>
      </w:r>
      <w:r w:rsidR="00CA3D81" w:rsidRPr="008416E0">
        <w:rPr>
          <w:rFonts w:ascii="Times New Roman" w:hAnsi="Times New Roman"/>
          <w:sz w:val="24"/>
          <w:szCs w:val="24"/>
        </w:rPr>
        <w:t xml:space="preserve">  с 01 сентября по 31 августа учебного года. </w:t>
      </w:r>
    </w:p>
    <w:p w:rsidR="00CA3D81" w:rsidRPr="008416E0" w:rsidRDefault="00CA3D81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2.8.</w:t>
      </w:r>
      <w:r w:rsidR="002561D0" w:rsidRPr="008416E0">
        <w:rPr>
          <w:rFonts w:ascii="Times New Roman" w:hAnsi="Times New Roman"/>
          <w:sz w:val="24"/>
          <w:szCs w:val="24"/>
        </w:rPr>
        <w:t xml:space="preserve"> Учреждение </w:t>
      </w:r>
      <w:r w:rsidRPr="008416E0">
        <w:rPr>
          <w:rFonts w:ascii="Times New Roman" w:hAnsi="Times New Roman"/>
          <w:sz w:val="24"/>
          <w:szCs w:val="24"/>
        </w:rPr>
        <w:t xml:space="preserve">гарантировано предоставление бесплатного общедоступного дошкольного образования детям  от 3-х лет до 7 лет. </w:t>
      </w:r>
    </w:p>
    <w:p w:rsidR="00CA3D81" w:rsidRPr="008416E0" w:rsidRDefault="00CA3D81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2.9.</w:t>
      </w:r>
      <w:r w:rsidR="002561D0" w:rsidRPr="008416E0">
        <w:rPr>
          <w:rFonts w:ascii="Times New Roman" w:hAnsi="Times New Roman"/>
          <w:sz w:val="24"/>
          <w:szCs w:val="24"/>
        </w:rPr>
        <w:t xml:space="preserve"> Учреждение </w:t>
      </w:r>
      <w:r w:rsidRPr="008416E0">
        <w:rPr>
          <w:rFonts w:ascii="Times New Roman" w:hAnsi="Times New Roman"/>
          <w:sz w:val="24"/>
          <w:szCs w:val="24"/>
        </w:rPr>
        <w:t xml:space="preserve">предоставляет  ребенку  учебные  пособия,  материалы  необходимые для занятий. </w:t>
      </w:r>
    </w:p>
    <w:p w:rsidR="00CA3D81" w:rsidRPr="008416E0" w:rsidRDefault="00CA3D81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2.10.Перевод  детей в следующую возрастную группу осуществляется до 1 сентября нового учебного года. </w:t>
      </w:r>
    </w:p>
    <w:p w:rsidR="00CA3D81" w:rsidRPr="008416E0" w:rsidRDefault="00CA3D81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2.11. Дети, в связи с достижением школьного возраста выбывают из </w:t>
      </w:r>
      <w:r w:rsidR="002561D0" w:rsidRPr="008416E0">
        <w:rPr>
          <w:rFonts w:ascii="Times New Roman" w:hAnsi="Times New Roman"/>
          <w:sz w:val="24"/>
          <w:szCs w:val="24"/>
        </w:rPr>
        <w:t>Учреждения</w:t>
      </w:r>
      <w:r w:rsidRPr="008416E0">
        <w:rPr>
          <w:rFonts w:ascii="Times New Roman" w:hAnsi="Times New Roman"/>
          <w:sz w:val="24"/>
          <w:szCs w:val="24"/>
        </w:rPr>
        <w:t xml:space="preserve"> до 31 августа текущего года. </w:t>
      </w:r>
    </w:p>
    <w:p w:rsidR="00CA3D81" w:rsidRPr="008416E0" w:rsidRDefault="00CA3D81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2.12. Выбытие воспитанников происходят  по приказу Директора  в следующих случаях: </w:t>
      </w:r>
    </w:p>
    <w:p w:rsidR="00CA3D81" w:rsidRPr="008416E0" w:rsidRDefault="00CA3D81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-  при наличии медицинского заключения состояния здоровья ребенка, препятствующего его дальнейшему пребыванию в </w:t>
      </w:r>
      <w:r w:rsidR="002561D0" w:rsidRPr="008416E0">
        <w:rPr>
          <w:rFonts w:ascii="Times New Roman" w:hAnsi="Times New Roman"/>
          <w:sz w:val="24"/>
          <w:szCs w:val="24"/>
        </w:rPr>
        <w:t>Учреждении</w:t>
      </w:r>
      <w:r w:rsidRPr="008416E0">
        <w:rPr>
          <w:rFonts w:ascii="Times New Roman" w:hAnsi="Times New Roman"/>
          <w:sz w:val="24"/>
          <w:szCs w:val="24"/>
        </w:rPr>
        <w:t xml:space="preserve">; </w:t>
      </w:r>
    </w:p>
    <w:p w:rsidR="00CA3D81" w:rsidRPr="008416E0" w:rsidRDefault="00CA3D81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-  по желанию родителей (законных представителей) на основании их письменного заявления; </w:t>
      </w:r>
    </w:p>
    <w:p w:rsidR="00CA3D81" w:rsidRPr="008416E0" w:rsidRDefault="00CA3D81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2.13.</w:t>
      </w:r>
      <w:r w:rsidR="00313B2E">
        <w:rPr>
          <w:rFonts w:ascii="Times New Roman" w:hAnsi="Times New Roman"/>
          <w:sz w:val="24"/>
          <w:szCs w:val="24"/>
        </w:rPr>
        <w:t xml:space="preserve"> </w:t>
      </w:r>
      <w:r w:rsidRPr="008416E0">
        <w:rPr>
          <w:rFonts w:ascii="Times New Roman" w:hAnsi="Times New Roman"/>
          <w:sz w:val="24"/>
          <w:szCs w:val="24"/>
        </w:rPr>
        <w:t xml:space="preserve">Решение о выбытии   детей сирот и детей, оставшихся без попечения родителей, принимаются с предварительного согласия органов опеки и попечительства. </w:t>
      </w:r>
    </w:p>
    <w:p w:rsidR="008416E0" w:rsidRDefault="008416E0" w:rsidP="00B61B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D81" w:rsidRDefault="00CA3D81" w:rsidP="00B61B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416E0">
        <w:rPr>
          <w:rFonts w:ascii="Times New Roman" w:hAnsi="Times New Roman"/>
          <w:b/>
          <w:sz w:val="24"/>
          <w:szCs w:val="24"/>
        </w:rPr>
        <w:t>З.</w:t>
      </w:r>
      <w:r w:rsidR="00313B2E">
        <w:rPr>
          <w:rFonts w:ascii="Times New Roman" w:hAnsi="Times New Roman"/>
          <w:b/>
          <w:sz w:val="24"/>
          <w:szCs w:val="24"/>
        </w:rPr>
        <w:t xml:space="preserve"> </w:t>
      </w:r>
      <w:r w:rsidRPr="008416E0">
        <w:rPr>
          <w:rFonts w:ascii="Times New Roman" w:hAnsi="Times New Roman"/>
          <w:b/>
          <w:sz w:val="24"/>
          <w:szCs w:val="24"/>
        </w:rPr>
        <w:t>ОРГАНИЗАЦИЯ ОБРАЗОВАТЕЛЬНОГО ПРОЦЕССА</w:t>
      </w:r>
    </w:p>
    <w:p w:rsidR="00CB2FD0" w:rsidRPr="008416E0" w:rsidRDefault="00CB2FD0" w:rsidP="00B61B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D81" w:rsidRPr="008416E0" w:rsidRDefault="00313B2E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CA3D81" w:rsidRPr="008416E0">
        <w:rPr>
          <w:rFonts w:ascii="Times New Roman" w:hAnsi="Times New Roman"/>
          <w:sz w:val="24"/>
          <w:szCs w:val="24"/>
        </w:rPr>
        <w:t xml:space="preserve">Содержание образовательного процесса в </w:t>
      </w:r>
      <w:r w:rsidR="002561D0" w:rsidRPr="008416E0">
        <w:rPr>
          <w:rFonts w:ascii="Times New Roman" w:hAnsi="Times New Roman"/>
          <w:sz w:val="24"/>
          <w:szCs w:val="24"/>
        </w:rPr>
        <w:t xml:space="preserve">Учреждении </w:t>
      </w:r>
      <w:r w:rsidR="00CA3D81" w:rsidRPr="008416E0">
        <w:rPr>
          <w:rFonts w:ascii="Times New Roman" w:hAnsi="Times New Roman"/>
          <w:sz w:val="24"/>
          <w:szCs w:val="24"/>
        </w:rPr>
        <w:t>определяется  образовательной программой дошкольного образования, разрабатываемой, принимаемой и реализуемой им самостоятельно в соответствии с федеральными государственными  общеобразовательными стандартами к структуре основной общеобразовательной программы дошкольного образования и условиям ее реализации, установленными федеральным органом исполнительной власти, осуществляющим функции по выработке</w:t>
      </w:r>
      <w:r>
        <w:rPr>
          <w:rFonts w:ascii="Times New Roman" w:hAnsi="Times New Roman"/>
          <w:sz w:val="24"/>
          <w:szCs w:val="24"/>
        </w:rPr>
        <w:t xml:space="preserve"> </w:t>
      </w:r>
      <w:r w:rsidR="00CA3D81" w:rsidRPr="008416E0">
        <w:rPr>
          <w:rFonts w:ascii="Times New Roman" w:hAnsi="Times New Roman"/>
          <w:sz w:val="24"/>
          <w:szCs w:val="24"/>
        </w:rPr>
        <w:t>государственной политики и нормативно-правовому регулирова</w:t>
      </w:r>
      <w:r w:rsidR="00083659">
        <w:rPr>
          <w:rFonts w:ascii="Times New Roman" w:hAnsi="Times New Roman"/>
          <w:sz w:val="24"/>
          <w:szCs w:val="24"/>
        </w:rPr>
        <w:t>нию в сфере образования, и с учё</w:t>
      </w:r>
      <w:r w:rsidR="00CA3D81" w:rsidRPr="008416E0">
        <w:rPr>
          <w:rFonts w:ascii="Times New Roman" w:hAnsi="Times New Roman"/>
          <w:sz w:val="24"/>
          <w:szCs w:val="24"/>
        </w:rPr>
        <w:t xml:space="preserve">том особенностей психофизического развития и возможностей детей. </w:t>
      </w:r>
    </w:p>
    <w:p w:rsidR="00CA3D81" w:rsidRPr="008416E0" w:rsidRDefault="00CA3D81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3.2. Обучение в </w:t>
      </w:r>
      <w:r w:rsidR="002561D0" w:rsidRPr="008416E0">
        <w:rPr>
          <w:rFonts w:ascii="Times New Roman" w:hAnsi="Times New Roman"/>
          <w:sz w:val="24"/>
          <w:szCs w:val="24"/>
        </w:rPr>
        <w:t xml:space="preserve">Учреждении </w:t>
      </w:r>
      <w:r w:rsidRPr="008416E0">
        <w:rPr>
          <w:rFonts w:ascii="Times New Roman" w:hAnsi="Times New Roman"/>
          <w:sz w:val="24"/>
          <w:szCs w:val="24"/>
        </w:rPr>
        <w:t xml:space="preserve">ведется на русском языке. </w:t>
      </w:r>
    </w:p>
    <w:p w:rsidR="00CA3D81" w:rsidRPr="008416E0" w:rsidRDefault="00CA3D81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3.2.</w:t>
      </w:r>
      <w:r w:rsidR="002561D0" w:rsidRPr="008416E0">
        <w:rPr>
          <w:rFonts w:ascii="Times New Roman" w:hAnsi="Times New Roman"/>
          <w:sz w:val="24"/>
          <w:szCs w:val="24"/>
        </w:rPr>
        <w:t xml:space="preserve"> Учреждение </w:t>
      </w:r>
      <w:r w:rsidRPr="008416E0">
        <w:rPr>
          <w:rFonts w:ascii="Times New Roman" w:hAnsi="Times New Roman"/>
          <w:sz w:val="24"/>
          <w:szCs w:val="24"/>
        </w:rPr>
        <w:t>устанавливает максимальный объем нагрузки  на  детей  во  время интегрированной  деятельности, соответствующий требованиям федерального</w:t>
      </w:r>
      <w:r w:rsidR="00313B2E">
        <w:rPr>
          <w:rFonts w:ascii="Times New Roman" w:hAnsi="Times New Roman"/>
          <w:sz w:val="24"/>
          <w:szCs w:val="24"/>
        </w:rPr>
        <w:t xml:space="preserve"> </w:t>
      </w:r>
      <w:r w:rsidRPr="008416E0">
        <w:rPr>
          <w:rFonts w:ascii="Times New Roman" w:hAnsi="Times New Roman"/>
          <w:sz w:val="24"/>
          <w:szCs w:val="24"/>
        </w:rPr>
        <w:t>государственного образовательного стандарта и д</w:t>
      </w:r>
      <w:r w:rsidR="00313B2E">
        <w:rPr>
          <w:rFonts w:ascii="Times New Roman" w:hAnsi="Times New Roman"/>
          <w:sz w:val="24"/>
          <w:szCs w:val="24"/>
        </w:rPr>
        <w:t xml:space="preserve">ругими нормативными документами </w:t>
      </w:r>
      <w:r w:rsidRPr="008416E0">
        <w:rPr>
          <w:rFonts w:ascii="Times New Roman" w:hAnsi="Times New Roman"/>
          <w:sz w:val="24"/>
          <w:szCs w:val="24"/>
        </w:rPr>
        <w:t xml:space="preserve">Министерства Образования Российской Федерации. </w:t>
      </w:r>
    </w:p>
    <w:p w:rsidR="0037371C" w:rsidRPr="008416E0" w:rsidRDefault="00CA3D81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3.3.</w:t>
      </w:r>
      <w:r w:rsidR="00313B2E">
        <w:rPr>
          <w:rFonts w:ascii="Times New Roman" w:hAnsi="Times New Roman"/>
          <w:sz w:val="24"/>
          <w:szCs w:val="24"/>
        </w:rPr>
        <w:t xml:space="preserve"> </w:t>
      </w:r>
      <w:r w:rsidRPr="008416E0">
        <w:rPr>
          <w:rFonts w:ascii="Times New Roman" w:hAnsi="Times New Roman"/>
          <w:sz w:val="24"/>
          <w:szCs w:val="24"/>
        </w:rPr>
        <w:t>Реж</w:t>
      </w:r>
      <w:r w:rsidR="002561D0" w:rsidRPr="008416E0">
        <w:rPr>
          <w:rFonts w:ascii="Times New Roman" w:hAnsi="Times New Roman"/>
          <w:sz w:val="24"/>
          <w:szCs w:val="24"/>
        </w:rPr>
        <w:t>им группы кратковременного пребывания</w:t>
      </w:r>
      <w:r w:rsidR="00F1174B" w:rsidRPr="008416E0">
        <w:rPr>
          <w:rFonts w:ascii="Times New Roman" w:hAnsi="Times New Roman"/>
          <w:sz w:val="24"/>
          <w:szCs w:val="24"/>
        </w:rPr>
        <w:t>,</w:t>
      </w:r>
      <w:r w:rsidRPr="008416E0">
        <w:rPr>
          <w:rFonts w:ascii="Times New Roman" w:hAnsi="Times New Roman"/>
          <w:sz w:val="24"/>
          <w:szCs w:val="24"/>
        </w:rPr>
        <w:t xml:space="preserve"> длительность пребывания в ней  детей,  а также учебной нагрузки на них не должны превышать нормы предельно допустимых нагрузок, определенных нормами СанПина.              </w:t>
      </w:r>
    </w:p>
    <w:p w:rsidR="007561BE" w:rsidRDefault="007561BE" w:rsidP="00B61B39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:rsidR="0037371C" w:rsidRPr="008416E0" w:rsidRDefault="0037371C" w:rsidP="00B61B39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  <w:b/>
          <w:bCs/>
        </w:rPr>
        <w:t>4.</w:t>
      </w:r>
      <w:r w:rsidR="00313B2E">
        <w:rPr>
          <w:rFonts w:ascii="Times New Roman" w:hAnsi="Times New Roman" w:cs="Times New Roman"/>
          <w:b/>
          <w:bCs/>
        </w:rPr>
        <w:t xml:space="preserve"> </w:t>
      </w:r>
      <w:r w:rsidRPr="008416E0">
        <w:rPr>
          <w:rFonts w:ascii="Times New Roman" w:hAnsi="Times New Roman" w:cs="Times New Roman"/>
          <w:b/>
          <w:bCs/>
        </w:rPr>
        <w:t>УЧАСТНИКИ ОБРАЗОВАТЕЛЬНОГО ПРОЦЕССА,</w:t>
      </w:r>
    </w:p>
    <w:p w:rsidR="0037371C" w:rsidRDefault="0037371C" w:rsidP="00B61B3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416E0">
        <w:rPr>
          <w:rFonts w:ascii="Times New Roman" w:hAnsi="Times New Roman" w:cs="Times New Roman"/>
          <w:b/>
          <w:bCs/>
        </w:rPr>
        <w:t>ИХ ПРАВА И ОБЯЗАННОСТИ</w:t>
      </w:r>
    </w:p>
    <w:p w:rsidR="00CB2FD0" w:rsidRPr="008416E0" w:rsidRDefault="00CB2FD0" w:rsidP="00B61B39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FA1ED9" w:rsidRPr="008416E0" w:rsidRDefault="0037371C" w:rsidP="00B61B39">
      <w:pPr>
        <w:pStyle w:val="Default"/>
        <w:spacing w:line="276" w:lineRule="auto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>4.1.</w:t>
      </w:r>
      <w:r w:rsidR="00313B2E">
        <w:rPr>
          <w:rFonts w:ascii="Times New Roman" w:hAnsi="Times New Roman" w:cs="Times New Roman"/>
        </w:rPr>
        <w:t xml:space="preserve"> </w:t>
      </w:r>
      <w:r w:rsidRPr="008416E0">
        <w:rPr>
          <w:rFonts w:ascii="Times New Roman" w:hAnsi="Times New Roman" w:cs="Times New Roman"/>
        </w:rPr>
        <w:t xml:space="preserve">Участниками образовательного  для </w:t>
      </w:r>
      <w:r w:rsidR="00FA1ED9" w:rsidRPr="008416E0">
        <w:rPr>
          <w:rFonts w:ascii="Times New Roman" w:hAnsi="Times New Roman" w:cs="Times New Roman"/>
        </w:rPr>
        <w:t xml:space="preserve">детей группы </w:t>
      </w:r>
      <w:r w:rsidRPr="008416E0">
        <w:rPr>
          <w:rFonts w:ascii="Times New Roman" w:hAnsi="Times New Roman" w:cs="Times New Roman"/>
        </w:rPr>
        <w:t>кратковременного пребывания в Учреждении являются: воспитанники (дети), их родители (законные представители), педагогические работники Учреждения.</w:t>
      </w:r>
    </w:p>
    <w:p w:rsidR="0037371C" w:rsidRPr="008416E0" w:rsidRDefault="0037371C" w:rsidP="00B61B39">
      <w:pPr>
        <w:pStyle w:val="Default"/>
        <w:spacing w:line="276" w:lineRule="auto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 4.2.</w:t>
      </w:r>
      <w:r w:rsidR="00313B2E">
        <w:rPr>
          <w:rFonts w:ascii="Times New Roman" w:hAnsi="Times New Roman" w:cs="Times New Roman"/>
        </w:rPr>
        <w:t xml:space="preserve"> </w:t>
      </w:r>
      <w:r w:rsidRPr="008416E0">
        <w:rPr>
          <w:rFonts w:ascii="Times New Roman" w:hAnsi="Times New Roman" w:cs="Times New Roman"/>
        </w:rPr>
        <w:t xml:space="preserve">Взаимоотношения участников строится на основе сотрудничества, уважения личности, приоритета общечеловеческих ценностей. </w:t>
      </w:r>
    </w:p>
    <w:p w:rsidR="0037371C" w:rsidRPr="008416E0" w:rsidRDefault="0037371C" w:rsidP="00B61B39">
      <w:pPr>
        <w:pStyle w:val="Default"/>
        <w:spacing w:line="276" w:lineRule="auto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>4.3.</w:t>
      </w:r>
      <w:r w:rsidR="00313B2E">
        <w:rPr>
          <w:rFonts w:ascii="Times New Roman" w:hAnsi="Times New Roman" w:cs="Times New Roman"/>
        </w:rPr>
        <w:t xml:space="preserve"> </w:t>
      </w:r>
      <w:r w:rsidRPr="008416E0">
        <w:rPr>
          <w:rFonts w:ascii="Times New Roman" w:hAnsi="Times New Roman" w:cs="Times New Roman"/>
        </w:rPr>
        <w:t xml:space="preserve">Права воспитанников </w:t>
      </w:r>
    </w:p>
    <w:p w:rsidR="0037371C" w:rsidRPr="008416E0" w:rsidRDefault="0037371C" w:rsidP="00B61B39">
      <w:pPr>
        <w:pStyle w:val="Default"/>
        <w:spacing w:line="276" w:lineRule="auto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Учреждение обеспечивает права каждого ребенка в соответствии с Конвенцией о правах ребенка и действующим законодательством. </w:t>
      </w:r>
    </w:p>
    <w:p w:rsidR="0037371C" w:rsidRPr="008416E0" w:rsidRDefault="0037371C" w:rsidP="00B61B39">
      <w:pPr>
        <w:pStyle w:val="Default"/>
        <w:spacing w:line="276" w:lineRule="auto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lastRenderedPageBreak/>
        <w:t xml:space="preserve">Ребенку гарантируется: </w:t>
      </w:r>
    </w:p>
    <w:p w:rsidR="0037371C" w:rsidRPr="008416E0" w:rsidRDefault="00CB2FD0" w:rsidP="00B61B39">
      <w:pPr>
        <w:pStyle w:val="Default"/>
        <w:spacing w:after="3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13B2E">
        <w:rPr>
          <w:rFonts w:ascii="Times New Roman" w:hAnsi="Times New Roman" w:cs="Times New Roman"/>
        </w:rPr>
        <w:t xml:space="preserve"> </w:t>
      </w:r>
      <w:r w:rsidR="0037371C" w:rsidRPr="008416E0">
        <w:rPr>
          <w:rFonts w:ascii="Times New Roman" w:hAnsi="Times New Roman" w:cs="Times New Roman"/>
        </w:rPr>
        <w:t xml:space="preserve">Охрана жизни и здоровья; </w:t>
      </w:r>
    </w:p>
    <w:p w:rsidR="00CB2FD0" w:rsidRDefault="00CB2FD0" w:rsidP="00B61B39">
      <w:pPr>
        <w:pStyle w:val="Default"/>
        <w:spacing w:after="3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13B2E">
        <w:rPr>
          <w:rFonts w:ascii="Times New Roman" w:hAnsi="Times New Roman" w:cs="Times New Roman"/>
        </w:rPr>
        <w:t xml:space="preserve"> </w:t>
      </w:r>
      <w:r w:rsidR="0037371C" w:rsidRPr="008416E0">
        <w:rPr>
          <w:rFonts w:ascii="Times New Roman" w:hAnsi="Times New Roman" w:cs="Times New Roman"/>
        </w:rPr>
        <w:t xml:space="preserve">Защита его достоинства; </w:t>
      </w:r>
    </w:p>
    <w:p w:rsidR="0037371C" w:rsidRPr="008416E0" w:rsidRDefault="00CB2FD0" w:rsidP="00B61B39">
      <w:pPr>
        <w:pStyle w:val="Default"/>
        <w:spacing w:after="3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Защита от всех форм психического и физического насилия, удовлетворения его потребности в эмоционально-личностном общении; </w:t>
      </w:r>
    </w:p>
    <w:p w:rsidR="0037371C" w:rsidRPr="008416E0" w:rsidRDefault="00CB2FD0" w:rsidP="00B61B39">
      <w:pPr>
        <w:pStyle w:val="Default"/>
        <w:spacing w:after="3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13B2E">
        <w:rPr>
          <w:rFonts w:ascii="Times New Roman" w:hAnsi="Times New Roman" w:cs="Times New Roman"/>
        </w:rPr>
        <w:t xml:space="preserve"> </w:t>
      </w:r>
      <w:r w:rsidR="0037371C" w:rsidRPr="008416E0">
        <w:rPr>
          <w:rFonts w:ascii="Times New Roman" w:hAnsi="Times New Roman" w:cs="Times New Roman"/>
        </w:rPr>
        <w:t xml:space="preserve">Развитие его творческих способностей и интересов; </w:t>
      </w:r>
    </w:p>
    <w:p w:rsidR="0037371C" w:rsidRPr="008416E0" w:rsidRDefault="00CB2FD0" w:rsidP="00B61B39">
      <w:pPr>
        <w:pStyle w:val="Default"/>
        <w:spacing w:after="3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Образование в соответствии с федеральным государственным образовательным стандартом; </w:t>
      </w:r>
    </w:p>
    <w:p w:rsidR="0037371C" w:rsidRPr="008416E0" w:rsidRDefault="00CB2FD0" w:rsidP="00B61B39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Предоставление оборудования, игр, игрушек, учебных пособий. </w:t>
      </w:r>
    </w:p>
    <w:p w:rsidR="0037371C" w:rsidRPr="008416E0" w:rsidRDefault="0037371C" w:rsidP="00B61B39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7371C" w:rsidRPr="008416E0" w:rsidRDefault="0037371C" w:rsidP="00B61B39">
      <w:pPr>
        <w:pStyle w:val="Default"/>
        <w:spacing w:line="276" w:lineRule="auto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4.4.Родители (законные представители) имеют право: </w:t>
      </w:r>
    </w:p>
    <w:p w:rsidR="0037371C" w:rsidRPr="008416E0" w:rsidRDefault="00FE3D8C" w:rsidP="00B61B39">
      <w:pPr>
        <w:pStyle w:val="Default"/>
        <w:spacing w:after="3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Защищать законные права и интересы детей; </w:t>
      </w:r>
    </w:p>
    <w:p w:rsidR="0037371C" w:rsidRPr="008416E0" w:rsidRDefault="00FE3D8C" w:rsidP="00B61B39">
      <w:pPr>
        <w:pStyle w:val="Default"/>
        <w:spacing w:after="3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Выбирать формы воспитания и обучения; </w:t>
      </w:r>
    </w:p>
    <w:p w:rsidR="0037371C" w:rsidRPr="008416E0" w:rsidRDefault="00FE3D8C" w:rsidP="00B61B39">
      <w:pPr>
        <w:pStyle w:val="Default"/>
        <w:spacing w:after="3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Знакомиться с ходом и содержанием образовательного процесса; </w:t>
      </w:r>
    </w:p>
    <w:p w:rsidR="0037371C" w:rsidRPr="008416E0" w:rsidRDefault="00FE3D8C" w:rsidP="00B61B39">
      <w:pPr>
        <w:pStyle w:val="Default"/>
        <w:spacing w:after="3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Участвовать в управлении Учреждением в формах и порядке, определенных Уставом Учреждения; </w:t>
      </w:r>
    </w:p>
    <w:p w:rsidR="0037371C" w:rsidRPr="008416E0" w:rsidRDefault="00FE3D8C" w:rsidP="00B61B39">
      <w:pPr>
        <w:pStyle w:val="Default"/>
        <w:spacing w:after="3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Присутствовать в группе, которую посещает ребенок, на условиях, определенных договором между Учреждением и родителями (законными представителями); </w:t>
      </w:r>
    </w:p>
    <w:p w:rsidR="0037371C" w:rsidRPr="008416E0" w:rsidRDefault="00FE3D8C" w:rsidP="00B61B39">
      <w:pPr>
        <w:pStyle w:val="Default"/>
        <w:spacing w:after="3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Знакомиться с Уставом, другими документами, регламентирующими организацию образовательного процесса в Учреждении; </w:t>
      </w:r>
    </w:p>
    <w:p w:rsidR="0037371C" w:rsidRPr="008416E0" w:rsidRDefault="00FE3D8C" w:rsidP="00B61B39">
      <w:pPr>
        <w:pStyle w:val="Default"/>
        <w:spacing w:after="3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Заслушивать отчеты директора и педагогов о работе с детьми (на общих родительских собраниях); </w:t>
      </w:r>
    </w:p>
    <w:p w:rsidR="0037371C" w:rsidRPr="008416E0" w:rsidRDefault="00FE3D8C" w:rsidP="00B61B39">
      <w:pPr>
        <w:pStyle w:val="Default"/>
        <w:spacing w:after="3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Досрочно расторгнуть договор между Учреждением и родителями (законными представителями); </w:t>
      </w:r>
    </w:p>
    <w:p w:rsidR="0037371C" w:rsidRPr="008416E0" w:rsidRDefault="00FE3D8C" w:rsidP="00B61B39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Выбирать дополнительные платные образовательные и иные платные услуги, оказываемые в Учреждении в соответствии с Положением об оказании таких услуг. </w:t>
      </w:r>
    </w:p>
    <w:p w:rsidR="0037371C" w:rsidRPr="008416E0" w:rsidRDefault="0037371C" w:rsidP="00B61B39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7371C" w:rsidRPr="008416E0" w:rsidRDefault="0037371C" w:rsidP="00B61B39">
      <w:pPr>
        <w:pStyle w:val="Default"/>
        <w:spacing w:line="276" w:lineRule="auto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4.5.Родители (законные представители) обязаны: </w:t>
      </w:r>
    </w:p>
    <w:p w:rsidR="0037371C" w:rsidRPr="008416E0" w:rsidRDefault="00FE3D8C" w:rsidP="00B61B39">
      <w:pPr>
        <w:pStyle w:val="Default"/>
        <w:spacing w:after="37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Соблюдать условия договора заключенного между Учреждением и родителями (законными представителями) каждого ребенка; </w:t>
      </w:r>
    </w:p>
    <w:p w:rsidR="0037371C" w:rsidRPr="008416E0" w:rsidRDefault="00FE3D8C" w:rsidP="00B61B39">
      <w:pPr>
        <w:pStyle w:val="Default"/>
        <w:spacing w:after="37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Нести ответственность за воспитание своих детей; </w:t>
      </w:r>
    </w:p>
    <w:p w:rsidR="0037371C" w:rsidRPr="008416E0" w:rsidRDefault="00FE3D8C" w:rsidP="00B61B39">
      <w:pPr>
        <w:pStyle w:val="Default"/>
        <w:spacing w:after="37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Выполнять Устав Учреждения; </w:t>
      </w:r>
    </w:p>
    <w:p w:rsidR="0037371C" w:rsidRPr="008416E0" w:rsidRDefault="00FE3D8C" w:rsidP="00B61B39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Создавать необходимые условия для получения своими детьми образования</w:t>
      </w:r>
      <w:r w:rsidR="0022614E">
        <w:rPr>
          <w:rFonts w:ascii="Times New Roman" w:hAnsi="Times New Roman" w:cs="Times New Roman"/>
        </w:rPr>
        <w:t xml:space="preserve"> </w:t>
      </w:r>
      <w:r w:rsidR="0037371C" w:rsidRPr="008416E0">
        <w:rPr>
          <w:rFonts w:ascii="Times New Roman" w:hAnsi="Times New Roman" w:cs="Times New Roman"/>
        </w:rPr>
        <w:t xml:space="preserve">(ежедневно приводить ребенка в группу и забирать его в указанные рабочие часы). </w:t>
      </w:r>
    </w:p>
    <w:p w:rsidR="0037371C" w:rsidRPr="008416E0" w:rsidRDefault="0037371C" w:rsidP="00B61B39">
      <w:pPr>
        <w:pStyle w:val="Default"/>
        <w:spacing w:line="276" w:lineRule="auto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4.6.Работники Учреждения имеют право: </w:t>
      </w:r>
    </w:p>
    <w:p w:rsidR="0037371C" w:rsidRPr="008416E0" w:rsidRDefault="00FE3D8C" w:rsidP="00B61B39">
      <w:pPr>
        <w:pStyle w:val="Default"/>
        <w:spacing w:after="3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Участвовать в управлении Учреждения в порядке, установленном Уставом; </w:t>
      </w:r>
    </w:p>
    <w:p w:rsidR="0037371C" w:rsidRPr="008416E0" w:rsidRDefault="00FE3D8C" w:rsidP="00B61B39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Защищать свою профессиональную честь и достоинство, деловую репутацию. </w:t>
      </w:r>
    </w:p>
    <w:p w:rsidR="00805631" w:rsidRDefault="00805631" w:rsidP="00B61B39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7371C" w:rsidRPr="008416E0" w:rsidRDefault="0037371C" w:rsidP="00B61B39">
      <w:pPr>
        <w:pStyle w:val="Default"/>
        <w:spacing w:line="276" w:lineRule="auto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>4.7.</w:t>
      </w:r>
      <w:r w:rsidR="00313B2E">
        <w:rPr>
          <w:rFonts w:ascii="Times New Roman" w:hAnsi="Times New Roman" w:cs="Times New Roman"/>
        </w:rPr>
        <w:t xml:space="preserve"> </w:t>
      </w:r>
      <w:r w:rsidRPr="008416E0">
        <w:rPr>
          <w:rFonts w:ascii="Times New Roman" w:hAnsi="Times New Roman" w:cs="Times New Roman"/>
        </w:rPr>
        <w:t xml:space="preserve">Права работников Учреждения и меры их социальной поддержки определяются законодательством Российской Федерации, Уставом Учреждения и трудовым договором. </w:t>
      </w:r>
    </w:p>
    <w:p w:rsidR="0037371C" w:rsidRPr="008416E0" w:rsidRDefault="0037371C" w:rsidP="00B61B39">
      <w:pPr>
        <w:pStyle w:val="Default"/>
        <w:spacing w:line="276" w:lineRule="auto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Педагогические работники имеют право: </w:t>
      </w:r>
    </w:p>
    <w:p w:rsidR="0037371C" w:rsidRPr="008416E0" w:rsidRDefault="00FE3D8C" w:rsidP="00B61B39">
      <w:pPr>
        <w:pStyle w:val="Default"/>
        <w:spacing w:after="37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На участие в управлении Учреждением в порядке, определяемом Уставом Учреждения; </w:t>
      </w:r>
    </w:p>
    <w:p w:rsidR="008416E0" w:rsidRDefault="00FE3D8C" w:rsidP="00B61B3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7371C" w:rsidRPr="008416E0">
        <w:rPr>
          <w:rFonts w:ascii="Times New Roman" w:hAnsi="Times New Roman"/>
          <w:sz w:val="24"/>
          <w:szCs w:val="24"/>
        </w:rPr>
        <w:t xml:space="preserve"> На защиту своей профессиональной чести, достоинства и деловой репутации</w:t>
      </w:r>
    </w:p>
    <w:p w:rsidR="008416E0" w:rsidRDefault="008416E0" w:rsidP="00B61B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D81" w:rsidRDefault="00CA3D81" w:rsidP="00B61B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416E0">
        <w:rPr>
          <w:rFonts w:ascii="Times New Roman" w:hAnsi="Times New Roman"/>
          <w:b/>
          <w:sz w:val="24"/>
          <w:szCs w:val="24"/>
        </w:rPr>
        <w:t>5.</w:t>
      </w:r>
      <w:r w:rsidR="00313B2E">
        <w:rPr>
          <w:rFonts w:ascii="Times New Roman" w:hAnsi="Times New Roman"/>
          <w:b/>
          <w:sz w:val="24"/>
          <w:szCs w:val="24"/>
        </w:rPr>
        <w:t xml:space="preserve"> </w:t>
      </w:r>
      <w:r w:rsidRPr="008416E0">
        <w:rPr>
          <w:rFonts w:ascii="Times New Roman" w:hAnsi="Times New Roman"/>
          <w:b/>
          <w:sz w:val="24"/>
          <w:szCs w:val="24"/>
        </w:rPr>
        <w:t xml:space="preserve">ФИНАНСОВОЕ ОБЕСПЕЧЕНИЕ </w:t>
      </w:r>
      <w:r w:rsidR="00FA1ED9" w:rsidRPr="008416E0">
        <w:rPr>
          <w:rFonts w:ascii="Times New Roman" w:hAnsi="Times New Roman"/>
          <w:b/>
          <w:sz w:val="24"/>
          <w:szCs w:val="24"/>
        </w:rPr>
        <w:t xml:space="preserve">ГРУППЫ </w:t>
      </w:r>
      <w:r w:rsidRPr="008416E0">
        <w:rPr>
          <w:rFonts w:ascii="Times New Roman" w:hAnsi="Times New Roman"/>
          <w:b/>
          <w:sz w:val="24"/>
          <w:szCs w:val="24"/>
        </w:rPr>
        <w:t>КРА</w:t>
      </w:r>
      <w:r w:rsidR="00FA1ED9" w:rsidRPr="008416E0">
        <w:rPr>
          <w:rFonts w:ascii="Times New Roman" w:hAnsi="Times New Roman"/>
          <w:b/>
          <w:sz w:val="24"/>
          <w:szCs w:val="24"/>
        </w:rPr>
        <w:t xml:space="preserve">ТКОВРЕМЕННОГО </w:t>
      </w:r>
      <w:r w:rsidRPr="008416E0">
        <w:rPr>
          <w:rFonts w:ascii="Times New Roman" w:hAnsi="Times New Roman"/>
          <w:b/>
          <w:sz w:val="24"/>
          <w:szCs w:val="24"/>
        </w:rPr>
        <w:t xml:space="preserve"> ПРЕБЫВАНИЯ.</w:t>
      </w:r>
    </w:p>
    <w:p w:rsidR="003D0EC4" w:rsidRPr="008416E0" w:rsidRDefault="003D0EC4" w:rsidP="00B61B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16E0" w:rsidRPr="008416E0" w:rsidRDefault="00FA1ED9" w:rsidP="00B61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5.1 Все финансовые вопросы: по ведению бухгалтерского учета, начислению заработной платы и налогов ведет бухгалтерия  ОУ.</w:t>
      </w:r>
    </w:p>
    <w:sectPr w:rsidR="008416E0" w:rsidRPr="008416E0" w:rsidSect="003A313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8C3" w:rsidRDefault="00E818C3" w:rsidP="006D3677">
      <w:pPr>
        <w:spacing w:after="0" w:line="240" w:lineRule="auto"/>
      </w:pPr>
      <w:r>
        <w:separator/>
      </w:r>
    </w:p>
  </w:endnote>
  <w:endnote w:type="continuationSeparator" w:id="0">
    <w:p w:rsidR="00E818C3" w:rsidRDefault="00E818C3" w:rsidP="006D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8C3" w:rsidRDefault="00E818C3" w:rsidP="006D3677">
      <w:pPr>
        <w:spacing w:after="0" w:line="240" w:lineRule="auto"/>
      </w:pPr>
      <w:r>
        <w:separator/>
      </w:r>
    </w:p>
  </w:footnote>
  <w:footnote w:type="continuationSeparator" w:id="0">
    <w:p w:rsidR="00E818C3" w:rsidRDefault="00E818C3" w:rsidP="006D3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D81"/>
    <w:rsid w:val="00044ADB"/>
    <w:rsid w:val="00083659"/>
    <w:rsid w:val="00202FDF"/>
    <w:rsid w:val="0022614E"/>
    <w:rsid w:val="002561D0"/>
    <w:rsid w:val="00281D40"/>
    <w:rsid w:val="00283A8C"/>
    <w:rsid w:val="003008A6"/>
    <w:rsid w:val="0030579D"/>
    <w:rsid w:val="00313B2E"/>
    <w:rsid w:val="0037371C"/>
    <w:rsid w:val="003A3133"/>
    <w:rsid w:val="003D0EC4"/>
    <w:rsid w:val="004310AD"/>
    <w:rsid w:val="00431BF8"/>
    <w:rsid w:val="0047434C"/>
    <w:rsid w:val="004B1E06"/>
    <w:rsid w:val="004B6AA4"/>
    <w:rsid w:val="00572565"/>
    <w:rsid w:val="005A7038"/>
    <w:rsid w:val="006D3677"/>
    <w:rsid w:val="006E38C0"/>
    <w:rsid w:val="00733DA3"/>
    <w:rsid w:val="00747497"/>
    <w:rsid w:val="007561BE"/>
    <w:rsid w:val="007A3C96"/>
    <w:rsid w:val="007C3983"/>
    <w:rsid w:val="007F0ED3"/>
    <w:rsid w:val="00805631"/>
    <w:rsid w:val="00810CBE"/>
    <w:rsid w:val="008153B0"/>
    <w:rsid w:val="008416E0"/>
    <w:rsid w:val="008C2828"/>
    <w:rsid w:val="0090454D"/>
    <w:rsid w:val="00940B03"/>
    <w:rsid w:val="00A170D5"/>
    <w:rsid w:val="00AA32A0"/>
    <w:rsid w:val="00B61B39"/>
    <w:rsid w:val="00B76399"/>
    <w:rsid w:val="00BD11C5"/>
    <w:rsid w:val="00BE3F51"/>
    <w:rsid w:val="00C12719"/>
    <w:rsid w:val="00C51251"/>
    <w:rsid w:val="00C54052"/>
    <w:rsid w:val="00CA3D81"/>
    <w:rsid w:val="00CB2FD0"/>
    <w:rsid w:val="00D5404D"/>
    <w:rsid w:val="00E76515"/>
    <w:rsid w:val="00E818C3"/>
    <w:rsid w:val="00EB0348"/>
    <w:rsid w:val="00F1174B"/>
    <w:rsid w:val="00FA1ED9"/>
    <w:rsid w:val="00FB38E3"/>
    <w:rsid w:val="00FE3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F3E14-5F0D-4979-83B1-08D13BE8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D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37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rsid w:val="007561BE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33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11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F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313B2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313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D3677"/>
    <w:rPr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6D3677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D3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Римма</dc:creator>
  <cp:lastModifiedBy>Admin</cp:lastModifiedBy>
  <cp:revision>18</cp:revision>
  <cp:lastPrinted>2016-09-29T10:17:00Z</cp:lastPrinted>
  <dcterms:created xsi:type="dcterms:W3CDTF">2016-03-24T09:39:00Z</dcterms:created>
  <dcterms:modified xsi:type="dcterms:W3CDTF">2016-09-30T11:37:00Z</dcterms:modified>
</cp:coreProperties>
</file>