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BE" w:rsidRPr="008328C0" w:rsidRDefault="006501BE" w:rsidP="006501BE">
      <w:pPr>
        <w:pStyle w:val="a9"/>
        <w:jc w:val="right"/>
        <w:rPr>
          <w:b/>
          <w:sz w:val="20"/>
          <w:szCs w:val="20"/>
        </w:rPr>
      </w:pPr>
      <w:r>
        <w:rPr>
          <w:sz w:val="20"/>
          <w:szCs w:val="20"/>
        </w:rPr>
        <w:t>Приложение 2</w:t>
      </w:r>
      <w:r w:rsidRPr="008328C0">
        <w:rPr>
          <w:sz w:val="20"/>
          <w:szCs w:val="20"/>
        </w:rPr>
        <w:t xml:space="preserve">.  К организационному разделу </w:t>
      </w:r>
    </w:p>
    <w:p w:rsidR="006501BE" w:rsidRPr="008328C0" w:rsidRDefault="006501BE" w:rsidP="006501BE">
      <w:pPr>
        <w:pStyle w:val="a9"/>
        <w:jc w:val="right"/>
        <w:rPr>
          <w:b/>
          <w:sz w:val="20"/>
          <w:szCs w:val="20"/>
        </w:rPr>
      </w:pPr>
      <w:r w:rsidRPr="008328C0">
        <w:rPr>
          <w:sz w:val="20"/>
          <w:szCs w:val="20"/>
        </w:rPr>
        <w:t xml:space="preserve">основной образовательной программы </w:t>
      </w:r>
    </w:p>
    <w:p w:rsidR="006501BE" w:rsidRPr="008328C0" w:rsidRDefault="006501BE" w:rsidP="006501BE">
      <w:pPr>
        <w:pStyle w:val="a9"/>
        <w:jc w:val="right"/>
        <w:rPr>
          <w:b/>
          <w:sz w:val="20"/>
          <w:szCs w:val="20"/>
        </w:rPr>
      </w:pPr>
      <w:r w:rsidRPr="008328C0">
        <w:rPr>
          <w:sz w:val="20"/>
          <w:szCs w:val="20"/>
          <w:u w:val="single"/>
        </w:rPr>
        <w:t>начального общего образования</w:t>
      </w:r>
      <w:r w:rsidRPr="008328C0">
        <w:rPr>
          <w:sz w:val="20"/>
          <w:szCs w:val="20"/>
        </w:rPr>
        <w:t xml:space="preserve"> </w:t>
      </w:r>
    </w:p>
    <w:p w:rsidR="006501BE" w:rsidRPr="008328C0" w:rsidRDefault="006501BE" w:rsidP="006501BE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(утв. Приказом № 32/2 от 05.06.2020</w:t>
      </w:r>
      <w:r w:rsidRPr="008328C0">
        <w:rPr>
          <w:sz w:val="20"/>
          <w:szCs w:val="20"/>
        </w:rPr>
        <w:t>г.)</w:t>
      </w:r>
    </w:p>
    <w:p w:rsidR="006501BE" w:rsidRDefault="006501BE" w:rsidP="00C27FD8">
      <w:pPr>
        <w:spacing w:after="62" w:line="271" w:lineRule="auto"/>
        <w:ind w:left="1102" w:right="447" w:hanging="10"/>
        <w:jc w:val="center"/>
        <w:rPr>
          <w:b/>
        </w:rPr>
      </w:pPr>
    </w:p>
    <w:p w:rsidR="006501BE" w:rsidRDefault="006501BE" w:rsidP="00C27FD8">
      <w:pPr>
        <w:spacing w:after="62" w:line="271" w:lineRule="auto"/>
        <w:ind w:left="1102" w:right="447" w:hanging="10"/>
        <w:jc w:val="center"/>
        <w:rPr>
          <w:b/>
        </w:rPr>
      </w:pPr>
      <w:bookmarkStart w:id="0" w:name="_GoBack"/>
      <w:bookmarkEnd w:id="0"/>
    </w:p>
    <w:p w:rsidR="00C27FD8" w:rsidRDefault="00C27FD8" w:rsidP="00C27FD8">
      <w:pPr>
        <w:spacing w:after="62" w:line="271" w:lineRule="auto"/>
        <w:ind w:left="1102" w:right="447" w:hanging="10"/>
        <w:jc w:val="center"/>
      </w:pPr>
      <w:r>
        <w:rPr>
          <w:b/>
        </w:rPr>
        <w:t xml:space="preserve">ПЛАН  </w:t>
      </w:r>
    </w:p>
    <w:p w:rsidR="00C27FD8" w:rsidRDefault="00C27FD8" w:rsidP="00C27FD8">
      <w:pPr>
        <w:spacing w:after="0" w:line="259" w:lineRule="auto"/>
        <w:ind w:left="659" w:right="2" w:hanging="10"/>
        <w:jc w:val="center"/>
      </w:pPr>
      <w:r>
        <w:rPr>
          <w:b/>
          <w:sz w:val="28"/>
        </w:rPr>
        <w:t xml:space="preserve">ВНЕУРОЧНОЙ ДЕЯТЕЛЬНОСТИ </w:t>
      </w:r>
    </w:p>
    <w:p w:rsidR="00C27FD8" w:rsidRDefault="00C27FD8" w:rsidP="00C27FD8">
      <w:pPr>
        <w:spacing w:after="30" w:line="259" w:lineRule="auto"/>
        <w:ind w:right="97" w:firstLine="0"/>
        <w:jc w:val="right"/>
      </w:pPr>
      <w:r>
        <w:rPr>
          <w:b/>
          <w:sz w:val="28"/>
        </w:rPr>
        <w:t xml:space="preserve">ФЕДЕРАЛЬНОГО ГОСУДАРСТВЕННОГО ОБРАЗОВАТЕЛЬНОГО </w:t>
      </w:r>
    </w:p>
    <w:p w:rsidR="00C27FD8" w:rsidRDefault="00C27FD8" w:rsidP="00C27FD8">
      <w:pPr>
        <w:spacing w:after="0" w:line="259" w:lineRule="auto"/>
        <w:ind w:left="659" w:right="712" w:hanging="10"/>
        <w:jc w:val="center"/>
      </w:pPr>
      <w:r>
        <w:rPr>
          <w:b/>
          <w:sz w:val="28"/>
        </w:rPr>
        <w:t xml:space="preserve">СТАНДАРТА </w:t>
      </w:r>
      <w:r w:rsidR="0045581F">
        <w:rPr>
          <w:b/>
          <w:sz w:val="28"/>
        </w:rPr>
        <w:t xml:space="preserve">НАЧАЛЬНОГО </w:t>
      </w:r>
      <w:r>
        <w:rPr>
          <w:b/>
          <w:sz w:val="28"/>
        </w:rPr>
        <w:t xml:space="preserve">ОБРАЗОВАНИЯ </w:t>
      </w:r>
    </w:p>
    <w:p w:rsidR="00C27FD8" w:rsidRDefault="00C27FD8" w:rsidP="00C27FD8">
      <w:pPr>
        <w:spacing w:after="0" w:line="259" w:lineRule="auto"/>
        <w:ind w:left="659" w:right="0" w:hanging="10"/>
        <w:jc w:val="center"/>
      </w:pPr>
      <w:r>
        <w:rPr>
          <w:b/>
          <w:sz w:val="28"/>
        </w:rPr>
        <w:t xml:space="preserve">НА 2020 – 2021 УЧЕБНЫЙ ГОД </w:t>
      </w:r>
    </w:p>
    <w:p w:rsidR="00C27FD8" w:rsidRDefault="00C27FD8" w:rsidP="00C27FD8">
      <w:pPr>
        <w:spacing w:after="22" w:line="259" w:lineRule="auto"/>
        <w:ind w:left="708" w:right="0" w:firstLine="0"/>
        <w:jc w:val="center"/>
      </w:pPr>
      <w:r>
        <w:t xml:space="preserve"> </w:t>
      </w:r>
    </w:p>
    <w:p w:rsidR="00C27FD8" w:rsidRDefault="00C27FD8" w:rsidP="00C27FD8">
      <w:pPr>
        <w:ind w:left="-15" w:right="53"/>
      </w:pPr>
      <w:r>
        <w:t xml:space="preserve">План внеурочной деятельности МАОУ «Лайтамакская СОШ»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 деятельности,  состав  и  структуру  направлений  и  форм  внеурочной  деятельности  по классам. 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1.1.  План  внеурочной  деятельности  разработан  с  учетом  требований  следующих нормативных документов: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Федерального Закона от 29.12.2012 № 273-ФЗ «Об образовании в Российской Федерации»;  </w:t>
      </w:r>
    </w:p>
    <w:p w:rsidR="00C27FD8" w:rsidRDefault="00C27FD8" w:rsidP="00C27FD8">
      <w:pPr>
        <w:numPr>
          <w:ilvl w:val="0"/>
          <w:numId w:val="1"/>
        </w:numPr>
        <w:spacing w:after="22" w:line="259" w:lineRule="auto"/>
        <w:ind w:right="53"/>
      </w:pPr>
      <w:r>
        <w:t xml:space="preserve">Закона Российской Федерации «О санитарно-эпидемиологическом благополучии </w:t>
      </w:r>
    </w:p>
    <w:p w:rsidR="00C27FD8" w:rsidRDefault="00C27FD8" w:rsidP="00C27FD8">
      <w:pPr>
        <w:ind w:left="-15" w:right="53" w:firstLine="0"/>
      </w:pPr>
      <w:r>
        <w:t xml:space="preserve">населения» от 12.03.99, гл. 3, ст. 28.II.2;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Постановления  Главного  государственного  санитарного  врача  Российской  Федерации 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Российской  Федерации  от  09.03.2004 г.  № 1312 «Об утверждении  федерального  базисного  учебного  плана  и примерных  учебных  планов  для образовательных учреждений Российской Федерации, реализующих программы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и  науки  Российской  Федерации  от  06.10.2009  № 373  «Об утверждении  и  введении  в  действие  федерального  государственного  образовательного  стандарта начального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17.12.2010 № 1897  «Об утверждении  федерального  государственного  образовательного  стандарта  основного 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30.08.2013 № 1015  «Об утверждении  Порядка  организации  и  осуществления  образовательной  деятельности  по  основным общеобразовательным  программам  -  образовательным  программам  начального  общего,  основного общего и среднего общего образования».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1.2. Направления  внеурочной деятельности  </w:t>
      </w:r>
    </w:p>
    <w:p w:rsidR="00C27FD8" w:rsidRDefault="00C27FD8" w:rsidP="00C27FD8">
      <w:pPr>
        <w:spacing w:after="4" w:line="273" w:lineRule="auto"/>
        <w:ind w:left="-15" w:right="0" w:firstLine="708"/>
        <w:jc w:val="left"/>
      </w:pPr>
      <w:r>
        <w:t xml:space="preserve">  План    внеурочной  деятельности  является  частью  образовательной  программы муниципального автономного общеобразовательного учреждения </w:t>
      </w:r>
      <w:r w:rsidRPr="004E2FEC">
        <w:rPr>
          <w:szCs w:val="24"/>
        </w:rPr>
        <w:t xml:space="preserve">«Лайтамакская средняя общеобразовательная школа»  </w:t>
      </w:r>
    </w:p>
    <w:p w:rsidR="00C27FD8" w:rsidRDefault="00C27FD8" w:rsidP="00C27FD8">
      <w:pPr>
        <w:ind w:left="-15" w:right="53"/>
        <w:jc w:val="left"/>
      </w:pPr>
      <w:r>
        <w:t xml:space="preserve">Под внеурочной деятельностью в рамках реализации ФГОС ООО следует понимать образовательную  деятельность,  осуществляемую  в  формах,  отличных  от  классно-урочной,  </w:t>
      </w:r>
      <w:r>
        <w:lastRenderedPageBreak/>
        <w:t xml:space="preserve">и направленную  на  достижение  планируемых  результатов  освоения  основной  образовательной программы основного общего образования. </w:t>
      </w: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</w:pPr>
      <w:r>
        <w:rPr>
          <w:b/>
        </w:rPr>
        <w:t xml:space="preserve">Цель внеурочной деятельности: </w:t>
      </w:r>
      <w:r>
        <w:t xml:space="preserve"> </w:t>
      </w:r>
    </w:p>
    <w:p w:rsidR="00C27FD8" w:rsidRDefault="00C27FD8" w:rsidP="00C27FD8">
      <w:pPr>
        <w:numPr>
          <w:ilvl w:val="0"/>
          <w:numId w:val="1"/>
        </w:numPr>
        <w:spacing w:after="60"/>
        <w:ind w:right="53"/>
      </w:pPr>
      <w: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C27FD8" w:rsidRDefault="00C27FD8" w:rsidP="00C27FD8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spacing w:after="5" w:line="271" w:lineRule="auto"/>
        <w:ind w:left="1707" w:right="0" w:hanging="10"/>
        <w:jc w:val="left"/>
      </w:pPr>
      <w:r>
        <w:rPr>
          <w:b/>
        </w:rPr>
        <w:t xml:space="preserve">МОДЕЛЬ ОРГАНИЗАЦИИ ВНЕУРОЧНОЙ ДЕЯТЕЛЬНОСТИ </w:t>
      </w:r>
    </w:p>
    <w:p w:rsidR="00C27FD8" w:rsidRDefault="00C27FD8" w:rsidP="00C27FD8">
      <w:pPr>
        <w:ind w:left="-15" w:right="53"/>
        <w:jc w:val="left"/>
      </w:pPr>
      <w:r>
        <w:rPr>
          <w:b/>
        </w:rPr>
        <w:t>Модель организации внеурочной деятельности  школы  — оптимизационная,</w:t>
      </w:r>
      <w:r>
        <w:t xml:space="preserve"> в ее реализации принимают участие все педагогические работники учреждения  (учителя, социальный педагог, педагог-организатор). 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C27FD8" w:rsidRDefault="00C27FD8" w:rsidP="00C27FD8">
      <w:pPr>
        <w:spacing w:after="5" w:line="271" w:lineRule="auto"/>
        <w:ind w:left="2160" w:right="0" w:hanging="10"/>
        <w:jc w:val="left"/>
      </w:pPr>
      <w:r>
        <w:rPr>
          <w:b/>
        </w:rPr>
        <w:t xml:space="preserve">Механизм конструирования оптимизационной модели: </w:t>
      </w:r>
    </w:p>
    <w:p w:rsidR="00C27FD8" w:rsidRDefault="00C27FD8" w:rsidP="00C27FD8">
      <w:pPr>
        <w:ind w:left="-15" w:right="53"/>
        <w:jc w:val="left"/>
      </w:pPr>
      <w:r>
        <w:t xml:space="preserve">Для  реализации  внеурочной  деятельности  в  школе  организована  оптимизационная  модель внеурочной  деятельности.  Она  заключается  в  оптимизации  всех  внутренних  ресурсов  школы  и предполагает,  что  в  ее  реализации  принимают  участие  все  педагогические  работники    (классные руководители,  педагог-организатор, социальный педагог, педагог-организатор,  учителя по предметам).  </w:t>
      </w:r>
    </w:p>
    <w:p w:rsidR="00C27FD8" w:rsidRDefault="00C27FD8" w:rsidP="00C27FD8">
      <w:pPr>
        <w:ind w:left="-15" w:right="53"/>
        <w:jc w:val="left"/>
      </w:pPr>
      <w:r>
        <w:t xml:space="preserve">Координирующую  роль  выполняет,  классный  руководитель,  который    в  соответствии  со своими функциями и задачами: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взаимодействует  с  педагогическими  работниками;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организует  в  классе  образовательный  процесс,  оптимальный  для  развития  положительного потенциала личности обучающихся в рамках деятельности общешкольного коллектива;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организует  систему  отношений  через  разнообразные  формы  воспитывающей  деятельности коллектива класса, в том числе, через органы самоуправления;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>организует социально значимую, творческую деятельность обучающихся;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 ведёт учёт посещаемости занятий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Преимущества  оптимизационной  модели  состоят  в  минимизации  финансовых  расходов  на внеурочную  деятельность,  создании  единого  образовательного  и  методического  пространства  в образовательном учреждении, содержательном и организационном единстве всех его структурных подразделений. </w:t>
      </w:r>
    </w:p>
    <w:p w:rsidR="00C27FD8" w:rsidRDefault="00C27FD8" w:rsidP="00C27FD8">
      <w:pPr>
        <w:ind w:left="-15" w:right="53"/>
      </w:pPr>
      <w: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</w:t>
      </w:r>
      <w:r>
        <w:lastRenderedPageBreak/>
        <w:t xml:space="preserve">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C27FD8" w:rsidRDefault="00C27FD8" w:rsidP="00C27FD8">
      <w:pPr>
        <w:ind w:left="-15" w:right="53"/>
      </w:pPr>
      <w:r>
        <w:t xml:space="preserve">Эффективное конструирование оптимизационной модели   внеурочной деятельности опирается на следующие принципы: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:rsidR="00C27FD8" w:rsidRDefault="00C27FD8" w:rsidP="00C27FD8">
      <w:pPr>
        <w:numPr>
          <w:ilvl w:val="0"/>
          <w:numId w:val="3"/>
        </w:numPr>
        <w:ind w:right="53"/>
      </w:pPr>
      <w:r>
        <w:t xml:space="preserve"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самопознания обучающихся, самоопределения, самостроительства, самореализации, самоутверждения.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разнообразия направлений внеурочной деятельности, предполагающий реализацию максимального количества направлений и видов вне­урочной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возможностей учебно-методического  комплекта, используемого в образовательном процессе.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C27FD8" w:rsidRDefault="00C27FD8" w:rsidP="00C27FD8">
      <w:pPr>
        <w:ind w:left="-15" w:right="53"/>
        <w:jc w:val="left"/>
      </w:pPr>
      <w:r>
        <w:t xml:space="preserve"> 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безоценочный, при этом 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C27FD8" w:rsidRDefault="00C27FD8" w:rsidP="00C27FD8">
      <w:pPr>
        <w:ind w:left="-15" w:right="53"/>
        <w:jc w:val="left"/>
      </w:pPr>
      <w:r>
        <w:t xml:space="preserve"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 В процессе совместной творческой деятельности учителя и обучающегося происходит становление  личности ребенка.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деятельность организуется по следующим направлениям:  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Спортивно-оздоровительное направление</w:t>
      </w:r>
      <w: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Духовно-нравственное направление</w:t>
      </w:r>
      <w:r>
        <w:t xml:space="preserve"> направлено на освоение детьми духовных ценностей 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lastRenderedPageBreak/>
        <w:t>Социальное направление</w:t>
      </w:r>
      <w:r>
        <w:t xml:space="preserve"> помогает детям освоить разнообразные способы деятельности: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t xml:space="preserve">трудовые, игровые, художественные, двигательные умения, развить активность и пробудить стремление к самостоятельности и творчеству.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Общеинтеллектуальное  направление</w:t>
      </w:r>
      <w:r>
        <w:t xml:space="preserve"> предназначено помочь детям освоить разнообразные доступные им способы познания окружающего мира, развить </w:t>
      </w:r>
    </w:p>
    <w:p w:rsidR="00C27FD8" w:rsidRDefault="00C27FD8" w:rsidP="00C27FD8">
      <w:pPr>
        <w:ind w:left="-15" w:right="53" w:firstLine="0"/>
      </w:pPr>
      <w:r>
        <w:t xml:space="preserve">познавательную  активность, любознательность; </w:t>
      </w:r>
    </w:p>
    <w:p w:rsidR="00C27FD8" w:rsidRDefault="00C27FD8" w:rsidP="00C27FD8">
      <w:pPr>
        <w:numPr>
          <w:ilvl w:val="0"/>
          <w:numId w:val="4"/>
        </w:numPr>
        <w:ind w:right="53"/>
        <w:jc w:val="left"/>
      </w:pPr>
      <w:r>
        <w:rPr>
          <w:b/>
        </w:rPr>
        <w:t>Общекультурная деятельность</w:t>
      </w:r>
      <w: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 </w:t>
      </w:r>
    </w:p>
    <w:p w:rsidR="00C27FD8" w:rsidRDefault="00C27FD8" w:rsidP="00C27FD8">
      <w:pPr>
        <w:ind w:left="708" w:right="53" w:firstLine="0"/>
        <w:jc w:val="left"/>
      </w:pPr>
      <w:r>
        <w:t xml:space="preserve">Внеурочная деятельность   организуется  через следующие  формы: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Экскурсии;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Кружки;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Секции;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Конференции;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Ученическое самоуправление;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Олимпиады;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Соревнования;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Конкурсы;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Фестивали;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Поисковые и научные исследования;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Общественно-полезные практики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 Профессиональные пробы.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</w:t>
      </w:r>
      <w:r>
        <w:rPr>
          <w:b/>
        </w:rPr>
        <w:t xml:space="preserve">1.3.  Режим  функционирования  МАОУ «Лайтамакская СОШ» устанавливается  в  соответствии с СанПин 2.4.2.2821-10 и Уставом школы.   </w:t>
      </w:r>
    </w:p>
    <w:p w:rsidR="00C27FD8" w:rsidRDefault="00C27FD8" w:rsidP="00C27FD8">
      <w:pPr>
        <w:spacing w:after="1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numPr>
          <w:ilvl w:val="2"/>
          <w:numId w:val="6"/>
        </w:numPr>
        <w:spacing w:after="4" w:line="273" w:lineRule="auto"/>
        <w:ind w:right="4143" w:hanging="10"/>
        <w:jc w:val="left"/>
      </w:pPr>
      <w:r w:rsidRPr="002A7BC8">
        <w:t>МАОУ «Лайтамакская СОШ»</w:t>
      </w:r>
      <w:r>
        <w:rPr>
          <w:b/>
        </w:rPr>
        <w:t xml:space="preserve"> </w:t>
      </w:r>
      <w:r>
        <w:t>функционирует:  понедельник - пятница с 08.00 до 20.00 часов</w:t>
      </w:r>
    </w:p>
    <w:p w:rsidR="00C27FD8" w:rsidRDefault="00C27FD8" w:rsidP="00C27FD8">
      <w:pPr>
        <w:numPr>
          <w:ilvl w:val="2"/>
          <w:numId w:val="6"/>
        </w:numPr>
        <w:ind w:right="4143" w:hanging="10"/>
        <w:jc w:val="left"/>
      </w:pPr>
      <w:r>
        <w:t xml:space="preserve">В  соответствии  с  учебным  планом  устанавливается  следующая  продолжительность учебного года:  </w:t>
      </w:r>
    </w:p>
    <w:p w:rsidR="00C27FD8" w:rsidRPr="000E1450" w:rsidRDefault="00C27FD8" w:rsidP="00C27FD8">
      <w:pPr>
        <w:ind w:left="718" w:right="4143" w:firstLine="0"/>
        <w:jc w:val="left"/>
        <w:rPr>
          <w:color w:val="000000" w:themeColor="text1"/>
        </w:rPr>
      </w:pPr>
      <w:r w:rsidRPr="000E1450">
        <w:rPr>
          <w:color w:val="000000" w:themeColor="text1"/>
        </w:rPr>
        <w:t>- 1–4 классы - не менее 34 учебной недели.</w:t>
      </w:r>
    </w:p>
    <w:p w:rsidR="00C27FD8" w:rsidRDefault="00C27FD8" w:rsidP="00C27FD8">
      <w:pPr>
        <w:ind w:left="-15" w:right="53" w:firstLine="0"/>
      </w:pPr>
      <w:r>
        <w:t xml:space="preserve">                     Учебный год начинается с 1 сентября</w:t>
      </w:r>
      <w:r w:rsidR="0045581F">
        <w:t>, заканчивается для учащихся 1-4</w:t>
      </w:r>
      <w:r>
        <w:t xml:space="preserve"> классов – 31 мая.  </w:t>
      </w:r>
    </w:p>
    <w:p w:rsidR="00C27FD8" w:rsidRDefault="00C27FD8" w:rsidP="00C27FD8">
      <w:pPr>
        <w:ind w:left="708" w:right="53" w:firstLine="0"/>
      </w:pPr>
      <w:r>
        <w:t xml:space="preserve"> Продолжительность каникул: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в течение учебного года — не менее 30 календарных дней;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дополнительные каникулы в первом классе - не менее 7 календарных дней.  </w:t>
      </w:r>
    </w:p>
    <w:p w:rsidR="00C27FD8" w:rsidRDefault="00C27FD8" w:rsidP="00C27FD8">
      <w:pPr>
        <w:ind w:left="-15" w:right="53"/>
      </w:pPr>
      <w:r>
        <w:t xml:space="preserve">Продолжительность  внеурочной  деятельности  учебной  недели  -  максимальная  учебная нагрузка учащихся, предусмотренная учебными планами, соответствует требованиям СанПин 2.4.2. 2821-10 и осуществляется в соответствии с планом  и расписанием занятий в количестве до 10 часов в неделю.  </w:t>
      </w:r>
    </w:p>
    <w:p w:rsidR="00C27FD8" w:rsidRDefault="00C27FD8" w:rsidP="00C27FD8">
      <w:pPr>
        <w:ind w:left="-15" w:right="53"/>
      </w:pPr>
      <w:r>
        <w:t xml:space="preserve">Внеурочная  деятельность  организуется  во  второй  половине  дня   не менее, чем через 40 минут после окончания учебной деятельности.   </w:t>
      </w:r>
    </w:p>
    <w:p w:rsidR="00C27FD8" w:rsidRDefault="00C27FD8" w:rsidP="00C27FD8">
      <w:pPr>
        <w:ind w:left="-15" w:right="53"/>
      </w:pPr>
      <w:r>
        <w:lastRenderedPageBreak/>
        <w:t xml:space="preserve">Ежедневно проводится от 1 до 2-х занятий, в соответствии с расписанием и  с учётом общего количества  часов  недельной  нагрузки  по  внеурочной  деятельности,  а  также  с  учётом   необходимости разгрузки последующих учебных дней.  </w:t>
      </w:r>
    </w:p>
    <w:p w:rsidR="00C27FD8" w:rsidRDefault="00C27FD8" w:rsidP="0045581F">
      <w:pPr>
        <w:ind w:right="53" w:firstLine="0"/>
      </w:pPr>
    </w:p>
    <w:p w:rsidR="00C27FD8" w:rsidRDefault="00C27FD8" w:rsidP="00C27FD8">
      <w:pPr>
        <w:ind w:left="-15" w:right="53"/>
      </w:pPr>
      <w:r>
        <w:rPr>
          <w:b/>
        </w:rPr>
        <w:t xml:space="preserve">1.4.   </w:t>
      </w:r>
      <w:r>
        <w:rPr>
          <w:b/>
          <w:i/>
        </w:rPr>
        <w:t xml:space="preserve">В начальной школе в 1-4 классах </w:t>
      </w:r>
      <w:r>
        <w:t xml:space="preserve">устанавливается пятидневная учебная неделя.  </w:t>
      </w:r>
    </w:p>
    <w:p w:rsidR="00C27FD8" w:rsidRDefault="00C27FD8" w:rsidP="00C27FD8">
      <w:pPr>
        <w:ind w:left="-15" w:right="53"/>
      </w:pPr>
      <w:r>
        <w:t xml:space="preserve">Внеурочная  деятельность  осуществляется  в  соответствии  с учебным планом  и расписанием занятий,  в неделю составляет до 10 часов в неделю. </w:t>
      </w:r>
    </w:p>
    <w:p w:rsidR="00C27FD8" w:rsidRDefault="00C27FD8" w:rsidP="00C27FD8">
      <w:pPr>
        <w:ind w:left="-15" w:right="53"/>
      </w:pPr>
      <w:r>
        <w:t xml:space="preserve">Начало  занятий  внеурочной  деятельности осуществляется  с  понедельника  по  пятницу  во вторую половину дня по окончании учебного процесса, в соответствии с расписанием.   </w:t>
      </w:r>
    </w:p>
    <w:p w:rsidR="00C27FD8" w:rsidRPr="00BE76E2" w:rsidRDefault="00C27FD8" w:rsidP="00C27FD8">
      <w:pPr>
        <w:spacing w:after="0" w:line="280" w:lineRule="auto"/>
        <w:ind w:left="3867" w:right="0" w:hanging="2993"/>
        <w:jc w:val="left"/>
        <w:rPr>
          <w:b/>
          <w:i/>
          <w:color w:val="auto"/>
        </w:rPr>
      </w:pPr>
      <w:r w:rsidRPr="00680F96">
        <w:rPr>
          <w:b/>
          <w:i/>
          <w:color w:val="auto"/>
        </w:rPr>
        <w:t>Режим занятий внеурочной деятел</w:t>
      </w:r>
      <w:r>
        <w:rPr>
          <w:b/>
          <w:i/>
          <w:color w:val="auto"/>
        </w:rPr>
        <w:t>ьности  и перемен для учащихся 1-4</w:t>
      </w:r>
      <w:r w:rsidRPr="00680F96">
        <w:rPr>
          <w:b/>
          <w:i/>
          <w:color w:val="auto"/>
        </w:rPr>
        <w:t xml:space="preserve"> классов (сентябрь – май):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4112"/>
      </w:tblGrid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Время проведения 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Окончание занятий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13.20</w:t>
            </w:r>
          </w:p>
        </w:tc>
      </w:tr>
      <w:tr w:rsidR="00C27FD8" w:rsidRPr="00680F96" w:rsidTr="004F54B6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>Обед, прогулка</w:t>
            </w:r>
            <w:r>
              <w:rPr>
                <w:color w:val="auto"/>
              </w:rPr>
              <w:t>, помощь родителям на дому, трудовые десанты по родственным связям</w:t>
            </w:r>
            <w:r w:rsidRPr="00680F96">
              <w:rPr>
                <w:color w:val="auto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15.00-15.4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1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13.30-14.1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Перемена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13.20-13.30</w:t>
            </w:r>
          </w:p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14.10 – 14.2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2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14.20-15.00</w:t>
            </w:r>
          </w:p>
        </w:tc>
      </w:tr>
    </w:tbl>
    <w:p w:rsidR="00C27FD8" w:rsidRDefault="00C27FD8" w:rsidP="0045581F">
      <w:pPr>
        <w:ind w:right="53" w:firstLine="0"/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1.5.  Промежуточная аттестация  </w:t>
      </w:r>
    </w:p>
    <w:p w:rsidR="00C27FD8" w:rsidRDefault="00C27FD8" w:rsidP="00C27FD8">
      <w:pPr>
        <w:ind w:left="708" w:right="53" w:firstLine="0"/>
      </w:pPr>
      <w:r>
        <w:t xml:space="preserve">Промежуточная аттестация в рамках внеурочной деятельности не проводится.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</w:t>
      </w:r>
      <w:r>
        <w:rPr>
          <w:b/>
        </w:rPr>
        <w:t xml:space="preserve">1.6.  Обеспечение плана  </w:t>
      </w:r>
    </w:p>
    <w:p w:rsidR="00C27FD8" w:rsidRDefault="00C27FD8" w:rsidP="00C27FD8">
      <w:pPr>
        <w:ind w:left="-15" w:right="53"/>
        <w:jc w:val="left"/>
      </w:pPr>
      <w:r>
        <w:t xml:space="preserve">  План  внеурочной  деятельности  на  2020/2021  учебный  год  обеспечивает  выполнение  гигиенических  требований  к режиму  образовательного  процесса,  установленных  СанПиН  2.4.2.2821-10  «Санитарно-эпидемиологические  требования  к  условиям  и  организации  обучения  в  общеобразовательных учреждениях»,  и  предусматривает  организацию  </w:t>
      </w:r>
      <w:r w:rsidR="0045581F">
        <w:t>внеурочной  деятельности  в  1-4</w:t>
      </w:r>
      <w:r>
        <w:t xml:space="preserve">  классах, реализующих федеральные государственные образовательные стандарты общего образования. </w:t>
      </w:r>
    </w:p>
    <w:p w:rsidR="00C27FD8" w:rsidRDefault="00C27FD8" w:rsidP="00C27FD8">
      <w:pPr>
        <w:ind w:left="-15" w:right="53"/>
        <w:jc w:val="left"/>
      </w:pPr>
      <w:r>
        <w:t xml:space="preserve">Общеобразовательное  учреждение  укомплектовано  педагогическими  кадрами  и обладает материально-технической базой для осуществления обучения согласно данному плану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Программы внеурочной деятельности реализуются в соответствии с запросом обучающихся, их  родителей  (законных  представителей). Занятия  внеурочной  деятельности  осуществляются  при  наличии  рабочих программ, утвержденных на методических объединениях школы.   </w:t>
      </w:r>
    </w:p>
    <w:p w:rsidR="00C27FD8" w:rsidRDefault="00C27FD8" w:rsidP="00C27FD8">
      <w:pPr>
        <w:spacing w:after="5" w:line="271" w:lineRule="auto"/>
        <w:ind w:left="3341" w:right="0" w:hanging="1949"/>
        <w:jc w:val="left"/>
      </w:pPr>
      <w:r>
        <w:rPr>
          <w:b/>
        </w:rPr>
        <w:t xml:space="preserve">2. Особенности    плана  внеурочной  деятельности  в  соответствии  с требованиями ФГОС ООО </w:t>
      </w:r>
    </w:p>
    <w:p w:rsidR="00C27FD8" w:rsidRDefault="00C27FD8" w:rsidP="00C27FD8">
      <w:pPr>
        <w:ind w:left="-15" w:right="53"/>
        <w:jc w:val="left"/>
      </w:pPr>
      <w:r>
        <w:t xml:space="preserve">Под  внеурочной  деятельностью  в  рамках  реализации  ФГОС  ООО   следует 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 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 деятельность  организуется  по  направлениям  развития  личности:    </w:t>
      </w:r>
    </w:p>
    <w:p w:rsidR="00C27FD8" w:rsidRDefault="00C27FD8" w:rsidP="00C27FD8">
      <w:pPr>
        <w:ind w:left="-15" w:right="53"/>
        <w:jc w:val="left"/>
      </w:pPr>
      <w:r>
        <w:t xml:space="preserve">- спортивно-оздоровительное;  духовно-нравственное;  общеинтеллектуальное;  социальное;   общекультурное,  в  том  числе  через  такие  формы,  как  экскурсии,  кружки,  </w:t>
      </w:r>
      <w:r>
        <w:lastRenderedPageBreak/>
        <w:t xml:space="preserve">секции,  конференции, ученическое самоуправление, олимпиады,  соревнования,  конкурсы,  фестивали,  поисковые  и научные  исследования,  общественно-полезные  практики.   </w:t>
      </w:r>
    </w:p>
    <w:p w:rsidR="00C27FD8" w:rsidRDefault="00C27FD8" w:rsidP="00C27FD8">
      <w:pPr>
        <w:ind w:left="-15" w:right="53"/>
      </w:pPr>
      <w:r>
        <w:t xml:space="preserve">План  внеурочной  деятельности   определяет состав и структуру направлений, формы организации, объём внеурочной деятельности, продолжительность  занятий  с  учётом  интересов  обучающихся  и  возможностей  образовательной организации.  </w:t>
      </w:r>
    </w:p>
    <w:p w:rsidR="00C27FD8" w:rsidRDefault="00C27FD8" w:rsidP="00C27FD8">
      <w:pPr>
        <w:ind w:left="-15" w:right="53"/>
      </w:pPr>
      <w:r>
        <w:t xml:space="preserve">Внеурочная деятельность  осуществляется непосредственно в образовательной организации.  </w:t>
      </w:r>
    </w:p>
    <w:p w:rsidR="00C27FD8" w:rsidRDefault="00C27FD8" w:rsidP="00C27FD8">
      <w:pPr>
        <w:ind w:left="-15" w:right="53"/>
      </w:pPr>
      <w:r>
        <w:t xml:space="preserve">План  внеурочной  деятельности    направлен  на  достижение  обучающимися  планируемых результатов освоения основной образовательной программы основного  общего образования.  </w:t>
      </w:r>
    </w:p>
    <w:p w:rsidR="00C27FD8" w:rsidRDefault="00C27FD8" w:rsidP="00C27FD8">
      <w:pPr>
        <w:ind w:left="-15" w:right="53"/>
      </w:pPr>
      <w:r>
        <w:t xml:space="preserve">В период каникул для продолжения внеурочной деятельности используются возможности учреждений дополнительного образования. </w:t>
      </w:r>
    </w:p>
    <w:p w:rsidR="00C27FD8" w:rsidRDefault="00C27FD8" w:rsidP="00C27FD8">
      <w:pPr>
        <w:ind w:left="-15" w:right="53"/>
      </w:pPr>
      <w:r>
        <w:t xml:space="preserve">Образовательные программы внеурочной деятельности разрабатываются педагогами школы в соответствии с требованиями к рабочим программам внеурочных занятий и утверждаются педагогическим советом ОУ.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>
        <w:t xml:space="preserve">План внеурочной деятельности предусматривает выбор занятий учащимися не более 10 часов в неделю, т.е. </w:t>
      </w:r>
      <w:r w:rsidRPr="00847D95">
        <w:rPr>
          <w:color w:val="000000" w:themeColor="text1"/>
        </w:rPr>
        <w:t xml:space="preserve">не более 340 часов в год.  </w:t>
      </w:r>
    </w:p>
    <w:p w:rsidR="00C27FD8" w:rsidRPr="00847D95" w:rsidRDefault="00C27FD8" w:rsidP="00C27FD8">
      <w:pPr>
        <w:spacing w:after="26" w:line="259" w:lineRule="auto"/>
        <w:ind w:left="708" w:right="0" w:firstLine="0"/>
        <w:jc w:val="center"/>
        <w:rPr>
          <w:color w:val="000000" w:themeColor="text1"/>
        </w:rPr>
      </w:pPr>
      <w:r w:rsidRPr="00847D95">
        <w:rPr>
          <w:b/>
          <w:color w:val="000000" w:themeColor="text1"/>
        </w:rPr>
        <w:t xml:space="preserve"> Особенности коррекционных занятий: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 w:rsidRPr="00847D95">
        <w:rPr>
          <w:color w:val="000000" w:themeColor="text1"/>
        </w:rPr>
        <w:t>Во внеурочную деятельность входят также коррекционно-развивающие занятия с учащимися  VIII вида, детей-инвалидов, ОВЗ: психолого-коррекционные занятия (1 час в неделю). Эти занятия про</w:t>
      </w:r>
      <w:r>
        <w:rPr>
          <w:color w:val="000000" w:themeColor="text1"/>
        </w:rPr>
        <w:t>водятся во второй половине дня по отдельному расписанию во 2 классе.</w:t>
      </w:r>
    </w:p>
    <w:p w:rsidR="00C27FD8" w:rsidRPr="009F210C" w:rsidRDefault="00C27FD8" w:rsidP="00C27FD8">
      <w:pPr>
        <w:spacing w:after="0" w:line="259" w:lineRule="auto"/>
        <w:ind w:right="0" w:firstLine="0"/>
        <w:jc w:val="left"/>
      </w:pPr>
      <w:r w:rsidRPr="00847D95">
        <w:rPr>
          <w:b/>
        </w:rPr>
        <w:t xml:space="preserve">                   3.Планирование внеурочной деятельности  обучающихся 1-4 классов </w:t>
      </w:r>
      <w:r>
        <w:rPr>
          <w:b/>
        </w:rPr>
        <w:t>на 2020-2021</w:t>
      </w:r>
      <w:r w:rsidRPr="00847D95">
        <w:rPr>
          <w:b/>
        </w:rPr>
        <w:t xml:space="preserve"> учебный год </w:t>
      </w:r>
    </w:p>
    <w:p w:rsidR="00C27FD8" w:rsidRPr="0067148A" w:rsidRDefault="00C27FD8" w:rsidP="00C27FD8">
      <w:pPr>
        <w:spacing w:after="3" w:line="271" w:lineRule="auto"/>
        <w:ind w:right="269"/>
        <w:jc w:val="left"/>
      </w:pPr>
      <w:r>
        <w:rPr>
          <w:b/>
        </w:rPr>
        <w:t xml:space="preserve">        </w:t>
      </w:r>
      <w:r w:rsidRPr="00BD0FBA">
        <w:rPr>
          <w:b/>
        </w:rPr>
        <w:t>3.1. Годовой план внеурочной деятельности  в 1-4</w:t>
      </w:r>
      <w:r>
        <w:rPr>
          <w:b/>
        </w:rPr>
        <w:t xml:space="preserve"> </w:t>
      </w:r>
      <w:r w:rsidRPr="00BD0FBA">
        <w:rPr>
          <w:b/>
        </w:rPr>
        <w:t>классах</w:t>
      </w:r>
    </w:p>
    <w:tbl>
      <w:tblPr>
        <w:tblStyle w:val="TableGrid"/>
        <w:tblW w:w="9854" w:type="dxa"/>
        <w:tblInd w:w="-708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2639"/>
        <w:gridCol w:w="2345"/>
        <w:gridCol w:w="820"/>
        <w:gridCol w:w="698"/>
        <w:gridCol w:w="696"/>
        <w:gridCol w:w="183"/>
        <w:gridCol w:w="575"/>
        <w:gridCol w:w="1344"/>
      </w:tblGrid>
      <w:tr w:rsidR="00C27FD8" w:rsidTr="004F54B6">
        <w:trPr>
          <w:trHeight w:val="5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Направление\  Название занятия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</w:pPr>
            <w:r>
              <w:rPr>
                <w:b/>
              </w:rPr>
              <w:t xml:space="preserve">Итого  </w:t>
            </w:r>
          </w:p>
        </w:tc>
      </w:tr>
      <w:tr w:rsidR="00C27FD8" w:rsidTr="004F54B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направление </w:t>
            </w:r>
            <w:r w:rsidRPr="002819FA">
              <w:rPr>
                <w:b/>
              </w:rPr>
              <w:t>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r>
              <w:t>«Юный краевед»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Давалёва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68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>68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2819FA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10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2.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C27FD8" w:rsidRPr="001752FC" w:rsidRDefault="00C27FD8" w:rsidP="004F54B6">
            <w:pPr>
              <w:spacing w:after="0"/>
              <w:ind w:right="0"/>
              <w:jc w:val="left"/>
            </w:pPr>
            <w:r w:rsidRPr="001752FC"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«Думай, играй, отдыхай»  </w:t>
            </w:r>
          </w:p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</w:p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Давалёва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34  </w:t>
            </w:r>
          </w:p>
          <w:p w:rsidR="00C27FD8" w:rsidRDefault="00C27FD8" w:rsidP="004F54B6">
            <w:pPr>
              <w:spacing w:after="0"/>
              <w:ind w:right="9"/>
            </w:pPr>
            <w:r>
              <w:t xml:space="preserve">                       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10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Шахматно-шашечная азбука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Абдуллина И.А.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направление </w:t>
            </w:r>
          </w:p>
        </w:tc>
      </w:tr>
      <w:tr w:rsidR="002223FE" w:rsidTr="00F17E34">
        <w:trPr>
          <w:trHeight w:val="4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4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23FE">
            <w:pPr>
              <w:spacing w:after="0" w:line="259" w:lineRule="auto"/>
              <w:ind w:left="2" w:right="0" w:firstLine="0"/>
              <w:jc w:val="left"/>
            </w:pPr>
            <w:r>
              <w:t>Маметгалиев В.Б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 68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Pr="001752FC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  <w:r w:rsidRPr="001752FC">
              <w:t xml:space="preserve"> </w:t>
            </w:r>
          </w:p>
        </w:tc>
      </w:tr>
      <w:tr w:rsidR="002223FE" w:rsidTr="002223FE">
        <w:trPr>
          <w:trHeight w:val="315"/>
        </w:trPr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/>
              <w:ind w:right="0"/>
              <w:jc w:val="left"/>
            </w:pPr>
            <w: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left="2" w:right="0"/>
              <w:jc w:val="left"/>
            </w:pPr>
            <w:r>
              <w:t>Кружок «Лейсан»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left="2" w:right="0"/>
              <w:jc w:val="left"/>
            </w:pPr>
            <w:r>
              <w:t>Маметгалиев В.Б</w:t>
            </w:r>
          </w:p>
        </w:tc>
        <w:tc>
          <w:tcPr>
            <w:tcW w:w="297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A7F79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A7F79">
              <w:rPr>
                <w:b/>
              </w:rPr>
              <w:t>4.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r w:rsidRPr="006A7F79">
              <w:rPr>
                <w:b/>
              </w:rPr>
              <w:t>Общеинтеллектуальное направление 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lastRenderedPageBreak/>
              <w:t>6.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«Изучаем родной (татарский) язык»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 Биктимирова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t>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10" w:firstLine="0"/>
              <w:jc w:val="center"/>
            </w:pPr>
            <w:r w:rsidRPr="001752FC">
              <w:rPr>
                <w:sz w:val="18"/>
              </w:rPr>
              <w:t xml:space="preserve">34 </w:t>
            </w:r>
          </w:p>
          <w:p w:rsidR="00C27FD8" w:rsidRPr="001752FC" w:rsidRDefault="00C27FD8" w:rsidP="004F54B6">
            <w:pPr>
              <w:spacing w:after="0"/>
              <w:ind w:right="9"/>
              <w:jc w:val="center"/>
            </w:pPr>
            <w:r w:rsidRPr="001752FC">
              <w:t xml:space="preserve"> 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7.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«Юный математик»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Давалёва Л.Т.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8.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«Учимся проектировать и проводить исследования»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Биктимирова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</w:p>
          <w:p w:rsidR="00C27FD8" w:rsidRDefault="00C27FD8" w:rsidP="004F54B6">
            <w:pPr>
              <w:spacing w:after="0" w:line="259" w:lineRule="auto"/>
              <w:ind w:right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 xml:space="preserve">34 </w:t>
            </w:r>
          </w:p>
        </w:tc>
      </w:tr>
      <w:tr w:rsidR="00C27FD8" w:rsidTr="004F54B6">
        <w:trPr>
          <w:trHeight w:val="5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A7F79" w:rsidRDefault="00C27FD8" w:rsidP="004F54B6">
            <w:pPr>
              <w:spacing w:after="0" w:line="259" w:lineRule="auto"/>
              <w:ind w:right="118" w:firstLine="0"/>
              <w:jc w:val="center"/>
              <w:rPr>
                <w:b/>
              </w:rPr>
            </w:pPr>
            <w:r w:rsidRPr="006A7F79">
              <w:rPr>
                <w:b/>
              </w:rPr>
              <w:t>5.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r w:rsidRPr="006A7F79">
              <w:rPr>
                <w:b/>
              </w:rPr>
              <w:t xml:space="preserve">Социальное направление </w:t>
            </w:r>
            <w:r>
              <w:rPr>
                <w:b/>
              </w:rPr>
              <w:t>(клуб «Я среди людей»)</w:t>
            </w:r>
          </w:p>
          <w:p w:rsidR="00C27FD8" w:rsidRPr="006A7F79" w:rsidRDefault="00C27FD8" w:rsidP="004F54B6">
            <w:pPr>
              <w:spacing w:after="0" w:line="259" w:lineRule="auto"/>
              <w:ind w:left="3152" w:right="0" w:firstLine="0"/>
              <w:jc w:val="center"/>
              <w:rPr>
                <w:b/>
              </w:rPr>
            </w:pPr>
            <w:r w:rsidRPr="006A7F79">
              <w:rPr>
                <w:b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Pr="006A7F79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9.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«Я среди людей»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Давалёва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3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10.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Тимуровский отряд «Звёздочки села»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Биктимирова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340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1360</w:t>
            </w:r>
          </w:p>
        </w:tc>
      </w:tr>
    </w:tbl>
    <w:p w:rsidR="00C27FD8" w:rsidRDefault="00C27FD8" w:rsidP="00C27FD8">
      <w:pPr>
        <w:spacing w:after="5" w:line="271" w:lineRule="auto"/>
        <w:ind w:right="269" w:firstLine="0"/>
        <w:jc w:val="left"/>
        <w:rPr>
          <w:b/>
        </w:rPr>
      </w:pPr>
    </w:p>
    <w:p w:rsidR="00C27FD8" w:rsidRPr="0045581F" w:rsidRDefault="0045581F" w:rsidP="0045581F">
      <w:pPr>
        <w:spacing w:after="5" w:line="271" w:lineRule="auto"/>
        <w:ind w:right="269" w:firstLine="0"/>
        <w:jc w:val="left"/>
        <w:rPr>
          <w:b/>
        </w:rPr>
      </w:pPr>
      <w:r>
        <w:rPr>
          <w:b/>
        </w:rPr>
        <w:t>3.2</w:t>
      </w:r>
      <w:r w:rsidR="00C27FD8">
        <w:rPr>
          <w:b/>
        </w:rPr>
        <w:t>.</w:t>
      </w:r>
      <w:r w:rsidR="00C27FD8" w:rsidRPr="00BD0FBA">
        <w:rPr>
          <w:b/>
        </w:rPr>
        <w:t xml:space="preserve"> Недельный системный план внеурочной деятельности для учащихся 1-4 классов: </w:t>
      </w:r>
    </w:p>
    <w:tbl>
      <w:tblPr>
        <w:tblStyle w:val="TableGrid"/>
        <w:tblW w:w="9854" w:type="dxa"/>
        <w:tblInd w:w="-708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2639"/>
        <w:gridCol w:w="2345"/>
        <w:gridCol w:w="820"/>
        <w:gridCol w:w="698"/>
        <w:gridCol w:w="696"/>
        <w:gridCol w:w="183"/>
        <w:gridCol w:w="575"/>
        <w:gridCol w:w="1344"/>
      </w:tblGrid>
      <w:tr w:rsidR="00C27FD8" w:rsidTr="004F54B6">
        <w:trPr>
          <w:trHeight w:val="5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Направление\  Название занятия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</w:pPr>
            <w:r>
              <w:rPr>
                <w:b/>
              </w:rPr>
              <w:t xml:space="preserve">Итого  </w:t>
            </w:r>
          </w:p>
        </w:tc>
      </w:tr>
      <w:tr w:rsidR="00C27FD8" w:rsidTr="004F54B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направление </w:t>
            </w:r>
            <w:r w:rsidRPr="002819FA">
              <w:rPr>
                <w:b/>
              </w:rPr>
              <w:t>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r>
              <w:t>«Юный краевед»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Давалёва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9" w:firstLine="0"/>
              <w:jc w:val="center"/>
            </w:pPr>
            <w:r w:rsidRPr="001752FC">
              <w:t>2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2819FA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2.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C27FD8" w:rsidRPr="001752FC" w:rsidRDefault="00C27FD8" w:rsidP="004F54B6">
            <w:pPr>
              <w:spacing w:after="0"/>
              <w:ind w:right="0"/>
              <w:jc w:val="left"/>
            </w:pPr>
            <w:r w:rsidRPr="001752FC"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«Думай, играй, отдыхай»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Давалёва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1 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«Шахматно-шашечная азбука»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Абдуллина И.А.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направление </w:t>
            </w:r>
          </w:p>
        </w:tc>
      </w:tr>
      <w:tr w:rsidR="002223FE" w:rsidTr="00A0658A">
        <w:trPr>
          <w:trHeight w:val="31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  <w:r>
              <w:t>4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  <w:rPr>
                <w:rFonts w:ascii="Arial" w:eastAsia="Arial" w:hAnsi="Arial" w:cs="Arial"/>
              </w:rPr>
            </w:pPr>
          </w:p>
          <w:p w:rsidR="002223FE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Маметгалиев В.Б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 2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2223FE" w:rsidTr="00A0658A">
        <w:trPr>
          <w:trHeight w:val="49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r>
              <w:t>Кружок «Лейсан»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r>
              <w:t>Маметгалиев В.Б</w:t>
            </w:r>
          </w:p>
        </w:tc>
        <w:tc>
          <w:tcPr>
            <w:tcW w:w="297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A7F79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A7F79">
              <w:rPr>
                <w:b/>
              </w:rPr>
              <w:t>4.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r w:rsidRPr="006A7F79">
              <w:rPr>
                <w:b/>
              </w:rPr>
              <w:t>Общеинтеллектуальное направление 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6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«Изучаем </w:t>
            </w:r>
            <w:r w:rsidR="004F54B6">
              <w:t>родной (татарский</w:t>
            </w:r>
            <w:r>
              <w:t xml:space="preserve">) язык»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Биктимирова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0" w:firstLine="0"/>
              <w:jc w:val="center"/>
            </w:pPr>
            <w:r>
              <w:rPr>
                <w:b/>
                <w:sz w:val="18"/>
              </w:rPr>
              <w:t>1</w:t>
            </w:r>
          </w:p>
          <w:p w:rsidR="00C27FD8" w:rsidRDefault="00C27FD8" w:rsidP="004F54B6">
            <w:pPr>
              <w:spacing w:after="0"/>
              <w:ind w:right="9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7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«Юный математик»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Давалёва Л.Т.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«Учимся проектировать и проводить исследования»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Биктимирова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7" w:right="0" w:firstLine="0"/>
              <w:jc w:val="center"/>
            </w:pPr>
          </w:p>
          <w:p w:rsidR="00C27FD8" w:rsidRDefault="00C27FD8" w:rsidP="004F54B6">
            <w:pPr>
              <w:spacing w:after="0" w:line="259" w:lineRule="auto"/>
              <w:ind w:right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C27FD8" w:rsidTr="004F54B6">
        <w:trPr>
          <w:trHeight w:val="5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A7F79" w:rsidRDefault="00C27FD8" w:rsidP="004F54B6">
            <w:pPr>
              <w:spacing w:after="0" w:line="259" w:lineRule="auto"/>
              <w:ind w:right="118" w:firstLine="0"/>
              <w:jc w:val="center"/>
              <w:rPr>
                <w:b/>
              </w:rPr>
            </w:pPr>
            <w:r w:rsidRPr="006A7F79">
              <w:rPr>
                <w:b/>
              </w:rPr>
              <w:t>5.</w:t>
            </w:r>
            <w:r w:rsidRPr="006A7F79">
              <w:rPr>
                <w:rFonts w:ascii="Arial" w:eastAsia="Arial" w:hAnsi="Arial" w:cs="Arial"/>
                <w:b/>
              </w:rPr>
              <w:t xml:space="preserve"> </w:t>
            </w:r>
            <w:r w:rsidRPr="006A7F79">
              <w:rPr>
                <w:b/>
              </w:rPr>
              <w:t xml:space="preserve">Социальное направление </w:t>
            </w:r>
            <w:r>
              <w:rPr>
                <w:b/>
              </w:rPr>
              <w:t>(клуб «Я среди людей»)</w:t>
            </w:r>
          </w:p>
          <w:p w:rsidR="00C27FD8" w:rsidRPr="006A7F79" w:rsidRDefault="00C27FD8" w:rsidP="004F54B6">
            <w:pPr>
              <w:spacing w:after="0" w:line="259" w:lineRule="auto"/>
              <w:ind w:left="3152" w:right="0" w:firstLine="0"/>
              <w:jc w:val="center"/>
              <w:rPr>
                <w:b/>
              </w:rPr>
            </w:pPr>
            <w:r w:rsidRPr="006A7F79">
              <w:rPr>
                <w:b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Pr="006A7F79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</w:tr>
      <w:tr w:rsidR="00C27FD8" w:rsidTr="004F54B6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9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«Я среди людей»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Давалёва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3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Тимуровский отряд «Звёздочки села»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Биктимирова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10</w:t>
            </w:r>
          </w:p>
        </w:tc>
      </w:tr>
    </w:tbl>
    <w:p w:rsidR="004F54B6" w:rsidRDefault="004F54B6" w:rsidP="00C27FD8">
      <w:pPr>
        <w:spacing w:after="5" w:line="271" w:lineRule="auto"/>
        <w:ind w:right="269" w:firstLine="0"/>
        <w:jc w:val="left"/>
        <w:rPr>
          <w:b/>
        </w:rPr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Default="00024B83" w:rsidP="00C27FD8">
      <w:pPr>
        <w:spacing w:after="5" w:line="271" w:lineRule="auto"/>
        <w:ind w:right="269" w:firstLine="0"/>
        <w:jc w:val="left"/>
      </w:pPr>
    </w:p>
    <w:p w:rsidR="0045581F" w:rsidRDefault="0045581F" w:rsidP="00C27FD8">
      <w:pPr>
        <w:spacing w:after="5" w:line="271" w:lineRule="auto"/>
        <w:ind w:right="269" w:firstLine="0"/>
        <w:jc w:val="left"/>
      </w:pPr>
    </w:p>
    <w:p w:rsidR="0045581F" w:rsidRDefault="0045581F" w:rsidP="00C27FD8">
      <w:pPr>
        <w:spacing w:after="5" w:line="271" w:lineRule="auto"/>
        <w:ind w:right="269" w:firstLine="0"/>
        <w:jc w:val="left"/>
      </w:pPr>
    </w:p>
    <w:p w:rsidR="0045581F" w:rsidRDefault="0045581F" w:rsidP="00C27FD8">
      <w:pPr>
        <w:spacing w:after="5" w:line="271" w:lineRule="auto"/>
        <w:ind w:right="269" w:firstLine="0"/>
        <w:jc w:val="left"/>
      </w:pPr>
    </w:p>
    <w:p w:rsidR="00024B83" w:rsidRPr="00210562" w:rsidRDefault="00024B83" w:rsidP="00C27FD8">
      <w:pPr>
        <w:spacing w:after="5" w:line="271" w:lineRule="auto"/>
        <w:ind w:right="269" w:firstLine="0"/>
        <w:jc w:val="left"/>
      </w:pPr>
    </w:p>
    <w:p w:rsidR="00C27FD8" w:rsidRDefault="0045581F" w:rsidP="0045581F">
      <w:pPr>
        <w:spacing w:after="5" w:line="271" w:lineRule="auto"/>
        <w:ind w:left="2388" w:right="269" w:firstLine="0"/>
        <w:jc w:val="left"/>
      </w:pPr>
      <w:r w:rsidRPr="0045581F">
        <w:rPr>
          <w:b/>
        </w:rPr>
        <w:t>3.3.</w:t>
      </w:r>
      <w:r w:rsidR="00C27FD8">
        <w:t xml:space="preserve"> </w:t>
      </w:r>
      <w:r w:rsidR="00C27FD8" w:rsidRPr="00210562">
        <w:rPr>
          <w:b/>
        </w:rPr>
        <w:t xml:space="preserve">Ожидаемые результаты внеурочной деятельности ФГОС  основного общего образования.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      </w:t>
      </w:r>
      <w:r>
        <w:rPr>
          <w:b/>
        </w:rPr>
        <w:t xml:space="preserve"> Спортивно-оздоровительное направление: </w:t>
      </w:r>
    </w:p>
    <w:p w:rsidR="00C27FD8" w:rsidRDefault="00C27FD8" w:rsidP="00C27FD8">
      <w:pPr>
        <w:ind w:right="53" w:firstLine="0"/>
      </w:pPr>
      <w:r w:rsidRPr="00A81E81">
        <w:rPr>
          <w:b/>
        </w:rPr>
        <w:t>3.2.1.</w:t>
      </w:r>
      <w:r>
        <w:t xml:space="preserve"> 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3.2.2</w:t>
      </w:r>
      <w:r>
        <w:t xml:space="preserve">.осознание негативных факторов, пагубно влияющих на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.умение делать осознанный выбор поступков, поведения, образа жизни, позволяющих сохранить и укрепить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t xml:space="preserve">.способность выполнять правила личной гигиены и развивать готовность самостоятельно поддерживать свое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3.2.5.</w:t>
      </w:r>
      <w:r>
        <w:t xml:space="preserve">сформированное представление о правильном (здоровом) питании, его режиме, структуре;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Духовно-нравственное направление: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3.2.1</w:t>
      </w:r>
      <w: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сформированная гражданская компетенция;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уважительное отношение к жизненным проблемам других людей, сочувствие к человеку, находящемуся в трудной ситуации;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уважительное отношение к родителям (законным представителям), к старшим, заботливое отношение к младшим;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знание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26" w:line="259" w:lineRule="auto"/>
        <w:ind w:right="0" w:firstLine="0"/>
        <w:jc w:val="left"/>
      </w:pPr>
      <w:r>
        <w:rPr>
          <w:b/>
        </w:rPr>
        <w:t xml:space="preserve">            Общеинтеллектуальное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осознанное ценностное отношение к интеллектуально-познавательной деятельности и творчеству;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rPr>
          <w:b/>
        </w:rPr>
        <w:t xml:space="preserve"> </w:t>
      </w:r>
      <w:r>
        <w:t xml:space="preserve">сформированная мотивация к самореализации в творчестве, интеллектуально-познавательной и научно- практической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</w:t>
      </w:r>
    </w:p>
    <w:p w:rsidR="00C27FD8" w:rsidRDefault="00C27FD8" w:rsidP="00C27FD8">
      <w:pPr>
        <w:ind w:left="-15" w:right="53" w:firstLine="0"/>
      </w:pPr>
      <w:r>
        <w:t xml:space="preserve">(поиск, переработка, выдача информации);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развитие познавательных процессов: восприятия, внимания, памяти, мышления, воображения;  </w:t>
      </w:r>
    </w:p>
    <w:p w:rsidR="00C27FD8" w:rsidRPr="00024B83" w:rsidRDefault="00C27FD8" w:rsidP="00024B83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>способность учащихся самостоятельно продвигаться в своем развитии, выстраивать свою образовательную траекторию</w:t>
      </w:r>
      <w:r w:rsidR="00024B83">
        <w:t>.</w:t>
      </w:r>
    </w:p>
    <w:p w:rsidR="00C27FD8" w:rsidRDefault="00C27FD8" w:rsidP="00C27FD8">
      <w:pPr>
        <w:ind w:right="53"/>
      </w:pPr>
      <w:r>
        <w:rPr>
          <w:b/>
        </w:rPr>
        <w:t xml:space="preserve">Общекультурное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lastRenderedPageBreak/>
        <w:t>3.2.</w:t>
      </w:r>
      <w:r>
        <w:rPr>
          <w:b/>
        </w:rPr>
        <w:t>2</w:t>
      </w:r>
      <w:r>
        <w:t xml:space="preserve">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способность видеть красоту в окружающем мире; в поведении, поступках людей;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сформированное эстетическое отношения к окружающему миру и самому себе;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t xml:space="preserve">сформированная потребность повышать сой культурный уровень; потребность самореализации в различных видах творческой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знание культурных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Социальное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сотрудничество, толерантность, уважение и принятие другого, социальная мобильность;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 </w:t>
      </w:r>
      <w:r>
        <w:rPr>
          <w:b/>
        </w:rPr>
        <w:t xml:space="preserve"> </w:t>
      </w:r>
    </w:p>
    <w:p w:rsidR="0045581F" w:rsidRDefault="0045581F" w:rsidP="0045581F">
      <w:pPr>
        <w:spacing w:after="5" w:line="271" w:lineRule="auto"/>
        <w:ind w:right="384" w:firstLine="0"/>
        <w:jc w:val="left"/>
      </w:pPr>
    </w:p>
    <w:p w:rsidR="00C27FD8" w:rsidRDefault="00C27FD8" w:rsidP="00C27FD8">
      <w:pPr>
        <w:spacing w:after="0" w:line="282" w:lineRule="auto"/>
        <w:ind w:right="269"/>
        <w:jc w:val="left"/>
      </w:pPr>
      <w:r>
        <w:rPr>
          <w:b/>
        </w:rPr>
        <w:t>4.1.Формы  организации  внеурочной  деятельности  в  рамках  реализации</w:t>
      </w:r>
      <w:r>
        <w:t xml:space="preserve">  </w:t>
      </w:r>
      <w:r>
        <w:rPr>
          <w:b/>
        </w:rPr>
        <w:t xml:space="preserve">основной образовательной  программы основного общего образования  определяет  общеобразовательная организация.   </w:t>
      </w:r>
    </w:p>
    <w:p w:rsidR="00C27FD8" w:rsidRDefault="00C27FD8" w:rsidP="00C27FD8">
      <w:pPr>
        <w:ind w:left="-15" w:right="53"/>
      </w:pPr>
      <w:r>
        <w:t xml:space="preserve">При  организации  внеурочной  деятельности    используются   системные курсы внеурочной деятельности (на их изучение установлено определенное количество часов в неделю в соответствии  с  рабочей  программой  учителя)  и  несистемные занятия (тематических)  курсов внеурочной  деятельности  (на  их  изучение  установлено  общее  количество  часов  в  год  в соответствии с рабочей программой учителя).  </w:t>
      </w:r>
    </w:p>
    <w:p w:rsidR="00C27FD8" w:rsidRDefault="00C27FD8" w:rsidP="00C27FD8">
      <w:pPr>
        <w:ind w:left="-15" w:right="53"/>
      </w:pPr>
      <w:r>
        <w:t xml:space="preserve">Системные  курсы реализуются по всем пяти направлениям,  в  соответствии  с  расписанием  по  внеурочной деятельности. </w:t>
      </w:r>
    </w:p>
    <w:p w:rsidR="00C27FD8" w:rsidRDefault="00C27FD8" w:rsidP="00C27FD8">
      <w:pPr>
        <w:ind w:left="-15" w:right="53"/>
      </w:pPr>
      <w:r>
        <w:t xml:space="preserve">Несистемные занятия  реализуются в рамках плана воспитательной работы классного руководителя  и учителей по предметам с применением модульной системы. </w:t>
      </w:r>
    </w:p>
    <w:p w:rsidR="00C27FD8" w:rsidRDefault="00C27FD8" w:rsidP="00C27FD8">
      <w:pPr>
        <w:ind w:left="708" w:right="53" w:firstLine="0"/>
      </w:pPr>
      <w:r>
        <w:t xml:space="preserve">В плане внеурочной деятельности заложены часы модулей: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«Я – гражданин»;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учителей физической культуры, классных руководителей «Здоровое поколение»;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«Школьный календарь событий»;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 учителей по предметам «Знание - сила» (участие в конкурсах, олимпиадах);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руководителя: «Школа жизни». </w:t>
      </w:r>
    </w:p>
    <w:p w:rsidR="00C27FD8" w:rsidRDefault="00C27FD8" w:rsidP="00C27FD8">
      <w:pPr>
        <w:ind w:left="-15" w:right="53"/>
      </w:pPr>
      <w:r>
        <w:t xml:space="preserve">В  данных модулях отсутствует    расписание  занятий  внеурочной  деятельности, так как проводятся  в  свободной  форме,  с  учётом  основных  направлений  плана внеурочной </w:t>
      </w:r>
      <w:r>
        <w:lastRenderedPageBreak/>
        <w:t xml:space="preserve">деятельности и с  учётом  скользящего  графика  проведения мероприятий,  конкурсов, олимпиад, спортивных соревнований.   Возможно проведение занятий с группой учащихся, с учётом их интересов и индивидуальных особенностей.  </w:t>
      </w:r>
    </w:p>
    <w:p w:rsidR="00C27FD8" w:rsidRDefault="00C27FD8" w:rsidP="00C27FD8">
      <w:pPr>
        <w:ind w:left="-15" w:right="53"/>
      </w:pPr>
      <w:r>
        <w:t xml:space="preserve">Несистемные (тематические)  курсы  разрабатываются  из  расчета  общего количества  часов  в  год,  определенного  на  их  изучение  планом  внеурочной  деятельности.  </w:t>
      </w:r>
    </w:p>
    <w:p w:rsidR="00C27FD8" w:rsidRDefault="00C27FD8" w:rsidP="00C27FD8">
      <w:pPr>
        <w:ind w:left="-15" w:right="53"/>
      </w:pPr>
      <w:r>
        <w:t xml:space="preserve">Образовательная нагрузка несистемных (тематических)  курсов распределяется  в рамках  четвертей.  Для  оптимизации  занятий  внеурочной  деятельности  и  с  учётом  требований  норм СанПиН  2.4.2.2821-10  «Санитарно-эпидемиологические  требования  к  условиям  и  организации обучения в общеобразовательных учреждениях» эти занятия отсутствуют в сетке расписания  занятий  внеурочной  деятельности.  В  журнале  указывается  количество  часов, затраченных  на  проведение  каждого  занятия.   </w:t>
      </w:r>
    </w:p>
    <w:p w:rsidR="00C27FD8" w:rsidRDefault="00C27FD8" w:rsidP="00C27FD8">
      <w:pPr>
        <w:ind w:left="-15" w:right="53"/>
      </w:pPr>
      <w:r>
        <w:t xml:space="preserve">Реализация    плана    внеурочной  деятельности  основного  общего образования направлена на формирование базовых основ и фундамента  последующего обучения, в том числе: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развития индивидуальности каждого ребёнка в процессе самоопределения в системе внеурочной деятельности; 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приобретения 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  </w:t>
      </w:r>
    </w:p>
    <w:p w:rsidR="00C27FD8" w:rsidRDefault="00C27FD8" w:rsidP="00C27FD8">
      <w:pPr>
        <w:numPr>
          <w:ilvl w:val="0"/>
          <w:numId w:val="10"/>
        </w:numPr>
        <w:ind w:right="53"/>
        <w:jc w:val="left"/>
      </w:pPr>
      <w:r>
        <w:t xml:space="preserve">формирования позитивного отношения  к базовым ценностям общества  (человек, семья, Отечество, природа, мир, знания, труд, культура), ценностного  отношения к социальной реальности в целом; 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получения  опыта самостоятельного социального действия;   </w:t>
      </w:r>
    </w:p>
    <w:p w:rsidR="00C27FD8" w:rsidRDefault="00C27FD8" w:rsidP="00C27FD8">
      <w:pPr>
        <w:ind w:left="-15" w:right="53" w:firstLine="0"/>
      </w:pPr>
      <w:r>
        <w:t xml:space="preserve">-приобщения </w:t>
      </w:r>
      <w:r>
        <w:tab/>
        <w:t xml:space="preserve">к </w:t>
      </w:r>
      <w:r>
        <w:tab/>
        <w:t xml:space="preserve">общекультурным </w:t>
      </w:r>
      <w:r>
        <w:tab/>
        <w:t xml:space="preserve">и </w:t>
      </w:r>
      <w:r>
        <w:tab/>
        <w:t xml:space="preserve">национальным </w:t>
      </w:r>
      <w:r>
        <w:tab/>
        <w:t xml:space="preserve">ценностям, </w:t>
      </w:r>
      <w:r>
        <w:tab/>
        <w:t xml:space="preserve">информационным  технологиям: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</w:t>
      </w:r>
      <w:r>
        <w:tab/>
        <w:t xml:space="preserve">коммуникативной, </w:t>
      </w:r>
      <w:r>
        <w:tab/>
        <w:t xml:space="preserve">этической, </w:t>
      </w:r>
      <w:r>
        <w:tab/>
        <w:t xml:space="preserve">социальной, </w:t>
      </w:r>
      <w:r>
        <w:tab/>
        <w:t xml:space="preserve">гражданской компетентности;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социокультурной идентичности: страновой (российской), этнической,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культурной и др.;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воспитания  толерантности, навыков здорового образа жизни;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чувства гражданственности и патриотизма, правовой культуры, осознанного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отношения к профессиональному самоопределению;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учащимися необходимого для жизни в обществе социального опыта и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в них принимаемой обществом системы ценностей;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метапредметных результатов;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универсальных учебных действий;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познавательной  мотивации  и  интересов  обучающихся,  их  </w:t>
      </w:r>
    </w:p>
    <w:p w:rsidR="00C27FD8" w:rsidRDefault="00C27FD8" w:rsidP="00C27FD8">
      <w:pPr>
        <w:ind w:left="-15" w:right="53" w:firstLine="0"/>
      </w:pPr>
      <w:r>
        <w:t xml:space="preserve">готовности  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способности к сотрудничеству и совместной деятельности с обществом и окружающими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людьми;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увеличение числа детей, охваченных организованным досугом.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4.2. Внеурочная деятельность, реализуемая через социокультурные связи школы. </w:t>
      </w:r>
    </w:p>
    <w:p w:rsidR="00C27FD8" w:rsidRDefault="00C27FD8" w:rsidP="00C27FD8">
      <w:pPr>
        <w:ind w:left="-15" w:right="53"/>
        <w:rPr>
          <w:b/>
        </w:rPr>
      </w:pPr>
      <w:r>
        <w:rPr>
          <w:b/>
        </w:rPr>
        <w:t xml:space="preserve"> </w:t>
      </w:r>
      <w: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  <w:r>
        <w:rPr>
          <w:b/>
        </w:rPr>
        <w:t xml:space="preserve"> </w:t>
      </w: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  <w:rPr>
          <w:b/>
        </w:rPr>
      </w:pPr>
    </w:p>
    <w:p w:rsidR="00024B83" w:rsidRDefault="00024B83" w:rsidP="00C27FD8">
      <w:pPr>
        <w:ind w:left="-15" w:right="53"/>
      </w:pPr>
    </w:p>
    <w:p w:rsidR="00C27FD8" w:rsidRDefault="00C27FD8" w:rsidP="00C27FD8">
      <w:pPr>
        <w:spacing w:after="3" w:line="271" w:lineRule="auto"/>
        <w:ind w:left="1102" w:right="449" w:hanging="10"/>
        <w:jc w:val="center"/>
      </w:pPr>
      <w:r>
        <w:rPr>
          <w:b/>
        </w:rPr>
        <w:t xml:space="preserve">Социокультурное взаимодействие школы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1037"/>
        <w:gridCol w:w="3891"/>
        <w:gridCol w:w="4926"/>
      </w:tblGrid>
      <w:tr w:rsidR="00C27FD8" w:rsidTr="004F54B6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Учреждения дополнительного образования и культуры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Формы взаимодействия </w:t>
            </w:r>
          </w:p>
        </w:tc>
      </w:tr>
      <w:tr w:rsidR="00C27FD8" w:rsidTr="004F54B6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Сельский Дом культуры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Кружковая работа </w:t>
            </w:r>
          </w:p>
        </w:tc>
      </w:tr>
      <w:tr w:rsidR="00C27FD8" w:rsidTr="004F54B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Тематические праздники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Творческие конкурсы, смотры, выставки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Совместные концерты, выступления учащихся.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Смотр-конкурсы, фестивали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2.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Сельская библиотека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Проведение турниров КВН и «Что? Где? Когда?»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Информационное сопровождение учебного процесса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Встречи-беседы </w:t>
            </w:r>
          </w:p>
        </w:tc>
      </w:tr>
    </w:tbl>
    <w:p w:rsidR="00C27FD8" w:rsidRDefault="00C27FD8" w:rsidP="00C27FD8">
      <w:pPr>
        <w:ind w:firstLine="0"/>
        <w:jc w:val="center"/>
        <w:rPr>
          <w:b/>
          <w:szCs w:val="24"/>
        </w:rPr>
      </w:pPr>
    </w:p>
    <w:p w:rsidR="00C27FD8" w:rsidRPr="001C6309" w:rsidRDefault="00C27FD8" w:rsidP="00C27FD8">
      <w:pPr>
        <w:ind w:firstLine="0"/>
        <w:jc w:val="center"/>
        <w:rPr>
          <w:b/>
          <w:szCs w:val="24"/>
        </w:rPr>
      </w:pPr>
      <w:r w:rsidRPr="001C6309">
        <w:rPr>
          <w:b/>
          <w:szCs w:val="24"/>
        </w:rPr>
        <w:t>Внеурочные массовые мероприятия</w:t>
      </w:r>
    </w:p>
    <w:p w:rsidR="00C27FD8" w:rsidRPr="001C6309" w:rsidRDefault="00C27FD8" w:rsidP="00C27FD8">
      <w:pPr>
        <w:jc w:val="center"/>
        <w:rPr>
          <w:b/>
          <w:szCs w:val="24"/>
        </w:rPr>
      </w:pPr>
      <w:r w:rsidRPr="001C6309">
        <w:rPr>
          <w:b/>
          <w:szCs w:val="24"/>
        </w:rPr>
        <w:t xml:space="preserve"> совместно с учреждениями дополнительного образования</w:t>
      </w:r>
    </w:p>
    <w:p w:rsidR="00C27FD8" w:rsidRPr="001C6309" w:rsidRDefault="00C27FD8" w:rsidP="00C27FD8">
      <w:pPr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985"/>
        <w:gridCol w:w="6095"/>
      </w:tblGrid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Дата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Мероприятие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Октябрь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пожилых людей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Акция «Пусть осень жизни будет золотой»»</w:t>
            </w:r>
          </w:p>
        </w:tc>
      </w:tr>
      <w:tr w:rsidR="00C27FD8" w:rsidRPr="001C6309" w:rsidTr="004F54B6">
        <w:trPr>
          <w:trHeight w:val="353"/>
        </w:trPr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памяти жертв политических репрессий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Ноябрь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единства и примирения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матери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Декабрь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День героев России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Новогоднее представление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Юбилей школы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Январь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Новогодний утренник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Февраль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Смотр строя и песни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Конкурс чтецов, посвящённый творчеству М.Джалиля с/библ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Зарница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Защитников Отечества с/библ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Март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8 марта (концерт)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Вечер «Встреча поколений»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«Эмаль»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Год Менделеева с/библиотека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Апрель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Заседание оргкомитета по подготовке  празднования Дня Победы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Весенняя неделя добра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Май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митинг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концерт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Последний звонок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Выпускной бал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Заключительная линейка</w:t>
            </w:r>
          </w:p>
        </w:tc>
      </w:tr>
    </w:tbl>
    <w:p w:rsidR="00C27FD8" w:rsidRPr="004D4F90" w:rsidRDefault="00C27FD8" w:rsidP="00C27FD8">
      <w:pPr>
        <w:spacing w:after="0" w:line="259" w:lineRule="auto"/>
        <w:ind w:right="0" w:firstLine="0"/>
      </w:pPr>
    </w:p>
    <w:p w:rsidR="00C27FD8" w:rsidRDefault="00C27FD8" w:rsidP="00C27FD8">
      <w:pPr>
        <w:spacing w:after="0" w:line="259" w:lineRule="auto"/>
        <w:ind w:right="0" w:firstLine="0"/>
        <w:jc w:val="center"/>
      </w:pPr>
      <w:r>
        <w:rPr>
          <w:b/>
          <w:sz w:val="28"/>
        </w:rPr>
        <w:t>5.</w:t>
      </w:r>
      <w:r w:rsidRPr="004D4F90">
        <w:rPr>
          <w:b/>
          <w:sz w:val="28"/>
        </w:rPr>
        <w:t>Несистемные внеурочные занятия в рамках внеурочной деятельности</w:t>
      </w:r>
    </w:p>
    <w:tbl>
      <w:tblPr>
        <w:tblW w:w="11007" w:type="dxa"/>
        <w:tblInd w:w="-743" w:type="dxa"/>
        <w:tblLayout w:type="fixed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3"/>
        <w:gridCol w:w="992"/>
        <w:gridCol w:w="2128"/>
        <w:gridCol w:w="139"/>
        <w:gridCol w:w="1560"/>
        <w:gridCol w:w="1844"/>
        <w:gridCol w:w="140"/>
        <w:gridCol w:w="50"/>
        <w:gridCol w:w="942"/>
        <w:gridCol w:w="2410"/>
      </w:tblGrid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  <w:r>
              <w:rPr>
                <w:b/>
              </w:rPr>
              <w:t>МОДУЛЬ «ЗДОРОВОЕ ПОКОЛЕНИЕ»</w:t>
            </w:r>
          </w:p>
          <w:p w:rsidR="00C27FD8" w:rsidRDefault="00C27FD8" w:rsidP="004F54B6">
            <w:pPr>
              <w:spacing w:after="0" w:line="256" w:lineRule="auto"/>
              <w:ind w:left="2079" w:firstLine="0"/>
              <w:jc w:val="left"/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спортивно-оздоровительное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</w:tr>
      <w:tr w:rsidR="00C27FD8" w:rsidTr="00024B83">
        <w:trPr>
          <w:trHeight w:val="47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70" w:firstLine="0"/>
              <w:jc w:val="left"/>
            </w:pPr>
            <w:r>
              <w:rPr>
                <w:i/>
                <w:sz w:val="22"/>
              </w:rPr>
              <w:t xml:space="preserve">№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i/>
                <w:sz w:val="22"/>
              </w:rPr>
              <w:t xml:space="preserve">Направление\наименование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  <w:rPr>
                <w:i/>
              </w:rPr>
            </w:pPr>
            <w:r>
              <w:rPr>
                <w:i/>
                <w:sz w:val="22"/>
              </w:rPr>
              <w:t>Формат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</w:pPr>
            <w:r>
              <w:rPr>
                <w:i/>
                <w:sz w:val="22"/>
              </w:rPr>
              <w:t>Периодичность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center"/>
            </w:pPr>
            <w:r>
              <w:rPr>
                <w:i/>
                <w:sz w:val="22"/>
              </w:rPr>
              <w:t xml:space="preserve">Кол-во часов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5" w:firstLine="0"/>
              <w:jc w:val="center"/>
            </w:pPr>
            <w:r>
              <w:rPr>
                <w:i/>
                <w:sz w:val="22"/>
              </w:rPr>
              <w:t>Социальные партнёры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Школьные дни здоровья.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День здоровья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четверть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Родители, администрация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Проект «Здоровая школа».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Акция «Спасите наши жизни» (часы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здоровья</w:t>
            </w:r>
            <w:r>
              <w:rPr>
                <w:sz w:val="22"/>
              </w:rPr>
              <w:t xml:space="preserve"> и внутриклассные мероприятия </w:t>
            </w:r>
          </w:p>
          <w:p w:rsidR="00C27FD8" w:rsidRDefault="00C27FD8" w:rsidP="004F54B6">
            <w:pPr>
              <w:spacing w:after="0" w:line="256" w:lineRule="auto"/>
              <w:ind w:firstLine="0"/>
              <w:jc w:val="left"/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акция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месяц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День гражданской обороны в школе.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jc w:val="left"/>
            </w:pPr>
          </w:p>
          <w:p w:rsidR="00C27FD8" w:rsidRDefault="00C27FD8" w:rsidP="004F54B6">
            <w:pPr>
              <w:jc w:val="left"/>
            </w:pPr>
            <w:r>
              <w:rPr>
                <w:sz w:val="22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Отдел молодёжи и спорта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Тобольского района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Осенний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соревнование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Предметная неделя физической культуры и ОБЖ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Весенний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110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духовно-нравственное</w:t>
            </w:r>
            <w:r>
              <w:rPr>
                <w:b/>
                <w:sz w:val="28"/>
              </w:rPr>
              <w:t xml:space="preserve">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8"/>
              </w:rPr>
              <w:t>МОДУЛЬ: «Я – ГРАЖДАНИН»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«Пусть осень жизни будет золотой»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Организация воинов-интернационалистов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color w:val="auto"/>
                <w:sz w:val="22"/>
              </w:rPr>
              <w:t>День памяти Мусы Джалиля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Сельская библиотека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День родного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pacing w:val="-1"/>
                <w:sz w:val="22"/>
                <w:lang w:eastAsia="en-US"/>
              </w:rPr>
              <w:t>Праздник «Навруз», «Эмэл».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СДК, 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Вахта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Уроки мужества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урок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Февраль, 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Праздничный концерт, посвященный 75-летию Великой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2"/>
              </w:rPr>
              <w:t>Направление: общекультурное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b/>
              </w:rPr>
            </w:pPr>
            <w:r>
              <w:rPr>
                <w:sz w:val="22"/>
              </w:rPr>
              <w:t>День Знаний «Здравствуй,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</w:pPr>
            <w:r>
              <w:rPr>
                <w:sz w:val="22"/>
              </w:rPr>
              <w:t xml:space="preserve">   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ная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Общешкольный родительский комитет, 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Общешкольный вечер «Осенний вернисаж» («Осенний бал»)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Концерт ко Дню учителя </w:t>
            </w:r>
            <w:r>
              <w:lastRenderedPageBreak/>
              <w:t xml:space="preserve">«Посвящение учителям».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lastRenderedPageBreak/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 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Новогодний калейдоскоп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           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СДК, сельская библиотека, администрация Лайтамакского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День весны и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34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Празднование Дня Победы.</w:t>
            </w:r>
          </w:p>
          <w:p w:rsidR="00C27FD8" w:rsidRDefault="00C27FD8" w:rsidP="004F54B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Администрация Лайтамакского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ная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«Выпускной бал»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Выпускной бал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июнь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Направление: общеинтеллектуальное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</w:rPr>
              <w:t>Модуль «ЗНАНИЕ – СИЛА»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НПР «Юный исследователь»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Научно-исследова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тельская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 час в неделю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Предметные декады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Выставки, проекты, мастер-классы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rFonts w:eastAsia="Calibri"/>
                <w:color w:val="auto"/>
                <w:sz w:val="22"/>
                <w:lang w:eastAsia="en-US"/>
              </w:rPr>
              <w:t>Диктант на определение самого грамотного ученика ко Дню международного дня грамотности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диктант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Осенняя сессия интеллектуальных игр «Своя игра»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Интеллек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туальная игра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1 раз в четверть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День дублёра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КТД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Pr="00395B79" w:rsidRDefault="00C27FD8" w:rsidP="004F54B6">
            <w:pPr>
              <w:ind w:firstLine="0"/>
            </w:pPr>
            <w:r w:rsidRPr="00395B79">
              <w:rPr>
                <w:sz w:val="22"/>
              </w:rPr>
              <w:t>Концертная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color w:val="auto"/>
                <w:sz w:val="22"/>
                <w:lang w:eastAsia="en-US"/>
              </w:rPr>
              <w:t>Внутришкольный конкурс «Ученик года».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</w:pPr>
            <w:r>
              <w:rPr>
                <w:sz w:val="22"/>
              </w:rPr>
              <w:t>конкурс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Направление: социальное</w:t>
            </w:r>
          </w:p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Модуль «Школа жизни»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Детское общественное соуправление «Алые паруса»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Волонтёрское движение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Проекты, мастер-классы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Администрация Лайтамакского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Социально-образовательные проекты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Акция «Экология моими </w:t>
            </w:r>
            <w:r>
              <w:lastRenderedPageBreak/>
              <w:t>глазами»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lastRenderedPageBreak/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Акция «Чистый школьный двор»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Администрация Лайтамакского сельского поселения</w:t>
            </w:r>
          </w:p>
        </w:tc>
      </w:tr>
    </w:tbl>
    <w:p w:rsidR="00C27FD8" w:rsidRDefault="00C27FD8" w:rsidP="00C27FD8">
      <w:pPr>
        <w:spacing w:after="30" w:line="259" w:lineRule="auto"/>
        <w:ind w:right="53" w:firstLine="0"/>
        <w:jc w:val="center"/>
        <w:rPr>
          <w:b/>
          <w:sz w:val="28"/>
        </w:rPr>
      </w:pPr>
    </w:p>
    <w:p w:rsidR="00C27FD8" w:rsidRDefault="00C27FD8" w:rsidP="00C27FD8">
      <w:pPr>
        <w:spacing w:after="30" w:line="259" w:lineRule="auto"/>
        <w:ind w:right="53" w:firstLine="0"/>
        <w:jc w:val="center"/>
      </w:pPr>
      <w:r>
        <w:rPr>
          <w:b/>
          <w:sz w:val="28"/>
        </w:rPr>
        <w:t xml:space="preserve">Несистемные внеурочные занятия </w:t>
      </w:r>
    </w:p>
    <w:p w:rsidR="00C27FD8" w:rsidRPr="001C6309" w:rsidRDefault="00C27FD8" w:rsidP="00C27FD8">
      <w:pPr>
        <w:rPr>
          <w:b/>
          <w:sz w:val="28"/>
        </w:rPr>
      </w:pPr>
      <w:r>
        <w:rPr>
          <w:b/>
          <w:sz w:val="28"/>
        </w:rPr>
        <w:t>МОДУЛЬ: «ШКОЛЬНЫЙ КАЛЕНДАРЬ СОБЫТИЙ»</w:t>
      </w: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59"/>
        <w:gridCol w:w="6520"/>
      </w:tblGrid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AA557A">
              <w:rPr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Дата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Мероприятие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75895">
              <w:rPr>
                <w:szCs w:val="24"/>
              </w:rPr>
              <w:t>Сентябрь</w:t>
            </w: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знаний»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«Уроки России»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«Международный день грамотности» (конкурс грамотеев)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</w:t>
            </w:r>
            <w:r>
              <w:rPr>
                <w:szCs w:val="24"/>
              </w:rPr>
              <w:t xml:space="preserve"> «Осенний кросс»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Октябрь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 xml:space="preserve">Со-бытие </w:t>
            </w:r>
            <w:r w:rsidRPr="00AA557A">
              <w:rPr>
                <w:szCs w:val="24"/>
              </w:rPr>
              <w:t>«Пусть осень жизни будет золотой»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памяти жертв политических репрессий</w:t>
            </w:r>
            <w:r w:rsidRPr="00075895">
              <w:rPr>
                <w:szCs w:val="24"/>
              </w:rPr>
              <w:t xml:space="preserve">» 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учителя»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Ноябрь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матери</w:t>
            </w:r>
            <w:r>
              <w:rPr>
                <w:szCs w:val="24"/>
              </w:rPr>
              <w:t xml:space="preserve">» («Споём </w:t>
            </w:r>
            <w:r w:rsidRPr="00075895">
              <w:rPr>
                <w:szCs w:val="24"/>
              </w:rPr>
              <w:t>для мам на татарском языке»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народного единства»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Декабрь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героев России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Конституции»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- конкурс «Зимние мелодии»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Со-бытие – юбилей школы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«Новый год»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Январь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Новогодний утренни</w:t>
            </w:r>
            <w:r w:rsidRPr="00075895">
              <w:rPr>
                <w:szCs w:val="24"/>
              </w:rPr>
              <w:t>к»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Со-бытие «День профилактики» (семинар с представителями КДН, ПДН, инспектора по охране детства)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 xml:space="preserve">Со-бытие «День профилактики»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Февраль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Смотр строя и песни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 xml:space="preserve">Со-бытие </w:t>
            </w:r>
            <w:r w:rsidRPr="00AA557A">
              <w:rPr>
                <w:szCs w:val="24"/>
              </w:rPr>
              <w:t xml:space="preserve">Конкурс чтецов, посвящённый творчеству М.Джалиля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Зарница</w:t>
            </w:r>
            <w:r w:rsidRPr="00075895">
              <w:rPr>
                <w:szCs w:val="24"/>
              </w:rPr>
              <w:t>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Защитников Отечества</w:t>
            </w:r>
            <w:r w:rsidRPr="00075895">
              <w:rPr>
                <w:szCs w:val="24"/>
              </w:rPr>
              <w:t xml:space="preserve">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родного языка»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Март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8 марта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Со-бытие  «Встреча поколений»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«Форум. Большая перемена»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Апрель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космонавтики»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Весенняя неделя добра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Май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весны и труда»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(</w:t>
            </w:r>
            <w:r w:rsidRPr="00AA557A">
              <w:rPr>
                <w:szCs w:val="24"/>
              </w:rPr>
              <w:t>митинг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 (</w:t>
            </w:r>
            <w:r w:rsidRPr="00AA557A">
              <w:rPr>
                <w:szCs w:val="24"/>
              </w:rPr>
              <w:t>концерт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Последний звонок для выпускников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«День школы»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В</w:t>
            </w:r>
            <w:r w:rsidRPr="00075895">
              <w:rPr>
                <w:szCs w:val="24"/>
              </w:rPr>
              <w:t>ыпускной бал для выпускников»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 xml:space="preserve">Со-бытие «Итоги года. </w:t>
            </w:r>
            <w:r w:rsidRPr="00AA557A">
              <w:rPr>
                <w:szCs w:val="24"/>
              </w:rPr>
              <w:t>Заключительная линейка</w:t>
            </w:r>
            <w:r w:rsidRPr="00075895">
              <w:rPr>
                <w:szCs w:val="24"/>
              </w:rPr>
              <w:t>»</w:t>
            </w:r>
          </w:p>
        </w:tc>
      </w:tr>
    </w:tbl>
    <w:p w:rsidR="00C27FD8" w:rsidRDefault="00C27FD8" w:rsidP="00C27FD8">
      <w:pPr>
        <w:spacing w:after="0" w:line="240" w:lineRule="auto"/>
        <w:rPr>
          <w:szCs w:val="24"/>
        </w:rPr>
      </w:pPr>
    </w:p>
    <w:p w:rsidR="0045581F" w:rsidRDefault="0045581F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45581F" w:rsidRDefault="0045581F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45581F" w:rsidRDefault="0045581F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45581F" w:rsidRDefault="0045581F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C27FD8" w:rsidRDefault="00C27FD8" w:rsidP="00C27FD8">
      <w:pPr>
        <w:spacing w:after="0" w:line="254" w:lineRule="auto"/>
        <w:ind w:left="64"/>
        <w:jc w:val="center"/>
        <w:rPr>
          <w:b/>
          <w:szCs w:val="24"/>
        </w:rPr>
      </w:pPr>
      <w:r>
        <w:rPr>
          <w:b/>
          <w:szCs w:val="24"/>
        </w:rPr>
        <w:t>Мероприятия для укрепления и расширение культурно-образовательного, в том числе этнокультурного пространства территории.</w:t>
      </w:r>
    </w:p>
    <w:tbl>
      <w:tblPr>
        <w:tblStyle w:val="a6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126"/>
        <w:gridCol w:w="3119"/>
        <w:gridCol w:w="1559"/>
      </w:tblGrid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№ 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партнёры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взаимодействия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родительский комитет,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Торжественная линейка  «Здравствуй,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Концерт, посвящённый Дню пожилого человека «Пусть осень жизни будет золотой»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24.11.2020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осени «Осень-волшебница»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посвящённых юбилею Тюменской области (конкурс поэтов, фотоконкурс)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олимпиада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и районная предметная олимпиада по татарскому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октябрь-ноябрь,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 «Примите поздравления»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05.10.2020</w:t>
            </w:r>
          </w:p>
        </w:tc>
      </w:tr>
      <w:tr w:rsidR="00C27FD8" w:rsidTr="004F54B6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Районный детский конкурс «Зимние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2019</w:t>
            </w:r>
          </w:p>
        </w:tc>
      </w:tr>
      <w:tr w:rsidR="00C27FD8" w:rsidTr="004F54B6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сообщество, 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95 летний юбилей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  <w:p w:rsidR="00C27FD8" w:rsidRDefault="00C27FD8" w:rsidP="004F54B6">
            <w:pPr>
              <w:spacing w:line="254" w:lineRule="auto"/>
              <w:rPr>
                <w:szCs w:val="24"/>
              </w:rPr>
            </w:pP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заочный смотр-конкурс классных хоров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27.12.2020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конкурс оформления школы «Зимние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Декада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Декада татарского языка и татарской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Сельская </w:t>
            </w:r>
            <w:r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День родного языка. </w:t>
            </w:r>
            <w:r>
              <w:rPr>
                <w:sz w:val="24"/>
                <w:szCs w:val="24"/>
                <w:lang w:eastAsia="ru-RU"/>
              </w:rPr>
              <w:lastRenderedPageBreak/>
              <w:t>Конкурс чтецов «И туган тел, и матур тел»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21.02.2021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конкурс «Утренняя звезда»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Месячник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Оборонно-массовый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воинов-интернационалистов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детский конкурс чтецов, посвящённый  памяти Мусы Джалиля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«Встреча 3-х поколений»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15.03.2020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</w:rPr>
              <w:t>Праздник  «Амаль»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24.03.2021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День весны и труда «Весеннее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апреля.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Вахта памяти. Мероприятия, посвящённые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Лайтамакского сельского поселения, совет ветеранов, родительский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spacing w:line="254" w:lineRule="auto"/>
              <w:ind w:right="34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Празднование Дня Победы.</w:t>
            </w:r>
          </w:p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</w:tbl>
    <w:p w:rsidR="00C27FD8" w:rsidRDefault="00C27FD8" w:rsidP="00C27FD8">
      <w:pPr>
        <w:shd w:val="clear" w:color="auto" w:fill="FFFFFF"/>
        <w:spacing w:line="245" w:lineRule="exact"/>
        <w:ind w:right="5"/>
        <w:jc w:val="center"/>
        <w:rPr>
          <w:b/>
          <w:szCs w:val="24"/>
        </w:rPr>
      </w:pPr>
      <w:r>
        <w:rPr>
          <w:b/>
          <w:spacing w:val="-11"/>
          <w:w w:val="108"/>
          <w:szCs w:val="24"/>
        </w:rPr>
        <w:t>Традиции (этнокультурные мероприятия)</w:t>
      </w: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5387"/>
      </w:tblGrid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Традиции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Краткое содержание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>День пожилых людей «Пусть осень жизни будет золотой»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пожилых людей, ветеранов труда, войны, песни-поздравления, совместный просмотр презентаций “Замечательные люди труда” о ветеранах труда нашего села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 xml:space="preserve">День матери «Споём для мамы на родном </w:t>
            </w:r>
            <w:r>
              <w:rPr>
                <w:lang w:eastAsia="ru-RU"/>
              </w:rPr>
              <w:lastRenderedPageBreak/>
              <w:t>языке»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lastRenderedPageBreak/>
              <w:t xml:space="preserve">Пение песен - посвящений мамам на родном </w:t>
            </w:r>
            <w:r>
              <w:rPr>
                <w:sz w:val="24"/>
                <w:szCs w:val="24"/>
                <w:lang w:val="tt-RU" w:eastAsia="ru-RU"/>
              </w:rPr>
              <w:lastRenderedPageBreak/>
              <w:t xml:space="preserve">языке и песен о маме, музыкальное попурри о маме. </w:t>
            </w:r>
          </w:p>
        </w:tc>
      </w:tr>
      <w:tr w:rsidR="00C27FD8" w:rsidTr="004F54B6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День памяти Мусы Джалиля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Конкурс чтецов, презентации о творчестве М.Джалиля, конкурсы “Литературное творчество”</w:t>
            </w:r>
          </w:p>
        </w:tc>
      </w:tr>
      <w:tr w:rsidR="00C27FD8" w:rsidTr="004F54B6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</w:pPr>
            <w:r>
              <w:t>95 летний юбилей школы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jc w:val="left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учителей-юбиляров, учителей, находящихся на заслуженном отдыхе, ветеранов педагогического труда, песни-поздравления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День родного языка. Конкурс чтецов «И туган тел, и матур тел»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Проведение интеллектуальных игр, конкурсов, развлекательные инсценировки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«Встреча 3-х поколений»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Встреча с учителями-ветеранами, учителями, находящимися на заслуженном отдыхе, проведение развлекательных игр, чаепитие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  <w:p w:rsidR="00C27FD8" w:rsidRDefault="00C27FD8" w:rsidP="004F54B6">
            <w:pPr>
              <w:spacing w:after="200" w:line="276" w:lineRule="auto"/>
              <w:rPr>
                <w:spacing w:val="-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</w:rPr>
              <w:t xml:space="preserve">Проводятся народные игры, соревнования, связанные с тем или иным этапом сельскохозяйственных работ.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проходит в форме путешествия по станциям «Тайна имени», «Семейный альбом», «Моя родословная», «Семейное блюдо».</w:t>
            </w:r>
          </w:p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Учащиеся совместно с родителями готовят домашнее задание – исследовательские проекты «Тайна имени», «Семейный альбом», «Моя родословная», «Семейное блюдо»</w:t>
            </w:r>
          </w:p>
          <w:p w:rsidR="00C27FD8" w:rsidRDefault="00C27FD8" w:rsidP="004F54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Каждая семья представляет рецепт любимого семейного блюда и называют любимое семейное занятие.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татарского языка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занимательных познавательных  игр, проведение викторин, КВН, создание проектов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татарскому языку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олимпиадных заданий по татарскому языку</w:t>
            </w:r>
          </w:p>
        </w:tc>
      </w:tr>
    </w:tbl>
    <w:p w:rsidR="00C27FD8" w:rsidRDefault="00C27FD8" w:rsidP="00C27FD8">
      <w:pPr>
        <w:spacing w:after="3" w:line="271" w:lineRule="auto"/>
        <w:ind w:right="440" w:firstLine="0"/>
      </w:pPr>
    </w:p>
    <w:p w:rsidR="00C27FD8" w:rsidRDefault="00C27FD8" w:rsidP="00C27FD8">
      <w:pPr>
        <w:spacing w:after="3" w:line="271" w:lineRule="auto"/>
        <w:ind w:right="445" w:firstLine="0"/>
      </w:pPr>
      <w:r>
        <w:rPr>
          <w:b/>
        </w:rPr>
        <w:t xml:space="preserve">6. </w:t>
      </w:r>
      <w:r w:rsidRPr="00BD0FBA">
        <w:rPr>
          <w:b/>
        </w:rPr>
        <w:t xml:space="preserve">Мониторинг эффективности реализации плана внеурочной деятельности ФГОС ООО </w:t>
      </w:r>
    </w:p>
    <w:p w:rsidR="00C27FD8" w:rsidRDefault="00C27FD8" w:rsidP="00C27FD8">
      <w:pPr>
        <w:ind w:left="-15" w:right="53"/>
      </w:pPr>
      <w:r>
        <w:t xml:space="preserve">В качестве основных показателей и объектов исследования эффективности реализации образовательным учреждением плана внеурочной деятельности ФГОС ООО выступают: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развития личностной, социальной, экологической, профессиональной и здоровьесберегающей культуры обучающихся.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lastRenderedPageBreak/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C27FD8" w:rsidRDefault="00C27FD8" w:rsidP="00C27FD8">
      <w:pPr>
        <w:ind w:left="-15" w:right="53"/>
      </w:pPr>
      <w:r>
        <w:t xml:space="preserve">Системная диагностика осуществляется с помощью объединенной карты индикаторов (показателей работы школы). 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6.1. Критерии выбраны по следующим принципам: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ОП(образовательного процесса),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дезадаптивной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вовлеченности</w:t>
      </w:r>
      <w:r>
        <w:t xml:space="preserve"> (сколько людей участвуют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значит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– действительно интересно участникам ОП).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Качественной оценки</w:t>
      </w:r>
      <w: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 </w:t>
      </w:r>
    </w:p>
    <w:p w:rsidR="00C27FD8" w:rsidRDefault="00C27FD8" w:rsidP="00C27FD8">
      <w:pPr>
        <w:ind w:left="-15" w:right="53"/>
      </w:pPr>
      <w:r>
        <w:t xml:space="preserve"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C27FD8" w:rsidRDefault="00C27FD8" w:rsidP="00C27FD8">
      <w:pPr>
        <w:ind w:left="-15" w:right="53"/>
      </w:pPr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школе участников образовательного процесса и здоровьесберегающую инфраструктуру школы. </w:t>
      </w:r>
    </w:p>
    <w:p w:rsidR="00C27FD8" w:rsidRDefault="00C27FD8" w:rsidP="00C27FD8">
      <w:pPr>
        <w:spacing w:after="5" w:line="271" w:lineRule="auto"/>
        <w:ind w:left="703" w:right="0" w:hanging="10"/>
        <w:jc w:val="left"/>
        <w:rPr>
          <w:b/>
        </w:rPr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6.2.Диагностика воспитанности учащихся </w:t>
      </w:r>
    </w:p>
    <w:p w:rsidR="00C27FD8" w:rsidRDefault="00C27FD8" w:rsidP="00C27FD8">
      <w:pPr>
        <w:ind w:left="-15" w:right="53"/>
      </w:pPr>
      <w:r>
        <w:lastRenderedPageBreak/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сформированности необходимых для успешной жизненной адаптации компетенций в соответствии с образом выпускника на каждой ступени. Эта оценка осуществляется на основании: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методов структурированного педагогического наблюдения по схеме образа выпускника; </w:t>
      </w:r>
    </w:p>
    <w:p w:rsidR="00C27FD8" w:rsidRDefault="00C27FD8" w:rsidP="00C27FD8">
      <w:pPr>
        <w:numPr>
          <w:ilvl w:val="0"/>
          <w:numId w:val="11"/>
        </w:numPr>
        <w:spacing w:after="4" w:line="273" w:lineRule="auto"/>
        <w:ind w:right="53" w:firstLine="0"/>
      </w:pPr>
      <w:r>
        <w:t xml:space="preserve">психологического обследования (тестирования и анкетирования);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результативности в учебной деятельности;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карты активности во внеурочной деятельности. </w:t>
      </w:r>
    </w:p>
    <w:p w:rsidR="00C27FD8" w:rsidRDefault="00C27FD8" w:rsidP="00C27FD8">
      <w:pPr>
        <w:ind w:left="-15" w:right="53"/>
      </w:pPr>
      <w:r>
        <w:t xml:space="preserve">Однако нас интересует и отсроченные результаты своей работы: мы ведем мониторирование социальной успешности наших учеников. Перспективой является разработка минимума диагностического инструментария и его компьютеризация с целью полноценного анализа работы по внеурочной деятельности. </w:t>
      </w:r>
    </w:p>
    <w:p w:rsidR="00C27FD8" w:rsidRDefault="00C27FD8" w:rsidP="00C27FD8">
      <w:pPr>
        <w:spacing w:after="5" w:line="271" w:lineRule="auto"/>
        <w:ind w:left="693" w:right="1530" w:firstLine="372"/>
        <w:jc w:val="left"/>
      </w:pPr>
      <w:r>
        <w:rPr>
          <w:b/>
        </w:rPr>
        <w:t xml:space="preserve">6.3.Диагностика комфортности пребывания в школе участников образовательного процесса Методы: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анкет для изучения удовлетворенности участников ОП.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методик для изучения удовлетворенности ОП и анализа образовательного спроса в рамках внеурочной деятельности. </w:t>
      </w:r>
    </w:p>
    <w:p w:rsidR="00C27FD8" w:rsidRDefault="00C27FD8" w:rsidP="00C27FD8">
      <w:pPr>
        <w:ind w:left="-15" w:right="53"/>
      </w:pPr>
      <w:r>
        <w:t xml:space="preserve">Критериями эффективности реализации школой плана внеурочной деятельности является динамика основных показателей обучающихся: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развития личностной, социальной, экологической, трудовой (профессиональной) и здоровьесберегающей культуры обучающихся.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(характер изменения) социальной, психолого-педагогической и нравственной атмосферы в образовательном учреждении.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детско-родительских отношений и степени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Необходимо указать критерии, по которым изучается динамика процесса работы по внеурочной деятельности обучающихся: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Положительная динамика</w:t>
      </w:r>
      <w:r>
        <w:t xml:space="preserve"> (тенденция повышения уровня нравственного развития обучающихся) 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Устойчивость (стабильность</w:t>
      </w:r>
      <w:r>
        <w:t xml:space="preserve">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  </w:t>
      </w:r>
    </w:p>
    <w:p w:rsidR="00C27FD8" w:rsidRPr="00EF6D62" w:rsidRDefault="00C27FD8" w:rsidP="00C27FD8">
      <w:pPr>
        <w:jc w:val="center"/>
        <w:rPr>
          <w:b/>
          <w:sz w:val="28"/>
          <w:szCs w:val="28"/>
        </w:rPr>
      </w:pPr>
      <w:r>
        <w:rPr>
          <w:b/>
        </w:rPr>
        <w:t xml:space="preserve">6.4. Критерии по следующим принципам: 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>1. Карта вовлеченности  учащихся во внеурочную деятельность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 xml:space="preserve">2. Карта учета общего количества часов внеурочной деятельности  для каждого ученика </w:t>
      </w:r>
    </w:p>
    <w:p w:rsidR="00C27FD8" w:rsidRPr="00434BCA" w:rsidRDefault="00C27FD8" w:rsidP="00C27FD8">
      <w:pPr>
        <w:rPr>
          <w:rFonts w:eastAsia="Calibri"/>
          <w:szCs w:val="24"/>
        </w:rPr>
      </w:pPr>
      <w:r w:rsidRPr="00434BCA">
        <w:rPr>
          <w:color w:val="000000" w:themeColor="text1"/>
          <w:szCs w:val="24"/>
        </w:rPr>
        <w:t>3.</w:t>
      </w:r>
      <w:r w:rsidRPr="00434BCA">
        <w:rPr>
          <w:rFonts w:eastAsia="Calibri"/>
          <w:szCs w:val="24"/>
        </w:rPr>
        <w:t xml:space="preserve"> Занятость обучающихся  класса во внеучебное время.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</w:rPr>
        <w:lastRenderedPageBreak/>
        <w:t xml:space="preserve">4. </w:t>
      </w:r>
      <w:r w:rsidRPr="00434BCA">
        <w:rPr>
          <w:rFonts w:eastAsia="Calibri"/>
          <w:szCs w:val="24"/>
          <w:lang w:eastAsia="en-US"/>
        </w:rPr>
        <w:t>Карта отслеживания занятости учащихся внеурочной деятельностью.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  <w:lang w:eastAsia="en-US"/>
        </w:rPr>
        <w:t>5. Таблица участия обучающихся во внеурочной деятельности.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</w:rPr>
      </w:pPr>
      <w:r w:rsidRPr="00434BCA">
        <w:rPr>
          <w:rFonts w:eastAsia="Calibri"/>
          <w:szCs w:val="24"/>
        </w:rPr>
        <w:t>6.Карта кружкового движения.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rFonts w:eastAsia="Calibri"/>
          <w:szCs w:val="24"/>
        </w:rPr>
        <w:t>7.</w:t>
      </w:r>
      <w:r w:rsidRPr="00434BCA">
        <w:rPr>
          <w:szCs w:val="24"/>
        </w:rPr>
        <w:t xml:space="preserve"> Уровневая таблица мониторинга результатов учащихся.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8.Лист индивидуальных достижений ученика.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9. Карта развития метапредметных результатов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  <w:lang w:eastAsia="en-US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ind w:left="1772" w:right="53" w:firstLine="0"/>
      </w:pPr>
    </w:p>
    <w:p w:rsidR="00C27FD8" w:rsidRDefault="00C27FD8" w:rsidP="00C27FD8">
      <w:pPr>
        <w:spacing w:after="62" w:line="271" w:lineRule="auto"/>
        <w:ind w:left="1102" w:right="447" w:hanging="10"/>
        <w:jc w:val="center"/>
        <w:rPr>
          <w:b/>
        </w:rPr>
      </w:pPr>
    </w:p>
    <w:sectPr w:rsidR="00C27FD8" w:rsidSect="009331EC">
      <w:pgSz w:w="11906" w:h="16838"/>
      <w:pgMar w:top="1138" w:right="790" w:bottom="87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2D9"/>
    <w:multiLevelType w:val="hybridMultilevel"/>
    <w:tmpl w:val="3B22DBFA"/>
    <w:lvl w:ilvl="0" w:tplc="7ED09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8C2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02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06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43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6A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80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E97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C5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016940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2">
    <w:nsid w:val="0338302A"/>
    <w:multiLevelType w:val="hybridMultilevel"/>
    <w:tmpl w:val="F89AE93E"/>
    <w:lvl w:ilvl="0" w:tplc="9926DFE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219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E39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ABA4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631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E34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689B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2DD1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88A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C10DF"/>
    <w:multiLevelType w:val="hybridMultilevel"/>
    <w:tmpl w:val="012414A4"/>
    <w:lvl w:ilvl="0" w:tplc="55E82C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8487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1C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574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50F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73A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7E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B20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79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2243AF"/>
    <w:multiLevelType w:val="hybridMultilevel"/>
    <w:tmpl w:val="AAC84CDE"/>
    <w:lvl w:ilvl="0" w:tplc="39302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F2B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D92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435A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89D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474B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CE92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6E64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44DA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1361FA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6">
    <w:nsid w:val="18D562F9"/>
    <w:multiLevelType w:val="hybridMultilevel"/>
    <w:tmpl w:val="6282A808"/>
    <w:lvl w:ilvl="0" w:tplc="BC4079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0ED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CE0D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6D3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24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8FE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8DBF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CA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A34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FA245F"/>
    <w:multiLevelType w:val="hybridMultilevel"/>
    <w:tmpl w:val="0E868F40"/>
    <w:lvl w:ilvl="0" w:tplc="0FBAC0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7D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F0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EF6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CE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8EB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3D2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0E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262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0E67ED"/>
    <w:multiLevelType w:val="hybridMultilevel"/>
    <w:tmpl w:val="61FC8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2014F"/>
    <w:multiLevelType w:val="hybridMultilevel"/>
    <w:tmpl w:val="A8180F9A"/>
    <w:lvl w:ilvl="0" w:tplc="DAA4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20A3E">
      <w:start w:val="1"/>
      <w:numFmt w:val="lowerLetter"/>
      <w:lvlText w:val="%2"/>
      <w:lvlJc w:val="left"/>
      <w:pPr>
        <w:ind w:left="1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D194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C4AD2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80">
      <w:start w:val="5"/>
      <w:numFmt w:val="decimal"/>
      <w:lvlRestart w:val="0"/>
      <w:lvlText w:val="%5."/>
      <w:lvlJc w:val="left"/>
      <w:pPr>
        <w:ind w:left="2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ADDDE">
      <w:start w:val="1"/>
      <w:numFmt w:val="lowerRoman"/>
      <w:lvlText w:val="%6"/>
      <w:lvlJc w:val="left"/>
      <w:pPr>
        <w:ind w:left="3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884D2">
      <w:start w:val="1"/>
      <w:numFmt w:val="decimal"/>
      <w:lvlText w:val="%7"/>
      <w:lvlJc w:val="left"/>
      <w:pPr>
        <w:ind w:left="4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07154">
      <w:start w:val="1"/>
      <w:numFmt w:val="lowerLetter"/>
      <w:lvlText w:val="%8"/>
      <w:lvlJc w:val="left"/>
      <w:pPr>
        <w:ind w:left="5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EB1F8">
      <w:start w:val="1"/>
      <w:numFmt w:val="lowerRoman"/>
      <w:lvlText w:val="%9"/>
      <w:lvlJc w:val="left"/>
      <w:pPr>
        <w:ind w:left="5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C1449"/>
    <w:multiLevelType w:val="hybridMultilevel"/>
    <w:tmpl w:val="FFF4C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85A49"/>
    <w:multiLevelType w:val="hybridMultilevel"/>
    <w:tmpl w:val="E19013FE"/>
    <w:lvl w:ilvl="0" w:tplc="5F6293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1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B7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ED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C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9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E0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4D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A65C9B"/>
    <w:multiLevelType w:val="hybridMultilevel"/>
    <w:tmpl w:val="6FAC9060"/>
    <w:lvl w:ilvl="0" w:tplc="E1981426">
      <w:start w:val="3"/>
      <w:numFmt w:val="decimal"/>
      <w:lvlText w:val="%1."/>
      <w:lvlJc w:val="left"/>
      <w:pPr>
        <w:ind w:left="1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3">
    <w:nsid w:val="337D02ED"/>
    <w:multiLevelType w:val="hybridMultilevel"/>
    <w:tmpl w:val="EFA89310"/>
    <w:lvl w:ilvl="0" w:tplc="5D724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70A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00D0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D16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082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6C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A7AC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417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BFF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861DAE"/>
    <w:multiLevelType w:val="hybridMultilevel"/>
    <w:tmpl w:val="84CC253E"/>
    <w:lvl w:ilvl="0" w:tplc="0002A03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E95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D46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C8C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E668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512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2D74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B8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446D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582584"/>
    <w:multiLevelType w:val="multilevel"/>
    <w:tmpl w:val="FB662D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5741B5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17">
    <w:nsid w:val="43C644E7"/>
    <w:multiLevelType w:val="hybridMultilevel"/>
    <w:tmpl w:val="07F8F58C"/>
    <w:lvl w:ilvl="0" w:tplc="96E0B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72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877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4A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BE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20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47D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87C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CA6646"/>
    <w:multiLevelType w:val="hybridMultilevel"/>
    <w:tmpl w:val="176AA2F6"/>
    <w:lvl w:ilvl="0" w:tplc="9E022A7A">
      <w:start w:val="3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044F0"/>
    <w:multiLevelType w:val="hybridMultilevel"/>
    <w:tmpl w:val="E1C2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F5A64"/>
    <w:multiLevelType w:val="hybridMultilevel"/>
    <w:tmpl w:val="EC2A9BE0"/>
    <w:lvl w:ilvl="0" w:tplc="8F02DA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725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F3D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9A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1AE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E56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C4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23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48A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E27AC9"/>
    <w:multiLevelType w:val="hybridMultilevel"/>
    <w:tmpl w:val="6E0E983E"/>
    <w:lvl w:ilvl="0" w:tplc="F02EC23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8A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8FB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CBD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98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39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8F1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0A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51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B153CD"/>
    <w:multiLevelType w:val="hybridMultilevel"/>
    <w:tmpl w:val="4E56BE68"/>
    <w:lvl w:ilvl="0" w:tplc="3092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22C14"/>
    <w:multiLevelType w:val="hybridMultilevel"/>
    <w:tmpl w:val="78CCBA96"/>
    <w:lvl w:ilvl="0" w:tplc="B3DA5B7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5F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19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A24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D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A9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2A7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C2D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0C3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623C3C"/>
    <w:multiLevelType w:val="multilevel"/>
    <w:tmpl w:val="2216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2241C8"/>
    <w:multiLevelType w:val="hybridMultilevel"/>
    <w:tmpl w:val="8E9A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24832"/>
    <w:multiLevelType w:val="hybridMultilevel"/>
    <w:tmpl w:val="4628B85E"/>
    <w:lvl w:ilvl="0" w:tplc="B61826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36B58"/>
    <w:multiLevelType w:val="multilevel"/>
    <w:tmpl w:val="9F0CF62C"/>
    <w:lvl w:ilvl="0">
      <w:start w:val="3"/>
      <w:numFmt w:val="decimal"/>
      <w:lvlText w:val="%1.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7D6DE5"/>
    <w:multiLevelType w:val="hybridMultilevel"/>
    <w:tmpl w:val="8592D2C2"/>
    <w:lvl w:ilvl="0" w:tplc="11D095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B7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23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A41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5F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CB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7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8E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C7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0A1B19"/>
    <w:multiLevelType w:val="hybridMultilevel"/>
    <w:tmpl w:val="79E6CCD8"/>
    <w:lvl w:ilvl="0" w:tplc="1F02C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6F2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2E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D1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ECC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A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F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B5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F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41B6ED6"/>
    <w:multiLevelType w:val="hybridMultilevel"/>
    <w:tmpl w:val="97BC9B38"/>
    <w:lvl w:ilvl="0" w:tplc="1C38EC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80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8CD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2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EF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EA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BC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94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EB2C36"/>
    <w:multiLevelType w:val="hybridMultilevel"/>
    <w:tmpl w:val="AB5C93B8"/>
    <w:lvl w:ilvl="0" w:tplc="79AEAB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0182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27AB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6B65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338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C2C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ABF0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23A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3AE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73632B2"/>
    <w:multiLevelType w:val="hybridMultilevel"/>
    <w:tmpl w:val="23F24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47179"/>
    <w:multiLevelType w:val="hybridMultilevel"/>
    <w:tmpl w:val="CD34B97C"/>
    <w:lvl w:ilvl="0" w:tplc="3D8EDB40">
      <w:start w:val="1360"/>
      <w:numFmt w:val="decimal"/>
      <w:lvlText w:val="%1"/>
      <w:lvlJc w:val="left"/>
      <w:pPr>
        <w:ind w:left="49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29"/>
  </w:num>
  <w:num w:numId="2">
    <w:abstractNumId w:val="28"/>
  </w:num>
  <w:num w:numId="3">
    <w:abstractNumId w:val="30"/>
  </w:num>
  <w:num w:numId="4">
    <w:abstractNumId w:val="0"/>
  </w:num>
  <w:num w:numId="5">
    <w:abstractNumId w:val="11"/>
  </w:num>
  <w:num w:numId="6">
    <w:abstractNumId w:val="15"/>
  </w:num>
  <w:num w:numId="7">
    <w:abstractNumId w:val="21"/>
  </w:num>
  <w:num w:numId="8">
    <w:abstractNumId w:val="27"/>
  </w:num>
  <w:num w:numId="9">
    <w:abstractNumId w:val="23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4"/>
  </w:num>
  <w:num w:numId="15">
    <w:abstractNumId w:val="20"/>
  </w:num>
  <w:num w:numId="16">
    <w:abstractNumId w:val="3"/>
  </w:num>
  <w:num w:numId="17">
    <w:abstractNumId w:val="13"/>
  </w:num>
  <w:num w:numId="18">
    <w:abstractNumId w:val="7"/>
  </w:num>
  <w:num w:numId="19">
    <w:abstractNumId w:val="2"/>
  </w:num>
  <w:num w:numId="20">
    <w:abstractNumId w:val="6"/>
  </w:num>
  <w:num w:numId="21">
    <w:abstractNumId w:val="5"/>
  </w:num>
  <w:num w:numId="22">
    <w:abstractNumId w:val="1"/>
  </w:num>
  <w:num w:numId="23">
    <w:abstractNumId w:val="19"/>
  </w:num>
  <w:num w:numId="24">
    <w:abstractNumId w:val="24"/>
  </w:num>
  <w:num w:numId="25">
    <w:abstractNumId w:val="12"/>
  </w:num>
  <w:num w:numId="26">
    <w:abstractNumId w:val="33"/>
  </w:num>
  <w:num w:numId="27">
    <w:abstractNumId w:val="18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  <w:num w:numId="32">
    <w:abstractNumId w:val="32"/>
  </w:num>
  <w:num w:numId="33">
    <w:abstractNumId w:val="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49EB"/>
    <w:rsid w:val="00024B83"/>
    <w:rsid w:val="00036861"/>
    <w:rsid w:val="00046A1B"/>
    <w:rsid w:val="00056B44"/>
    <w:rsid w:val="00085125"/>
    <w:rsid w:val="00090C11"/>
    <w:rsid w:val="000923F7"/>
    <w:rsid w:val="000936CE"/>
    <w:rsid w:val="000A05A5"/>
    <w:rsid w:val="000E06B3"/>
    <w:rsid w:val="000E1450"/>
    <w:rsid w:val="000F652C"/>
    <w:rsid w:val="00101605"/>
    <w:rsid w:val="00123304"/>
    <w:rsid w:val="00145FCB"/>
    <w:rsid w:val="001565DC"/>
    <w:rsid w:val="0016109D"/>
    <w:rsid w:val="00165BD8"/>
    <w:rsid w:val="001752FC"/>
    <w:rsid w:val="00177874"/>
    <w:rsid w:val="001C2813"/>
    <w:rsid w:val="001C6309"/>
    <w:rsid w:val="0020058C"/>
    <w:rsid w:val="002223FE"/>
    <w:rsid w:val="0023161D"/>
    <w:rsid w:val="00253240"/>
    <w:rsid w:val="00253F69"/>
    <w:rsid w:val="002706F2"/>
    <w:rsid w:val="002815CC"/>
    <w:rsid w:val="002819FA"/>
    <w:rsid w:val="00294EC3"/>
    <w:rsid w:val="002A6AA2"/>
    <w:rsid w:val="002A7BC8"/>
    <w:rsid w:val="002B0F92"/>
    <w:rsid w:val="002B409C"/>
    <w:rsid w:val="002C0CDB"/>
    <w:rsid w:val="002D3240"/>
    <w:rsid w:val="002D5DC7"/>
    <w:rsid w:val="00356E96"/>
    <w:rsid w:val="00357C99"/>
    <w:rsid w:val="00394CCB"/>
    <w:rsid w:val="00395B79"/>
    <w:rsid w:val="003A1F44"/>
    <w:rsid w:val="003A33EE"/>
    <w:rsid w:val="003D6E55"/>
    <w:rsid w:val="003D7D0F"/>
    <w:rsid w:val="003E4263"/>
    <w:rsid w:val="003F00C2"/>
    <w:rsid w:val="00407E07"/>
    <w:rsid w:val="00434BCA"/>
    <w:rsid w:val="0044775C"/>
    <w:rsid w:val="0045581F"/>
    <w:rsid w:val="00486434"/>
    <w:rsid w:val="0049772E"/>
    <w:rsid w:val="004A44EC"/>
    <w:rsid w:val="004B4932"/>
    <w:rsid w:val="004C33C5"/>
    <w:rsid w:val="004D4F90"/>
    <w:rsid w:val="004E2FEC"/>
    <w:rsid w:val="004F54B6"/>
    <w:rsid w:val="00506BD0"/>
    <w:rsid w:val="0052013E"/>
    <w:rsid w:val="0052689F"/>
    <w:rsid w:val="00534BAC"/>
    <w:rsid w:val="005A2FC1"/>
    <w:rsid w:val="005B5EDC"/>
    <w:rsid w:val="005D312B"/>
    <w:rsid w:val="005E1FA9"/>
    <w:rsid w:val="005E27F5"/>
    <w:rsid w:val="005F698F"/>
    <w:rsid w:val="00622632"/>
    <w:rsid w:val="006259B3"/>
    <w:rsid w:val="00636344"/>
    <w:rsid w:val="006501BE"/>
    <w:rsid w:val="00653CD3"/>
    <w:rsid w:val="00676A7A"/>
    <w:rsid w:val="00680F96"/>
    <w:rsid w:val="0068760F"/>
    <w:rsid w:val="00695E22"/>
    <w:rsid w:val="006A34BF"/>
    <w:rsid w:val="006A6F36"/>
    <w:rsid w:val="006A7F79"/>
    <w:rsid w:val="006C1E5C"/>
    <w:rsid w:val="00734CD2"/>
    <w:rsid w:val="00763680"/>
    <w:rsid w:val="007730EC"/>
    <w:rsid w:val="007B03BA"/>
    <w:rsid w:val="007E0EEB"/>
    <w:rsid w:val="007E1496"/>
    <w:rsid w:val="007F3992"/>
    <w:rsid w:val="0080342F"/>
    <w:rsid w:val="008043D9"/>
    <w:rsid w:val="008370E4"/>
    <w:rsid w:val="00847D95"/>
    <w:rsid w:val="00883A38"/>
    <w:rsid w:val="008855E3"/>
    <w:rsid w:val="0089476E"/>
    <w:rsid w:val="008A51C2"/>
    <w:rsid w:val="008D02A5"/>
    <w:rsid w:val="008D7F15"/>
    <w:rsid w:val="00902E2C"/>
    <w:rsid w:val="00903E0C"/>
    <w:rsid w:val="00906B3B"/>
    <w:rsid w:val="009120DD"/>
    <w:rsid w:val="00933086"/>
    <w:rsid w:val="009331EC"/>
    <w:rsid w:val="009462B7"/>
    <w:rsid w:val="00960C0C"/>
    <w:rsid w:val="00963714"/>
    <w:rsid w:val="00994268"/>
    <w:rsid w:val="009A2C1B"/>
    <w:rsid w:val="009A7AEA"/>
    <w:rsid w:val="009B505C"/>
    <w:rsid w:val="009F210C"/>
    <w:rsid w:val="00A375FB"/>
    <w:rsid w:val="00A4068F"/>
    <w:rsid w:val="00A45856"/>
    <w:rsid w:val="00A62A8A"/>
    <w:rsid w:val="00A81E81"/>
    <w:rsid w:val="00AB2F6F"/>
    <w:rsid w:val="00AF3468"/>
    <w:rsid w:val="00B0086F"/>
    <w:rsid w:val="00B07491"/>
    <w:rsid w:val="00B14279"/>
    <w:rsid w:val="00B349EB"/>
    <w:rsid w:val="00B57C00"/>
    <w:rsid w:val="00B75F6F"/>
    <w:rsid w:val="00B81F78"/>
    <w:rsid w:val="00B95D2B"/>
    <w:rsid w:val="00BA3F12"/>
    <w:rsid w:val="00BB6BF9"/>
    <w:rsid w:val="00BD0FBA"/>
    <w:rsid w:val="00BD7516"/>
    <w:rsid w:val="00BE37F4"/>
    <w:rsid w:val="00BE76E2"/>
    <w:rsid w:val="00C050ED"/>
    <w:rsid w:val="00C05338"/>
    <w:rsid w:val="00C27FD8"/>
    <w:rsid w:val="00C738DB"/>
    <w:rsid w:val="00C8109B"/>
    <w:rsid w:val="00D43312"/>
    <w:rsid w:val="00DC43DD"/>
    <w:rsid w:val="00DE1041"/>
    <w:rsid w:val="00DE2060"/>
    <w:rsid w:val="00DF11E2"/>
    <w:rsid w:val="00E00A30"/>
    <w:rsid w:val="00E1712F"/>
    <w:rsid w:val="00E42156"/>
    <w:rsid w:val="00E751F2"/>
    <w:rsid w:val="00E81E1B"/>
    <w:rsid w:val="00E82E2A"/>
    <w:rsid w:val="00F13376"/>
    <w:rsid w:val="00F201E0"/>
    <w:rsid w:val="00F22C80"/>
    <w:rsid w:val="00F41F68"/>
    <w:rsid w:val="00F70610"/>
    <w:rsid w:val="00F71D37"/>
    <w:rsid w:val="00F83D3E"/>
    <w:rsid w:val="00F91437"/>
    <w:rsid w:val="00FB2760"/>
    <w:rsid w:val="00FD14B6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4DB89-8CA2-4610-8891-C128F144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A5"/>
    <w:pPr>
      <w:spacing w:after="14" w:line="268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02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E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936CE"/>
    <w:pPr>
      <w:ind w:left="720"/>
      <w:contextualSpacing/>
    </w:pPr>
  </w:style>
  <w:style w:type="table" w:styleId="a6">
    <w:name w:val="Table Grid"/>
    <w:basedOn w:val="a1"/>
    <w:uiPriority w:val="59"/>
    <w:rsid w:val="004D4F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6A34BF"/>
  </w:style>
  <w:style w:type="paragraph" w:styleId="a8">
    <w:name w:val="No Spacing"/>
    <w:link w:val="a7"/>
    <w:uiPriority w:val="1"/>
    <w:qFormat/>
    <w:rsid w:val="006A34BF"/>
    <w:pPr>
      <w:spacing w:after="0" w:line="240" w:lineRule="auto"/>
    </w:pPr>
  </w:style>
  <w:style w:type="paragraph" w:styleId="a9">
    <w:name w:val="Title"/>
    <w:basedOn w:val="a"/>
    <w:link w:val="aa"/>
    <w:qFormat/>
    <w:rsid w:val="006501BE"/>
    <w:pPr>
      <w:spacing w:after="0" w:line="240" w:lineRule="auto"/>
      <w:ind w:right="0" w:firstLine="0"/>
      <w:jc w:val="center"/>
    </w:pPr>
    <w:rPr>
      <w:color w:val="auto"/>
      <w:sz w:val="28"/>
      <w:szCs w:val="24"/>
    </w:rPr>
  </w:style>
  <w:style w:type="character" w:customStyle="1" w:styleId="aa">
    <w:name w:val="Название Знак"/>
    <w:basedOn w:val="a0"/>
    <w:link w:val="a9"/>
    <w:rsid w:val="006501B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F1EE-FB68-4A6F-AF36-D6199720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20</Pages>
  <Words>6539</Words>
  <Characters>37276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cp:lastModifiedBy>Admin</cp:lastModifiedBy>
  <cp:revision>99</cp:revision>
  <cp:lastPrinted>2019-08-30T12:18:00Z</cp:lastPrinted>
  <dcterms:created xsi:type="dcterms:W3CDTF">2019-03-01T04:48:00Z</dcterms:created>
  <dcterms:modified xsi:type="dcterms:W3CDTF">2020-11-30T12:14:00Z</dcterms:modified>
</cp:coreProperties>
</file>