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F2" w:rsidRPr="00C308F6" w:rsidRDefault="006B29C2" w:rsidP="00E03CF2">
      <w:pPr>
        <w:shd w:val="clear" w:color="auto" w:fill="FFFFFF"/>
        <w:spacing w:line="360" w:lineRule="auto"/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Аннотация к пр</w:t>
      </w:r>
      <w:bookmarkStart w:id="0" w:name="_GoBack"/>
      <w:bookmarkEnd w:id="0"/>
      <w:r>
        <w:rPr>
          <w:b/>
          <w:sz w:val="28"/>
          <w:szCs w:val="28"/>
        </w:rPr>
        <w:t>ограмме</w:t>
      </w:r>
      <w:r w:rsidR="00E03CF2" w:rsidRPr="00C308F6">
        <w:rPr>
          <w:b/>
          <w:sz w:val="28"/>
          <w:szCs w:val="28"/>
        </w:rPr>
        <w:t xml:space="preserve"> кружка</w:t>
      </w:r>
      <w:r w:rsidR="00E03CF2">
        <w:rPr>
          <w:b/>
          <w:sz w:val="28"/>
          <w:szCs w:val="28"/>
        </w:rPr>
        <w:t xml:space="preserve"> </w:t>
      </w:r>
      <w:r w:rsidR="00E03CF2" w:rsidRPr="00C308F6">
        <w:rPr>
          <w:b/>
          <w:iCs/>
          <w:spacing w:val="-13"/>
          <w:sz w:val="28"/>
          <w:szCs w:val="28"/>
        </w:rPr>
        <w:t>«</w:t>
      </w:r>
      <w:r w:rsidR="00E03CF2" w:rsidRPr="00C308F6">
        <w:rPr>
          <w:b/>
          <w:sz w:val="28"/>
          <w:szCs w:val="28"/>
        </w:rPr>
        <w:t>ЛЕГО-конструирование</w:t>
      </w:r>
      <w:r w:rsidR="00E03CF2" w:rsidRPr="00C308F6">
        <w:rPr>
          <w:b/>
          <w:iCs/>
          <w:spacing w:val="-13"/>
          <w:sz w:val="28"/>
          <w:szCs w:val="28"/>
        </w:rPr>
        <w:t>»</w:t>
      </w:r>
    </w:p>
    <w:p w:rsidR="00E03CF2" w:rsidRPr="00003BC5" w:rsidRDefault="00E03CF2" w:rsidP="00E03CF2">
      <w:pPr>
        <w:spacing w:line="276" w:lineRule="auto"/>
        <w:ind w:firstLine="709"/>
        <w:contextualSpacing/>
        <w:jc w:val="both"/>
      </w:pPr>
      <w:r w:rsidRPr="00003BC5">
        <w:t>Одной из задач реализации ФГОС НОО  является формирование базовых компетентностей современного человека: информационной, коммуникативной, самоорганизации, самообразования. Главным отличием является ориентация образования на результат на основе системно-деятельностного подхода. Деятельность – это первое условие развития у школьника познавательных процессов. То есть, чтобы ребенок развивался, необходимо его вовлечь в деятельность. Образовательная задача заключается в создании условий, которые бы спровоцировали детское действие. Такие условия легко реализовать в образовательной среде ЛЕГО.</w:t>
      </w:r>
    </w:p>
    <w:p w:rsidR="00E03CF2" w:rsidRPr="00003BC5" w:rsidRDefault="00E03CF2" w:rsidP="00E03CF2">
      <w:pPr>
        <w:spacing w:line="276" w:lineRule="auto"/>
        <w:ind w:firstLine="709"/>
        <w:jc w:val="both"/>
      </w:pPr>
      <w:r w:rsidRPr="00003BC5">
        <w:t>Рабочая программа по внеурочной деятельности (общеинтеллектуальное направление) «ЛЕГО-конструирование» разработана в соответствии с требованиями Федерального государственного образовательного стандарта начального общего образования с использованием авторского издания Т. В. Лусс «Формирование навыков конструктивно-игровой деятельности у детей с помощью ЛЕГО» - М.: Гуманит. Изд. Центр ВЛАДОС, 2009.</w:t>
      </w:r>
    </w:p>
    <w:p w:rsidR="00E03CF2" w:rsidRPr="006B29C2" w:rsidRDefault="00E03CF2" w:rsidP="006B29C2">
      <w:pPr>
        <w:shd w:val="clear" w:color="auto" w:fill="FFFFFF"/>
        <w:spacing w:line="360" w:lineRule="auto"/>
        <w:ind w:right="-29"/>
        <w:jc w:val="both"/>
        <w:rPr>
          <w:iCs/>
          <w:spacing w:val="-13"/>
        </w:rPr>
      </w:pPr>
      <w:r w:rsidRPr="00003BC5">
        <w:t xml:space="preserve">Тип программы - </w:t>
      </w:r>
      <w:r w:rsidRPr="00003BC5">
        <w:rPr>
          <w:i/>
        </w:rPr>
        <w:t>образовательная программа по конкретному виду внеурочной деятельности.</w:t>
      </w:r>
      <w:r w:rsidR="006B29C2" w:rsidRPr="006B29C2">
        <w:rPr>
          <w:iCs/>
          <w:spacing w:val="-13"/>
        </w:rPr>
        <w:t xml:space="preserve"> </w:t>
      </w:r>
      <w:r w:rsidR="006B29C2" w:rsidRPr="00663072">
        <w:rPr>
          <w:iCs/>
          <w:spacing w:val="-13"/>
        </w:rPr>
        <w:t xml:space="preserve">Направление: общеинтеллектуальное, </w:t>
      </w:r>
      <w:r w:rsidR="006B29C2" w:rsidRPr="00663072">
        <w:t>возраст детей: 7 – 10 лет, срок реализации программы: 1 год</w:t>
      </w:r>
      <w:r w:rsidR="006B29C2">
        <w:rPr>
          <w:iCs/>
          <w:spacing w:val="-13"/>
        </w:rPr>
        <w:t>.</w:t>
      </w:r>
    </w:p>
    <w:p w:rsidR="00E03CF2" w:rsidRPr="00003BC5" w:rsidRDefault="00E03CF2" w:rsidP="00E03CF2">
      <w:pPr>
        <w:spacing w:line="276" w:lineRule="auto"/>
        <w:ind w:firstLine="709"/>
        <w:jc w:val="both"/>
      </w:pPr>
      <w:r w:rsidRPr="00003BC5">
        <w:t xml:space="preserve">Курс «ЛЕГО-конструирование»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</w:t>
      </w:r>
    </w:p>
    <w:p w:rsidR="0035069B" w:rsidRDefault="006B29C2"/>
    <w:sectPr w:rsidR="0035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04"/>
    <w:rsid w:val="001B542B"/>
    <w:rsid w:val="006B29C2"/>
    <w:rsid w:val="00915979"/>
    <w:rsid w:val="00936704"/>
    <w:rsid w:val="00E0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A28C"/>
  <w15:chartTrackingRefBased/>
  <w15:docId w15:val="{A8A9A398-41A1-4F46-9BD7-4866241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>HP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2019-11-23T05:23:00Z</dcterms:created>
  <dcterms:modified xsi:type="dcterms:W3CDTF">2019-11-23T12:21:00Z</dcterms:modified>
</cp:coreProperties>
</file>