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576" w:rsidRPr="00C57414" w:rsidRDefault="003E5576" w:rsidP="003E5576">
      <w:pPr>
        <w:spacing w:after="0" w:line="240" w:lineRule="auto"/>
        <w:jc w:val="center"/>
        <w:rPr>
          <w:rFonts w:ascii="Times New Roman" w:hAnsi="Times New Roman" w:cs="Times New Roman"/>
          <w:b/>
        </w:rPr>
      </w:pPr>
      <w:r w:rsidRPr="00C57414">
        <w:rPr>
          <w:rFonts w:ascii="Times New Roman" w:hAnsi="Times New Roman" w:cs="Times New Roman"/>
          <w:b/>
        </w:rPr>
        <w:t>Аннотация к рабочей программе по музыке, 1 класс</w:t>
      </w:r>
    </w:p>
    <w:p w:rsidR="003E5576" w:rsidRPr="00C57414" w:rsidRDefault="003E5576" w:rsidP="003E5576">
      <w:pPr>
        <w:autoSpaceDE w:val="0"/>
        <w:autoSpaceDN w:val="0"/>
        <w:adjustRightInd w:val="0"/>
        <w:spacing w:after="0" w:line="240" w:lineRule="auto"/>
        <w:ind w:firstLine="360"/>
        <w:jc w:val="both"/>
        <w:rPr>
          <w:rFonts w:ascii="Times New Roman" w:hAnsi="Times New Roman" w:cs="Times New Roman"/>
          <w:sz w:val="24"/>
          <w:szCs w:val="24"/>
          <w:shd w:val="clear" w:color="auto" w:fill="FFFFFF"/>
        </w:rPr>
      </w:pPr>
      <w:r w:rsidRPr="00C57414">
        <w:rPr>
          <w:rFonts w:ascii="Times New Roman" w:hAnsi="Times New Roman" w:cs="Times New Roman"/>
          <w:color w:val="000000"/>
          <w:sz w:val="24"/>
          <w:szCs w:val="24"/>
        </w:rPr>
        <w:t>Рабочая программа по предмету «</w:t>
      </w:r>
      <w:bookmarkStart w:id="0" w:name="_GoBack"/>
      <w:bookmarkEnd w:id="0"/>
      <w:r w:rsidRPr="00C57414">
        <w:rPr>
          <w:rFonts w:ascii="Times New Roman" w:hAnsi="Times New Roman" w:cs="Times New Roman"/>
          <w:color w:val="000000"/>
          <w:sz w:val="24"/>
          <w:szCs w:val="24"/>
        </w:rPr>
        <w:t>Музыка» для</w:t>
      </w:r>
      <w:r w:rsidRPr="00C57414">
        <w:rPr>
          <w:rFonts w:ascii="Times New Roman" w:hAnsi="Times New Roman" w:cs="Times New Roman"/>
          <w:color w:val="000000"/>
          <w:sz w:val="24"/>
          <w:szCs w:val="24"/>
        </w:rPr>
        <w:t xml:space="preserve"> обучающихся 1 класса составлена на </w:t>
      </w:r>
      <w:r w:rsidRPr="00C57414">
        <w:rPr>
          <w:rFonts w:ascii="Times New Roman" w:hAnsi="Times New Roman" w:cs="Times New Roman"/>
          <w:sz w:val="24"/>
          <w:szCs w:val="24"/>
        </w:rPr>
        <w:t>основе</w:t>
      </w:r>
      <w:r w:rsidRPr="00C57414">
        <w:rPr>
          <w:rFonts w:ascii="Times New Roman" w:hAnsi="Times New Roman" w:cs="Times New Roman"/>
          <w:b/>
          <w:bCs/>
          <w:iCs/>
          <w:sz w:val="24"/>
          <w:szCs w:val="24"/>
        </w:rPr>
        <w:t xml:space="preserve"> </w:t>
      </w:r>
      <w:r w:rsidRPr="00C57414">
        <w:rPr>
          <w:rFonts w:ascii="Times New Roman" w:hAnsi="Times New Roman" w:cs="Times New Roman"/>
          <w:bCs/>
          <w:iCs/>
          <w:sz w:val="24"/>
          <w:szCs w:val="24"/>
        </w:rPr>
        <w:t>авторской</w:t>
      </w:r>
      <w:r w:rsidRPr="00C57414">
        <w:rPr>
          <w:rFonts w:ascii="Times New Roman" w:hAnsi="Times New Roman" w:cs="Times New Roman"/>
          <w:b/>
          <w:bCs/>
          <w:iCs/>
          <w:sz w:val="24"/>
          <w:szCs w:val="24"/>
        </w:rPr>
        <w:t xml:space="preserve"> </w:t>
      </w:r>
      <w:r w:rsidRPr="00C57414">
        <w:rPr>
          <w:rFonts w:ascii="Times New Roman" w:hAnsi="Times New Roman" w:cs="Times New Roman"/>
          <w:bCs/>
          <w:iCs/>
          <w:sz w:val="24"/>
          <w:szCs w:val="24"/>
        </w:rPr>
        <w:t>п</w:t>
      </w:r>
      <w:r w:rsidRPr="00C57414">
        <w:rPr>
          <w:rFonts w:ascii="Times New Roman" w:hAnsi="Times New Roman" w:cs="Times New Roman"/>
          <w:sz w:val="24"/>
          <w:szCs w:val="24"/>
        </w:rPr>
        <w:t xml:space="preserve">римерной основной образовательной программы Начальная школа/ составитель Е.С. Савинов. - М.: Просвещение, </w:t>
      </w:r>
      <w:r w:rsidRPr="00C57414">
        <w:rPr>
          <w:rFonts w:ascii="Times New Roman" w:hAnsi="Times New Roman" w:cs="Times New Roman"/>
          <w:sz w:val="24"/>
          <w:szCs w:val="24"/>
          <w:shd w:val="clear" w:color="auto" w:fill="FFFFFF"/>
        </w:rPr>
        <w:t>«Музыка. Начальная школа», авторов:   Е.Д. Критской, Г.П. Сергеевой,  М., Просвещение, 2014 г.</w:t>
      </w:r>
    </w:p>
    <w:p w:rsidR="003E5576" w:rsidRPr="00C57414" w:rsidRDefault="003E5576" w:rsidP="003E5576">
      <w:pPr>
        <w:autoSpaceDE w:val="0"/>
        <w:autoSpaceDN w:val="0"/>
        <w:adjustRightInd w:val="0"/>
        <w:spacing w:after="0" w:line="240" w:lineRule="auto"/>
        <w:ind w:firstLine="360"/>
        <w:jc w:val="both"/>
        <w:rPr>
          <w:rFonts w:ascii="Times New Roman" w:hAnsi="Times New Roman" w:cs="Times New Roman"/>
          <w:b/>
          <w:bCs/>
          <w:iCs/>
          <w:color w:val="FF0000"/>
          <w:sz w:val="24"/>
          <w:szCs w:val="24"/>
        </w:rPr>
      </w:pPr>
      <w:r w:rsidRPr="00C57414">
        <w:rPr>
          <w:rFonts w:ascii="Times New Roman" w:hAnsi="Times New Roman" w:cs="Times New Roman"/>
        </w:rPr>
        <w:t>На изучение предмета «Музыка» в 1 классе в учебном плане МАОУ «Прииртышская СОШ» отводится 1 час в неделю, 33 часа в год.</w:t>
      </w:r>
    </w:p>
    <w:p w:rsidR="003E5576" w:rsidRPr="00C57414" w:rsidRDefault="003E5576" w:rsidP="003E5576">
      <w:pPr>
        <w:spacing w:after="0" w:line="240" w:lineRule="auto"/>
        <w:contextualSpacing/>
        <w:jc w:val="both"/>
        <w:rPr>
          <w:rFonts w:ascii="Times New Roman" w:eastAsia="Calibri" w:hAnsi="Times New Roman" w:cs="Times New Roman"/>
          <w:b/>
          <w:bCs/>
          <w:color w:val="000000"/>
          <w:sz w:val="24"/>
          <w:szCs w:val="24"/>
          <w:shd w:val="clear" w:color="auto" w:fill="FFFFFF"/>
        </w:rPr>
      </w:pPr>
    </w:p>
    <w:p w:rsidR="003E5576" w:rsidRPr="00C57414" w:rsidRDefault="003E5576" w:rsidP="003E5576">
      <w:pPr>
        <w:spacing w:after="0" w:line="240" w:lineRule="auto"/>
        <w:contextualSpacing/>
        <w:jc w:val="both"/>
        <w:rPr>
          <w:rFonts w:ascii="Times New Roman" w:eastAsia="Calibri" w:hAnsi="Times New Roman" w:cs="Times New Roman"/>
          <w:b/>
          <w:bCs/>
          <w:color w:val="000000"/>
          <w:sz w:val="24"/>
          <w:szCs w:val="24"/>
          <w:shd w:val="clear" w:color="auto" w:fill="FFFFFF"/>
        </w:rPr>
      </w:pPr>
      <w:r w:rsidRPr="00C57414">
        <w:rPr>
          <w:rFonts w:ascii="Times New Roman" w:eastAsia="Calibri" w:hAnsi="Times New Roman" w:cs="Times New Roman"/>
          <w:b/>
          <w:bCs/>
          <w:color w:val="000000"/>
          <w:sz w:val="24"/>
          <w:szCs w:val="24"/>
          <w:shd w:val="clear" w:color="auto" w:fill="FFFFFF"/>
        </w:rPr>
        <w:t>Предметные  результаты изучения «Музыки»</w:t>
      </w:r>
    </w:p>
    <w:tbl>
      <w:tblPr>
        <w:tblStyle w:val="a4"/>
        <w:tblW w:w="5000" w:type="pct"/>
        <w:jc w:val="center"/>
        <w:tblLook w:val="04A0" w:firstRow="1" w:lastRow="0" w:firstColumn="1" w:lastColumn="0" w:noHBand="0" w:noVBand="1"/>
      </w:tblPr>
      <w:tblGrid>
        <w:gridCol w:w="5289"/>
        <w:gridCol w:w="4056"/>
      </w:tblGrid>
      <w:tr w:rsidR="003E5576" w:rsidRPr="00C57414" w:rsidTr="00D31B20">
        <w:trPr>
          <w:jc w:val="center"/>
        </w:trPr>
        <w:tc>
          <w:tcPr>
            <w:tcW w:w="2830" w:type="pct"/>
          </w:tcPr>
          <w:p w:rsidR="003E5576" w:rsidRPr="00C57414" w:rsidRDefault="003E5576" w:rsidP="00D31B20">
            <w:pPr>
              <w:pStyle w:val="a5"/>
              <w:ind w:left="0"/>
              <w:jc w:val="center"/>
              <w:rPr>
                <w:rFonts w:ascii="Times New Roman" w:hAnsi="Times New Roman"/>
                <w:b/>
              </w:rPr>
            </w:pPr>
            <w:r w:rsidRPr="00C57414">
              <w:rPr>
                <w:rFonts w:ascii="Times New Roman" w:hAnsi="Times New Roman"/>
                <w:b/>
              </w:rPr>
              <w:t>Ученик научится</w:t>
            </w:r>
          </w:p>
        </w:tc>
        <w:tc>
          <w:tcPr>
            <w:tcW w:w="2170" w:type="pct"/>
          </w:tcPr>
          <w:p w:rsidR="003E5576" w:rsidRPr="00C57414" w:rsidRDefault="003E5576" w:rsidP="00D31B20">
            <w:pPr>
              <w:pStyle w:val="a5"/>
              <w:ind w:left="0"/>
              <w:jc w:val="center"/>
              <w:rPr>
                <w:rFonts w:ascii="Times New Roman" w:hAnsi="Times New Roman"/>
                <w:b/>
                <w:color w:val="000000"/>
              </w:rPr>
            </w:pPr>
            <w:r w:rsidRPr="00C57414">
              <w:rPr>
                <w:rFonts w:ascii="Times New Roman" w:hAnsi="Times New Roman"/>
                <w:b/>
                <w:color w:val="000000"/>
              </w:rPr>
              <w:t>Ученик получит возможность научиться</w:t>
            </w:r>
          </w:p>
        </w:tc>
      </w:tr>
      <w:tr w:rsidR="003E5576" w:rsidRPr="00C57414" w:rsidTr="00D31B20">
        <w:trPr>
          <w:jc w:val="center"/>
        </w:trPr>
        <w:tc>
          <w:tcPr>
            <w:tcW w:w="2830" w:type="pct"/>
          </w:tcPr>
          <w:p w:rsidR="003E5576" w:rsidRPr="00C57414" w:rsidRDefault="003E5576" w:rsidP="003E5576">
            <w:pPr>
              <w:pStyle w:val="c9"/>
              <w:numPr>
                <w:ilvl w:val="0"/>
                <w:numId w:val="2"/>
              </w:numPr>
              <w:shd w:val="clear" w:color="auto" w:fill="FFFFFF"/>
              <w:spacing w:before="0" w:beforeAutospacing="0" w:after="0" w:afterAutospacing="0"/>
              <w:jc w:val="both"/>
              <w:rPr>
                <w:color w:val="000000"/>
              </w:rPr>
            </w:pPr>
            <w:r w:rsidRPr="00C57414">
              <w:rPr>
                <w:rStyle w:val="c2"/>
                <w:color w:val="000000"/>
              </w:rPr>
              <w:t>формирование представления о роли музыки в жизни человека, в его духовно-нравственном развитии;</w:t>
            </w:r>
          </w:p>
          <w:p w:rsidR="003E5576" w:rsidRPr="00C57414" w:rsidRDefault="003E5576" w:rsidP="003E5576">
            <w:pPr>
              <w:pStyle w:val="c9"/>
              <w:numPr>
                <w:ilvl w:val="0"/>
                <w:numId w:val="2"/>
              </w:numPr>
              <w:shd w:val="clear" w:color="auto" w:fill="FFFFFF"/>
              <w:spacing w:before="0" w:beforeAutospacing="0" w:after="0" w:afterAutospacing="0"/>
              <w:jc w:val="both"/>
              <w:rPr>
                <w:color w:val="000000"/>
              </w:rPr>
            </w:pPr>
            <w:r w:rsidRPr="00C57414">
              <w:rPr>
                <w:rStyle w:val="c2"/>
                <w:color w:val="000000"/>
              </w:rPr>
              <w:t>формирование общего представления о музыкальной картине мира;</w:t>
            </w:r>
          </w:p>
          <w:p w:rsidR="003E5576" w:rsidRPr="00C57414" w:rsidRDefault="003E5576" w:rsidP="003E5576">
            <w:pPr>
              <w:pStyle w:val="c9"/>
              <w:numPr>
                <w:ilvl w:val="0"/>
                <w:numId w:val="2"/>
              </w:numPr>
              <w:shd w:val="clear" w:color="auto" w:fill="FFFFFF"/>
              <w:spacing w:before="0" w:beforeAutospacing="0" w:after="0" w:afterAutospacing="0"/>
              <w:jc w:val="both"/>
              <w:rPr>
                <w:color w:val="000000"/>
              </w:rPr>
            </w:pPr>
            <w:r w:rsidRPr="00C57414">
              <w:rPr>
                <w:rStyle w:val="c2"/>
                <w:color w:val="000000"/>
              </w:rPr>
              <w:t>знание основных закономерностей музыкального искусства на примере изучаемых музыкальных произведений;</w:t>
            </w:r>
          </w:p>
          <w:p w:rsidR="003E5576" w:rsidRPr="00C57414" w:rsidRDefault="003E5576" w:rsidP="003E5576">
            <w:pPr>
              <w:pStyle w:val="c9"/>
              <w:numPr>
                <w:ilvl w:val="0"/>
                <w:numId w:val="2"/>
              </w:numPr>
              <w:shd w:val="clear" w:color="auto" w:fill="FFFFFF"/>
              <w:spacing w:before="0" w:beforeAutospacing="0" w:after="0" w:afterAutospacing="0"/>
              <w:jc w:val="both"/>
              <w:rPr>
                <w:color w:val="000000"/>
              </w:rPr>
            </w:pPr>
            <w:r w:rsidRPr="00C57414">
              <w:rPr>
                <w:rStyle w:val="c2"/>
                <w:color w:val="000000"/>
              </w:rPr>
              <w:t>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3E5576" w:rsidRPr="00C57414" w:rsidRDefault="003E5576" w:rsidP="003E5576">
            <w:pPr>
              <w:pStyle w:val="c9"/>
              <w:numPr>
                <w:ilvl w:val="0"/>
                <w:numId w:val="2"/>
              </w:numPr>
              <w:shd w:val="clear" w:color="auto" w:fill="FFFFFF"/>
              <w:spacing w:before="0" w:beforeAutospacing="0" w:after="0" w:afterAutospacing="0"/>
              <w:jc w:val="both"/>
              <w:rPr>
                <w:color w:val="000000"/>
              </w:rPr>
            </w:pPr>
            <w:r w:rsidRPr="00C57414">
              <w:rPr>
                <w:rStyle w:val="c2"/>
                <w:color w:val="000000"/>
              </w:rPr>
              <w:t>формирование устойчивого интереса к музыке и различным видам (или какому-либо виду) музыкально-творческой деятельности;</w:t>
            </w:r>
          </w:p>
          <w:p w:rsidR="003E5576" w:rsidRPr="00C57414" w:rsidRDefault="003E5576" w:rsidP="003E5576">
            <w:pPr>
              <w:pStyle w:val="c9"/>
              <w:numPr>
                <w:ilvl w:val="0"/>
                <w:numId w:val="2"/>
              </w:numPr>
              <w:shd w:val="clear" w:color="auto" w:fill="FFFFFF"/>
              <w:spacing w:before="0" w:beforeAutospacing="0" w:after="0" w:afterAutospacing="0"/>
              <w:jc w:val="both"/>
              <w:rPr>
                <w:color w:val="000000"/>
              </w:rPr>
            </w:pPr>
            <w:r w:rsidRPr="00C57414">
              <w:rPr>
                <w:rStyle w:val="c2"/>
                <w:color w:val="000000"/>
              </w:rPr>
              <w:t>умение воспринимать музыку и выражать свое отношение к музыкальным произведениям;</w:t>
            </w:r>
          </w:p>
          <w:p w:rsidR="003E5576" w:rsidRPr="00C57414" w:rsidRDefault="003E5576" w:rsidP="003E5576">
            <w:pPr>
              <w:pStyle w:val="c9"/>
              <w:numPr>
                <w:ilvl w:val="0"/>
                <w:numId w:val="2"/>
              </w:numPr>
              <w:shd w:val="clear" w:color="auto" w:fill="FFFFFF"/>
              <w:spacing w:before="0" w:beforeAutospacing="0" w:after="0" w:afterAutospacing="0"/>
              <w:jc w:val="both"/>
              <w:rPr>
                <w:color w:val="000000"/>
              </w:rPr>
            </w:pPr>
            <w:r w:rsidRPr="00C57414">
              <w:rPr>
                <w:rStyle w:val="c2"/>
                <w:color w:val="000000"/>
              </w:rPr>
              <w:t>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3E5576" w:rsidRPr="00C57414" w:rsidRDefault="003E5576" w:rsidP="003E5576">
            <w:pPr>
              <w:pStyle w:val="c9"/>
              <w:numPr>
                <w:ilvl w:val="0"/>
                <w:numId w:val="2"/>
              </w:numPr>
              <w:shd w:val="clear" w:color="auto" w:fill="FFFFFF"/>
              <w:spacing w:before="0" w:beforeAutospacing="0" w:after="0" w:afterAutospacing="0"/>
              <w:jc w:val="both"/>
              <w:rPr>
                <w:color w:val="000000"/>
              </w:rPr>
            </w:pPr>
            <w:r w:rsidRPr="00C57414">
              <w:rPr>
                <w:rStyle w:val="c2"/>
                <w:color w:val="000000"/>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c>
          <w:tcPr>
            <w:tcW w:w="2170" w:type="pct"/>
          </w:tcPr>
          <w:p w:rsidR="003E5576" w:rsidRPr="00C57414" w:rsidRDefault="003E5576" w:rsidP="003E5576">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C57414">
              <w:rPr>
                <w:rFonts w:ascii="Times New Roman" w:eastAsia="Times New Roman" w:hAnsi="Times New Roman" w:cs="Times New Roman"/>
                <w:color w:val="000000"/>
                <w:sz w:val="24"/>
                <w:szCs w:val="24"/>
              </w:rPr>
              <w:t>открытого и эмоционального выражения  отношения к искусству, проявления эстетических и художественных предпочтений, позитивной самооценки;</w:t>
            </w:r>
          </w:p>
          <w:p w:rsidR="003E5576" w:rsidRPr="00C57414" w:rsidRDefault="003E5576" w:rsidP="003E5576">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C57414">
              <w:rPr>
                <w:rFonts w:ascii="Times New Roman" w:eastAsia="Times New Roman" w:hAnsi="Times New Roman" w:cs="Times New Roman"/>
                <w:color w:val="000000"/>
                <w:sz w:val="24"/>
                <w:szCs w:val="24"/>
              </w:rPr>
              <w:t>воплощения музыкальных образов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3E5576" w:rsidRPr="00C57414" w:rsidRDefault="003E5576" w:rsidP="003E5576">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C57414">
              <w:rPr>
                <w:rFonts w:ascii="Times New Roman" w:eastAsia="Times New Roman" w:hAnsi="Times New Roman" w:cs="Times New Roman"/>
                <w:color w:val="000000"/>
                <w:sz w:val="24"/>
                <w:szCs w:val="24"/>
              </w:rPr>
              <w:t> собственного творческого потенциала, применяя музыкальные знания и представления о музыкальном искусстве для выполнения учебных и художественно - практических задач;</w:t>
            </w:r>
          </w:p>
          <w:p w:rsidR="003E5576" w:rsidRPr="00C57414" w:rsidRDefault="003E5576" w:rsidP="003E5576">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C57414">
              <w:rPr>
                <w:rFonts w:ascii="Times New Roman" w:eastAsia="Times New Roman" w:hAnsi="Times New Roman" w:cs="Times New Roman"/>
                <w:color w:val="000000"/>
                <w:sz w:val="24"/>
                <w:szCs w:val="24"/>
              </w:rPr>
              <w:t>понимания роли музыки в жизни человека.</w:t>
            </w:r>
          </w:p>
          <w:p w:rsidR="003E5576" w:rsidRPr="00C57414" w:rsidRDefault="003E5576" w:rsidP="00D31B20">
            <w:pPr>
              <w:pStyle w:val="a5"/>
              <w:ind w:left="0"/>
              <w:jc w:val="center"/>
              <w:rPr>
                <w:rFonts w:ascii="Times New Roman" w:hAnsi="Times New Roman"/>
                <w:b/>
                <w:color w:val="000000"/>
                <w:lang w:val="ru-RU"/>
              </w:rPr>
            </w:pPr>
          </w:p>
        </w:tc>
      </w:tr>
    </w:tbl>
    <w:p w:rsidR="003E5576" w:rsidRPr="00C57414" w:rsidRDefault="003E5576" w:rsidP="003E5576">
      <w:pPr>
        <w:spacing w:after="0" w:line="240" w:lineRule="exact"/>
        <w:rPr>
          <w:rFonts w:ascii="Times New Roman" w:hAnsi="Times New Roman" w:cs="Times New Roman"/>
          <w:b/>
          <w:sz w:val="24"/>
          <w:szCs w:val="24"/>
        </w:rPr>
      </w:pPr>
    </w:p>
    <w:p w:rsidR="003E5576" w:rsidRPr="00C57414" w:rsidRDefault="003E5576" w:rsidP="003E5576">
      <w:pPr>
        <w:spacing w:after="0" w:line="240" w:lineRule="exact"/>
        <w:rPr>
          <w:rFonts w:ascii="Times New Roman" w:hAnsi="Times New Roman" w:cs="Times New Roman"/>
          <w:b/>
          <w:sz w:val="24"/>
          <w:szCs w:val="24"/>
        </w:rPr>
      </w:pPr>
      <w:r w:rsidRPr="00C57414">
        <w:rPr>
          <w:rFonts w:ascii="Times New Roman" w:hAnsi="Times New Roman" w:cs="Times New Roman"/>
          <w:b/>
          <w:sz w:val="24"/>
          <w:szCs w:val="24"/>
        </w:rPr>
        <w:t>Содержание  предмета «Музыка»</w:t>
      </w:r>
    </w:p>
    <w:p w:rsidR="003E5576" w:rsidRPr="00C57414" w:rsidRDefault="003E5576" w:rsidP="003E5576">
      <w:pPr>
        <w:pStyle w:val="razdel"/>
        <w:tabs>
          <w:tab w:val="center" w:pos="7699"/>
          <w:tab w:val="left" w:pos="10286"/>
        </w:tabs>
        <w:spacing w:before="0" w:beforeAutospacing="0" w:after="0" w:afterAutospacing="0" w:line="240" w:lineRule="exact"/>
        <w:rPr>
          <w:b/>
          <w:bCs/>
        </w:rPr>
      </w:pPr>
      <w:r w:rsidRPr="00C57414">
        <w:rPr>
          <w:rStyle w:val="a6"/>
        </w:rPr>
        <w:t>Раздел 1: Музыка вокруг нас - 16 часов</w:t>
      </w:r>
    </w:p>
    <w:p w:rsidR="003E5576" w:rsidRPr="00C57414" w:rsidRDefault="003E5576" w:rsidP="003E5576">
      <w:pPr>
        <w:pStyle w:val="body"/>
        <w:spacing w:before="0" w:beforeAutospacing="0" w:after="0" w:afterAutospacing="0" w:line="240" w:lineRule="exact"/>
        <w:jc w:val="both"/>
        <w:rPr>
          <w:rFonts w:ascii="Times New Roman" w:hAnsi="Times New Roman"/>
        </w:rPr>
      </w:pPr>
      <w:r w:rsidRPr="00C57414">
        <w:rPr>
          <w:rFonts w:ascii="Times New Roman" w:hAnsi="Times New Roman"/>
        </w:rPr>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3E5576" w:rsidRPr="00C57414" w:rsidRDefault="003E5576" w:rsidP="003E5576">
      <w:pPr>
        <w:pStyle w:val="body"/>
        <w:spacing w:before="0" w:beforeAutospacing="0" w:after="0" w:afterAutospacing="0" w:line="240" w:lineRule="exact"/>
        <w:jc w:val="both"/>
        <w:rPr>
          <w:rFonts w:ascii="Times New Roman" w:hAnsi="Times New Roman"/>
        </w:rPr>
      </w:pPr>
      <w:r w:rsidRPr="00C57414">
        <w:rPr>
          <w:rFonts w:ascii="Times New Roman" w:hAnsi="Times New Roman"/>
        </w:rPr>
        <w:lastRenderedPageBreak/>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b/>
          <w:sz w:val="24"/>
          <w:szCs w:val="24"/>
        </w:rPr>
        <w:t xml:space="preserve">  </w:t>
      </w:r>
      <w:r w:rsidRPr="00C57414">
        <w:rPr>
          <w:rFonts w:ascii="Times New Roman" w:hAnsi="Times New Roman" w:cs="Times New Roman"/>
          <w:b/>
          <w:i/>
          <w:sz w:val="24"/>
          <w:szCs w:val="24"/>
        </w:rPr>
        <w:t xml:space="preserve">Урок 1. </w:t>
      </w:r>
      <w:r w:rsidRPr="00C57414">
        <w:rPr>
          <w:rFonts w:ascii="Times New Roman" w:hAnsi="Times New Roman" w:cs="Times New Roman"/>
          <w:b/>
          <w:sz w:val="24"/>
          <w:szCs w:val="24"/>
        </w:rPr>
        <w:t>И Муза вечная со мной!</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i/>
          <w:sz w:val="24"/>
          <w:szCs w:val="24"/>
        </w:rPr>
      </w:pPr>
      <w:r w:rsidRPr="00C57414">
        <w:rPr>
          <w:rFonts w:ascii="Times New Roman" w:hAnsi="Times New Roman" w:cs="Times New Roman"/>
          <w:i/>
          <w:sz w:val="24"/>
          <w:szCs w:val="24"/>
        </w:rPr>
        <w:t>Композитор – исполнитель – слушатель. Рождение музыки как естественное проявление человеческого состояния.</w:t>
      </w:r>
    </w:p>
    <w:p w:rsidR="003E5576" w:rsidRPr="00C57414" w:rsidRDefault="003E5576" w:rsidP="003E5576">
      <w:pPr>
        <w:spacing w:after="0" w:line="240" w:lineRule="exact"/>
        <w:jc w:val="both"/>
        <w:rPr>
          <w:rFonts w:ascii="Times New Roman" w:hAnsi="Times New Roman" w:cs="Times New Roman"/>
          <w:b/>
          <w:i/>
          <w:sz w:val="24"/>
          <w:szCs w:val="24"/>
        </w:rPr>
      </w:pPr>
      <w:r w:rsidRPr="00C57414">
        <w:rPr>
          <w:rFonts w:ascii="Times New Roman" w:hAnsi="Times New Roman" w:cs="Times New Roman"/>
          <w:sz w:val="24"/>
          <w:szCs w:val="24"/>
        </w:rPr>
        <w:t xml:space="preserve">Муза – волшебница, добрая фея, раскрывающая перед школьниками чудесный мир звуков, которыми наполнено все вокруг. </w:t>
      </w:r>
      <w:r w:rsidRPr="00C57414">
        <w:rPr>
          <w:rFonts w:ascii="Times New Roman" w:hAnsi="Times New Roman" w:cs="Times New Roman"/>
          <w:b/>
          <w:i/>
          <w:sz w:val="24"/>
          <w:szCs w:val="24"/>
        </w:rPr>
        <w:t>Композитор – исполнитель – слушатель.</w:t>
      </w:r>
    </w:p>
    <w:p w:rsidR="003E5576" w:rsidRPr="00C57414" w:rsidRDefault="003E5576" w:rsidP="003E5576">
      <w:pPr>
        <w:spacing w:after="0" w:line="240" w:lineRule="exact"/>
        <w:jc w:val="both"/>
        <w:outlineLvl w:val="0"/>
        <w:rPr>
          <w:rFonts w:ascii="Times New Roman" w:hAnsi="Times New Roman" w:cs="Times New Roman"/>
          <w:i/>
          <w:sz w:val="24"/>
          <w:szCs w:val="24"/>
        </w:rPr>
      </w:pPr>
      <w:r w:rsidRPr="00C57414">
        <w:rPr>
          <w:rFonts w:ascii="Times New Roman" w:hAnsi="Times New Roman" w:cs="Times New Roman"/>
          <w:b/>
          <w:i/>
          <w:sz w:val="24"/>
          <w:szCs w:val="24"/>
        </w:rPr>
        <w:t xml:space="preserve">Урок 2.. </w:t>
      </w:r>
      <w:r w:rsidRPr="00C57414">
        <w:rPr>
          <w:rFonts w:ascii="Times New Roman" w:hAnsi="Times New Roman" w:cs="Times New Roman"/>
          <w:b/>
          <w:sz w:val="24"/>
          <w:szCs w:val="24"/>
        </w:rPr>
        <w:t>Хоровод муз.</w:t>
      </w:r>
      <w:r w:rsidRPr="00C57414">
        <w:rPr>
          <w:rFonts w:ascii="Times New Roman" w:hAnsi="Times New Roman" w:cs="Times New Roman"/>
          <w:i/>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i/>
          <w:sz w:val="24"/>
          <w:szCs w:val="24"/>
        </w:rPr>
      </w:pPr>
      <w:r w:rsidRPr="00C57414">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Музыка, которая звучит в различных жизненных ситуациях. Характерные особенности песен и танцев разных народов мира. </w:t>
      </w:r>
      <w:r w:rsidRPr="00C57414">
        <w:rPr>
          <w:rFonts w:ascii="Times New Roman" w:hAnsi="Times New Roman" w:cs="Times New Roman"/>
          <w:b/>
          <w:i/>
          <w:sz w:val="24"/>
          <w:szCs w:val="24"/>
        </w:rPr>
        <w:t>Хоровод, хор.</w:t>
      </w:r>
      <w:r w:rsidRPr="00C57414">
        <w:rPr>
          <w:rFonts w:ascii="Times New Roman" w:hAnsi="Times New Roman" w:cs="Times New Roman"/>
          <w:sz w:val="24"/>
          <w:szCs w:val="24"/>
        </w:rPr>
        <w:t xml:space="preserve"> Хоровод -  древнейший  вид  искусства,   который  есть  у  каждого  народа.  Сходство  и  различие   русского  хоровода, греческого  сиртаки,  молдавской  хоры.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b/>
          <w:i/>
          <w:sz w:val="24"/>
          <w:szCs w:val="24"/>
        </w:rPr>
        <w:t>Урок 3.</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Повсюду музыка слышна. </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i/>
          <w:sz w:val="24"/>
          <w:szCs w:val="24"/>
        </w:rPr>
        <w:t>Звучание окружающей жизни, природы, настроений, чувств и характера человека. Истоки возникновения музыки.</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Музыка и ее роль в повседневной жизни человека. Показать, что каждое жизненное обстоятельство находит отклик в музыке. Знакомство с народными  песенками-попевками. Определение  характера,  настроения  песенок,  жанровой  основы. Ролевая игра «Играем в композитора».</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b/>
          <w:i/>
          <w:sz w:val="24"/>
          <w:szCs w:val="24"/>
        </w:rPr>
        <w:t>Урок 4.</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Душа музыки - мелодия.</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i/>
          <w:sz w:val="24"/>
          <w:szCs w:val="24"/>
        </w:rPr>
        <w:t>Песня, танец, марш. Основные средства музыкальной выразительности (мелодия).</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Песни, танцы и марши — основа многообразных жиз</w:t>
      </w:r>
      <w:r w:rsidRPr="00C57414">
        <w:rPr>
          <w:rFonts w:ascii="Times New Roman" w:hAnsi="Times New Roman" w:cs="Times New Roman"/>
          <w:sz w:val="24"/>
          <w:szCs w:val="24"/>
        </w:rPr>
        <w:softHyphen/>
        <w:t xml:space="preserve">ненно-музыкальных впечатлений детей. </w:t>
      </w:r>
      <w:r w:rsidRPr="00C57414">
        <w:rPr>
          <w:rFonts w:ascii="Times New Roman" w:hAnsi="Times New Roman" w:cs="Times New Roman"/>
          <w:b/>
          <w:i/>
          <w:sz w:val="24"/>
          <w:szCs w:val="24"/>
        </w:rPr>
        <w:t>Мелодия</w:t>
      </w:r>
      <w:r w:rsidRPr="00C57414">
        <w:rPr>
          <w:rFonts w:ascii="Times New Roman" w:hAnsi="Times New Roman" w:cs="Times New Roman"/>
          <w:sz w:val="24"/>
          <w:szCs w:val="24"/>
        </w:rPr>
        <w:t xml:space="preserve"> – главная мысль любого  музыкального произведения. Выявление характерных особенностей жанров: </w:t>
      </w:r>
      <w:r w:rsidRPr="00C57414">
        <w:rPr>
          <w:rFonts w:ascii="Times New Roman" w:hAnsi="Times New Roman" w:cs="Times New Roman"/>
          <w:b/>
          <w:i/>
          <w:sz w:val="24"/>
          <w:szCs w:val="24"/>
        </w:rPr>
        <w:t>песня, танец, марш</w:t>
      </w:r>
      <w:r w:rsidRPr="00C57414">
        <w:rPr>
          <w:rFonts w:ascii="Times New Roman" w:hAnsi="Times New Roman" w:cs="Times New Roman"/>
          <w:sz w:val="24"/>
          <w:szCs w:val="24"/>
        </w:rPr>
        <w:t xml:space="preserve">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3E5576" w:rsidRPr="00C57414" w:rsidRDefault="003E5576" w:rsidP="003E5576">
      <w:pPr>
        <w:spacing w:after="0" w:line="240" w:lineRule="exact"/>
        <w:jc w:val="both"/>
        <w:outlineLvl w:val="0"/>
        <w:rPr>
          <w:rFonts w:ascii="Times New Roman" w:hAnsi="Times New Roman" w:cs="Times New Roman"/>
          <w:b/>
          <w:i/>
          <w:sz w:val="24"/>
          <w:szCs w:val="24"/>
        </w:rPr>
      </w:pPr>
      <w:r w:rsidRPr="00C57414">
        <w:rPr>
          <w:rFonts w:ascii="Times New Roman" w:hAnsi="Times New Roman" w:cs="Times New Roman"/>
          <w:b/>
          <w:i/>
          <w:sz w:val="24"/>
          <w:szCs w:val="24"/>
        </w:rPr>
        <w:t xml:space="preserve">Урок 5. </w:t>
      </w:r>
      <w:r w:rsidRPr="00C57414">
        <w:rPr>
          <w:rFonts w:ascii="Times New Roman" w:hAnsi="Times New Roman" w:cs="Times New Roman"/>
          <w:b/>
          <w:sz w:val="24"/>
          <w:szCs w:val="24"/>
        </w:rPr>
        <w:t>Музыка осени.</w:t>
      </w:r>
      <w:r w:rsidRPr="00C57414">
        <w:rPr>
          <w:rFonts w:ascii="Times New Roman" w:hAnsi="Times New Roman" w:cs="Times New Roman"/>
          <w:b/>
          <w:i/>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i/>
          <w:sz w:val="24"/>
          <w:szCs w:val="24"/>
        </w:rPr>
      </w:pPr>
      <w:r w:rsidRPr="00C57414">
        <w:rPr>
          <w:rFonts w:ascii="Times New Roman" w:hAnsi="Times New Roman" w:cs="Times New Roman"/>
          <w:i/>
          <w:sz w:val="24"/>
          <w:szCs w:val="24"/>
        </w:rPr>
        <w:t>Интонационно-образная природа музыкального искусства. Выразительность и изобразительность в музыке.</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3E5576" w:rsidRPr="00C57414" w:rsidRDefault="003E5576" w:rsidP="003E5576">
      <w:pPr>
        <w:spacing w:after="0" w:line="240" w:lineRule="exact"/>
        <w:jc w:val="both"/>
        <w:outlineLvl w:val="0"/>
        <w:rPr>
          <w:rFonts w:ascii="Times New Roman" w:hAnsi="Times New Roman" w:cs="Times New Roman"/>
          <w:b/>
          <w:i/>
          <w:sz w:val="24"/>
          <w:szCs w:val="24"/>
        </w:rPr>
      </w:pPr>
      <w:r w:rsidRPr="00C57414">
        <w:rPr>
          <w:rFonts w:ascii="Times New Roman" w:hAnsi="Times New Roman" w:cs="Times New Roman"/>
          <w:b/>
          <w:i/>
          <w:sz w:val="24"/>
          <w:szCs w:val="24"/>
        </w:rPr>
        <w:t>Урок</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6.</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Сочини мелодию.</w:t>
      </w:r>
      <w:r w:rsidRPr="00C57414">
        <w:rPr>
          <w:rFonts w:ascii="Times New Roman" w:hAnsi="Times New Roman" w:cs="Times New Roman"/>
          <w:b/>
          <w:i/>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i/>
          <w:sz w:val="24"/>
          <w:szCs w:val="24"/>
        </w:rPr>
      </w:pPr>
      <w:r w:rsidRPr="00C57414">
        <w:rPr>
          <w:rFonts w:ascii="Times New Roman" w:hAnsi="Times New Roman" w:cs="Times New Roman"/>
          <w:i/>
          <w:sz w:val="24"/>
          <w:szCs w:val="24"/>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3E5576" w:rsidRPr="00C57414" w:rsidRDefault="003E5576" w:rsidP="003E5576">
      <w:pPr>
        <w:spacing w:after="0" w:line="240" w:lineRule="exact"/>
        <w:jc w:val="both"/>
        <w:rPr>
          <w:rFonts w:ascii="Times New Roman" w:hAnsi="Times New Roman" w:cs="Times New Roman"/>
          <w:b/>
          <w:i/>
          <w:sz w:val="24"/>
          <w:szCs w:val="24"/>
        </w:rPr>
      </w:pPr>
      <w:r w:rsidRPr="00C57414">
        <w:rPr>
          <w:rFonts w:ascii="Times New Roman" w:hAnsi="Times New Roman" w:cs="Times New Roman"/>
          <w:sz w:val="24"/>
          <w:szCs w:val="24"/>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C57414">
        <w:rPr>
          <w:rFonts w:ascii="Times New Roman" w:hAnsi="Times New Roman" w:cs="Times New Roman"/>
          <w:b/>
          <w:i/>
          <w:sz w:val="24"/>
          <w:szCs w:val="24"/>
        </w:rPr>
        <w:t>«мелодия»</w:t>
      </w:r>
      <w:r w:rsidRPr="00C57414">
        <w:rPr>
          <w:rFonts w:ascii="Times New Roman" w:hAnsi="Times New Roman" w:cs="Times New Roman"/>
          <w:sz w:val="24"/>
          <w:szCs w:val="24"/>
        </w:rPr>
        <w:t xml:space="preserve"> и </w:t>
      </w:r>
      <w:r w:rsidRPr="00C57414">
        <w:rPr>
          <w:rFonts w:ascii="Times New Roman" w:hAnsi="Times New Roman" w:cs="Times New Roman"/>
          <w:b/>
          <w:i/>
          <w:sz w:val="24"/>
          <w:szCs w:val="24"/>
        </w:rPr>
        <w:t>«аккомпанемент».</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b/>
          <w:i/>
          <w:sz w:val="24"/>
          <w:szCs w:val="24"/>
        </w:rPr>
        <w:t>Урок</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7. «Азбука, азбука каждому нужна…».</w:t>
      </w:r>
    </w:p>
    <w:p w:rsidR="003E5576" w:rsidRPr="00C57414" w:rsidRDefault="003E5576" w:rsidP="003E5576">
      <w:pPr>
        <w:spacing w:after="0" w:line="240" w:lineRule="exact"/>
        <w:jc w:val="both"/>
        <w:rPr>
          <w:rFonts w:ascii="Times New Roman" w:hAnsi="Times New Roman" w:cs="Times New Roman"/>
          <w:i/>
          <w:sz w:val="24"/>
          <w:szCs w:val="24"/>
        </w:rPr>
      </w:pPr>
      <w:r w:rsidRPr="00C57414">
        <w:rPr>
          <w:rFonts w:ascii="Times New Roman" w:hAnsi="Times New Roman" w:cs="Times New Roman"/>
          <w:sz w:val="24"/>
          <w:szCs w:val="24"/>
        </w:rPr>
        <w:t xml:space="preserve"> </w:t>
      </w:r>
      <w:r w:rsidRPr="00C57414">
        <w:rPr>
          <w:rFonts w:ascii="Times New Roman" w:hAnsi="Times New Roman" w:cs="Times New Roman"/>
          <w:i/>
          <w:sz w:val="24"/>
          <w:szCs w:val="24"/>
        </w:rPr>
        <w:t>Нотная грамота как способ фиксации музыкальной речи. Элементы нотной грамоты. Система графических знаков для записи музыки.</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b/>
          <w:i/>
          <w:sz w:val="24"/>
          <w:szCs w:val="24"/>
        </w:rPr>
        <w:t>Урок 8</w:t>
      </w:r>
      <w:r w:rsidRPr="00C57414">
        <w:rPr>
          <w:rFonts w:ascii="Times New Roman" w:hAnsi="Times New Roman" w:cs="Times New Roman"/>
          <w:i/>
          <w:sz w:val="24"/>
          <w:szCs w:val="24"/>
        </w:rPr>
        <w:t>.</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Музыкальная азбука.</w:t>
      </w:r>
    </w:p>
    <w:p w:rsidR="003E5576" w:rsidRPr="00C57414" w:rsidRDefault="003E5576" w:rsidP="003E5576">
      <w:pPr>
        <w:spacing w:after="0" w:line="240" w:lineRule="exact"/>
        <w:jc w:val="both"/>
        <w:rPr>
          <w:rFonts w:ascii="Times New Roman" w:hAnsi="Times New Roman" w:cs="Times New Roman"/>
          <w:i/>
          <w:sz w:val="24"/>
          <w:szCs w:val="24"/>
        </w:rPr>
      </w:pPr>
      <w:r w:rsidRPr="00C57414">
        <w:rPr>
          <w:rFonts w:ascii="Times New Roman" w:hAnsi="Times New Roman" w:cs="Times New Roman"/>
          <w:b/>
          <w:sz w:val="24"/>
          <w:szCs w:val="24"/>
        </w:rPr>
        <w:t xml:space="preserve"> </w:t>
      </w:r>
      <w:r w:rsidRPr="00C57414">
        <w:rPr>
          <w:rFonts w:ascii="Times New Roman" w:hAnsi="Times New Roman" w:cs="Times New Roman"/>
          <w:i/>
          <w:sz w:val="24"/>
          <w:szCs w:val="24"/>
        </w:rPr>
        <w:t>Нотная грамота как способ фиксации музыкальной речи. Элементы нотной грамоты. Система графических знаков для записи музыки.Запись нот -  знаков для обозначения музыкальных звуков.</w:t>
      </w:r>
    </w:p>
    <w:p w:rsidR="003E5576" w:rsidRPr="00C57414" w:rsidRDefault="003E5576" w:rsidP="003E5576">
      <w:pPr>
        <w:spacing w:after="0" w:line="240" w:lineRule="exact"/>
        <w:jc w:val="both"/>
        <w:rPr>
          <w:rFonts w:ascii="Times New Roman" w:hAnsi="Times New Roman" w:cs="Times New Roman"/>
          <w:b/>
          <w:i/>
          <w:sz w:val="24"/>
          <w:szCs w:val="24"/>
        </w:rPr>
      </w:pPr>
      <w:r w:rsidRPr="00C57414">
        <w:rPr>
          <w:rFonts w:ascii="Times New Roman" w:hAnsi="Times New Roman" w:cs="Times New Roman"/>
          <w:sz w:val="24"/>
          <w:szCs w:val="24"/>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w:t>
      </w:r>
      <w:r w:rsidRPr="00C57414">
        <w:rPr>
          <w:rFonts w:ascii="Times New Roman" w:hAnsi="Times New Roman" w:cs="Times New Roman"/>
          <w:sz w:val="24"/>
          <w:szCs w:val="24"/>
        </w:rPr>
        <w:lastRenderedPageBreak/>
        <w:t xml:space="preserve">в школьную страну и музыкальную грамоту. Элементы музыкальной грамоты: </w:t>
      </w:r>
      <w:r w:rsidRPr="00C57414">
        <w:rPr>
          <w:rFonts w:ascii="Times New Roman" w:hAnsi="Times New Roman" w:cs="Times New Roman"/>
          <w:b/>
          <w:i/>
          <w:sz w:val="24"/>
          <w:szCs w:val="24"/>
        </w:rPr>
        <w:t xml:space="preserve">ноты, нотоносец, скрипичный ключ. </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b/>
          <w:i/>
          <w:sz w:val="24"/>
          <w:szCs w:val="24"/>
        </w:rPr>
        <w:t>Урок 9.</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Обобщающий урок 1 четверти. </w:t>
      </w:r>
    </w:p>
    <w:p w:rsidR="003E5576" w:rsidRPr="00C57414" w:rsidRDefault="003E5576" w:rsidP="003E5576">
      <w:pPr>
        <w:spacing w:after="0" w:line="240" w:lineRule="exact"/>
        <w:jc w:val="both"/>
        <w:rPr>
          <w:rFonts w:ascii="Times New Roman" w:hAnsi="Times New Roman" w:cs="Times New Roman"/>
          <w:i/>
          <w:sz w:val="24"/>
          <w:szCs w:val="24"/>
        </w:rPr>
      </w:pPr>
      <w:r w:rsidRPr="00C57414">
        <w:rPr>
          <w:rFonts w:ascii="Times New Roman" w:hAnsi="Times New Roman" w:cs="Times New Roman"/>
          <w:i/>
          <w:sz w:val="24"/>
          <w:szCs w:val="24"/>
        </w:rPr>
        <w:t xml:space="preserve">Музыка и ее роль в повседневной жизни человека. </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sz w:val="24"/>
          <w:szCs w:val="24"/>
        </w:rPr>
        <w:t>Игра «Угадай мелодию» на определение  музыкальных произведений и композиторов, написавших  эти произведения.</w:t>
      </w:r>
      <w:r w:rsidRPr="00C57414">
        <w:rPr>
          <w:rFonts w:ascii="Times New Roman" w:hAnsi="Times New Roman" w:cs="Times New Roman"/>
          <w:i/>
          <w:sz w:val="24"/>
          <w:szCs w:val="24"/>
        </w:rPr>
        <w:t xml:space="preserve"> </w:t>
      </w:r>
      <w:r w:rsidRPr="00C57414">
        <w:rPr>
          <w:rFonts w:ascii="Times New Roman" w:hAnsi="Times New Roman" w:cs="Times New Roman"/>
          <w:sz w:val="24"/>
          <w:szCs w:val="24"/>
        </w:rPr>
        <w:t>Обобщение музыкальных впечатлений первоклассников за 1 четверть.</w:t>
      </w:r>
      <w:r w:rsidRPr="00C57414">
        <w:rPr>
          <w:rFonts w:ascii="Times New Roman" w:hAnsi="Times New Roman" w:cs="Times New Roman"/>
          <w:b/>
          <w:sz w:val="24"/>
          <w:szCs w:val="24"/>
        </w:rPr>
        <w:t xml:space="preserve">                                    </w:t>
      </w:r>
      <w:r w:rsidRPr="00C57414">
        <w:rPr>
          <w:rFonts w:ascii="Times New Roman" w:hAnsi="Times New Roman" w:cs="Times New Roman"/>
          <w:b/>
          <w:sz w:val="24"/>
          <w:szCs w:val="24"/>
        </w:rPr>
        <w:tab/>
      </w:r>
      <w:r w:rsidRPr="00C57414">
        <w:rPr>
          <w:rFonts w:ascii="Times New Roman" w:hAnsi="Times New Roman" w:cs="Times New Roman"/>
          <w:b/>
          <w:sz w:val="24"/>
          <w:szCs w:val="24"/>
        </w:rPr>
        <w:tab/>
      </w:r>
      <w:r w:rsidRPr="00C57414">
        <w:rPr>
          <w:rFonts w:ascii="Times New Roman" w:hAnsi="Times New Roman" w:cs="Times New Roman"/>
          <w:b/>
          <w:sz w:val="24"/>
          <w:szCs w:val="24"/>
        </w:rPr>
        <w:tab/>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b/>
          <w:i/>
          <w:sz w:val="24"/>
          <w:szCs w:val="24"/>
        </w:rPr>
        <w:t>Урок 10.</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Музыкальные инструменты. </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i/>
          <w:sz w:val="24"/>
          <w:szCs w:val="24"/>
        </w:rPr>
        <w:t>Народные музыкальные традиции Отечества.</w:t>
      </w:r>
      <w:r w:rsidRPr="00C57414">
        <w:rPr>
          <w:rFonts w:ascii="Times New Roman" w:hAnsi="Times New Roman" w:cs="Times New Roman"/>
          <w:b/>
          <w:i/>
          <w:sz w:val="24"/>
          <w:szCs w:val="24"/>
        </w:rPr>
        <w:t xml:space="preserve"> </w:t>
      </w:r>
      <w:r w:rsidRPr="00C57414">
        <w:rPr>
          <w:rFonts w:ascii="Times New Roman" w:hAnsi="Times New Roman" w:cs="Times New Roman"/>
          <w:i/>
          <w:sz w:val="24"/>
          <w:szCs w:val="24"/>
        </w:rPr>
        <w:t>Региональные музыкальные традиции.</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Музыкальные инструменты русского народа – </w:t>
      </w:r>
      <w:r w:rsidRPr="00C57414">
        <w:rPr>
          <w:rFonts w:ascii="Times New Roman" w:hAnsi="Times New Roman" w:cs="Times New Roman"/>
          <w:b/>
          <w:i/>
          <w:sz w:val="24"/>
          <w:szCs w:val="24"/>
        </w:rPr>
        <w:t>свирели, дудочки, рожок, гусли</w:t>
      </w:r>
      <w:r w:rsidRPr="00C57414">
        <w:rPr>
          <w:rFonts w:ascii="Times New Roman" w:hAnsi="Times New Roman" w:cs="Times New Roman"/>
          <w:sz w:val="24"/>
          <w:szCs w:val="24"/>
        </w:rPr>
        <w:t>. Внешний вид, свой голос, умельцы-исполнители и мастера-изготовители народных инструментов. Знакомство с понятием «тембр».</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b/>
          <w:i/>
          <w:sz w:val="24"/>
          <w:szCs w:val="24"/>
        </w:rPr>
        <w:t>Урок 11.</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«Садко». Из русского былинного сказа. </w:t>
      </w:r>
    </w:p>
    <w:p w:rsidR="003E5576" w:rsidRPr="00C57414" w:rsidRDefault="003E5576" w:rsidP="003E5576">
      <w:pPr>
        <w:spacing w:after="0" w:line="240" w:lineRule="exact"/>
        <w:jc w:val="both"/>
        <w:outlineLvl w:val="0"/>
        <w:rPr>
          <w:rFonts w:ascii="Times New Roman" w:hAnsi="Times New Roman" w:cs="Times New Roman"/>
          <w:i/>
          <w:sz w:val="24"/>
          <w:szCs w:val="24"/>
        </w:rPr>
      </w:pPr>
      <w:r w:rsidRPr="00C57414">
        <w:rPr>
          <w:rFonts w:ascii="Times New Roman" w:hAnsi="Times New Roman" w:cs="Times New Roman"/>
          <w:i/>
          <w:sz w:val="24"/>
          <w:szCs w:val="24"/>
        </w:rPr>
        <w:t>Наблюдение народного творчества.</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-Корсакова дать понятия </w:t>
      </w:r>
      <w:r w:rsidRPr="00C57414">
        <w:rPr>
          <w:rFonts w:ascii="Times New Roman" w:hAnsi="Times New Roman" w:cs="Times New Roman"/>
          <w:b/>
          <w:i/>
          <w:sz w:val="24"/>
          <w:szCs w:val="24"/>
        </w:rPr>
        <w:t>«композиторская музыка».</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b/>
          <w:i/>
          <w:sz w:val="24"/>
          <w:szCs w:val="24"/>
        </w:rPr>
        <w:t>Урок 12</w:t>
      </w:r>
      <w:r w:rsidRPr="00C57414">
        <w:rPr>
          <w:rFonts w:ascii="Times New Roman" w:hAnsi="Times New Roman" w:cs="Times New Roman"/>
          <w:i/>
          <w:sz w:val="24"/>
          <w:szCs w:val="24"/>
        </w:rPr>
        <w:t>.</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Музыкальные инструменты.</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i/>
          <w:sz w:val="24"/>
          <w:szCs w:val="24"/>
        </w:rPr>
      </w:pPr>
      <w:r w:rsidRPr="00C57414">
        <w:rPr>
          <w:rFonts w:ascii="Times New Roman" w:hAnsi="Times New Roman" w:cs="Times New Roman"/>
          <w:i/>
          <w:sz w:val="24"/>
          <w:szCs w:val="24"/>
        </w:rPr>
        <w:t>Народные музыкальные традиции Отечества. Музыкальные инструменты. Народная и профессиональная музыка.</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Сопоставление звучания народных  инструментов со звучанием профессиональных инструментов: </w:t>
      </w:r>
      <w:r w:rsidRPr="00C57414">
        <w:rPr>
          <w:rFonts w:ascii="Times New Roman" w:hAnsi="Times New Roman" w:cs="Times New Roman"/>
          <w:b/>
          <w:i/>
          <w:sz w:val="24"/>
          <w:szCs w:val="24"/>
        </w:rPr>
        <w:t>свирель- флейта, гусли – арфа – фортепиано</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b/>
          <w:i/>
          <w:sz w:val="24"/>
          <w:szCs w:val="24"/>
        </w:rPr>
        <w:t>Урок 13</w:t>
      </w:r>
      <w:r w:rsidRPr="00C57414">
        <w:rPr>
          <w:rFonts w:ascii="Times New Roman" w:hAnsi="Times New Roman" w:cs="Times New Roman"/>
          <w:b/>
          <w:sz w:val="24"/>
          <w:szCs w:val="24"/>
        </w:rPr>
        <w:t>. Звучащие картины.</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i/>
          <w:sz w:val="24"/>
          <w:szCs w:val="24"/>
        </w:rPr>
        <w:t>Музыкальные инструменты. Народная и профессиональная музыка.</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стиля - на  каких  картинах  “звучит”  народная  музыка, а  каких  - профессиональная, сочиненная  композиторами.</w:t>
      </w:r>
    </w:p>
    <w:p w:rsidR="003E5576" w:rsidRPr="00C57414" w:rsidRDefault="003E5576" w:rsidP="003E5576">
      <w:pPr>
        <w:spacing w:after="0" w:line="240" w:lineRule="exact"/>
        <w:jc w:val="both"/>
        <w:outlineLvl w:val="0"/>
        <w:rPr>
          <w:rFonts w:ascii="Times New Roman" w:hAnsi="Times New Roman" w:cs="Times New Roman"/>
          <w:b/>
          <w:i/>
          <w:sz w:val="24"/>
          <w:szCs w:val="24"/>
        </w:rPr>
      </w:pPr>
      <w:r w:rsidRPr="00C57414">
        <w:rPr>
          <w:rFonts w:ascii="Times New Roman" w:hAnsi="Times New Roman" w:cs="Times New Roman"/>
          <w:b/>
          <w:i/>
          <w:sz w:val="24"/>
          <w:szCs w:val="24"/>
        </w:rPr>
        <w:t>Урок 14.</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Разыграй песню</w:t>
      </w:r>
      <w:r w:rsidRPr="00C57414">
        <w:rPr>
          <w:rFonts w:ascii="Times New Roman" w:hAnsi="Times New Roman" w:cs="Times New Roman"/>
          <w:b/>
          <w:i/>
          <w:sz w:val="24"/>
          <w:szCs w:val="24"/>
        </w:rPr>
        <w:t>.</w:t>
      </w:r>
    </w:p>
    <w:p w:rsidR="003E5576" w:rsidRPr="00C57414" w:rsidRDefault="003E5576" w:rsidP="003E5576">
      <w:pPr>
        <w:spacing w:after="0" w:line="240" w:lineRule="exact"/>
        <w:jc w:val="both"/>
        <w:outlineLvl w:val="0"/>
        <w:rPr>
          <w:rFonts w:ascii="Times New Roman" w:hAnsi="Times New Roman" w:cs="Times New Roman"/>
          <w:b/>
          <w:i/>
          <w:sz w:val="24"/>
          <w:szCs w:val="24"/>
        </w:rPr>
      </w:pPr>
      <w:r w:rsidRPr="00C57414">
        <w:rPr>
          <w:rFonts w:ascii="Times New Roman" w:hAnsi="Times New Roman" w:cs="Times New Roman"/>
          <w:i/>
          <w:sz w:val="24"/>
          <w:szCs w:val="24"/>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Развитие  умений и навыков выразительного исполнения  детьми песни Л. Книппера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b/>
          <w:i/>
          <w:sz w:val="24"/>
          <w:szCs w:val="24"/>
        </w:rPr>
        <w:t>Урок 15.</w:t>
      </w:r>
      <w:r w:rsidRPr="00C57414">
        <w:rPr>
          <w:rFonts w:ascii="Times New Roman" w:hAnsi="Times New Roman" w:cs="Times New Roman"/>
          <w:b/>
          <w:sz w:val="24"/>
          <w:szCs w:val="24"/>
        </w:rPr>
        <w:t xml:space="preserve"> Пришло Рождество, начинается  торжество. Родной обычай старины.</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sz w:val="24"/>
          <w:szCs w:val="24"/>
        </w:rPr>
        <w:t xml:space="preserve"> </w:t>
      </w:r>
      <w:r w:rsidRPr="00C57414">
        <w:rPr>
          <w:rFonts w:ascii="Times New Roman" w:hAnsi="Times New Roman" w:cs="Times New Roman"/>
          <w:i/>
          <w:sz w:val="24"/>
          <w:szCs w:val="24"/>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sz w:val="24"/>
          <w:szCs w:val="24"/>
        </w:rPr>
        <w:t>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b/>
          <w:i/>
          <w:sz w:val="24"/>
          <w:szCs w:val="24"/>
        </w:rPr>
        <w:t>Урок 16.</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 Обобщающий урок 2 четверти. Добрый праздник среди зимы.</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i/>
          <w:sz w:val="24"/>
          <w:szCs w:val="24"/>
        </w:rPr>
        <w:t xml:space="preserve"> Обобщенное представление об основных образно-эмоциональных сферах музыки и о музыкальном жанре – балет.</w:t>
      </w:r>
    </w:p>
    <w:p w:rsidR="003E5576" w:rsidRPr="00C57414" w:rsidRDefault="003E5576" w:rsidP="003E5576">
      <w:pPr>
        <w:spacing w:after="0" w:line="240" w:lineRule="exact"/>
        <w:jc w:val="both"/>
        <w:rPr>
          <w:rStyle w:val="a6"/>
          <w:rFonts w:ascii="Times New Roman" w:hAnsi="Times New Roman" w:cs="Times New Roman"/>
          <w:bCs w:val="0"/>
          <w:sz w:val="24"/>
          <w:szCs w:val="24"/>
        </w:rPr>
      </w:pPr>
      <w:r w:rsidRPr="00C57414">
        <w:rPr>
          <w:rFonts w:ascii="Times New Roman" w:hAnsi="Times New Roman" w:cs="Times New Roman"/>
          <w:sz w:val="24"/>
          <w:szCs w:val="24"/>
        </w:rPr>
        <w:t>Урок</w:t>
      </w:r>
      <w:r w:rsidRPr="00C57414">
        <w:rPr>
          <w:rFonts w:ascii="Times New Roman" w:hAnsi="Times New Roman" w:cs="Times New Roman"/>
          <w:b/>
          <w:sz w:val="24"/>
          <w:szCs w:val="24"/>
        </w:rPr>
        <w:t xml:space="preserve">  </w:t>
      </w:r>
      <w:r w:rsidRPr="00C57414">
        <w:rPr>
          <w:rFonts w:ascii="Times New Roman" w:hAnsi="Times New Roman" w:cs="Times New Roman"/>
          <w:sz w:val="24"/>
          <w:szCs w:val="24"/>
        </w:rPr>
        <w:t>посвящен одному из самых любимых праздников детворы – Новый год.  Знакомство  со</w:t>
      </w:r>
      <w:r w:rsidRPr="00C57414">
        <w:rPr>
          <w:rFonts w:ascii="Times New Roman" w:hAnsi="Times New Roman" w:cs="Times New Roman"/>
          <w:b/>
          <w:sz w:val="24"/>
          <w:szCs w:val="24"/>
        </w:rPr>
        <w:t xml:space="preserve">  </w:t>
      </w:r>
      <w:r w:rsidRPr="00C57414">
        <w:rPr>
          <w:rFonts w:ascii="Times New Roman" w:hAnsi="Times New Roman" w:cs="Times New Roman"/>
          <w:sz w:val="24"/>
          <w:szCs w:val="24"/>
        </w:rPr>
        <w:t xml:space="preserve">сказкой   Т.Гофмана и музыкой  балета  П.И.Чайковского «Щелкунчик»,  который  ведет детей в мир чудес, волшебства,  приятных   неожиданностей. </w:t>
      </w:r>
    </w:p>
    <w:p w:rsidR="003E5576" w:rsidRPr="00C57414" w:rsidRDefault="003E5576" w:rsidP="003E5576">
      <w:pPr>
        <w:pStyle w:val="razdel"/>
        <w:spacing w:before="0" w:beforeAutospacing="0" w:after="0" w:afterAutospacing="0" w:line="240" w:lineRule="exact"/>
        <w:jc w:val="center"/>
        <w:rPr>
          <w:rStyle w:val="a6"/>
        </w:rPr>
      </w:pPr>
    </w:p>
    <w:p w:rsidR="003E5576" w:rsidRPr="00C57414" w:rsidRDefault="003E5576" w:rsidP="003E5576">
      <w:pPr>
        <w:pStyle w:val="razdel"/>
        <w:spacing w:before="0" w:beforeAutospacing="0" w:after="0" w:afterAutospacing="0" w:line="240" w:lineRule="exact"/>
        <w:rPr>
          <w:rStyle w:val="a6"/>
        </w:rPr>
      </w:pPr>
      <w:r w:rsidRPr="00C57414">
        <w:rPr>
          <w:rStyle w:val="a6"/>
        </w:rPr>
        <w:t>Раздел 2: Музыка и ты - 17 часов</w:t>
      </w:r>
    </w:p>
    <w:p w:rsidR="003E5576" w:rsidRPr="00C57414" w:rsidRDefault="003E5576" w:rsidP="003E5576">
      <w:pPr>
        <w:pStyle w:val="body"/>
        <w:spacing w:before="0" w:beforeAutospacing="0" w:after="0" w:afterAutospacing="0" w:line="240" w:lineRule="exact"/>
        <w:jc w:val="both"/>
        <w:rPr>
          <w:rFonts w:ascii="Times New Roman" w:hAnsi="Times New Roman"/>
        </w:rPr>
      </w:pPr>
      <w:r w:rsidRPr="00C57414">
        <w:rPr>
          <w:rFonts w:ascii="Times New Roman" w:hAnsi="Times New Roman"/>
        </w:rPr>
        <w:t xml:space="preserve">      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w:t>
      </w:r>
      <w:r w:rsidRPr="00C57414">
        <w:rPr>
          <w:rFonts w:ascii="Times New Roman" w:hAnsi="Times New Roman"/>
        </w:rPr>
        <w:lastRenderedPageBreak/>
        <w:t>Музыкальный театр: опера. Музыка в кино. Афиша музыкального спектакля, программа концерта для родителей. Музыкальный словарик.</w:t>
      </w:r>
    </w:p>
    <w:p w:rsidR="003E5576" w:rsidRPr="00C57414" w:rsidRDefault="003E5576" w:rsidP="003E5576">
      <w:pPr>
        <w:pStyle w:val="body"/>
        <w:spacing w:before="0" w:beforeAutospacing="0" w:after="0" w:afterAutospacing="0" w:line="240" w:lineRule="exact"/>
        <w:jc w:val="both"/>
        <w:rPr>
          <w:rFonts w:ascii="Times New Roman" w:hAnsi="Times New Roman"/>
        </w:rPr>
      </w:pPr>
      <w:r w:rsidRPr="00C57414">
        <w:rPr>
          <w:rFonts w:ascii="Times New Roman" w:hAnsi="Times New Roman"/>
        </w:rPr>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b/>
          <w:i/>
          <w:sz w:val="24"/>
          <w:szCs w:val="24"/>
        </w:rPr>
        <w:t>Урок 17.</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Край, в котором ты живешь.</w:t>
      </w:r>
      <w:r w:rsidRPr="00C57414">
        <w:rPr>
          <w:rFonts w:ascii="Times New Roman" w:hAnsi="Times New Roman" w:cs="Times New Roman"/>
          <w:b/>
          <w:i/>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i/>
          <w:sz w:val="24"/>
          <w:szCs w:val="24"/>
        </w:rPr>
        <w:t>Сочинения отечественных композиторов о Родине.</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          </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sz w:val="24"/>
          <w:szCs w:val="24"/>
        </w:rPr>
        <w:t>Россия- Родина  моя.  Отношение  к  Родине,  ее  природе,  людям,  культуре,  традициям  и  обычаям.  Идея  патриотического  воспитания.   Понятие  “Родина” - через</w:t>
      </w:r>
      <w:r w:rsidRPr="00C57414">
        <w:rPr>
          <w:rFonts w:ascii="Times New Roman" w:hAnsi="Times New Roman" w:cs="Times New Roman"/>
          <w:b/>
          <w:sz w:val="24"/>
          <w:szCs w:val="24"/>
        </w:rPr>
        <w:t xml:space="preserve"> </w:t>
      </w:r>
      <w:r w:rsidRPr="00C57414">
        <w:rPr>
          <w:rFonts w:ascii="Times New Roman" w:hAnsi="Times New Roman" w:cs="Times New Roman"/>
          <w:sz w:val="24"/>
          <w:szCs w:val="24"/>
        </w:rPr>
        <w:t>эмоционально-открытое, позитивно-уважительное  отношение  к  вечным  проблемам</w:t>
      </w:r>
      <w:r w:rsidRPr="00C57414">
        <w:rPr>
          <w:rFonts w:ascii="Times New Roman" w:hAnsi="Times New Roman" w:cs="Times New Roman"/>
          <w:b/>
          <w:sz w:val="24"/>
          <w:szCs w:val="24"/>
        </w:rPr>
        <w:t xml:space="preserve"> </w:t>
      </w:r>
      <w:r w:rsidRPr="00C57414">
        <w:rPr>
          <w:rFonts w:ascii="Times New Roman" w:hAnsi="Times New Roman" w:cs="Times New Roman"/>
          <w:sz w:val="24"/>
          <w:szCs w:val="24"/>
        </w:rPr>
        <w:t>жизни и искусства. Родные  места,  родительский дом,  восхищение  красотой  материнства,  поклонение</w:t>
      </w:r>
      <w:r w:rsidRPr="00C57414">
        <w:rPr>
          <w:rFonts w:ascii="Times New Roman" w:hAnsi="Times New Roman" w:cs="Times New Roman"/>
          <w:b/>
          <w:sz w:val="24"/>
          <w:szCs w:val="24"/>
        </w:rPr>
        <w:t xml:space="preserve"> </w:t>
      </w:r>
      <w:r w:rsidRPr="00C57414">
        <w:rPr>
          <w:rFonts w:ascii="Times New Roman" w:hAnsi="Times New Roman" w:cs="Times New Roman"/>
          <w:sz w:val="24"/>
          <w:szCs w:val="24"/>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C57414">
        <w:rPr>
          <w:rFonts w:ascii="Times New Roman" w:hAnsi="Times New Roman" w:cs="Times New Roman"/>
          <w:b/>
          <w:sz w:val="24"/>
          <w:szCs w:val="24"/>
        </w:rPr>
        <w:t xml:space="preserve"> </w:t>
      </w:r>
      <w:r w:rsidRPr="00C57414">
        <w:rPr>
          <w:rFonts w:ascii="Times New Roman" w:hAnsi="Times New Roman" w:cs="Times New Roman"/>
          <w:sz w:val="24"/>
          <w:szCs w:val="24"/>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b/>
          <w:i/>
          <w:sz w:val="24"/>
          <w:szCs w:val="24"/>
        </w:rPr>
        <w:t>Урок 18.</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Художник, поэт, композитор.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i/>
          <w:sz w:val="24"/>
          <w:szCs w:val="24"/>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b/>
          <w:i/>
          <w:sz w:val="24"/>
          <w:szCs w:val="24"/>
        </w:rPr>
        <w:t>Урок 19.</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Музыка утра.</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rPr>
          <w:rFonts w:ascii="Times New Roman" w:hAnsi="Times New Roman" w:cs="Times New Roman"/>
          <w:i/>
          <w:sz w:val="24"/>
          <w:szCs w:val="24"/>
        </w:rPr>
      </w:pPr>
      <w:r w:rsidRPr="00C57414">
        <w:rPr>
          <w:rFonts w:ascii="Times New Roman" w:hAnsi="Times New Roman" w:cs="Times New Roman"/>
          <w:i/>
          <w:sz w:val="24"/>
          <w:szCs w:val="24"/>
        </w:rPr>
        <w:t>Интонационно – образная природа музыкального искусства. Выразительность и изобразительность в музыке.</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Рассказ музыки о жизни природы. Значение принципа сходства и различия как ведущего в организации восприятия музыки детьми.</w:t>
      </w:r>
      <w:r w:rsidRPr="00C57414">
        <w:rPr>
          <w:rFonts w:ascii="Times New Roman" w:hAnsi="Times New Roman" w:cs="Times New Roman"/>
          <w:b/>
          <w:sz w:val="24"/>
          <w:szCs w:val="24"/>
        </w:rPr>
        <w:t xml:space="preserve"> </w:t>
      </w:r>
      <w:r w:rsidRPr="00C57414">
        <w:rPr>
          <w:rFonts w:ascii="Times New Roman" w:hAnsi="Times New Roman" w:cs="Times New Roman"/>
          <w:sz w:val="24"/>
          <w:szCs w:val="24"/>
        </w:rPr>
        <w:t>Контраст  музыкальных  произведений,  которые  рисуют  картину утра. У  музыки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b/>
          <w:i/>
          <w:sz w:val="24"/>
          <w:szCs w:val="24"/>
        </w:rPr>
        <w:t>Урок 20.</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Музыка вечера.</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i/>
          <w:sz w:val="24"/>
          <w:szCs w:val="24"/>
        </w:rPr>
        <w:t>Интонация как внутреннее озвученное состояние, выражение эмоций и отражение мыслей. Интонация – источник элементов музыкальной речи.</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Вхождение  в  тему  через  жанра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b/>
          <w:i/>
          <w:sz w:val="24"/>
          <w:szCs w:val="24"/>
        </w:rPr>
        <w:t>Урок 21</w:t>
      </w:r>
      <w:r w:rsidRPr="00C57414">
        <w:rPr>
          <w:rFonts w:ascii="Times New Roman" w:hAnsi="Times New Roman" w:cs="Times New Roman"/>
          <w:i/>
          <w:sz w:val="24"/>
          <w:szCs w:val="24"/>
        </w:rPr>
        <w:t>.</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Музыкальные портреты.</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i/>
          <w:sz w:val="24"/>
          <w:szCs w:val="24"/>
        </w:rPr>
        <w:t>Выразительность и изобразительность в музыке. Интонации музыкальные и речевые. Сходство и различие.</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 </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sz w:val="24"/>
          <w:szCs w:val="24"/>
        </w:rPr>
        <w:t>Сходство и различие музыки и разговорной речи на примере вокальной миниатюры «Болтунья» С.Прокофьева на стихи А.Барто. Интонационно-осмысленное воспроизве</w:t>
      </w:r>
      <w:r w:rsidRPr="00C57414">
        <w:rPr>
          <w:rFonts w:ascii="Times New Roman" w:hAnsi="Times New Roman" w:cs="Times New Roman"/>
          <w:sz w:val="24"/>
          <w:szCs w:val="24"/>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b/>
          <w:i/>
          <w:sz w:val="24"/>
          <w:szCs w:val="24"/>
        </w:rPr>
        <w:t>Урок 22</w:t>
      </w:r>
      <w:r w:rsidRPr="00C57414">
        <w:rPr>
          <w:rFonts w:ascii="Times New Roman" w:hAnsi="Times New Roman" w:cs="Times New Roman"/>
          <w:i/>
          <w:sz w:val="24"/>
          <w:szCs w:val="24"/>
        </w:rPr>
        <w:t>.</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Разыграй сказку. «Баба Яга» - русская народная сказка.</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sz w:val="24"/>
          <w:szCs w:val="24"/>
        </w:rPr>
        <w:t xml:space="preserve"> </w:t>
      </w:r>
      <w:r w:rsidRPr="00C57414">
        <w:rPr>
          <w:rFonts w:ascii="Times New Roman" w:hAnsi="Times New Roman" w:cs="Times New Roman"/>
          <w:i/>
          <w:sz w:val="24"/>
          <w:szCs w:val="24"/>
        </w:rPr>
        <w:t>Наблюдение народного творчества. Музыкальный и поэтический фольклор России: игры – драматизации.</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Знакомство  со  сказкой  и  народной   игрой  “Баба-Яга”. Встреча  с  образами  русского  народного  фольклора. </w:t>
      </w:r>
      <w:r w:rsidRPr="00C57414">
        <w:rPr>
          <w:rFonts w:ascii="Times New Roman" w:hAnsi="Times New Roman" w:cs="Times New Roman"/>
          <w:b/>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b/>
          <w:i/>
          <w:sz w:val="24"/>
          <w:szCs w:val="24"/>
        </w:rPr>
        <w:lastRenderedPageBreak/>
        <w:t>Урок 23.</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Музы не молчали. </w:t>
      </w:r>
    </w:p>
    <w:p w:rsidR="003E5576" w:rsidRPr="00C57414" w:rsidRDefault="003E5576" w:rsidP="003E5576">
      <w:pPr>
        <w:spacing w:after="0" w:line="240" w:lineRule="exact"/>
        <w:jc w:val="both"/>
        <w:outlineLvl w:val="0"/>
        <w:rPr>
          <w:rFonts w:ascii="Times New Roman" w:hAnsi="Times New Roman" w:cs="Times New Roman"/>
          <w:b/>
          <w:i/>
          <w:sz w:val="24"/>
          <w:szCs w:val="24"/>
        </w:rPr>
      </w:pPr>
      <w:r w:rsidRPr="00C57414">
        <w:rPr>
          <w:rFonts w:ascii="Times New Roman" w:hAnsi="Times New Roman" w:cs="Times New Roman"/>
          <w:i/>
          <w:sz w:val="24"/>
          <w:szCs w:val="24"/>
        </w:rPr>
        <w:t>Обобщенное представление исторического прошлого в музыкальных образах. Тема защиты Отечества.</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b/>
          <w:i/>
          <w:sz w:val="24"/>
          <w:szCs w:val="24"/>
        </w:rPr>
        <w:t>Урок 24.</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Мамин праздник. </w:t>
      </w:r>
    </w:p>
    <w:p w:rsidR="003E5576" w:rsidRPr="00C57414" w:rsidRDefault="003E5576" w:rsidP="003E5576">
      <w:pPr>
        <w:spacing w:after="0" w:line="240" w:lineRule="exact"/>
        <w:jc w:val="both"/>
        <w:rPr>
          <w:rFonts w:ascii="Times New Roman" w:hAnsi="Times New Roman" w:cs="Times New Roman"/>
          <w:b/>
          <w:i/>
          <w:sz w:val="24"/>
          <w:szCs w:val="24"/>
        </w:rPr>
      </w:pPr>
      <w:r w:rsidRPr="00C57414">
        <w:rPr>
          <w:rFonts w:ascii="Times New Roman" w:hAnsi="Times New Roman" w:cs="Times New Roman"/>
          <w:i/>
          <w:sz w:val="24"/>
          <w:szCs w:val="24"/>
        </w:rPr>
        <w:t>Интонация как внутреннее озвученное состояние, выражение эмоций и отражение мыслей.</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b/>
          <w:i/>
          <w:sz w:val="24"/>
          <w:szCs w:val="24"/>
        </w:rPr>
        <w:t>Урок 25.</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Обобщающий урок 3 четверти.</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Обобщение музыкальных впечатлений первоклассников за 3   четверть.</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b/>
          <w:i/>
          <w:sz w:val="24"/>
          <w:szCs w:val="24"/>
        </w:rPr>
        <w:t>Урок 26.</w:t>
      </w:r>
      <w:r w:rsidRPr="00C57414">
        <w:rPr>
          <w:rFonts w:ascii="Times New Roman" w:hAnsi="Times New Roman" w:cs="Times New Roman"/>
          <w:b/>
          <w:sz w:val="24"/>
          <w:szCs w:val="24"/>
        </w:rPr>
        <w:t xml:space="preserve"> Музыкальные инструменты. У каждого свой музыкальный инструмент.</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i/>
          <w:sz w:val="24"/>
          <w:szCs w:val="24"/>
        </w:rPr>
        <w:t>Музыкальные  инструменты.</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b/>
          <w:i/>
          <w:sz w:val="24"/>
          <w:szCs w:val="24"/>
        </w:rPr>
        <w:t>Урок 27.</w:t>
      </w:r>
      <w:r w:rsidRPr="00C57414">
        <w:rPr>
          <w:rFonts w:ascii="Times New Roman" w:hAnsi="Times New Roman" w:cs="Times New Roman"/>
          <w:b/>
          <w:sz w:val="24"/>
          <w:szCs w:val="24"/>
        </w:rPr>
        <w:t xml:space="preserve"> Музыкальные инструменты.</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i/>
          <w:sz w:val="24"/>
          <w:szCs w:val="24"/>
        </w:rPr>
        <w:t>Музыкальные  инструменты.</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sz w:val="24"/>
          <w:szCs w:val="24"/>
        </w:rPr>
        <w:t xml:space="preserve">Встреча с музыкальными инструментами – </w:t>
      </w:r>
      <w:r w:rsidRPr="00C57414">
        <w:rPr>
          <w:rFonts w:ascii="Times New Roman" w:hAnsi="Times New Roman" w:cs="Times New Roman"/>
          <w:b/>
          <w:i/>
          <w:sz w:val="24"/>
          <w:szCs w:val="24"/>
        </w:rPr>
        <w:t xml:space="preserve">арфой и флейтой. </w:t>
      </w:r>
      <w:r w:rsidRPr="00C57414">
        <w:rPr>
          <w:rFonts w:ascii="Times New Roman" w:hAnsi="Times New Roman" w:cs="Times New Roman"/>
          <w:sz w:val="24"/>
          <w:szCs w:val="24"/>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C57414">
        <w:rPr>
          <w:rFonts w:ascii="Times New Roman" w:hAnsi="Times New Roman" w:cs="Times New Roman"/>
          <w:b/>
          <w:i/>
          <w:sz w:val="24"/>
          <w:szCs w:val="24"/>
        </w:rPr>
        <w:t>лютня,  клавеснн.</w:t>
      </w:r>
      <w:r w:rsidRPr="00C57414">
        <w:rPr>
          <w:rFonts w:ascii="Times New Roman" w:hAnsi="Times New Roman" w:cs="Times New Roman"/>
          <w:i/>
          <w:sz w:val="24"/>
          <w:szCs w:val="24"/>
        </w:rPr>
        <w:t xml:space="preserve"> </w:t>
      </w:r>
      <w:r w:rsidRPr="00C57414">
        <w:rPr>
          <w:rFonts w:ascii="Times New Roman" w:hAnsi="Times New Roman" w:cs="Times New Roman"/>
          <w:sz w:val="24"/>
          <w:szCs w:val="24"/>
        </w:rPr>
        <w:t xml:space="preserve">  Сопоставление  звучания  произведений,  исполняемых  на  клавесине  и  фортепиано.  Мастерство  </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 исполнителя-музыканта.</w:t>
      </w:r>
    </w:p>
    <w:p w:rsidR="003E5576" w:rsidRPr="00C57414" w:rsidRDefault="003E5576" w:rsidP="003E5576">
      <w:pPr>
        <w:spacing w:after="0" w:line="240" w:lineRule="exact"/>
        <w:jc w:val="both"/>
        <w:outlineLvl w:val="0"/>
        <w:rPr>
          <w:rFonts w:ascii="Times New Roman" w:hAnsi="Times New Roman" w:cs="Times New Roman"/>
          <w:i/>
          <w:sz w:val="24"/>
          <w:szCs w:val="24"/>
        </w:rPr>
      </w:pPr>
      <w:r w:rsidRPr="00C57414">
        <w:rPr>
          <w:rFonts w:ascii="Times New Roman" w:hAnsi="Times New Roman" w:cs="Times New Roman"/>
          <w:b/>
          <w:i/>
          <w:sz w:val="24"/>
          <w:szCs w:val="24"/>
        </w:rPr>
        <w:t>Урок 28.</w:t>
      </w:r>
      <w:r w:rsidRPr="00C57414">
        <w:rPr>
          <w:rFonts w:ascii="Times New Roman" w:hAnsi="Times New Roman" w:cs="Times New Roman"/>
          <w:b/>
          <w:sz w:val="24"/>
          <w:szCs w:val="24"/>
        </w:rPr>
        <w:t xml:space="preserve"> «Чудесная лютня» (по алжирской сказке). Звучащие картины.</w:t>
      </w:r>
      <w:r w:rsidRPr="00C57414">
        <w:rPr>
          <w:rFonts w:ascii="Times New Roman" w:hAnsi="Times New Roman" w:cs="Times New Roman"/>
          <w:i/>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Знакомство  с  музыкальными  инструментами,  через  алжирскую  сказку  “Чудесная</w:t>
      </w:r>
      <w:r w:rsidRPr="00C57414">
        <w:rPr>
          <w:rFonts w:ascii="Times New Roman" w:hAnsi="Times New Roman" w:cs="Times New Roman"/>
          <w:b/>
          <w:sz w:val="24"/>
          <w:szCs w:val="24"/>
        </w:rPr>
        <w:t xml:space="preserve"> </w:t>
      </w:r>
      <w:r w:rsidRPr="00C57414">
        <w:rPr>
          <w:rFonts w:ascii="Times New Roman" w:hAnsi="Times New Roman" w:cs="Times New Roman"/>
          <w:sz w:val="24"/>
          <w:szCs w:val="24"/>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sidRPr="00C57414">
        <w:rPr>
          <w:rFonts w:ascii="Times New Roman" w:hAnsi="Times New Roman" w:cs="Times New Roman"/>
          <w:b/>
          <w:sz w:val="24"/>
          <w:szCs w:val="24"/>
        </w:rPr>
        <w:t xml:space="preserve"> </w:t>
      </w:r>
      <w:r w:rsidRPr="00C57414">
        <w:rPr>
          <w:rFonts w:ascii="Times New Roman" w:hAnsi="Times New Roman" w:cs="Times New Roman"/>
          <w:sz w:val="24"/>
          <w:szCs w:val="24"/>
        </w:rPr>
        <w:t xml:space="preserve">Закрепление  представления  о  музыкальных  инструментах  и исполнителях.  Характер  музыки  и  ее  соответствие  настроению  картины.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b/>
          <w:i/>
          <w:sz w:val="24"/>
          <w:szCs w:val="24"/>
        </w:rPr>
        <w:t>Урок 29.</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Музыка в цирке.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i/>
          <w:sz w:val="24"/>
          <w:szCs w:val="24"/>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Своеобразие музыкального произведения в выражении чувств человека и окружаю</w:t>
      </w:r>
      <w:r w:rsidRPr="00C57414">
        <w:rPr>
          <w:rFonts w:ascii="Times New Roman" w:hAnsi="Times New Roman" w:cs="Times New Roman"/>
          <w:sz w:val="24"/>
          <w:szCs w:val="24"/>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b/>
          <w:i/>
          <w:sz w:val="24"/>
          <w:szCs w:val="24"/>
        </w:rPr>
        <w:t>Урок 30.</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Дом, который звучит.</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i/>
          <w:sz w:val="24"/>
          <w:szCs w:val="24"/>
        </w:rPr>
        <w:t>Обобщенное представление об основных образно-эмоциональных сферах музыки и о многообразии музыкальных жанров. Опера, балет. Песенность, танцевальность, маршевость.</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b/>
          <w:i/>
          <w:sz w:val="24"/>
          <w:szCs w:val="24"/>
        </w:rPr>
        <w:t>Урок 31.</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Опера-сказка.</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i/>
          <w:sz w:val="24"/>
          <w:szCs w:val="24"/>
        </w:rPr>
        <w:t>Опера.</w:t>
      </w:r>
      <w:r w:rsidRPr="00C57414">
        <w:rPr>
          <w:rFonts w:ascii="Times New Roman" w:hAnsi="Times New Roman" w:cs="Times New Roman"/>
          <w:b/>
          <w:i/>
          <w:sz w:val="24"/>
          <w:szCs w:val="24"/>
        </w:rPr>
        <w:t xml:space="preserve"> </w:t>
      </w:r>
      <w:r w:rsidRPr="00C57414">
        <w:rPr>
          <w:rFonts w:ascii="Times New Roman" w:hAnsi="Times New Roman" w:cs="Times New Roman"/>
          <w:i/>
          <w:sz w:val="24"/>
          <w:szCs w:val="24"/>
        </w:rPr>
        <w:t>Песенность, танцевальность, маршевость. Различные виды музыки: вокальная, инструментальная; сольная, хоровая, оркестровая.</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 </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sz w:val="24"/>
          <w:szCs w:val="24"/>
        </w:rPr>
        <w:lastRenderedPageBreak/>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C57414">
        <w:rPr>
          <w:rFonts w:ascii="Times New Roman" w:hAnsi="Times New Roman" w:cs="Times New Roman"/>
          <w:b/>
          <w:i/>
          <w:sz w:val="24"/>
          <w:szCs w:val="24"/>
        </w:rPr>
        <w:t>солист</w:t>
      </w:r>
      <w:r w:rsidRPr="00C57414">
        <w:rPr>
          <w:rFonts w:ascii="Times New Roman" w:hAnsi="Times New Roman" w:cs="Times New Roman"/>
          <w:b/>
          <w:sz w:val="24"/>
          <w:szCs w:val="24"/>
        </w:rPr>
        <w:t xml:space="preserve"> </w:t>
      </w:r>
      <w:r w:rsidRPr="00C57414">
        <w:rPr>
          <w:rFonts w:ascii="Times New Roman" w:hAnsi="Times New Roman" w:cs="Times New Roman"/>
          <w:sz w:val="24"/>
          <w:szCs w:val="24"/>
        </w:rPr>
        <w:t xml:space="preserve"> и  вместе </w:t>
      </w:r>
      <w:r w:rsidRPr="00C57414">
        <w:rPr>
          <w:rFonts w:ascii="Times New Roman" w:hAnsi="Times New Roman" w:cs="Times New Roman"/>
          <w:b/>
          <w:sz w:val="24"/>
          <w:szCs w:val="24"/>
        </w:rPr>
        <w:t xml:space="preserve">– </w:t>
      </w:r>
      <w:r w:rsidRPr="00C57414">
        <w:rPr>
          <w:rFonts w:ascii="Times New Roman" w:hAnsi="Times New Roman" w:cs="Times New Roman"/>
          <w:b/>
          <w:i/>
          <w:sz w:val="24"/>
          <w:szCs w:val="24"/>
        </w:rPr>
        <w:t>хором</w:t>
      </w:r>
      <w:r w:rsidRPr="00C57414">
        <w:rPr>
          <w:rFonts w:ascii="Times New Roman" w:hAnsi="Times New Roman" w:cs="Times New Roman"/>
          <w:i/>
          <w:sz w:val="24"/>
          <w:szCs w:val="24"/>
        </w:rPr>
        <w:t xml:space="preserve"> </w:t>
      </w:r>
      <w:r w:rsidRPr="00C57414">
        <w:rPr>
          <w:rFonts w:ascii="Times New Roman" w:hAnsi="Times New Roman" w:cs="Times New Roman"/>
          <w:sz w:val="24"/>
          <w:szCs w:val="24"/>
        </w:rPr>
        <w:t xml:space="preserve"> в  сопровождении  фортепиано  или  оркестра. В  операх  могут  быть  эпизоды,  когда  звучит  только  инструментальная музыка.</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b/>
          <w:i/>
          <w:sz w:val="24"/>
          <w:szCs w:val="24"/>
        </w:rPr>
        <w:t>Урок 32.</w:t>
      </w:r>
      <w:r w:rsidRPr="00C57414">
        <w:rPr>
          <w:rFonts w:ascii="Times New Roman" w:hAnsi="Times New Roman" w:cs="Times New Roman"/>
          <w:b/>
          <w:sz w:val="24"/>
          <w:szCs w:val="24"/>
        </w:rPr>
        <w:t xml:space="preserve"> «Ничего на свете  лучше нету».</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i/>
          <w:sz w:val="24"/>
          <w:szCs w:val="24"/>
        </w:rPr>
        <w:t>Музыка для детей:</w:t>
      </w:r>
      <w:r w:rsidRPr="00C57414">
        <w:rPr>
          <w:rFonts w:ascii="Times New Roman" w:hAnsi="Times New Roman" w:cs="Times New Roman"/>
          <w:b/>
          <w:i/>
          <w:sz w:val="24"/>
          <w:szCs w:val="24"/>
        </w:rPr>
        <w:t xml:space="preserve"> </w:t>
      </w:r>
      <w:r w:rsidRPr="00C57414">
        <w:rPr>
          <w:rFonts w:ascii="Times New Roman" w:hAnsi="Times New Roman" w:cs="Times New Roman"/>
          <w:i/>
          <w:sz w:val="24"/>
          <w:szCs w:val="24"/>
        </w:rPr>
        <w:t>мультфильмы.</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3E5576" w:rsidRPr="00C57414" w:rsidRDefault="003E5576" w:rsidP="003E5576">
      <w:pPr>
        <w:spacing w:after="0" w:line="240" w:lineRule="exact"/>
        <w:jc w:val="both"/>
        <w:outlineLvl w:val="0"/>
        <w:rPr>
          <w:rFonts w:ascii="Times New Roman" w:hAnsi="Times New Roman" w:cs="Times New Roman"/>
          <w:b/>
          <w:i/>
          <w:sz w:val="24"/>
          <w:szCs w:val="24"/>
        </w:rPr>
      </w:pPr>
      <w:r w:rsidRPr="00C57414">
        <w:rPr>
          <w:rFonts w:ascii="Times New Roman" w:hAnsi="Times New Roman" w:cs="Times New Roman"/>
          <w:b/>
          <w:i/>
          <w:sz w:val="24"/>
          <w:szCs w:val="24"/>
        </w:rPr>
        <w:t>Урок 33.</w:t>
      </w:r>
      <w:r w:rsidRPr="00C57414">
        <w:rPr>
          <w:rFonts w:ascii="Times New Roman" w:hAnsi="Times New Roman" w:cs="Times New Roman"/>
          <w:b/>
          <w:sz w:val="24"/>
          <w:szCs w:val="24"/>
        </w:rPr>
        <w:t xml:space="preserve"> Обобщающий урок. (</w:t>
      </w:r>
      <w:r w:rsidRPr="00C57414">
        <w:rPr>
          <w:rFonts w:ascii="Times New Roman" w:hAnsi="Times New Roman" w:cs="Times New Roman"/>
          <w:b/>
          <w:i/>
          <w:sz w:val="24"/>
          <w:szCs w:val="24"/>
        </w:rPr>
        <w:t>Урок-концерт.)</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i/>
          <w:sz w:val="24"/>
          <w:szCs w:val="24"/>
        </w:rPr>
        <w:t xml:space="preserve"> </w:t>
      </w:r>
      <w:r w:rsidRPr="00C57414">
        <w:rPr>
          <w:rFonts w:ascii="Times New Roman" w:hAnsi="Times New Roman" w:cs="Times New Roman"/>
          <w:sz w:val="24"/>
          <w:szCs w:val="24"/>
        </w:rPr>
        <w:t>Обобщение музыкальных впечатлений первоклассников за 4 четверть и год.</w:t>
      </w:r>
    </w:p>
    <w:p w:rsidR="003E5576" w:rsidRPr="00C57414" w:rsidRDefault="003E5576" w:rsidP="003E5576">
      <w:pPr>
        <w:spacing w:after="0" w:line="240" w:lineRule="auto"/>
        <w:rPr>
          <w:rFonts w:ascii="Times New Roman" w:hAnsi="Times New Roman" w:cs="Times New Roman"/>
          <w:b/>
          <w:sz w:val="24"/>
          <w:szCs w:val="24"/>
        </w:rPr>
      </w:pPr>
      <w:r w:rsidRPr="00C57414">
        <w:rPr>
          <w:rFonts w:ascii="Times New Roman" w:hAnsi="Times New Roman" w:cs="Times New Roman"/>
          <w:sz w:val="24"/>
          <w:szCs w:val="24"/>
        </w:rPr>
        <w:t>Исполнение  выученных  песен в течение  всего  года. Составление афиши и программы концерта.</w:t>
      </w:r>
      <w:r w:rsidRPr="00C57414">
        <w:rPr>
          <w:rFonts w:ascii="Times New Roman" w:hAnsi="Times New Roman" w:cs="Times New Roman"/>
          <w:b/>
          <w:sz w:val="24"/>
          <w:szCs w:val="24"/>
        </w:rPr>
        <w:t xml:space="preserve">          </w:t>
      </w:r>
    </w:p>
    <w:p w:rsidR="003E5576" w:rsidRPr="00C57414" w:rsidRDefault="003E5576" w:rsidP="003E5576">
      <w:pPr>
        <w:spacing w:after="0" w:line="240" w:lineRule="auto"/>
        <w:rPr>
          <w:rFonts w:ascii="Times New Roman" w:hAnsi="Times New Roman" w:cs="Times New Roman"/>
          <w:b/>
          <w:iCs/>
          <w:sz w:val="24"/>
          <w:szCs w:val="24"/>
        </w:rPr>
      </w:pPr>
      <w:r w:rsidRPr="00C57414">
        <w:rPr>
          <w:rFonts w:ascii="Times New Roman" w:hAnsi="Times New Roman" w:cs="Times New Roman"/>
          <w:b/>
          <w:sz w:val="24"/>
          <w:szCs w:val="24"/>
        </w:rPr>
        <w:t xml:space="preserve">     </w:t>
      </w:r>
    </w:p>
    <w:p w:rsidR="003E5576" w:rsidRPr="00C57414" w:rsidRDefault="003E5576" w:rsidP="003E5576">
      <w:pPr>
        <w:spacing w:after="0" w:line="240" w:lineRule="exact"/>
        <w:rPr>
          <w:rFonts w:ascii="Times New Roman" w:hAnsi="Times New Roman" w:cs="Times New Roman"/>
          <w:b/>
          <w:sz w:val="24"/>
          <w:szCs w:val="24"/>
        </w:rPr>
      </w:pPr>
      <w:r w:rsidRPr="00C57414">
        <w:rPr>
          <w:rFonts w:ascii="Times New Roman" w:hAnsi="Times New Roman" w:cs="Times New Roman"/>
          <w:b/>
          <w:sz w:val="24"/>
          <w:szCs w:val="24"/>
        </w:rPr>
        <w:t xml:space="preserve">Тематическое планирование </w:t>
      </w:r>
    </w:p>
    <w:p w:rsidR="003E5576" w:rsidRPr="00C57414" w:rsidRDefault="003E5576" w:rsidP="003E5576">
      <w:pPr>
        <w:spacing w:after="0" w:line="240" w:lineRule="exact"/>
        <w:jc w:val="center"/>
        <w:rPr>
          <w:rFonts w:ascii="Times New Roman" w:hAnsi="Times New Roman" w:cs="Times New Roman"/>
          <w:b/>
          <w:sz w:val="24"/>
          <w:szCs w:val="24"/>
        </w:rPr>
      </w:pPr>
      <w:r w:rsidRPr="00C57414">
        <w:rPr>
          <w:rFonts w:ascii="Times New Roman" w:hAnsi="Times New Roman" w:cs="Times New Roman"/>
          <w:b/>
          <w:sz w:val="24"/>
          <w:szCs w:val="24"/>
        </w:rPr>
        <w:t xml:space="preserve">   </w:t>
      </w:r>
    </w:p>
    <w:tbl>
      <w:tblPr>
        <w:tblStyle w:val="a4"/>
        <w:tblW w:w="5000" w:type="pct"/>
        <w:jc w:val="center"/>
        <w:tblLook w:val="04A0" w:firstRow="1" w:lastRow="0" w:firstColumn="1" w:lastColumn="0" w:noHBand="0" w:noVBand="1"/>
      </w:tblPr>
      <w:tblGrid>
        <w:gridCol w:w="458"/>
        <w:gridCol w:w="2453"/>
        <w:gridCol w:w="1499"/>
        <w:gridCol w:w="4935"/>
      </w:tblGrid>
      <w:tr w:rsidR="003E5576" w:rsidRPr="00C57414" w:rsidTr="00D31B20">
        <w:trPr>
          <w:trHeight w:val="920"/>
          <w:jc w:val="center"/>
        </w:trPr>
        <w:tc>
          <w:tcPr>
            <w:tcW w:w="312" w:type="pct"/>
          </w:tcPr>
          <w:p w:rsidR="003E5576" w:rsidRPr="00C57414" w:rsidRDefault="003E5576" w:rsidP="00D31B20">
            <w:pPr>
              <w:jc w:val="center"/>
              <w:rPr>
                <w:rFonts w:ascii="Times New Roman" w:hAnsi="Times New Roman" w:cs="Times New Roman"/>
                <w:b/>
                <w:sz w:val="24"/>
                <w:szCs w:val="24"/>
              </w:rPr>
            </w:pPr>
          </w:p>
          <w:p w:rsidR="003E5576" w:rsidRPr="00C57414" w:rsidRDefault="003E5576" w:rsidP="00D31B20">
            <w:pPr>
              <w:jc w:val="center"/>
              <w:rPr>
                <w:rFonts w:ascii="Times New Roman" w:hAnsi="Times New Roman" w:cs="Times New Roman"/>
                <w:b/>
                <w:sz w:val="24"/>
                <w:szCs w:val="24"/>
              </w:rPr>
            </w:pPr>
            <w:r w:rsidRPr="00C57414">
              <w:rPr>
                <w:rFonts w:ascii="Times New Roman" w:hAnsi="Times New Roman" w:cs="Times New Roman"/>
                <w:b/>
                <w:sz w:val="24"/>
                <w:szCs w:val="24"/>
              </w:rPr>
              <w:t>№</w:t>
            </w:r>
          </w:p>
        </w:tc>
        <w:tc>
          <w:tcPr>
            <w:tcW w:w="1408" w:type="pct"/>
          </w:tcPr>
          <w:p w:rsidR="003E5576" w:rsidRPr="00C57414" w:rsidRDefault="003E5576" w:rsidP="00D31B20">
            <w:pPr>
              <w:jc w:val="center"/>
              <w:rPr>
                <w:rFonts w:ascii="Times New Roman" w:hAnsi="Times New Roman" w:cs="Times New Roman"/>
                <w:b/>
                <w:sz w:val="24"/>
                <w:szCs w:val="24"/>
              </w:rPr>
            </w:pPr>
            <w:r w:rsidRPr="00C57414">
              <w:rPr>
                <w:rFonts w:ascii="Times New Roman" w:hAnsi="Times New Roman" w:cs="Times New Roman"/>
                <w:b/>
                <w:sz w:val="24"/>
                <w:szCs w:val="24"/>
              </w:rPr>
              <w:t>Наименование раздела, темы</w:t>
            </w:r>
          </w:p>
        </w:tc>
        <w:tc>
          <w:tcPr>
            <w:tcW w:w="559" w:type="pct"/>
          </w:tcPr>
          <w:p w:rsidR="003E5576" w:rsidRPr="00C57414" w:rsidRDefault="003E5576" w:rsidP="00D31B20">
            <w:pPr>
              <w:jc w:val="center"/>
              <w:rPr>
                <w:rFonts w:ascii="Times New Roman" w:hAnsi="Times New Roman" w:cs="Times New Roman"/>
                <w:b/>
                <w:sz w:val="24"/>
                <w:szCs w:val="24"/>
              </w:rPr>
            </w:pPr>
            <w:r w:rsidRPr="00C57414">
              <w:rPr>
                <w:rFonts w:ascii="Times New Roman" w:hAnsi="Times New Roman" w:cs="Times New Roman"/>
                <w:b/>
                <w:sz w:val="24"/>
                <w:szCs w:val="24"/>
              </w:rPr>
              <w:t>Количество часов</w:t>
            </w:r>
          </w:p>
        </w:tc>
        <w:tc>
          <w:tcPr>
            <w:tcW w:w="2721" w:type="pct"/>
          </w:tcPr>
          <w:p w:rsidR="003E5576" w:rsidRPr="00C57414" w:rsidRDefault="003E5576" w:rsidP="00D31B20">
            <w:pPr>
              <w:jc w:val="center"/>
              <w:rPr>
                <w:rFonts w:ascii="Times New Roman" w:hAnsi="Times New Roman" w:cs="Times New Roman"/>
                <w:b/>
                <w:sz w:val="24"/>
                <w:szCs w:val="24"/>
              </w:rPr>
            </w:pPr>
            <w:r w:rsidRPr="00C57414">
              <w:rPr>
                <w:rFonts w:ascii="Times New Roman" w:hAnsi="Times New Roman" w:cs="Times New Roman"/>
                <w:b/>
                <w:sz w:val="24"/>
                <w:szCs w:val="24"/>
              </w:rPr>
              <w:t>Основные виды деятельности</w:t>
            </w:r>
          </w:p>
        </w:tc>
      </w:tr>
      <w:tr w:rsidR="003E5576" w:rsidRPr="00C57414" w:rsidTr="00D31B20">
        <w:trPr>
          <w:jc w:val="center"/>
        </w:trPr>
        <w:tc>
          <w:tcPr>
            <w:tcW w:w="312" w:type="pct"/>
          </w:tcPr>
          <w:p w:rsidR="003E5576" w:rsidRPr="00C57414" w:rsidRDefault="003E5576" w:rsidP="00D31B20">
            <w:pPr>
              <w:rPr>
                <w:rFonts w:ascii="Times New Roman" w:hAnsi="Times New Roman" w:cs="Times New Roman"/>
                <w:sz w:val="24"/>
                <w:szCs w:val="24"/>
              </w:rPr>
            </w:pPr>
            <w:r w:rsidRPr="00C57414">
              <w:rPr>
                <w:rFonts w:ascii="Times New Roman" w:hAnsi="Times New Roman" w:cs="Times New Roman"/>
                <w:sz w:val="24"/>
                <w:szCs w:val="24"/>
              </w:rPr>
              <w:t>1.</w:t>
            </w:r>
          </w:p>
        </w:tc>
        <w:tc>
          <w:tcPr>
            <w:tcW w:w="1408" w:type="pct"/>
          </w:tcPr>
          <w:p w:rsidR="003E5576" w:rsidRPr="00C57414" w:rsidRDefault="003E5576" w:rsidP="00D31B20">
            <w:pPr>
              <w:spacing w:line="240" w:lineRule="exact"/>
              <w:jc w:val="both"/>
              <w:outlineLvl w:val="0"/>
              <w:rPr>
                <w:rStyle w:val="a6"/>
                <w:rFonts w:ascii="Times New Roman" w:hAnsi="Times New Roman" w:cs="Times New Roman"/>
                <w:sz w:val="24"/>
                <w:szCs w:val="24"/>
              </w:rPr>
            </w:pPr>
            <w:r w:rsidRPr="00C57414">
              <w:rPr>
                <w:rStyle w:val="a6"/>
                <w:rFonts w:ascii="Times New Roman" w:hAnsi="Times New Roman" w:cs="Times New Roman"/>
                <w:sz w:val="24"/>
                <w:szCs w:val="24"/>
              </w:rPr>
              <w:t>Музыка вокруг нас.</w:t>
            </w:r>
          </w:p>
          <w:p w:rsidR="003E5576" w:rsidRPr="00C57414" w:rsidRDefault="003E5576" w:rsidP="00D31B20">
            <w:pPr>
              <w:spacing w:line="240" w:lineRule="exact"/>
              <w:jc w:val="both"/>
              <w:outlineLvl w:val="0"/>
              <w:rPr>
                <w:rFonts w:ascii="Times New Roman" w:hAnsi="Times New Roman" w:cs="Times New Roman"/>
                <w:sz w:val="24"/>
                <w:szCs w:val="24"/>
              </w:rPr>
            </w:pPr>
          </w:p>
        </w:tc>
        <w:tc>
          <w:tcPr>
            <w:tcW w:w="559" w:type="pct"/>
          </w:tcPr>
          <w:p w:rsidR="003E5576" w:rsidRPr="00C57414" w:rsidRDefault="003E5576" w:rsidP="00D31B20">
            <w:pPr>
              <w:shd w:val="clear" w:color="auto" w:fill="FFFFFF"/>
              <w:autoSpaceDE w:val="0"/>
              <w:ind w:firstLine="102"/>
              <w:jc w:val="center"/>
              <w:rPr>
                <w:rFonts w:ascii="Times New Roman" w:hAnsi="Times New Roman" w:cs="Times New Roman"/>
                <w:color w:val="000000"/>
                <w:sz w:val="24"/>
                <w:szCs w:val="24"/>
              </w:rPr>
            </w:pPr>
            <w:r w:rsidRPr="00C57414">
              <w:rPr>
                <w:rFonts w:ascii="Times New Roman" w:hAnsi="Times New Roman" w:cs="Times New Roman"/>
                <w:color w:val="000000"/>
                <w:sz w:val="24"/>
                <w:szCs w:val="24"/>
              </w:rPr>
              <w:t>16</w:t>
            </w:r>
          </w:p>
        </w:tc>
        <w:tc>
          <w:tcPr>
            <w:tcW w:w="2721" w:type="pct"/>
          </w:tcPr>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sz w:val="24"/>
                <w:szCs w:val="24"/>
              </w:rPr>
              <w:t>Наблюдать</w:t>
            </w:r>
            <w:r w:rsidRPr="00C57414">
              <w:rPr>
                <w:rFonts w:ascii="Times New Roman" w:hAnsi="Times New Roman" w:cs="Times New Roman"/>
                <w:sz w:val="24"/>
                <w:szCs w:val="24"/>
              </w:rPr>
              <w:t xml:space="preserve"> за музыкой в жизни человека.</w:t>
            </w:r>
          </w:p>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sz w:val="24"/>
                <w:szCs w:val="24"/>
              </w:rPr>
              <w:t>Различать</w:t>
            </w:r>
            <w:r w:rsidRPr="00C57414">
              <w:rPr>
                <w:rFonts w:ascii="Times New Roman" w:hAnsi="Times New Roman" w:cs="Times New Roman"/>
                <w:sz w:val="24"/>
                <w:szCs w:val="24"/>
              </w:rPr>
              <w:t xml:space="preserve"> настроения, чувства и характер человека выраженные в музыке.</w:t>
            </w:r>
          </w:p>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sz w:val="24"/>
                <w:szCs w:val="24"/>
              </w:rPr>
              <w:t>Проявлять</w:t>
            </w:r>
            <w:r w:rsidRPr="00C57414">
              <w:rPr>
                <w:rFonts w:ascii="Times New Roman" w:hAnsi="Times New Roman" w:cs="Times New Roman"/>
                <w:sz w:val="24"/>
                <w:szCs w:val="24"/>
              </w:rPr>
              <w:t xml:space="preserve"> эмоциональную отзывчивость, личностное отношение при восприятии и исполнении музыкальных произведений. Словарь эмоций.</w:t>
            </w:r>
          </w:p>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sz w:val="24"/>
                <w:szCs w:val="24"/>
              </w:rPr>
              <w:t>Исполнять</w:t>
            </w:r>
            <w:r w:rsidRPr="00C57414">
              <w:rPr>
                <w:rFonts w:ascii="Times New Roman" w:hAnsi="Times New Roman" w:cs="Times New Roman"/>
                <w:sz w:val="24"/>
                <w:szCs w:val="24"/>
              </w:rPr>
              <w:t xml:space="preserve"> песни (соло, ансамблем, хором), играть на детских элементарных музыкальных инструментах (и ансамбле, в оркестре).</w:t>
            </w:r>
          </w:p>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sz w:val="24"/>
                <w:szCs w:val="24"/>
              </w:rPr>
              <w:t xml:space="preserve">Сравнивать </w:t>
            </w:r>
            <w:r w:rsidRPr="00C57414">
              <w:rPr>
                <w:rFonts w:ascii="Times New Roman" w:hAnsi="Times New Roman" w:cs="Times New Roman"/>
                <w:sz w:val="24"/>
                <w:szCs w:val="24"/>
              </w:rPr>
              <w:t>музыкальные и речевые интонации определять их сходство и различия.</w:t>
            </w:r>
          </w:p>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sz w:val="24"/>
                <w:szCs w:val="24"/>
              </w:rPr>
              <w:t>Осуществлять</w:t>
            </w:r>
            <w:r w:rsidRPr="00C57414">
              <w:rPr>
                <w:rFonts w:ascii="Times New Roman" w:hAnsi="Times New Roman" w:cs="Times New Roman"/>
                <w:sz w:val="24"/>
                <w:szCs w:val="24"/>
              </w:rPr>
              <w:t xml:space="preserve"> первые опыты импровизации и сочинения и пении, игре, пластике.</w:t>
            </w:r>
          </w:p>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sz w:val="24"/>
                <w:szCs w:val="24"/>
              </w:rPr>
              <w:t>Инсценировать</w:t>
            </w:r>
            <w:r w:rsidRPr="00C57414">
              <w:rPr>
                <w:rFonts w:ascii="Times New Roman" w:hAnsi="Times New Roman" w:cs="Times New Roman"/>
                <w:sz w:val="24"/>
                <w:szCs w:val="24"/>
              </w:rPr>
              <w:t xml:space="preserve"> для школьных праздников музыкальные образы песен, пьес программного содер</w:t>
            </w:r>
            <w:r w:rsidRPr="00C57414">
              <w:rPr>
                <w:rFonts w:ascii="Times New Roman" w:hAnsi="Times New Roman" w:cs="Times New Roman"/>
                <w:sz w:val="24"/>
                <w:szCs w:val="24"/>
              </w:rPr>
              <w:softHyphen/>
              <w:t>жания, народных сказок.</w:t>
            </w:r>
          </w:p>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sz w:val="24"/>
                <w:szCs w:val="24"/>
              </w:rPr>
              <w:t>Участвовать</w:t>
            </w:r>
            <w:r w:rsidRPr="00C57414">
              <w:rPr>
                <w:rFonts w:ascii="Times New Roman" w:hAnsi="Times New Roman" w:cs="Times New Roman"/>
                <w:sz w:val="24"/>
                <w:szCs w:val="24"/>
              </w:rPr>
              <w:t xml:space="preserve"> в совместной деятельности (в группе, в паре) при воплощении различных музыкальных образов.</w:t>
            </w:r>
          </w:p>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sz w:val="24"/>
                <w:szCs w:val="24"/>
              </w:rPr>
              <w:t xml:space="preserve">Знакомиться </w:t>
            </w:r>
            <w:r w:rsidRPr="00C57414">
              <w:rPr>
                <w:rFonts w:ascii="Times New Roman" w:hAnsi="Times New Roman" w:cs="Times New Roman"/>
                <w:sz w:val="24"/>
                <w:szCs w:val="24"/>
              </w:rPr>
              <w:t>с элементами нотной записи. Выявлять сходство и различим музыкальных и живописных образов.</w:t>
            </w:r>
          </w:p>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sz w:val="24"/>
                <w:szCs w:val="24"/>
              </w:rPr>
              <w:lastRenderedPageBreak/>
              <w:t>Подбирать</w:t>
            </w:r>
            <w:r w:rsidRPr="00C57414">
              <w:rPr>
                <w:rFonts w:ascii="Times New Roman" w:hAnsi="Times New Roman" w:cs="Times New Roman"/>
                <w:sz w:val="24"/>
                <w:szCs w:val="24"/>
              </w:rPr>
              <w:t xml:space="preserve"> стихи и рассказы, соответствующие настроению музыкальных пьес и песен.</w:t>
            </w:r>
          </w:p>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sz w:val="24"/>
                <w:szCs w:val="24"/>
              </w:rPr>
              <w:t>Моделировать</w:t>
            </w:r>
            <w:r w:rsidRPr="00C57414">
              <w:rPr>
                <w:rFonts w:ascii="Times New Roman" w:hAnsi="Times New Roman" w:cs="Times New Roman"/>
                <w:sz w:val="24"/>
                <w:szCs w:val="24"/>
              </w:rPr>
              <w:t xml:space="preserve"> в графике особенности песни, танца, марша.</w:t>
            </w:r>
          </w:p>
        </w:tc>
      </w:tr>
      <w:tr w:rsidR="003E5576" w:rsidRPr="00C57414" w:rsidTr="00D31B20">
        <w:trPr>
          <w:jc w:val="center"/>
        </w:trPr>
        <w:tc>
          <w:tcPr>
            <w:tcW w:w="312" w:type="pct"/>
          </w:tcPr>
          <w:p w:rsidR="003E5576" w:rsidRPr="00C57414" w:rsidRDefault="003E5576" w:rsidP="00D31B20">
            <w:pPr>
              <w:rPr>
                <w:rFonts w:ascii="Times New Roman" w:hAnsi="Times New Roman" w:cs="Times New Roman"/>
                <w:sz w:val="24"/>
                <w:szCs w:val="24"/>
              </w:rPr>
            </w:pPr>
            <w:r w:rsidRPr="00C57414">
              <w:rPr>
                <w:rFonts w:ascii="Times New Roman" w:hAnsi="Times New Roman" w:cs="Times New Roman"/>
                <w:sz w:val="24"/>
                <w:szCs w:val="24"/>
              </w:rPr>
              <w:lastRenderedPageBreak/>
              <w:t>2.</w:t>
            </w:r>
          </w:p>
        </w:tc>
        <w:tc>
          <w:tcPr>
            <w:tcW w:w="1408" w:type="pct"/>
          </w:tcPr>
          <w:p w:rsidR="003E5576" w:rsidRPr="00C57414" w:rsidRDefault="003E5576" w:rsidP="00D31B20">
            <w:pPr>
              <w:jc w:val="both"/>
              <w:rPr>
                <w:rFonts w:ascii="Times New Roman" w:hAnsi="Times New Roman" w:cs="Times New Roman"/>
                <w:b/>
                <w:color w:val="000000"/>
                <w:sz w:val="24"/>
                <w:szCs w:val="24"/>
              </w:rPr>
            </w:pPr>
            <w:r w:rsidRPr="00C57414">
              <w:rPr>
                <w:rFonts w:ascii="Times New Roman" w:hAnsi="Times New Roman" w:cs="Times New Roman"/>
                <w:b/>
                <w:color w:val="000000"/>
                <w:sz w:val="24"/>
                <w:szCs w:val="24"/>
              </w:rPr>
              <w:t>Музыка и ты.</w:t>
            </w:r>
          </w:p>
          <w:p w:rsidR="003E5576" w:rsidRPr="00C57414" w:rsidRDefault="003E5576" w:rsidP="00D31B20">
            <w:pPr>
              <w:spacing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 </w:t>
            </w:r>
          </w:p>
        </w:tc>
        <w:tc>
          <w:tcPr>
            <w:tcW w:w="559" w:type="pct"/>
          </w:tcPr>
          <w:p w:rsidR="003E5576" w:rsidRPr="00C57414" w:rsidRDefault="003E5576" w:rsidP="00D31B20">
            <w:pPr>
              <w:shd w:val="clear" w:color="auto" w:fill="FFFFFF"/>
              <w:autoSpaceDE w:val="0"/>
              <w:ind w:firstLine="102"/>
              <w:jc w:val="center"/>
              <w:rPr>
                <w:rFonts w:ascii="Times New Roman" w:hAnsi="Times New Roman" w:cs="Times New Roman"/>
                <w:color w:val="000000"/>
                <w:sz w:val="24"/>
                <w:szCs w:val="24"/>
              </w:rPr>
            </w:pPr>
            <w:r w:rsidRPr="00C57414">
              <w:rPr>
                <w:rFonts w:ascii="Times New Roman" w:hAnsi="Times New Roman" w:cs="Times New Roman"/>
                <w:color w:val="000000"/>
                <w:sz w:val="24"/>
                <w:szCs w:val="24"/>
              </w:rPr>
              <w:t>17</w:t>
            </w:r>
          </w:p>
        </w:tc>
        <w:tc>
          <w:tcPr>
            <w:tcW w:w="2721" w:type="pct"/>
          </w:tcPr>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color w:val="000000"/>
                <w:sz w:val="24"/>
                <w:szCs w:val="24"/>
              </w:rPr>
              <w:t>Сравнивать</w:t>
            </w:r>
            <w:r w:rsidRPr="00C57414">
              <w:rPr>
                <w:rFonts w:ascii="Times New Roman" w:hAnsi="Times New Roman" w:cs="Times New Roman"/>
                <w:color w:val="000000"/>
                <w:sz w:val="24"/>
                <w:szCs w:val="24"/>
              </w:rPr>
              <w:t xml:space="preserve"> музыкальные произведения разных жанров.</w:t>
            </w:r>
          </w:p>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color w:val="000000"/>
                <w:sz w:val="24"/>
                <w:szCs w:val="24"/>
              </w:rPr>
              <w:t>Исполнять</w:t>
            </w:r>
            <w:r w:rsidRPr="00C57414">
              <w:rPr>
                <w:rFonts w:ascii="Times New Roman" w:hAnsi="Times New Roman" w:cs="Times New Roman"/>
                <w:color w:val="000000"/>
                <w:sz w:val="24"/>
                <w:szCs w:val="24"/>
              </w:rPr>
              <w:t xml:space="preserve"> различные по характеру музыкальные сочинения.</w:t>
            </w:r>
          </w:p>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color w:val="000000"/>
                <w:sz w:val="24"/>
                <w:szCs w:val="24"/>
              </w:rPr>
              <w:t>Сравнивать</w:t>
            </w:r>
            <w:r w:rsidRPr="00C57414">
              <w:rPr>
                <w:rFonts w:ascii="Times New Roman" w:hAnsi="Times New Roman" w:cs="Times New Roman"/>
                <w:color w:val="000000"/>
                <w:sz w:val="24"/>
                <w:szCs w:val="24"/>
              </w:rPr>
              <w:t xml:space="preserve"> речевые и музыкальные интонации, </w:t>
            </w:r>
            <w:r w:rsidRPr="00C57414">
              <w:rPr>
                <w:rFonts w:ascii="Times New Roman" w:hAnsi="Times New Roman" w:cs="Times New Roman"/>
                <w:b/>
                <w:color w:val="000000"/>
                <w:sz w:val="24"/>
                <w:szCs w:val="24"/>
              </w:rPr>
              <w:t>выявлять</w:t>
            </w:r>
            <w:r w:rsidRPr="00C57414">
              <w:rPr>
                <w:rFonts w:ascii="Times New Roman" w:hAnsi="Times New Roman" w:cs="Times New Roman"/>
                <w:color w:val="000000"/>
                <w:sz w:val="24"/>
                <w:szCs w:val="24"/>
              </w:rPr>
              <w:t xml:space="preserve"> их принадлежность к различным жанрам музыки народного и профессионального творчества.</w:t>
            </w:r>
          </w:p>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color w:val="000000"/>
                <w:sz w:val="24"/>
                <w:szCs w:val="24"/>
              </w:rPr>
              <w:t>Импровизировать</w:t>
            </w:r>
            <w:r w:rsidRPr="00C57414">
              <w:rPr>
                <w:rFonts w:ascii="Times New Roman" w:hAnsi="Times New Roman" w:cs="Times New Roman"/>
                <w:color w:val="000000"/>
                <w:sz w:val="24"/>
                <w:szCs w:val="24"/>
              </w:rPr>
              <w:t xml:space="preserve"> (вокальная, инструментальная, танцевальная импровизации) в характере основных жанров музыки.</w:t>
            </w:r>
          </w:p>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color w:val="000000"/>
                <w:sz w:val="24"/>
                <w:szCs w:val="24"/>
              </w:rPr>
              <w:t>Разучивать и исполнять</w:t>
            </w:r>
            <w:r w:rsidRPr="00C57414">
              <w:rPr>
                <w:rFonts w:ascii="Times New Roman" w:hAnsi="Times New Roman" w:cs="Times New Roman"/>
                <w:color w:val="000000"/>
                <w:sz w:val="24"/>
                <w:szCs w:val="24"/>
              </w:rPr>
              <w:t xml:space="preserve"> образцы музыкально- поэтического творчества (скороговорки, хороводы, игры, стихи).</w:t>
            </w:r>
          </w:p>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color w:val="000000"/>
                <w:sz w:val="24"/>
                <w:szCs w:val="24"/>
              </w:rPr>
              <w:t>Разыгрывать</w:t>
            </w:r>
            <w:r w:rsidRPr="00C57414">
              <w:rPr>
                <w:rFonts w:ascii="Times New Roman" w:hAnsi="Times New Roman" w:cs="Times New Roman"/>
                <w:color w:val="000000"/>
                <w:sz w:val="24"/>
                <w:szCs w:val="24"/>
              </w:rPr>
              <w:t xml:space="preserve"> народные песни, </w:t>
            </w:r>
            <w:r w:rsidRPr="00C57414">
              <w:rPr>
                <w:rFonts w:ascii="Times New Roman" w:hAnsi="Times New Roman" w:cs="Times New Roman"/>
                <w:b/>
                <w:color w:val="000000"/>
                <w:sz w:val="24"/>
                <w:szCs w:val="24"/>
              </w:rPr>
              <w:t xml:space="preserve">участвовать </w:t>
            </w:r>
            <w:r w:rsidRPr="00C57414">
              <w:rPr>
                <w:rFonts w:ascii="Times New Roman" w:hAnsi="Times New Roman" w:cs="Times New Roman"/>
                <w:color w:val="000000"/>
                <w:sz w:val="24"/>
                <w:szCs w:val="24"/>
              </w:rPr>
              <w:t>в коллективных играх-драматизациях.</w:t>
            </w:r>
          </w:p>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color w:val="000000"/>
                <w:sz w:val="24"/>
                <w:szCs w:val="24"/>
              </w:rPr>
              <w:t>Подбирать</w:t>
            </w:r>
            <w:r w:rsidRPr="00C57414">
              <w:rPr>
                <w:rFonts w:ascii="Times New Roman" w:hAnsi="Times New Roman" w:cs="Times New Roman"/>
                <w:color w:val="000000"/>
                <w:sz w:val="24"/>
                <w:szCs w:val="24"/>
              </w:rPr>
              <w:t xml:space="preserve"> изображения знакомых музыкальных инструментов к соответствующей музыке</w:t>
            </w:r>
          </w:p>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color w:val="000000"/>
                <w:sz w:val="24"/>
                <w:szCs w:val="24"/>
              </w:rPr>
              <w:t>Воплощать</w:t>
            </w:r>
            <w:r w:rsidRPr="00C57414">
              <w:rPr>
                <w:rFonts w:ascii="Times New Roman" w:hAnsi="Times New Roman" w:cs="Times New Roman"/>
                <w:color w:val="000000"/>
                <w:sz w:val="24"/>
                <w:szCs w:val="24"/>
              </w:rPr>
              <w:t xml:space="preserve"> в рисунках образы полюбившихся героев музыкальных произведений и </w:t>
            </w:r>
            <w:r w:rsidRPr="00C57414">
              <w:rPr>
                <w:rFonts w:ascii="Times New Roman" w:hAnsi="Times New Roman" w:cs="Times New Roman"/>
                <w:b/>
                <w:color w:val="000000"/>
                <w:sz w:val="24"/>
                <w:szCs w:val="24"/>
              </w:rPr>
              <w:t>представлять</w:t>
            </w:r>
            <w:r w:rsidRPr="00C57414">
              <w:rPr>
                <w:rFonts w:ascii="Times New Roman" w:hAnsi="Times New Roman" w:cs="Times New Roman"/>
                <w:color w:val="000000"/>
                <w:sz w:val="24"/>
                <w:szCs w:val="24"/>
              </w:rPr>
              <w:t xml:space="preserve"> их на выставках детского творчества.</w:t>
            </w:r>
          </w:p>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color w:val="000000"/>
                <w:spacing w:val="-10"/>
                <w:sz w:val="24"/>
                <w:szCs w:val="24"/>
              </w:rPr>
              <w:t>Инсценировать</w:t>
            </w:r>
            <w:r w:rsidRPr="00C57414">
              <w:rPr>
                <w:rFonts w:ascii="Times New Roman" w:hAnsi="Times New Roman" w:cs="Times New Roman"/>
                <w:color w:val="000000"/>
                <w:spacing w:val="-10"/>
                <w:sz w:val="24"/>
                <w:szCs w:val="24"/>
              </w:rPr>
              <w:t xml:space="preserve"> песни, танцы, марши из детских опер и из музыки к кинофильмам и демонстрировать их на концертах для родителей, школьных праздниках и т. п.</w:t>
            </w:r>
          </w:p>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color w:val="000000"/>
                <w:spacing w:val="-10"/>
                <w:sz w:val="24"/>
                <w:szCs w:val="24"/>
              </w:rPr>
              <w:t>Составлять</w:t>
            </w:r>
            <w:r w:rsidRPr="00C57414">
              <w:rPr>
                <w:rFonts w:ascii="Times New Roman" w:hAnsi="Times New Roman" w:cs="Times New Roman"/>
                <w:color w:val="000000"/>
                <w:spacing w:val="-10"/>
                <w:sz w:val="24"/>
                <w:szCs w:val="24"/>
              </w:rPr>
              <w:t xml:space="preserve"> афишу и программу концерта, музыкального спектакля, школьного праздника.</w:t>
            </w:r>
          </w:p>
          <w:p w:rsidR="003E5576" w:rsidRPr="00C57414" w:rsidRDefault="003E5576" w:rsidP="00D31B20">
            <w:pPr>
              <w:jc w:val="both"/>
              <w:rPr>
                <w:rFonts w:ascii="Times New Roman" w:hAnsi="Times New Roman" w:cs="Times New Roman"/>
                <w:sz w:val="24"/>
                <w:szCs w:val="24"/>
              </w:rPr>
            </w:pPr>
            <w:r w:rsidRPr="00C57414">
              <w:rPr>
                <w:rFonts w:ascii="Times New Roman" w:hAnsi="Times New Roman" w:cs="Times New Roman"/>
                <w:b/>
                <w:color w:val="000000"/>
                <w:spacing w:val="-10"/>
                <w:sz w:val="24"/>
                <w:szCs w:val="24"/>
              </w:rPr>
              <w:t>Участвовать</w:t>
            </w:r>
            <w:r w:rsidRPr="00C57414">
              <w:rPr>
                <w:rFonts w:ascii="Times New Roman" w:hAnsi="Times New Roman" w:cs="Times New Roman"/>
                <w:color w:val="000000"/>
                <w:spacing w:val="-10"/>
                <w:sz w:val="24"/>
                <w:szCs w:val="24"/>
              </w:rPr>
              <w:t xml:space="preserve"> в подготовке и проведении заключительного урока-концерта.</w:t>
            </w:r>
          </w:p>
          <w:p w:rsidR="003E5576" w:rsidRPr="00C57414" w:rsidRDefault="003E5576" w:rsidP="00D31B20">
            <w:pPr>
              <w:jc w:val="center"/>
              <w:rPr>
                <w:rFonts w:ascii="Times New Roman" w:hAnsi="Times New Roman" w:cs="Times New Roman"/>
                <w:sz w:val="24"/>
                <w:szCs w:val="24"/>
              </w:rPr>
            </w:pPr>
          </w:p>
        </w:tc>
      </w:tr>
      <w:tr w:rsidR="003E5576" w:rsidRPr="00C57414" w:rsidTr="00D31B20">
        <w:trPr>
          <w:jc w:val="center"/>
        </w:trPr>
        <w:tc>
          <w:tcPr>
            <w:tcW w:w="312" w:type="pct"/>
          </w:tcPr>
          <w:p w:rsidR="003E5576" w:rsidRPr="00C57414" w:rsidRDefault="003E5576" w:rsidP="00D31B20">
            <w:pPr>
              <w:rPr>
                <w:rFonts w:ascii="Times New Roman" w:hAnsi="Times New Roman" w:cs="Times New Roman"/>
                <w:sz w:val="24"/>
                <w:szCs w:val="24"/>
              </w:rPr>
            </w:pPr>
          </w:p>
        </w:tc>
        <w:tc>
          <w:tcPr>
            <w:tcW w:w="1408" w:type="pct"/>
          </w:tcPr>
          <w:p w:rsidR="003E5576" w:rsidRPr="00C57414" w:rsidRDefault="003E5576" w:rsidP="00D31B20">
            <w:pPr>
              <w:jc w:val="right"/>
              <w:rPr>
                <w:rFonts w:ascii="Times New Roman" w:hAnsi="Times New Roman" w:cs="Times New Roman"/>
                <w:b/>
                <w:sz w:val="24"/>
                <w:szCs w:val="24"/>
              </w:rPr>
            </w:pPr>
            <w:r w:rsidRPr="00C57414">
              <w:rPr>
                <w:rFonts w:ascii="Times New Roman" w:hAnsi="Times New Roman" w:cs="Times New Roman"/>
                <w:b/>
                <w:sz w:val="24"/>
                <w:szCs w:val="24"/>
              </w:rPr>
              <w:t>1 четверть</w:t>
            </w:r>
          </w:p>
        </w:tc>
        <w:tc>
          <w:tcPr>
            <w:tcW w:w="559" w:type="pct"/>
          </w:tcPr>
          <w:p w:rsidR="003E5576" w:rsidRPr="00C57414" w:rsidRDefault="003E5576" w:rsidP="00D31B20">
            <w:pPr>
              <w:jc w:val="center"/>
              <w:rPr>
                <w:rFonts w:ascii="Times New Roman" w:hAnsi="Times New Roman" w:cs="Times New Roman"/>
                <w:sz w:val="24"/>
                <w:szCs w:val="24"/>
              </w:rPr>
            </w:pPr>
            <w:r w:rsidRPr="00C57414">
              <w:rPr>
                <w:rFonts w:ascii="Times New Roman" w:hAnsi="Times New Roman" w:cs="Times New Roman"/>
                <w:sz w:val="24"/>
                <w:szCs w:val="24"/>
              </w:rPr>
              <w:t>8</w:t>
            </w:r>
          </w:p>
        </w:tc>
        <w:tc>
          <w:tcPr>
            <w:tcW w:w="2721" w:type="pct"/>
          </w:tcPr>
          <w:p w:rsidR="003E5576" w:rsidRPr="00C57414" w:rsidRDefault="003E5576" w:rsidP="00D31B20">
            <w:pPr>
              <w:jc w:val="both"/>
              <w:rPr>
                <w:rFonts w:ascii="Times New Roman" w:hAnsi="Times New Roman" w:cs="Times New Roman"/>
                <w:b/>
                <w:color w:val="000000"/>
                <w:sz w:val="24"/>
                <w:szCs w:val="24"/>
              </w:rPr>
            </w:pPr>
          </w:p>
        </w:tc>
      </w:tr>
      <w:tr w:rsidR="003E5576" w:rsidRPr="00C57414" w:rsidTr="00D31B20">
        <w:trPr>
          <w:jc w:val="center"/>
        </w:trPr>
        <w:tc>
          <w:tcPr>
            <w:tcW w:w="312" w:type="pct"/>
          </w:tcPr>
          <w:p w:rsidR="003E5576" w:rsidRPr="00C57414" w:rsidRDefault="003E5576" w:rsidP="00D31B20">
            <w:pPr>
              <w:rPr>
                <w:rFonts w:ascii="Times New Roman" w:hAnsi="Times New Roman" w:cs="Times New Roman"/>
                <w:sz w:val="24"/>
                <w:szCs w:val="24"/>
              </w:rPr>
            </w:pPr>
          </w:p>
        </w:tc>
        <w:tc>
          <w:tcPr>
            <w:tcW w:w="1408" w:type="pct"/>
          </w:tcPr>
          <w:p w:rsidR="003E5576" w:rsidRPr="00C57414" w:rsidRDefault="003E5576" w:rsidP="00D31B20">
            <w:pPr>
              <w:jc w:val="right"/>
              <w:rPr>
                <w:rFonts w:ascii="Times New Roman" w:hAnsi="Times New Roman" w:cs="Times New Roman"/>
                <w:b/>
                <w:sz w:val="24"/>
                <w:szCs w:val="24"/>
              </w:rPr>
            </w:pPr>
            <w:r w:rsidRPr="00C57414">
              <w:rPr>
                <w:rFonts w:ascii="Times New Roman" w:hAnsi="Times New Roman" w:cs="Times New Roman"/>
                <w:b/>
                <w:sz w:val="24"/>
                <w:szCs w:val="24"/>
              </w:rPr>
              <w:t xml:space="preserve"> 2 четверть</w:t>
            </w:r>
          </w:p>
        </w:tc>
        <w:tc>
          <w:tcPr>
            <w:tcW w:w="559" w:type="pct"/>
          </w:tcPr>
          <w:p w:rsidR="003E5576" w:rsidRPr="00C57414" w:rsidRDefault="003E5576" w:rsidP="00D31B20">
            <w:pPr>
              <w:jc w:val="center"/>
              <w:rPr>
                <w:rFonts w:ascii="Times New Roman" w:hAnsi="Times New Roman" w:cs="Times New Roman"/>
                <w:sz w:val="24"/>
                <w:szCs w:val="24"/>
              </w:rPr>
            </w:pPr>
            <w:r w:rsidRPr="00C57414">
              <w:rPr>
                <w:rFonts w:ascii="Times New Roman" w:hAnsi="Times New Roman" w:cs="Times New Roman"/>
                <w:sz w:val="24"/>
                <w:szCs w:val="24"/>
              </w:rPr>
              <w:t>8</w:t>
            </w:r>
          </w:p>
        </w:tc>
        <w:tc>
          <w:tcPr>
            <w:tcW w:w="2721" w:type="pct"/>
          </w:tcPr>
          <w:p w:rsidR="003E5576" w:rsidRPr="00C57414" w:rsidRDefault="003E5576" w:rsidP="00D31B20">
            <w:pPr>
              <w:jc w:val="both"/>
              <w:rPr>
                <w:rFonts w:ascii="Times New Roman" w:hAnsi="Times New Roman" w:cs="Times New Roman"/>
                <w:b/>
                <w:color w:val="000000"/>
                <w:sz w:val="24"/>
                <w:szCs w:val="24"/>
              </w:rPr>
            </w:pPr>
          </w:p>
        </w:tc>
      </w:tr>
      <w:tr w:rsidR="003E5576" w:rsidRPr="00C57414" w:rsidTr="00D31B20">
        <w:trPr>
          <w:jc w:val="center"/>
        </w:trPr>
        <w:tc>
          <w:tcPr>
            <w:tcW w:w="312" w:type="pct"/>
          </w:tcPr>
          <w:p w:rsidR="003E5576" w:rsidRPr="00C57414" w:rsidRDefault="003E5576" w:rsidP="00D31B20">
            <w:pPr>
              <w:rPr>
                <w:rFonts w:ascii="Times New Roman" w:hAnsi="Times New Roman" w:cs="Times New Roman"/>
                <w:sz w:val="24"/>
                <w:szCs w:val="24"/>
              </w:rPr>
            </w:pPr>
          </w:p>
        </w:tc>
        <w:tc>
          <w:tcPr>
            <w:tcW w:w="1408" w:type="pct"/>
          </w:tcPr>
          <w:p w:rsidR="003E5576" w:rsidRPr="00C57414" w:rsidRDefault="003E5576" w:rsidP="00D31B20">
            <w:pPr>
              <w:jc w:val="right"/>
              <w:rPr>
                <w:rFonts w:ascii="Times New Roman" w:hAnsi="Times New Roman" w:cs="Times New Roman"/>
                <w:b/>
                <w:sz w:val="24"/>
                <w:szCs w:val="24"/>
              </w:rPr>
            </w:pPr>
            <w:r w:rsidRPr="00C57414">
              <w:rPr>
                <w:rFonts w:ascii="Times New Roman" w:hAnsi="Times New Roman" w:cs="Times New Roman"/>
                <w:b/>
                <w:sz w:val="24"/>
                <w:szCs w:val="24"/>
              </w:rPr>
              <w:t>3 четверть</w:t>
            </w:r>
          </w:p>
        </w:tc>
        <w:tc>
          <w:tcPr>
            <w:tcW w:w="559" w:type="pct"/>
          </w:tcPr>
          <w:p w:rsidR="003E5576" w:rsidRPr="00C57414" w:rsidRDefault="003E5576" w:rsidP="00D31B20">
            <w:pPr>
              <w:jc w:val="center"/>
              <w:rPr>
                <w:rFonts w:ascii="Times New Roman" w:hAnsi="Times New Roman" w:cs="Times New Roman"/>
                <w:sz w:val="24"/>
                <w:szCs w:val="24"/>
              </w:rPr>
            </w:pPr>
            <w:r w:rsidRPr="00C57414">
              <w:rPr>
                <w:rFonts w:ascii="Times New Roman" w:hAnsi="Times New Roman" w:cs="Times New Roman"/>
                <w:sz w:val="24"/>
                <w:szCs w:val="24"/>
              </w:rPr>
              <w:t>9</w:t>
            </w:r>
          </w:p>
        </w:tc>
        <w:tc>
          <w:tcPr>
            <w:tcW w:w="2721" w:type="pct"/>
          </w:tcPr>
          <w:p w:rsidR="003E5576" w:rsidRPr="00C57414" w:rsidRDefault="003E5576" w:rsidP="00D31B20">
            <w:pPr>
              <w:jc w:val="both"/>
              <w:rPr>
                <w:rFonts w:ascii="Times New Roman" w:hAnsi="Times New Roman" w:cs="Times New Roman"/>
                <w:b/>
                <w:color w:val="000000"/>
                <w:sz w:val="24"/>
                <w:szCs w:val="24"/>
              </w:rPr>
            </w:pPr>
          </w:p>
        </w:tc>
      </w:tr>
      <w:tr w:rsidR="003E5576" w:rsidRPr="00C57414" w:rsidTr="00D31B20">
        <w:trPr>
          <w:jc w:val="center"/>
        </w:trPr>
        <w:tc>
          <w:tcPr>
            <w:tcW w:w="312" w:type="pct"/>
          </w:tcPr>
          <w:p w:rsidR="003E5576" w:rsidRPr="00C57414" w:rsidRDefault="003E5576" w:rsidP="00D31B20">
            <w:pPr>
              <w:rPr>
                <w:rFonts w:ascii="Times New Roman" w:hAnsi="Times New Roman" w:cs="Times New Roman"/>
                <w:sz w:val="24"/>
                <w:szCs w:val="24"/>
              </w:rPr>
            </w:pPr>
          </w:p>
        </w:tc>
        <w:tc>
          <w:tcPr>
            <w:tcW w:w="1408" w:type="pct"/>
          </w:tcPr>
          <w:p w:rsidR="003E5576" w:rsidRPr="00C57414" w:rsidRDefault="003E5576" w:rsidP="00D31B20">
            <w:pPr>
              <w:jc w:val="right"/>
              <w:rPr>
                <w:rFonts w:ascii="Times New Roman" w:hAnsi="Times New Roman" w:cs="Times New Roman"/>
                <w:b/>
                <w:sz w:val="24"/>
                <w:szCs w:val="24"/>
              </w:rPr>
            </w:pPr>
            <w:r w:rsidRPr="00C57414">
              <w:rPr>
                <w:rFonts w:ascii="Times New Roman" w:hAnsi="Times New Roman" w:cs="Times New Roman"/>
                <w:b/>
                <w:sz w:val="24"/>
                <w:szCs w:val="24"/>
              </w:rPr>
              <w:t>4 четверть</w:t>
            </w:r>
          </w:p>
        </w:tc>
        <w:tc>
          <w:tcPr>
            <w:tcW w:w="559" w:type="pct"/>
          </w:tcPr>
          <w:p w:rsidR="003E5576" w:rsidRPr="00C57414" w:rsidRDefault="003E5576" w:rsidP="00D31B20">
            <w:pPr>
              <w:jc w:val="center"/>
              <w:rPr>
                <w:rFonts w:ascii="Times New Roman" w:hAnsi="Times New Roman" w:cs="Times New Roman"/>
                <w:sz w:val="24"/>
                <w:szCs w:val="24"/>
              </w:rPr>
            </w:pPr>
            <w:r w:rsidRPr="00C57414">
              <w:rPr>
                <w:rFonts w:ascii="Times New Roman" w:hAnsi="Times New Roman" w:cs="Times New Roman"/>
                <w:sz w:val="24"/>
                <w:szCs w:val="24"/>
              </w:rPr>
              <w:t>8</w:t>
            </w:r>
          </w:p>
        </w:tc>
        <w:tc>
          <w:tcPr>
            <w:tcW w:w="2721" w:type="pct"/>
          </w:tcPr>
          <w:p w:rsidR="003E5576" w:rsidRPr="00C57414" w:rsidRDefault="003E5576" w:rsidP="00D31B20">
            <w:pPr>
              <w:jc w:val="both"/>
              <w:rPr>
                <w:rFonts w:ascii="Times New Roman" w:hAnsi="Times New Roman" w:cs="Times New Roman"/>
                <w:b/>
                <w:color w:val="000000"/>
                <w:sz w:val="24"/>
                <w:szCs w:val="24"/>
              </w:rPr>
            </w:pPr>
          </w:p>
        </w:tc>
      </w:tr>
      <w:tr w:rsidR="003E5576" w:rsidRPr="00C57414" w:rsidTr="00D31B20">
        <w:trPr>
          <w:jc w:val="center"/>
        </w:trPr>
        <w:tc>
          <w:tcPr>
            <w:tcW w:w="312" w:type="pct"/>
          </w:tcPr>
          <w:p w:rsidR="003E5576" w:rsidRPr="00C57414" w:rsidRDefault="003E5576" w:rsidP="00D31B20">
            <w:pPr>
              <w:rPr>
                <w:rFonts w:ascii="Times New Roman" w:hAnsi="Times New Roman" w:cs="Times New Roman"/>
                <w:sz w:val="24"/>
                <w:szCs w:val="24"/>
              </w:rPr>
            </w:pPr>
          </w:p>
        </w:tc>
        <w:tc>
          <w:tcPr>
            <w:tcW w:w="1408" w:type="pct"/>
          </w:tcPr>
          <w:p w:rsidR="003E5576" w:rsidRPr="00C57414" w:rsidRDefault="003E5576" w:rsidP="00D31B20">
            <w:pPr>
              <w:jc w:val="right"/>
              <w:rPr>
                <w:rFonts w:ascii="Times New Roman" w:hAnsi="Times New Roman" w:cs="Times New Roman"/>
                <w:b/>
                <w:color w:val="000000"/>
                <w:sz w:val="24"/>
                <w:szCs w:val="24"/>
              </w:rPr>
            </w:pPr>
            <w:r w:rsidRPr="00C57414">
              <w:rPr>
                <w:rFonts w:ascii="Times New Roman" w:hAnsi="Times New Roman" w:cs="Times New Roman"/>
                <w:b/>
                <w:sz w:val="24"/>
                <w:szCs w:val="24"/>
              </w:rPr>
              <w:t>Итого</w:t>
            </w:r>
          </w:p>
        </w:tc>
        <w:tc>
          <w:tcPr>
            <w:tcW w:w="559" w:type="pct"/>
          </w:tcPr>
          <w:p w:rsidR="003E5576" w:rsidRPr="00C57414" w:rsidRDefault="003E5576" w:rsidP="00D31B20">
            <w:pPr>
              <w:shd w:val="clear" w:color="auto" w:fill="FFFFFF"/>
              <w:autoSpaceDE w:val="0"/>
              <w:ind w:firstLine="102"/>
              <w:jc w:val="center"/>
              <w:rPr>
                <w:rFonts w:ascii="Times New Roman" w:hAnsi="Times New Roman" w:cs="Times New Roman"/>
                <w:b/>
                <w:color w:val="000000"/>
                <w:sz w:val="24"/>
                <w:szCs w:val="24"/>
              </w:rPr>
            </w:pPr>
            <w:r w:rsidRPr="00C57414">
              <w:rPr>
                <w:rFonts w:ascii="Times New Roman" w:hAnsi="Times New Roman" w:cs="Times New Roman"/>
                <w:b/>
                <w:color w:val="000000"/>
                <w:sz w:val="24"/>
                <w:szCs w:val="24"/>
              </w:rPr>
              <w:t>33</w:t>
            </w:r>
          </w:p>
        </w:tc>
        <w:tc>
          <w:tcPr>
            <w:tcW w:w="2721" w:type="pct"/>
          </w:tcPr>
          <w:p w:rsidR="003E5576" w:rsidRPr="00C57414" w:rsidRDefault="003E5576" w:rsidP="00D31B20">
            <w:pPr>
              <w:jc w:val="both"/>
              <w:rPr>
                <w:rFonts w:ascii="Times New Roman" w:hAnsi="Times New Roman" w:cs="Times New Roman"/>
                <w:b/>
                <w:color w:val="000000"/>
                <w:sz w:val="24"/>
                <w:szCs w:val="24"/>
              </w:rPr>
            </w:pPr>
          </w:p>
        </w:tc>
      </w:tr>
    </w:tbl>
    <w:p w:rsidR="003E5576" w:rsidRPr="00C57414" w:rsidRDefault="003E5576" w:rsidP="003E5576">
      <w:pPr>
        <w:spacing w:after="0" w:line="240" w:lineRule="exact"/>
        <w:jc w:val="center"/>
        <w:rPr>
          <w:rFonts w:ascii="Times New Roman" w:hAnsi="Times New Roman" w:cs="Times New Roman"/>
          <w:b/>
          <w:sz w:val="24"/>
          <w:szCs w:val="24"/>
        </w:rPr>
      </w:pPr>
    </w:p>
    <w:p w:rsidR="003E5576" w:rsidRPr="00C57414" w:rsidRDefault="003E5576" w:rsidP="003E5576">
      <w:pPr>
        <w:spacing w:after="0" w:line="240" w:lineRule="exact"/>
        <w:jc w:val="center"/>
        <w:rPr>
          <w:rFonts w:ascii="Times New Roman" w:hAnsi="Times New Roman" w:cs="Times New Roman"/>
          <w:b/>
          <w:sz w:val="24"/>
          <w:szCs w:val="24"/>
        </w:rPr>
      </w:pPr>
    </w:p>
    <w:p w:rsidR="003E5576" w:rsidRPr="00C57414" w:rsidRDefault="003E5576" w:rsidP="003E5576">
      <w:pPr>
        <w:spacing w:after="0" w:line="240" w:lineRule="exact"/>
        <w:jc w:val="center"/>
        <w:rPr>
          <w:rFonts w:ascii="Times New Roman" w:hAnsi="Times New Roman" w:cs="Times New Roman"/>
          <w:b/>
          <w:sz w:val="24"/>
          <w:szCs w:val="24"/>
        </w:rPr>
      </w:pPr>
    </w:p>
    <w:p w:rsidR="003E5576" w:rsidRPr="00C57414" w:rsidRDefault="003E5576" w:rsidP="003E5576">
      <w:pPr>
        <w:spacing w:after="0" w:line="240" w:lineRule="exact"/>
        <w:jc w:val="center"/>
        <w:rPr>
          <w:rFonts w:ascii="Times New Roman" w:hAnsi="Times New Roman" w:cs="Times New Roman"/>
          <w:b/>
          <w:sz w:val="24"/>
          <w:szCs w:val="24"/>
        </w:rPr>
      </w:pPr>
    </w:p>
    <w:p w:rsidR="003E5576" w:rsidRPr="00C57414" w:rsidRDefault="003E5576" w:rsidP="003E5576">
      <w:pPr>
        <w:spacing w:after="0" w:line="240" w:lineRule="exact"/>
        <w:jc w:val="center"/>
        <w:rPr>
          <w:rFonts w:ascii="Times New Roman" w:hAnsi="Times New Roman" w:cs="Times New Roman"/>
          <w:b/>
          <w:sz w:val="24"/>
          <w:szCs w:val="24"/>
        </w:rPr>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E02EE8" w:rsidRDefault="00E02EE8"/>
    <w:sectPr w:rsidR="00E02E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13157"/>
    <w:multiLevelType w:val="multilevel"/>
    <w:tmpl w:val="43EE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094015"/>
    <w:multiLevelType w:val="hybridMultilevel"/>
    <w:tmpl w:val="7458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6D0"/>
    <w:rsid w:val="003E5576"/>
    <w:rsid w:val="003F26D0"/>
    <w:rsid w:val="00E0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02998-EE8E-42C5-A759-53B04D7A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57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55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3E5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E5576"/>
    <w:pPr>
      <w:spacing w:after="0" w:line="240" w:lineRule="auto"/>
      <w:ind w:left="720"/>
      <w:contextualSpacing/>
    </w:pPr>
    <w:rPr>
      <w:rFonts w:ascii="Calibri" w:eastAsia="Times New Roman" w:hAnsi="Calibri" w:cs="Times New Roman"/>
      <w:sz w:val="24"/>
      <w:szCs w:val="24"/>
      <w:lang w:val="en-US" w:bidi="en-US"/>
    </w:rPr>
  </w:style>
  <w:style w:type="character" w:styleId="a6">
    <w:name w:val="Strong"/>
    <w:qFormat/>
    <w:rsid w:val="003E5576"/>
    <w:rPr>
      <w:b/>
      <w:bCs/>
    </w:rPr>
  </w:style>
  <w:style w:type="paragraph" w:customStyle="1" w:styleId="body">
    <w:name w:val="body"/>
    <w:basedOn w:val="a"/>
    <w:rsid w:val="003E5576"/>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razdel">
    <w:name w:val="razdel"/>
    <w:basedOn w:val="a"/>
    <w:rsid w:val="003E5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E5576"/>
  </w:style>
  <w:style w:type="paragraph" w:customStyle="1" w:styleId="c9">
    <w:name w:val="c9"/>
    <w:basedOn w:val="a"/>
    <w:rsid w:val="003E55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3171</Words>
  <Characters>18076</Characters>
  <Application>Microsoft Office Word</Application>
  <DocSecurity>0</DocSecurity>
  <Lines>150</Lines>
  <Paragraphs>42</Paragraphs>
  <ScaleCrop>false</ScaleCrop>
  <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2019-11-29T08:03:00Z</dcterms:created>
  <dcterms:modified xsi:type="dcterms:W3CDTF">2019-11-29T08:03:00Z</dcterms:modified>
</cp:coreProperties>
</file>