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Аннотация к рабочей программе по учебному предмету «</w:t>
      </w:r>
      <w:r w:rsidR="000A2EC3">
        <w:rPr>
          <w:b/>
          <w:color w:val="000000"/>
        </w:rPr>
        <w:t>Речевая практика</w:t>
      </w:r>
      <w:r>
        <w:rPr>
          <w:b/>
          <w:color w:val="000000"/>
        </w:rPr>
        <w:t xml:space="preserve">», </w:t>
      </w:r>
    </w:p>
    <w:p w:rsidR="00201C83" w:rsidRP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4 класс</w:t>
      </w:r>
    </w:p>
    <w:p w:rsidR="000A2EC3" w:rsidRPr="003637AB" w:rsidRDefault="000A2EC3" w:rsidP="000A2EC3">
      <w:pPr>
        <w:pStyle w:val="a3"/>
        <w:suppressAutoHyphens w:val="0"/>
        <w:spacing w:line="276" w:lineRule="auto"/>
        <w:ind w:left="0" w:firstLine="708"/>
        <w:jc w:val="both"/>
      </w:pPr>
      <w:r w:rsidRPr="003637AB">
        <w:rPr>
          <w:color w:val="000000"/>
        </w:rPr>
        <w:t>Рабочая программа по предмету «</w:t>
      </w:r>
      <w:r>
        <w:rPr>
          <w:color w:val="000000"/>
        </w:rPr>
        <w:t>Речевая практика</w:t>
      </w:r>
      <w:r w:rsidRPr="003637AB">
        <w:rPr>
          <w:color w:val="000000"/>
        </w:rPr>
        <w:t xml:space="preserve">» для учащихся 4 «класса разработана на основе </w:t>
      </w:r>
      <w:r w:rsidRPr="003637AB">
        <w:rPr>
          <w:color w:val="000000"/>
          <w:lang w:eastAsia="ru-RU"/>
        </w:rPr>
        <w:t>«Программы специальных (коррекционных) образовательных учреждений </w:t>
      </w:r>
      <w:r w:rsidRPr="003637AB">
        <w:rPr>
          <w:color w:val="000000"/>
          <w:lang w:val="en-US" w:eastAsia="ru-RU"/>
        </w:rPr>
        <w:t>VIII</w:t>
      </w:r>
      <w:r w:rsidRPr="003637AB">
        <w:rPr>
          <w:color w:val="000000"/>
          <w:lang w:eastAsia="ru-RU"/>
        </w:rPr>
        <w:t>вида подготовительный, 1</w:t>
      </w:r>
      <w:r>
        <w:rPr>
          <w:color w:val="000000"/>
          <w:lang w:eastAsia="ru-RU"/>
        </w:rPr>
        <w:t>-</w:t>
      </w:r>
      <w:r w:rsidRPr="003637AB">
        <w:rPr>
          <w:color w:val="000000"/>
          <w:lang w:eastAsia="ru-RU"/>
        </w:rPr>
        <w:t>4 классы» под редакцией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В.В.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Воронковой – М.: Просвещение, 20</w:t>
      </w:r>
      <w:r>
        <w:rPr>
          <w:color w:val="000000"/>
          <w:lang w:eastAsia="ru-RU"/>
        </w:rPr>
        <w:t>13.</w:t>
      </w:r>
    </w:p>
    <w:p w:rsidR="000A2EC3" w:rsidRPr="00B20092" w:rsidRDefault="000A2EC3" w:rsidP="000A2EC3">
      <w:pPr>
        <w:pStyle w:val="a4"/>
        <w:spacing w:line="276" w:lineRule="auto"/>
        <w:ind w:firstLine="708"/>
        <w:contextualSpacing/>
        <w:jc w:val="both"/>
      </w:pPr>
      <w:r w:rsidRPr="00B20092">
        <w:t>На изучение предмета «</w:t>
      </w:r>
      <w:r>
        <w:rPr>
          <w:color w:val="000000"/>
        </w:rPr>
        <w:t>Речевая практика</w:t>
      </w:r>
      <w:r w:rsidRPr="00B20092">
        <w:rPr>
          <w:color w:val="000000"/>
        </w:rPr>
        <w:t xml:space="preserve">» </w:t>
      </w:r>
      <w:r w:rsidRPr="00B20092">
        <w:t xml:space="preserve">в 4 </w:t>
      </w:r>
      <w:bookmarkStart w:id="0" w:name="_GoBack"/>
      <w:bookmarkEnd w:id="0"/>
      <w:r w:rsidRPr="00B20092">
        <w:t>классе в учебном плане МАОУ «</w:t>
      </w:r>
      <w:proofErr w:type="spellStart"/>
      <w:r w:rsidRPr="00B20092">
        <w:t>Прииртышская</w:t>
      </w:r>
      <w:proofErr w:type="spellEnd"/>
      <w:r w:rsidRPr="00B20092">
        <w:t xml:space="preserve"> СОШ» отводится </w:t>
      </w:r>
      <w:r>
        <w:t>2 часа</w:t>
      </w:r>
      <w:r w:rsidRPr="00B20092">
        <w:t xml:space="preserve"> в неделю, </w:t>
      </w:r>
      <w:r>
        <w:t xml:space="preserve">68 </w:t>
      </w:r>
      <w:r w:rsidRPr="00B20092">
        <w:t>час</w:t>
      </w:r>
      <w:r>
        <w:t>ов</w:t>
      </w:r>
      <w:r w:rsidRPr="00B20092">
        <w:t xml:space="preserve"> в год.</w:t>
      </w: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0A2EC3" w:rsidRDefault="000A2EC3" w:rsidP="000A2EC3">
      <w:pPr>
        <w:spacing w:after="0"/>
        <w:ind w:left="36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>Планируемые результаты освоения учебного предмета «Речевая практика»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4961"/>
      </w:tblGrid>
      <w:tr w:rsidR="000A2EC3" w:rsidTr="000A2EC3">
        <w:trPr>
          <w:jc w:val="center"/>
        </w:trPr>
        <w:tc>
          <w:tcPr>
            <w:tcW w:w="6091" w:type="dxa"/>
          </w:tcPr>
          <w:p w:rsidR="000A2EC3" w:rsidRPr="00B20092" w:rsidRDefault="000A2EC3" w:rsidP="00DD699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4961" w:type="dxa"/>
          </w:tcPr>
          <w:p w:rsidR="000A2EC3" w:rsidRDefault="000A2EC3" w:rsidP="00DD699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0A2EC3" w:rsidTr="000A2EC3">
        <w:trPr>
          <w:jc w:val="center"/>
        </w:trPr>
        <w:tc>
          <w:tcPr>
            <w:tcW w:w="6091" w:type="dxa"/>
          </w:tcPr>
          <w:p w:rsidR="000A2EC3" w:rsidRPr="00092789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сообщать о себе: имя и фамилию, домашний адрес, имена и фамилии своих родственников;</w:t>
            </w:r>
          </w:p>
          <w:p w:rsidR="000A2EC3" w:rsidRPr="00092789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участие в коллективном составлении рассказов по темам речевых ситуаций;</w:t>
            </w:r>
          </w:p>
          <w:p w:rsidR="000A2EC3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можно дойти (доехать) до школы (по вопросам учителя); </w:t>
            </w:r>
          </w:p>
          <w:p w:rsidR="000A2EC3" w:rsidRPr="004072C7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содержание сказок и рассказов, прочитанных учителем или артистами в записи;</w:t>
            </w:r>
          </w:p>
          <w:p w:rsidR="000A2EC3" w:rsidRDefault="000A2EC3" w:rsidP="00DD699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0A2EC3" w:rsidRPr="00092789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инструкцию, предложенную в письменной форме;</w:t>
            </w:r>
          </w:p>
          <w:p w:rsidR="000A2EC3" w:rsidRPr="00092789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выразительно произносить </w:t>
            </w:r>
            <w:proofErr w:type="spellStart"/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короткие стихотворения после анализа;</w:t>
            </w:r>
          </w:p>
          <w:p w:rsidR="000A2EC3" w:rsidRPr="00092789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участвовать в диалогах по темам речевых ситуаций;</w:t>
            </w:r>
          </w:p>
          <w:p w:rsidR="000A2EC3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выражать свои просьбы, употребляя "вежливые" слова; здороваться, прощаться, просить прощения и извиняться, используя соответствующие выражения;</w:t>
            </w:r>
          </w:p>
          <w:p w:rsidR="000A2EC3" w:rsidRPr="004072C7" w:rsidRDefault="000A2EC3" w:rsidP="000A2EC3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участвовать в ролевых играх в соответствии с речевыми возможностями.</w:t>
            </w:r>
          </w:p>
        </w:tc>
      </w:tr>
    </w:tbl>
    <w:p w:rsidR="000A2EC3" w:rsidRPr="00B20092" w:rsidRDefault="000A2EC3" w:rsidP="000A2EC3">
      <w:pPr>
        <w:spacing w:after="0"/>
        <w:ind w:left="360"/>
        <w:jc w:val="both"/>
        <w:rPr>
          <w:rStyle w:val="FontStyle14"/>
          <w:rFonts w:ascii="Times New Roman" w:hAnsi="Times New Roman"/>
          <w:color w:val="000000"/>
          <w:sz w:val="24"/>
          <w:szCs w:val="24"/>
        </w:rPr>
      </w:pP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B20092">
        <w:rPr>
          <w:b/>
        </w:rPr>
        <w:t>Содержание</w:t>
      </w:r>
      <w:r>
        <w:rPr>
          <w:b/>
        </w:rPr>
        <w:t xml:space="preserve"> учебного предмета «Речевая практика»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  <w:jc w:val="both"/>
      </w:pPr>
      <w:r w:rsidRPr="00887C59">
        <w:t>Повторение предложений, разных по структуре</w:t>
      </w:r>
      <w:r>
        <w:t>.</w:t>
      </w:r>
      <w:r w:rsidRPr="005B1A2A">
        <w:t xml:space="preserve"> </w:t>
      </w:r>
      <w:r w:rsidRPr="00887C59">
        <w:t>Подбор картинок к услышанным предложениям</w:t>
      </w:r>
      <w:r>
        <w:t>.</w:t>
      </w:r>
      <w:r w:rsidRPr="00887C59">
        <w:t xml:space="preserve"> Составление</w:t>
      </w:r>
      <w:r>
        <w:t xml:space="preserve"> различных предложений по теме: </w:t>
      </w:r>
      <w:r w:rsidRPr="00887C59">
        <w:t>"Весна"</w:t>
      </w:r>
      <w:r>
        <w:t>.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</w:pPr>
      <w:r w:rsidRPr="00887C59">
        <w:t>Прослушивание коротких сказок с последующим пересказом</w:t>
      </w:r>
      <w:r>
        <w:t xml:space="preserve"> и инсценировкой.</w:t>
      </w:r>
      <w:r w:rsidRPr="00B17B11">
        <w:t xml:space="preserve"> 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</w:pPr>
      <w:r w:rsidRPr="00887C59">
        <w:t>Многообразие тона речи. Тренировочные упражнения в передаче радости</w:t>
      </w:r>
      <w:r>
        <w:t>, грусти, испуга, удивления, горя.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</w:pPr>
      <w:r w:rsidRPr="00887C59">
        <w:t>Мимика и жесты</w:t>
      </w:r>
      <w:r>
        <w:t>.</w:t>
      </w:r>
      <w:r w:rsidRPr="00B17B11">
        <w:t xml:space="preserve"> </w:t>
      </w:r>
      <w:r w:rsidRPr="00887C59">
        <w:t>Упражнения в передаче чувств с помощью мимики и жестов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</w:pPr>
      <w:r w:rsidRPr="00887C59">
        <w:t>Практическое использование силы голоса, тона и темпа речи</w:t>
      </w:r>
      <w:r>
        <w:t>.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  <w:jc w:val="both"/>
      </w:pPr>
      <w:r w:rsidRPr="00887C59">
        <w:t>Определение темы ситуации, подбор слов</w:t>
      </w:r>
      <w:r>
        <w:t>.</w:t>
      </w:r>
      <w:r w:rsidRPr="00B17B11">
        <w:t xml:space="preserve"> </w:t>
      </w:r>
      <w:r w:rsidRPr="00887C59">
        <w:t>Лексическая тема: "Я готовлю уроки"</w:t>
      </w:r>
      <w:r>
        <w:t>. «</w:t>
      </w:r>
      <w:r w:rsidRPr="00887C59">
        <w:t>На улице города</w:t>
      </w:r>
      <w:r>
        <w:t xml:space="preserve">», </w:t>
      </w:r>
      <w:r w:rsidRPr="00887C59">
        <w:t xml:space="preserve">«На улицах моего </w:t>
      </w:r>
      <w:r>
        <w:t xml:space="preserve">поселка, </w:t>
      </w:r>
      <w:r w:rsidRPr="00887C59">
        <w:t>города»</w:t>
      </w:r>
      <w:r>
        <w:t xml:space="preserve">. </w:t>
      </w:r>
      <w:r w:rsidRPr="00887C59">
        <w:t>"Современная техника в доме"</w:t>
      </w:r>
      <w:r>
        <w:t xml:space="preserve">. </w:t>
      </w:r>
      <w:r w:rsidRPr="00887C59">
        <w:t>"Магазин"</w:t>
      </w:r>
      <w:r>
        <w:t xml:space="preserve">. </w:t>
      </w:r>
      <w:r w:rsidRPr="00887C59">
        <w:t>"Бытовые советы</w:t>
      </w:r>
      <w:r>
        <w:t xml:space="preserve">». </w:t>
      </w:r>
      <w:r w:rsidRPr="00887C59">
        <w:t>"В зоопарке у зверей"</w:t>
      </w:r>
      <w:r>
        <w:t xml:space="preserve">. </w:t>
      </w:r>
      <w:r w:rsidRPr="00887C59">
        <w:t>"Привычки хорошие и не очень"</w:t>
      </w:r>
      <w:r>
        <w:t xml:space="preserve">. </w:t>
      </w:r>
      <w:r w:rsidRPr="00887C59">
        <w:t>"Я- пешеход"</w:t>
      </w:r>
      <w:r>
        <w:t xml:space="preserve">. </w:t>
      </w:r>
      <w:r w:rsidRPr="00887C59">
        <w:t>"Мы - друзья или враги природы?"</w:t>
      </w:r>
      <w:r>
        <w:t xml:space="preserve">. 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  <w:jc w:val="both"/>
      </w:pPr>
      <w:r w:rsidRPr="00887C59">
        <w:t>Общение: "Мы собрались поиграть"</w:t>
      </w:r>
      <w:r>
        <w:t xml:space="preserve">. </w:t>
      </w:r>
      <w:r w:rsidRPr="00887C59">
        <w:t>"В библиотеке"</w:t>
      </w:r>
      <w:r>
        <w:t xml:space="preserve">. </w:t>
      </w:r>
      <w:r w:rsidRPr="00887C59">
        <w:t>"Сказки про Машу"</w:t>
      </w:r>
      <w:r>
        <w:t xml:space="preserve">. </w:t>
      </w:r>
      <w:r w:rsidRPr="00887C59">
        <w:t>"Телефонный разговор"</w:t>
      </w:r>
      <w:r>
        <w:t xml:space="preserve">. </w:t>
      </w:r>
      <w:r w:rsidRPr="00887C59">
        <w:t>"Я - зритель"</w:t>
      </w:r>
      <w:r>
        <w:t xml:space="preserve">. </w:t>
      </w:r>
      <w:r w:rsidRPr="00887C59">
        <w:t>"Веселый праздник"</w:t>
      </w:r>
      <w:r>
        <w:t>.</w:t>
      </w:r>
      <w:r w:rsidRPr="00B17B11">
        <w:t xml:space="preserve"> </w:t>
      </w:r>
      <w:r w:rsidRPr="00887C59">
        <w:t>"Учимся понимать животных"</w:t>
      </w:r>
      <w:r>
        <w:t xml:space="preserve">. </w:t>
      </w:r>
      <w:r w:rsidRPr="00887C59">
        <w:t>"Снегурочка"</w:t>
      </w:r>
      <w:r>
        <w:t>.</w:t>
      </w:r>
      <w:r w:rsidRPr="00887C59">
        <w:t>" Какая сегодня погода"</w:t>
      </w:r>
      <w:r>
        <w:t xml:space="preserve">. </w:t>
      </w:r>
      <w:r w:rsidRPr="00887C59">
        <w:t>"Я и взрослые"</w:t>
      </w:r>
      <w:r>
        <w:t xml:space="preserve">. </w:t>
      </w:r>
      <w:r w:rsidRPr="00887C59">
        <w:t>"Узнай меня"</w:t>
      </w:r>
      <w:r>
        <w:t xml:space="preserve">. 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  <w:jc w:val="both"/>
      </w:pPr>
      <w:r w:rsidRPr="00887C59">
        <w:t>Упражнения в произнесении стихотворных диалогов</w:t>
      </w:r>
      <w:r>
        <w:t xml:space="preserve">. </w:t>
      </w:r>
      <w:r w:rsidRPr="00887C59">
        <w:t>Составление диалогов по предложенной речевой ситуации</w:t>
      </w:r>
      <w:r>
        <w:t xml:space="preserve">. </w:t>
      </w:r>
      <w:r w:rsidRPr="00887C59">
        <w:t xml:space="preserve"> </w:t>
      </w:r>
      <w:proofErr w:type="spellStart"/>
      <w:r w:rsidRPr="00887C59">
        <w:t>Чистоговорки</w:t>
      </w:r>
      <w:proofErr w:type="spellEnd"/>
      <w:r>
        <w:t>.</w:t>
      </w:r>
    </w:p>
    <w:p w:rsidR="000A2EC3" w:rsidRDefault="000A2EC3" w:rsidP="000A2EC3">
      <w:pPr>
        <w:pStyle w:val="msonormalcxspmiddle"/>
        <w:spacing w:before="0" w:beforeAutospacing="0" w:after="0" w:afterAutospacing="0" w:line="276" w:lineRule="auto"/>
        <w:contextualSpacing/>
        <w:jc w:val="both"/>
      </w:pPr>
      <w:r w:rsidRPr="00887C59">
        <w:t>Культура общения в магазине</w:t>
      </w:r>
      <w:r>
        <w:t xml:space="preserve">. </w:t>
      </w:r>
      <w:r w:rsidRPr="00887C59">
        <w:t>Культура поведения в театре, кинотеатре</w:t>
      </w:r>
      <w:r>
        <w:t xml:space="preserve">. </w:t>
      </w:r>
      <w:r w:rsidRPr="00887C59">
        <w:t>"Я иду в гости"</w:t>
      </w:r>
      <w:r>
        <w:t xml:space="preserve">. </w:t>
      </w:r>
      <w:r w:rsidRPr="00887C59">
        <w:t>Культура общения с малознакомыми людьми</w:t>
      </w:r>
      <w:r>
        <w:t xml:space="preserve">. </w:t>
      </w:r>
    </w:p>
    <w:p w:rsidR="00201C83" w:rsidRPr="00B20092" w:rsidRDefault="00201C83" w:rsidP="000A2EC3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sectPr w:rsidR="00201C83" w:rsidRPr="00B20092" w:rsidSect="00201C8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963"/>
    <w:multiLevelType w:val="hybridMultilevel"/>
    <w:tmpl w:val="0DB2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614C"/>
    <w:multiLevelType w:val="hybridMultilevel"/>
    <w:tmpl w:val="12E8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00F7D"/>
    <w:multiLevelType w:val="hybridMultilevel"/>
    <w:tmpl w:val="0172C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1"/>
    <w:rsid w:val="000A2EC3"/>
    <w:rsid w:val="00201C83"/>
    <w:rsid w:val="00741C34"/>
    <w:rsid w:val="00CF1245"/>
    <w:rsid w:val="00D016CF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7BD2"/>
  <w15:chartTrackingRefBased/>
  <w15:docId w15:val="{40AA96CF-A51A-4DBB-88DB-5087C36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1C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01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01C8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201C83"/>
    <w:rPr>
      <w:rFonts w:ascii="Trebuchet MS" w:hAnsi="Trebuchet MS" w:cs="Trebuchet MS" w:hint="default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01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2019-11-29T04:37:00Z</dcterms:created>
  <dcterms:modified xsi:type="dcterms:W3CDTF">2019-11-29T04:54:00Z</dcterms:modified>
</cp:coreProperties>
</file>