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7" w:rsidRPr="000236A2" w:rsidRDefault="00583C27" w:rsidP="00583C27">
      <w:pPr>
        <w:spacing w:after="0"/>
        <w:rPr>
          <w:rFonts w:ascii="Times New Roman" w:hAnsi="Times New Roman"/>
          <w:sz w:val="24"/>
          <w:szCs w:val="24"/>
        </w:rPr>
      </w:pPr>
    </w:p>
    <w:p w:rsidR="000236A2" w:rsidRPr="000236A2" w:rsidRDefault="000236A2" w:rsidP="000236A2">
      <w:pPr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A2">
        <w:rPr>
          <w:rFonts w:ascii="Times New Roman" w:hAnsi="Times New Roman" w:cs="Times New Roman"/>
          <w:b/>
          <w:sz w:val="24"/>
          <w:szCs w:val="24"/>
        </w:rPr>
        <w:t>Аннотация по изобразительному искусству</w:t>
      </w:r>
      <w:r w:rsidR="00F5067F">
        <w:rPr>
          <w:rFonts w:ascii="Times New Roman" w:hAnsi="Times New Roman" w:cs="Times New Roman"/>
          <w:b/>
          <w:sz w:val="24"/>
          <w:szCs w:val="24"/>
        </w:rPr>
        <w:t>, 5 класс</w:t>
      </w:r>
      <w:bookmarkStart w:id="0" w:name="_GoBack"/>
      <w:bookmarkEnd w:id="0"/>
    </w:p>
    <w:p w:rsidR="000236A2" w:rsidRPr="000236A2" w:rsidRDefault="000236A2" w:rsidP="000236A2">
      <w:pPr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A2" w:rsidRPr="000236A2" w:rsidRDefault="000236A2" w:rsidP="000236A2">
      <w:pPr>
        <w:pStyle w:val="a8"/>
        <w:jc w:val="both"/>
        <w:rPr>
          <w:rFonts w:ascii="Times New Roman" w:hAnsi="Times New Roman" w:cs="Times New Roman"/>
        </w:rPr>
      </w:pPr>
      <w:r w:rsidRPr="000236A2">
        <w:rPr>
          <w:rFonts w:ascii="Times New Roman" w:hAnsi="Times New Roman" w:cs="Times New Roman"/>
        </w:rPr>
        <w:t>Адаптированная рабочая программа для детей с ОВЗ, имеющих интеллектуальные нарушения (умственную отсталость) по изобразительному искусству в 5-8 классах   составлена в соответствии с:</w:t>
      </w:r>
    </w:p>
    <w:p w:rsidR="000236A2" w:rsidRPr="000236A2" w:rsidRDefault="000236A2" w:rsidP="000236A2">
      <w:pPr>
        <w:pStyle w:val="a8"/>
        <w:jc w:val="both"/>
        <w:rPr>
          <w:rFonts w:ascii="Times New Roman" w:hAnsi="Times New Roman" w:cs="Times New Roman"/>
          <w:bCs/>
        </w:rPr>
      </w:pPr>
      <w:r w:rsidRPr="000236A2">
        <w:rPr>
          <w:rFonts w:ascii="Times New Roman" w:hAnsi="Times New Roman" w:cs="Times New Roman"/>
        </w:rPr>
        <w:t>1.Основной адаптированной общеобразовательной программой на 2018-2019 уч. год 2.Программой специальных (коррекционных) образовательных учреждений VIII вида 5-8 классы под редакцией В. В. Воронковой. – М.: «Просвещение» 2011 г.</w:t>
      </w:r>
      <w:r w:rsidRPr="000236A2">
        <w:rPr>
          <w:rFonts w:ascii="Times New Roman" w:hAnsi="Times New Roman" w:cs="Times New Roman"/>
          <w:bCs/>
        </w:rPr>
        <w:t xml:space="preserve"> автор: </w:t>
      </w:r>
      <w:proofErr w:type="spellStart"/>
      <w:r w:rsidRPr="000236A2">
        <w:rPr>
          <w:rFonts w:ascii="Times New Roman" w:hAnsi="Times New Roman" w:cs="Times New Roman"/>
          <w:bCs/>
        </w:rPr>
        <w:t>И.А.Грошенков</w:t>
      </w:r>
      <w:proofErr w:type="spellEnd"/>
    </w:p>
    <w:p w:rsidR="000236A2" w:rsidRPr="000236A2" w:rsidRDefault="000236A2" w:rsidP="000236A2">
      <w:pPr>
        <w:pStyle w:val="a8"/>
        <w:jc w:val="both"/>
        <w:rPr>
          <w:rFonts w:ascii="Times New Roman" w:hAnsi="Times New Roman" w:cs="Times New Roman"/>
        </w:rPr>
      </w:pPr>
      <w:r w:rsidRPr="000236A2">
        <w:rPr>
          <w:rFonts w:ascii="Times New Roman" w:hAnsi="Times New Roman" w:cs="Times New Roman"/>
          <w:bCs/>
        </w:rPr>
        <w:t xml:space="preserve">Адаптированная образовательная программа по  изобразительному искусству в 8 классе составлена на основе основной  общеобразовательной программы по изобразительному искусству для учащихся 5-8 классов  по </w:t>
      </w:r>
      <w:r w:rsidRPr="000236A2">
        <w:rPr>
          <w:rFonts w:ascii="Times New Roman" w:hAnsi="Times New Roman" w:cs="Times New Roman"/>
        </w:rPr>
        <w:t xml:space="preserve">предметной линии учебников под редакцией Б. М. </w:t>
      </w:r>
      <w:proofErr w:type="spellStart"/>
      <w:r w:rsidRPr="000236A2">
        <w:rPr>
          <w:rFonts w:ascii="Times New Roman" w:hAnsi="Times New Roman" w:cs="Times New Roman"/>
        </w:rPr>
        <w:t>Неменского</w:t>
      </w:r>
      <w:proofErr w:type="spellEnd"/>
      <w:r w:rsidRPr="000236A2">
        <w:rPr>
          <w:rFonts w:ascii="Times New Roman" w:hAnsi="Times New Roman" w:cs="Times New Roman"/>
        </w:rPr>
        <w:t xml:space="preserve"> 5-9 классы.</w:t>
      </w:r>
    </w:p>
    <w:p w:rsidR="000236A2" w:rsidRPr="000236A2" w:rsidRDefault="000236A2" w:rsidP="000236A2">
      <w:pPr>
        <w:pStyle w:val="a8"/>
        <w:jc w:val="both"/>
        <w:rPr>
          <w:rFonts w:ascii="Times New Roman" w:hAnsi="Times New Roman" w:cs="Times New Roman"/>
        </w:rPr>
      </w:pPr>
      <w:r w:rsidRPr="000236A2">
        <w:rPr>
          <w:rFonts w:ascii="Times New Roman" w:hAnsi="Times New Roman" w:cs="Times New Roman"/>
        </w:rPr>
        <w:t>Одной из важнейших и актуальных задач коррекционного класса является улучшение психического состояния учащихся, коррекция эмоционально-волевой и познавательной сфер, получение помощи в социализации. Данная программа позволяет организовать урочную работу по изобразительному искусству с учащимися с легкой степенью умственной отсталости.</w:t>
      </w:r>
    </w:p>
    <w:p w:rsidR="000236A2" w:rsidRPr="000236A2" w:rsidRDefault="000236A2" w:rsidP="000236A2">
      <w:pPr>
        <w:pStyle w:val="a8"/>
        <w:jc w:val="both"/>
        <w:rPr>
          <w:rFonts w:ascii="Times New Roman" w:eastAsia="Calibri" w:hAnsi="Times New Roman" w:cs="Times New Roman"/>
        </w:rPr>
      </w:pPr>
    </w:p>
    <w:p w:rsidR="000236A2" w:rsidRPr="000236A2" w:rsidRDefault="000236A2" w:rsidP="000236A2">
      <w:pPr>
        <w:pStyle w:val="aa"/>
        <w:spacing w:before="0" w:after="0"/>
        <w:ind w:firstLine="357"/>
      </w:pPr>
    </w:p>
    <w:p w:rsidR="000236A2" w:rsidRPr="000236A2" w:rsidRDefault="000236A2" w:rsidP="000236A2">
      <w:pPr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27" w:rsidRPr="000236A2" w:rsidRDefault="00583C27" w:rsidP="008300AC">
      <w:pPr>
        <w:shd w:val="clear" w:color="auto" w:fill="FFFFFF"/>
        <w:suppressAutoHyphens/>
        <w:autoSpaceDE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6A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83C27" w:rsidRPr="000236A2" w:rsidRDefault="00583C27" w:rsidP="00583C27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4"/>
          <w:szCs w:val="24"/>
        </w:rPr>
      </w:pPr>
    </w:p>
    <w:p w:rsidR="00583C27" w:rsidRPr="000236A2" w:rsidRDefault="00583C27" w:rsidP="00583C27">
      <w:pPr>
        <w:pStyle w:val="a3"/>
        <w:spacing w:after="0" w:line="276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236A2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</w:p>
    <w:p w:rsidR="00583C27" w:rsidRPr="000236A2" w:rsidRDefault="00583C27" w:rsidP="00583C27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0236A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передавать в рисунке форму изображаемых предметов, их строе</w:t>
      </w:r>
      <w:r w:rsidRPr="000236A2">
        <w:rPr>
          <w:rStyle w:val="4"/>
          <w:sz w:val="24"/>
          <w:szCs w:val="24"/>
        </w:rPr>
        <w:softHyphen/>
        <w:t>ние и пропорции (отношение длины к ширине и частей к целому);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определять предметы симметричной формы и рисовать их, при</w:t>
      </w:r>
      <w:r w:rsidRPr="000236A2">
        <w:rPr>
          <w:rStyle w:val="4"/>
          <w:sz w:val="24"/>
          <w:szCs w:val="24"/>
        </w:rPr>
        <w:softHyphen/>
        <w:t>меняя среднюю (осевую) линию как вспомогательную;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передавать в рисунках на темы кажущиеся соотношения вели</w:t>
      </w:r>
      <w:r w:rsidRPr="000236A2">
        <w:rPr>
          <w:rStyle w:val="4"/>
          <w:sz w:val="24"/>
          <w:szCs w:val="24"/>
        </w:rPr>
        <w:softHyphen/>
        <w:t>чин предметов с учетом их положения в пространстве (под углом к учащимся, выше уровня зрения);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ослаблять интенсивность цвета, прибавляя воду в краску; пользоваться элементарными приемами работы с красками (ров</w:t>
      </w:r>
      <w:r w:rsidRPr="000236A2">
        <w:rPr>
          <w:rStyle w:val="4"/>
          <w:sz w:val="24"/>
          <w:szCs w:val="24"/>
        </w:rPr>
        <w:softHyphen/>
        <w:t>ная закраска, не выходящая за контуры изображения);</w:t>
      </w:r>
    </w:p>
    <w:p w:rsidR="00583C27" w:rsidRPr="000236A2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самостоятельно анализировать свой рисунок и рисунки товари</w:t>
      </w:r>
      <w:r w:rsidRPr="000236A2">
        <w:rPr>
          <w:rStyle w:val="4"/>
          <w:sz w:val="24"/>
          <w:szCs w:val="24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583C27" w:rsidRPr="000236A2" w:rsidRDefault="00583C27" w:rsidP="008300AC">
      <w:pPr>
        <w:pStyle w:val="6"/>
        <w:numPr>
          <w:ilvl w:val="0"/>
          <w:numId w:val="3"/>
        </w:numPr>
        <w:shd w:val="clear" w:color="auto" w:fill="auto"/>
        <w:spacing w:after="182" w:line="276" w:lineRule="auto"/>
        <w:ind w:right="20"/>
        <w:jc w:val="both"/>
        <w:rPr>
          <w:sz w:val="24"/>
          <w:szCs w:val="24"/>
        </w:rPr>
      </w:pPr>
      <w:r w:rsidRPr="000236A2">
        <w:rPr>
          <w:rStyle w:val="4"/>
          <w:sz w:val="24"/>
          <w:szCs w:val="24"/>
        </w:rPr>
        <w:t>рассказывать содержание картины; знать названия рассмотрен</w:t>
      </w:r>
      <w:r w:rsidRPr="000236A2">
        <w:rPr>
          <w:rStyle w:val="4"/>
          <w:sz w:val="24"/>
          <w:szCs w:val="24"/>
        </w:rPr>
        <w:softHyphen/>
        <w:t>ных на уроках произведений изобразительного искусства; опреде</w:t>
      </w:r>
      <w:r w:rsidRPr="000236A2">
        <w:rPr>
          <w:rStyle w:val="4"/>
          <w:sz w:val="24"/>
          <w:szCs w:val="24"/>
        </w:rPr>
        <w:softHyphen/>
        <w:t>лять эмоциональное состояние изображенных на картине лиц.</w:t>
      </w:r>
    </w:p>
    <w:p w:rsidR="00583C27" w:rsidRPr="000236A2" w:rsidRDefault="00583C27" w:rsidP="008300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36A2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плана</w:t>
      </w:r>
    </w:p>
    <w:p w:rsidR="00583C27" w:rsidRPr="000236A2" w:rsidRDefault="00583C27" w:rsidP="00583C27">
      <w:pPr>
        <w:widowControl w:val="0"/>
        <w:spacing w:after="0" w:line="276" w:lineRule="auto"/>
        <w:ind w:left="20" w:right="4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236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Рисование с натуры</w:t>
      </w:r>
    </w:p>
    <w:p w:rsidR="00583C27" w:rsidRPr="000236A2" w:rsidRDefault="00583C27" w:rsidP="00583C27">
      <w:pPr>
        <w:widowControl w:val="0"/>
        <w:spacing w:after="178" w:line="276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583C27" w:rsidRPr="000236A2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92"/>
      <w:r w:rsidRPr="000236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Декоративное рисование</w:t>
      </w:r>
      <w:bookmarkEnd w:id="1"/>
    </w:p>
    <w:p w:rsidR="00583C27" w:rsidRPr="000236A2" w:rsidRDefault="00583C27" w:rsidP="00583C27">
      <w:pPr>
        <w:widowControl w:val="0"/>
        <w:spacing w:after="178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Составление узоров из геометрических и растительных элемен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тов в полосе, квадрате, круге, применяя осевые линии; совершенс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583C27" w:rsidRPr="000236A2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93"/>
      <w:r w:rsidRPr="000236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Рисование на темы</w:t>
      </w:r>
      <w:bookmarkEnd w:id="2"/>
    </w:p>
    <w:p w:rsidR="00583C27" w:rsidRPr="000236A2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у учащихся умения отражать свои наблюдения в ри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583C27" w:rsidRPr="000236A2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4"/>
      <w:r w:rsidRPr="000236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Беседы об изобразительном искусстве</w:t>
      </w:r>
      <w:bookmarkEnd w:id="3"/>
    </w:p>
    <w:p w:rsidR="00583C27" w:rsidRPr="000236A2" w:rsidRDefault="00583C27" w:rsidP="008300AC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</w:t>
      </w:r>
      <w:r w:rsidR="008300AC" w:rsidRPr="00023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</w:p>
    <w:p w:rsidR="00583C27" w:rsidRPr="000236A2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3C27" w:rsidRPr="000236A2" w:rsidSect="008300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18A4"/>
    <w:multiLevelType w:val="hybridMultilevel"/>
    <w:tmpl w:val="6B18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092"/>
    <w:rsid w:val="000236A2"/>
    <w:rsid w:val="003F5C37"/>
    <w:rsid w:val="005772B4"/>
    <w:rsid w:val="00583C27"/>
    <w:rsid w:val="00701092"/>
    <w:rsid w:val="008300AC"/>
    <w:rsid w:val="008505D0"/>
    <w:rsid w:val="00865F60"/>
    <w:rsid w:val="00A701C2"/>
    <w:rsid w:val="00B855D1"/>
    <w:rsid w:val="00D96E81"/>
    <w:rsid w:val="00F5067F"/>
    <w:rsid w:val="00F7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0F3B"/>
  <w15:docId w15:val="{E2BDF1BA-CB5D-46E2-8C37-6776B33E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27"/>
    <w:pPr>
      <w:ind w:left="720"/>
      <w:contextualSpacing/>
    </w:pPr>
  </w:style>
  <w:style w:type="table" w:styleId="a4">
    <w:name w:val="Table Grid"/>
    <w:basedOn w:val="a1"/>
    <w:uiPriority w:val="59"/>
    <w:rsid w:val="0058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6"/>
    <w:rsid w:val="00583C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rsid w:val="0058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583C27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E8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0236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rsid w:val="000236A2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0236A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5</cp:revision>
  <dcterms:created xsi:type="dcterms:W3CDTF">2019-12-02T17:43:00Z</dcterms:created>
  <dcterms:modified xsi:type="dcterms:W3CDTF">2020-01-14T05:28:00Z</dcterms:modified>
</cp:coreProperties>
</file>