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5FC9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9D1C34" w:rsidRDefault="009D1C34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5FC9">
        <w:rPr>
          <w:rFonts w:ascii="Times New Roman" w:hAnsi="Times New Roman" w:cs="Times New Roman"/>
          <w:b/>
        </w:rPr>
        <w:t>«Прииртышская средняя общеобразовательная школа»</w:t>
      </w: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523166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3166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8734425" cy="1504950"/>
            <wp:effectExtent l="19050" t="0" r="9525" b="0"/>
            <wp:docPr id="1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901" cy="151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C34" w:rsidRP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</w:t>
      </w:r>
      <w:r w:rsidR="009D1C34" w:rsidRPr="00075FC9">
        <w:rPr>
          <w:rFonts w:ascii="Times New Roman" w:hAnsi="Times New Roman" w:cs="Times New Roman"/>
          <w:b/>
        </w:rPr>
        <w:t>ОЧАЯ ПРОГРАММА</w:t>
      </w:r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>по русскому языку</w:t>
      </w:r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>для 10 класса</w:t>
      </w:r>
    </w:p>
    <w:p w:rsidR="009D1C34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>на 20</w:t>
      </w:r>
      <w:r w:rsidR="00523166">
        <w:rPr>
          <w:rFonts w:ascii="Times New Roman" w:hAnsi="Times New Roman" w:cs="Times New Roman"/>
        </w:rPr>
        <w:t>20</w:t>
      </w:r>
      <w:r w:rsidRPr="00075FC9">
        <w:rPr>
          <w:rFonts w:ascii="Times New Roman" w:hAnsi="Times New Roman" w:cs="Times New Roman"/>
        </w:rPr>
        <w:t>-202</w:t>
      </w:r>
      <w:r w:rsidR="00523166">
        <w:rPr>
          <w:rFonts w:ascii="Times New Roman" w:hAnsi="Times New Roman" w:cs="Times New Roman"/>
        </w:rPr>
        <w:t>1</w:t>
      </w:r>
      <w:r w:rsidRPr="00075FC9">
        <w:rPr>
          <w:rFonts w:ascii="Times New Roman" w:hAnsi="Times New Roman" w:cs="Times New Roman"/>
        </w:rPr>
        <w:t xml:space="preserve"> учебный год</w:t>
      </w: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P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1C34" w:rsidRPr="00075FC9" w:rsidRDefault="009D1C34" w:rsidP="00DE22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 xml:space="preserve">Планирование составлено в соответствии с ФГОС </w:t>
      </w:r>
      <w:r w:rsidR="00075FC9">
        <w:rPr>
          <w:rFonts w:ascii="Times New Roman" w:hAnsi="Times New Roman" w:cs="Times New Roman"/>
        </w:rPr>
        <w:t>С</w:t>
      </w:r>
      <w:r w:rsidRPr="00075FC9">
        <w:rPr>
          <w:rFonts w:ascii="Times New Roman" w:hAnsi="Times New Roman" w:cs="Times New Roman"/>
        </w:rPr>
        <w:t xml:space="preserve">ОО                                                                                                                              Составитель программы: учитель   русского языка и литературы </w:t>
      </w:r>
      <w:proofErr w:type="spellStart"/>
      <w:r w:rsidR="00B3548D">
        <w:rPr>
          <w:rFonts w:ascii="Times New Roman" w:hAnsi="Times New Roman" w:cs="Times New Roman"/>
        </w:rPr>
        <w:t>Будолеева</w:t>
      </w:r>
      <w:proofErr w:type="spellEnd"/>
      <w:r w:rsidR="00B3548D">
        <w:rPr>
          <w:rFonts w:ascii="Times New Roman" w:hAnsi="Times New Roman" w:cs="Times New Roman"/>
        </w:rPr>
        <w:t xml:space="preserve"> Анастасия Анатольевна</w:t>
      </w: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523166" w:rsidRDefault="00523166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523166" w:rsidRPr="00075FC9" w:rsidRDefault="00523166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075FC9">
        <w:rPr>
          <w:rFonts w:ascii="Times New Roman" w:hAnsi="Times New Roman" w:cs="Times New Roman"/>
        </w:rPr>
        <w:t>п</w:t>
      </w:r>
      <w:proofErr w:type="gramStart"/>
      <w:r w:rsidRPr="00075FC9">
        <w:rPr>
          <w:rFonts w:ascii="Times New Roman" w:hAnsi="Times New Roman" w:cs="Times New Roman"/>
        </w:rPr>
        <w:t>.П</w:t>
      </w:r>
      <w:proofErr w:type="gramEnd"/>
      <w:r w:rsidRPr="00075FC9">
        <w:rPr>
          <w:rFonts w:ascii="Times New Roman" w:hAnsi="Times New Roman" w:cs="Times New Roman"/>
        </w:rPr>
        <w:t>рииртышский</w:t>
      </w:r>
      <w:proofErr w:type="spellEnd"/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>20</w:t>
      </w:r>
      <w:r w:rsidR="00523166">
        <w:rPr>
          <w:rFonts w:ascii="Times New Roman" w:hAnsi="Times New Roman" w:cs="Times New Roman"/>
        </w:rPr>
        <w:t>20</w:t>
      </w:r>
      <w:r w:rsidRPr="00075FC9">
        <w:rPr>
          <w:rFonts w:ascii="Times New Roman" w:hAnsi="Times New Roman" w:cs="Times New Roman"/>
        </w:rPr>
        <w:t xml:space="preserve"> год</w:t>
      </w:r>
    </w:p>
    <w:p w:rsidR="00DE2264" w:rsidRDefault="00DE2264" w:rsidP="00DE226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Планируемые результаты освоения учебного предмета «Русский язык»</w:t>
      </w:r>
    </w:p>
    <w:p w:rsidR="00DE2264" w:rsidRPr="00DE2264" w:rsidRDefault="00DE2264" w:rsidP="00DE226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Ученик</w:t>
      </w:r>
      <w:r w:rsidRPr="00DE2264">
        <w:rPr>
          <w:rFonts w:ascii="Times New Roman" w:hAnsi="Times New Roman" w:cs="Times New Roman"/>
          <w:b/>
        </w:rPr>
        <w:t xml:space="preserve"> на углубленном уровне научится:</w:t>
      </w:r>
    </w:p>
    <w:p w:rsidR="00DE2264" w:rsidRPr="00074024" w:rsidRDefault="00DE2264" w:rsidP="00DE2264">
      <w:pPr>
        <w:pStyle w:val="a"/>
        <w:spacing w:line="240" w:lineRule="auto"/>
        <w:rPr>
          <w:rFonts w:ascii="Arial" w:hAnsi="Arial" w:cs="Arial"/>
        </w:rPr>
      </w:pPr>
      <w:r w:rsidRPr="00074024">
        <w:t>воспринимать лингвистику как часть общечеловеческого гуманитарного знания;</w:t>
      </w:r>
    </w:p>
    <w:p w:rsidR="00DE2264" w:rsidRPr="00074024" w:rsidRDefault="00DE2264" w:rsidP="00DE2264">
      <w:pPr>
        <w:pStyle w:val="a"/>
        <w:spacing w:line="240" w:lineRule="auto"/>
        <w:rPr>
          <w:rFonts w:ascii="Arial" w:hAnsi="Arial" w:cs="Arial"/>
        </w:rPr>
      </w:pPr>
      <w:r w:rsidRPr="00074024">
        <w:t>рассматривать язык в качестве многофункциональной развивающейся системы;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распознавать уровни и единицы языка в предъявленном тексте и видеть взаимосвязь между ними;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отмечать отличия языка художественной литературы от других разновидностей современного русского языка;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иметь представление об историческом развитии русского языка и истории русского языкознания;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выражать согласие или несогласие с мнением собеседника в соответствии с правилами ведения диалогической речи;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дифференцировать главную и второстепенную информацию, известную и неизвестную информацию</w:t>
      </w:r>
      <w:r>
        <w:t xml:space="preserve"> в</w:t>
      </w:r>
      <w:r w:rsidRPr="00DA3190">
        <w:t xml:space="preserve"> прослушанно</w:t>
      </w:r>
      <w:r>
        <w:t>м</w:t>
      </w:r>
      <w:r w:rsidRPr="00DA3190">
        <w:t xml:space="preserve"> текст</w:t>
      </w:r>
      <w:r>
        <w:t>е</w:t>
      </w:r>
      <w:r w:rsidRPr="00DA3190">
        <w:t>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E2264" w:rsidRPr="00074024" w:rsidRDefault="00DE2264" w:rsidP="00DE2264">
      <w:pPr>
        <w:pStyle w:val="a"/>
        <w:spacing w:line="240" w:lineRule="auto"/>
      </w:pPr>
      <w:r w:rsidRPr="00074024">
        <w:t>оценивать стилистические ресурсы языка;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сохранять стилевое единство при создании текста заданного функционального стиля;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владеть умениями информационно перераб</w:t>
      </w:r>
      <w:r>
        <w:t>атывать</w:t>
      </w:r>
      <w:r w:rsidRPr="00DA3190">
        <w:t xml:space="preserve"> прочитанны</w:t>
      </w:r>
      <w:r>
        <w:t>е</w:t>
      </w:r>
      <w:r w:rsidRPr="00DA3190">
        <w:t xml:space="preserve"> и прослушанны</w:t>
      </w:r>
      <w:r>
        <w:t>е</w:t>
      </w:r>
      <w:r w:rsidRPr="00DA3190">
        <w:t xml:space="preserve"> текст</w:t>
      </w:r>
      <w:r>
        <w:t>ы</w:t>
      </w:r>
      <w:r w:rsidRPr="00DA3190">
        <w:t xml:space="preserve"> и представлять их в виде тезисов, конспектов, аннотаций, рефератов;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создавать отзывы и рецензии на предложенный текст;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 xml:space="preserve">соблюдать культуру чтения, говорения, </w:t>
      </w:r>
      <w:proofErr w:type="spellStart"/>
      <w:r w:rsidRPr="00DA3190">
        <w:t>аудирования</w:t>
      </w:r>
      <w:proofErr w:type="spellEnd"/>
      <w:r w:rsidRPr="00DA3190">
        <w:t xml:space="preserve"> и письма;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осуществлять речевой самоконтроль;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lastRenderedPageBreak/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оценивать эстетическую сторону речевого высказывания при анализе текстов (в том числе художественной литературы).</w:t>
      </w:r>
    </w:p>
    <w:p w:rsidR="00DE2264" w:rsidRDefault="00DE2264" w:rsidP="00DE2264">
      <w:pPr>
        <w:pStyle w:val="a"/>
        <w:numPr>
          <w:ilvl w:val="0"/>
          <w:numId w:val="0"/>
        </w:numPr>
        <w:spacing w:line="240" w:lineRule="auto"/>
        <w:ind w:left="284"/>
      </w:pPr>
    </w:p>
    <w:p w:rsidR="00DE2264" w:rsidRPr="00E11839" w:rsidRDefault="00DE2264" w:rsidP="00DE2264">
      <w:pPr>
        <w:spacing w:after="0" w:line="240" w:lineRule="auto"/>
        <w:rPr>
          <w:b/>
        </w:rPr>
      </w:pPr>
      <w:r w:rsidRPr="00E11839">
        <w:rPr>
          <w:b/>
        </w:rPr>
        <w:t>Выпускник на углубленном уровне получит возможность научиться: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комплексный анализ языковых единиц в тексте;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выделять и описывать социальные функции русского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анализировать языковые явления и факты, допускающие неоднозначную интерпретацию;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характеризовать роль форм русского языка в становлении и развитии русского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 xml:space="preserve">проводить анализ прочитанных и прослушанных текстов и представлять </w:t>
      </w:r>
      <w:r>
        <w:rPr>
          <w:i/>
        </w:rPr>
        <w:t xml:space="preserve">их </w:t>
      </w:r>
      <w:r w:rsidRPr="007E17AD">
        <w:rPr>
          <w:i/>
        </w:rPr>
        <w:t>в виде доклада, статьи, рецензии, резюме;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критически оценивать устный монологический текст и устный диалогический текст;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выступать перед аудиторией с текстами различной жанровой принадлежности;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 xml:space="preserve">осуществлять речевой самоконтроль, самооценку, </w:t>
      </w:r>
      <w:proofErr w:type="spellStart"/>
      <w:r w:rsidRPr="007E17AD">
        <w:rPr>
          <w:i/>
        </w:rPr>
        <w:t>самокоррекцию</w:t>
      </w:r>
      <w:proofErr w:type="spellEnd"/>
      <w:r w:rsidRPr="007E17AD">
        <w:rPr>
          <w:i/>
        </w:rPr>
        <w:t>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использовать языковые средства с учетом вариативности современного русского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анализ коммуникативных качеств и эффективности речи;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редактировать устные и письменные тексты различных стилей и жанров на основе знаний о нормах русского литературного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определять пути совершенствования собственных коммуникативных способностей и культуры речи.</w:t>
      </w:r>
    </w:p>
    <w:p w:rsidR="00DE2264" w:rsidRDefault="00DE2264" w:rsidP="00DE2264">
      <w:pPr>
        <w:pStyle w:val="a"/>
        <w:numPr>
          <w:ilvl w:val="0"/>
          <w:numId w:val="0"/>
        </w:numPr>
        <w:spacing w:line="240" w:lineRule="auto"/>
        <w:ind w:left="284"/>
      </w:pPr>
    </w:p>
    <w:p w:rsidR="000263DD" w:rsidRDefault="00075FC9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rFonts w:eastAsiaTheme="minorEastAsia"/>
          <w:sz w:val="22"/>
          <w:szCs w:val="22"/>
        </w:rPr>
        <w:t>С</w:t>
      </w:r>
      <w:r w:rsidR="000263DD">
        <w:rPr>
          <w:b/>
          <w:bCs/>
        </w:rPr>
        <w:t xml:space="preserve">одержание </w:t>
      </w:r>
      <w:r>
        <w:rPr>
          <w:b/>
          <w:bCs/>
        </w:rPr>
        <w:t>учебного</w:t>
      </w:r>
      <w:r w:rsidR="000263DD">
        <w:rPr>
          <w:b/>
          <w:bCs/>
        </w:rPr>
        <w:t xml:space="preserve"> предмета «Русский язык»: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proofErr w:type="spellStart"/>
      <w:r>
        <w:rPr>
          <w:b/>
          <w:bCs/>
        </w:rPr>
        <w:t>Введение</w:t>
      </w:r>
      <w:proofErr w:type="gramStart"/>
      <w:r>
        <w:rPr>
          <w:b/>
          <w:bCs/>
        </w:rPr>
        <w:t>.О</w:t>
      </w:r>
      <w:proofErr w:type="gramEnd"/>
      <w:r>
        <w:rPr>
          <w:b/>
          <w:bCs/>
        </w:rPr>
        <w:t>бщие</w:t>
      </w:r>
      <w:proofErr w:type="spellEnd"/>
      <w:r>
        <w:rPr>
          <w:b/>
          <w:bCs/>
        </w:rPr>
        <w:t xml:space="preserve"> сведения о языке(3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Русский язык как объект научного </w:t>
      </w:r>
      <w:proofErr w:type="spellStart"/>
      <w:r>
        <w:rPr>
          <w:bCs/>
        </w:rPr>
        <w:t>изучения</w:t>
      </w:r>
      <w:proofErr w:type="gramStart"/>
      <w:r>
        <w:rPr>
          <w:bCs/>
        </w:rPr>
        <w:t>.Р</w:t>
      </w:r>
      <w:proofErr w:type="gramEnd"/>
      <w:r>
        <w:rPr>
          <w:bCs/>
        </w:rPr>
        <w:t>усистика</w:t>
      </w:r>
      <w:proofErr w:type="spellEnd"/>
      <w:r>
        <w:rPr>
          <w:bCs/>
        </w:rPr>
        <w:t xml:space="preserve"> и ее </w:t>
      </w:r>
      <w:proofErr w:type="spellStart"/>
      <w:r>
        <w:rPr>
          <w:bCs/>
        </w:rPr>
        <w:t>разделы.Виднейшие</w:t>
      </w:r>
      <w:proofErr w:type="spellEnd"/>
      <w:r>
        <w:rPr>
          <w:bCs/>
        </w:rPr>
        <w:t xml:space="preserve"> ученые-лингвисты и их </w:t>
      </w:r>
      <w:proofErr w:type="spellStart"/>
      <w:r>
        <w:rPr>
          <w:bCs/>
        </w:rPr>
        <w:t>работы.Основные</w:t>
      </w:r>
      <w:proofErr w:type="spellEnd"/>
      <w:r>
        <w:rPr>
          <w:bCs/>
        </w:rPr>
        <w:t xml:space="preserve"> направление развития русистики в наши </w:t>
      </w:r>
      <w:proofErr w:type="spellStart"/>
      <w:r>
        <w:rPr>
          <w:bCs/>
        </w:rPr>
        <w:t>дни.Язык</w:t>
      </w:r>
      <w:proofErr w:type="spellEnd"/>
      <w:r>
        <w:rPr>
          <w:bCs/>
        </w:rPr>
        <w:t xml:space="preserve"> как знаковая система и общественное </w:t>
      </w:r>
      <w:proofErr w:type="spellStart"/>
      <w:r>
        <w:rPr>
          <w:bCs/>
        </w:rPr>
        <w:t>явление.Языки</w:t>
      </w:r>
      <w:proofErr w:type="spellEnd"/>
      <w:r>
        <w:rPr>
          <w:bCs/>
        </w:rPr>
        <w:t xml:space="preserve"> естественные и </w:t>
      </w:r>
      <w:proofErr w:type="spellStart"/>
      <w:r>
        <w:rPr>
          <w:bCs/>
        </w:rPr>
        <w:t>искусственные.Языки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государственные,мировые,межнационального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общения.Основные</w:t>
      </w:r>
      <w:proofErr w:type="spellEnd"/>
      <w:r>
        <w:rPr>
          <w:bCs/>
        </w:rPr>
        <w:t xml:space="preserve"> функции </w:t>
      </w:r>
      <w:proofErr w:type="spellStart"/>
      <w:r>
        <w:rPr>
          <w:bCs/>
        </w:rPr>
        <w:t>языка.Русский</w:t>
      </w:r>
      <w:proofErr w:type="spellEnd"/>
      <w:r>
        <w:rPr>
          <w:bCs/>
        </w:rPr>
        <w:t xml:space="preserve"> язык в современном мире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/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lastRenderedPageBreak/>
        <w:t>Русский язык в современном мире(12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>Формы существования русского национального язык</w:t>
      </w:r>
      <w:proofErr w:type="gramStart"/>
      <w:r>
        <w:rPr>
          <w:bCs/>
        </w:rPr>
        <w:t>а(</w:t>
      </w:r>
      <w:proofErr w:type="gramEnd"/>
      <w:r>
        <w:rPr>
          <w:bCs/>
        </w:rPr>
        <w:t xml:space="preserve">литературный </w:t>
      </w:r>
      <w:proofErr w:type="spellStart"/>
      <w:r>
        <w:rPr>
          <w:bCs/>
        </w:rPr>
        <w:t>язык,просторечие,диалект,профессиональные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разновидности,жаргон,арго</w:t>
      </w:r>
      <w:proofErr w:type="spellEnd"/>
      <w:r>
        <w:rPr>
          <w:bCs/>
        </w:rPr>
        <w:t>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Русский </w:t>
      </w:r>
      <w:proofErr w:type="spellStart"/>
      <w:proofErr w:type="gramStart"/>
      <w:r>
        <w:rPr>
          <w:b/>
          <w:bCs/>
        </w:rPr>
        <w:t>язык-один</w:t>
      </w:r>
      <w:proofErr w:type="spellEnd"/>
      <w:proofErr w:type="gramEnd"/>
      <w:r>
        <w:rPr>
          <w:b/>
          <w:bCs/>
        </w:rPr>
        <w:t xml:space="preserve"> из богатейших языков мира(9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proofErr w:type="spellStart"/>
      <w:r>
        <w:rPr>
          <w:b/>
          <w:bCs/>
        </w:rPr>
        <w:t>Правописание:орфография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пунктуация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азделы</w:t>
      </w:r>
      <w:proofErr w:type="spellEnd"/>
      <w:r>
        <w:rPr>
          <w:b/>
          <w:bCs/>
        </w:rPr>
        <w:t xml:space="preserve"> и принципы русской орфографии.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Основные орфографические нормы русского </w:t>
      </w:r>
      <w:proofErr w:type="spellStart"/>
      <w:r>
        <w:rPr>
          <w:bCs/>
        </w:rPr>
        <w:t>языка</w:t>
      </w:r>
      <w:proofErr w:type="gramStart"/>
      <w:r>
        <w:rPr>
          <w:bCs/>
        </w:rPr>
        <w:t>.П</w:t>
      </w:r>
      <w:proofErr w:type="gramEnd"/>
      <w:r>
        <w:rPr>
          <w:bCs/>
        </w:rPr>
        <w:t>ринципы</w:t>
      </w:r>
      <w:proofErr w:type="spellEnd"/>
      <w:r>
        <w:rPr>
          <w:bCs/>
        </w:rPr>
        <w:t xml:space="preserve"> русской </w:t>
      </w:r>
      <w:proofErr w:type="spellStart"/>
      <w:r>
        <w:rPr>
          <w:bCs/>
        </w:rPr>
        <w:t>пунктуации.Основные</w:t>
      </w:r>
      <w:proofErr w:type="spellEnd"/>
      <w:r>
        <w:rPr>
          <w:bCs/>
        </w:rPr>
        <w:t xml:space="preserve"> пунктуационные нормы русского </w:t>
      </w:r>
      <w:proofErr w:type="spellStart"/>
      <w:r>
        <w:rPr>
          <w:bCs/>
        </w:rPr>
        <w:t>языка.Трудные</w:t>
      </w:r>
      <w:proofErr w:type="spellEnd"/>
      <w:r>
        <w:rPr>
          <w:bCs/>
        </w:rPr>
        <w:t xml:space="preserve"> случаи орфографии и пунктуации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Синтаксис текста(3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Принципы русской </w:t>
      </w:r>
      <w:proofErr w:type="spellStart"/>
      <w:r>
        <w:rPr>
          <w:bCs/>
        </w:rPr>
        <w:t>пунктуации</w:t>
      </w:r>
      <w:proofErr w:type="gramStart"/>
      <w:r>
        <w:rPr>
          <w:bCs/>
        </w:rPr>
        <w:t>.О</w:t>
      </w:r>
      <w:proofErr w:type="gramEnd"/>
      <w:r>
        <w:rPr>
          <w:bCs/>
        </w:rPr>
        <w:t>сновные</w:t>
      </w:r>
      <w:proofErr w:type="spellEnd"/>
      <w:r>
        <w:rPr>
          <w:bCs/>
        </w:rPr>
        <w:t xml:space="preserve"> пунктуационные нормы русского языка 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Средства связи частей текста(4 ч.)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Типы речи(12 ч.)</w:t>
      </w:r>
    </w:p>
    <w:p w:rsidR="000263DD" w:rsidRDefault="000263DD" w:rsidP="00DE2264">
      <w:pPr>
        <w:pStyle w:val="ab"/>
        <w:rPr>
          <w:bCs/>
        </w:rPr>
      </w:pPr>
      <w:r>
        <w:rPr>
          <w:bCs/>
        </w:rPr>
        <w:t xml:space="preserve">Монологическая и диалогическая </w:t>
      </w:r>
      <w:proofErr w:type="spellStart"/>
      <w:r>
        <w:rPr>
          <w:bCs/>
        </w:rPr>
        <w:t>речь</w:t>
      </w:r>
      <w:proofErr w:type="gramStart"/>
      <w:r>
        <w:rPr>
          <w:bCs/>
        </w:rPr>
        <w:t>.С</w:t>
      </w:r>
      <w:proofErr w:type="gramEnd"/>
      <w:r>
        <w:rPr>
          <w:bCs/>
        </w:rPr>
        <w:t>овершенствование</w:t>
      </w:r>
      <w:proofErr w:type="spellEnd"/>
      <w:r>
        <w:rPr>
          <w:bCs/>
        </w:rPr>
        <w:t xml:space="preserve"> навыков монологической и диалогической речи в различных сферах и ситуациях </w:t>
      </w:r>
      <w:proofErr w:type="spellStart"/>
      <w:r>
        <w:rPr>
          <w:bCs/>
        </w:rPr>
        <w:t>общения.Различные</w:t>
      </w:r>
      <w:proofErr w:type="spellEnd"/>
      <w:r>
        <w:rPr>
          <w:bCs/>
        </w:rPr>
        <w:t xml:space="preserve"> виды чтения и их использование в зависимости от коммуникативной задачи и характера текста </w:t>
      </w:r>
    </w:p>
    <w:p w:rsidR="000263DD" w:rsidRDefault="000263DD" w:rsidP="00DE2264">
      <w:pPr>
        <w:pStyle w:val="ab"/>
        <w:rPr>
          <w:bCs/>
        </w:rPr>
      </w:pP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Устная и письменная формы </w:t>
      </w:r>
      <w:proofErr w:type="spellStart"/>
      <w:r>
        <w:rPr>
          <w:b/>
          <w:bCs/>
        </w:rPr>
        <w:t>речи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усский</w:t>
      </w:r>
      <w:proofErr w:type="spellEnd"/>
      <w:r>
        <w:rPr>
          <w:b/>
          <w:bCs/>
        </w:rPr>
        <w:t xml:space="preserve"> литературный язык и его нормы(12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Разделы и принципы русской </w:t>
      </w:r>
      <w:proofErr w:type="spellStart"/>
      <w:r>
        <w:rPr>
          <w:bCs/>
        </w:rPr>
        <w:t>орфографии</w:t>
      </w:r>
      <w:proofErr w:type="gramStart"/>
      <w:r>
        <w:rPr>
          <w:bCs/>
        </w:rPr>
        <w:t>.О</w:t>
      </w:r>
      <w:proofErr w:type="gramEnd"/>
      <w:r>
        <w:rPr>
          <w:bCs/>
        </w:rPr>
        <w:t>сновные</w:t>
      </w:r>
      <w:proofErr w:type="spellEnd"/>
      <w:r>
        <w:rPr>
          <w:bCs/>
        </w:rPr>
        <w:t xml:space="preserve"> орфографические нормы русского </w:t>
      </w:r>
      <w:proofErr w:type="spellStart"/>
      <w:r>
        <w:rPr>
          <w:bCs/>
        </w:rPr>
        <w:t>языка.Принципы</w:t>
      </w:r>
      <w:proofErr w:type="spellEnd"/>
      <w:r>
        <w:rPr>
          <w:bCs/>
        </w:rPr>
        <w:t xml:space="preserve"> русской </w:t>
      </w:r>
      <w:proofErr w:type="spellStart"/>
      <w:r>
        <w:rPr>
          <w:bCs/>
        </w:rPr>
        <w:t>пунктуации.Основные</w:t>
      </w:r>
      <w:proofErr w:type="spellEnd"/>
      <w:r>
        <w:rPr>
          <w:bCs/>
        </w:rPr>
        <w:t xml:space="preserve"> пунктуационные нормы русского языка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Стили русского литературного языка(16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Функциональные разновидности </w:t>
      </w:r>
      <w:proofErr w:type="spellStart"/>
      <w:r>
        <w:rPr>
          <w:bCs/>
        </w:rPr>
        <w:t>языка</w:t>
      </w:r>
      <w:proofErr w:type="gramStart"/>
      <w:r>
        <w:rPr>
          <w:bCs/>
        </w:rPr>
        <w:t>:р</w:t>
      </w:r>
      <w:proofErr w:type="gramEnd"/>
      <w:r>
        <w:rPr>
          <w:bCs/>
        </w:rPr>
        <w:t>азговорная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речь,функциональные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стили,язык</w:t>
      </w:r>
      <w:proofErr w:type="spellEnd"/>
      <w:r>
        <w:rPr>
          <w:bCs/>
        </w:rPr>
        <w:t xml:space="preserve"> художественной литературы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Синонимика русского языка(10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Исторический </w:t>
      </w:r>
      <w:proofErr w:type="gramStart"/>
      <w:r>
        <w:rPr>
          <w:bCs/>
        </w:rPr>
        <w:t>комментарий</w:t>
      </w:r>
      <w:proofErr w:type="gramEnd"/>
      <w:r>
        <w:rPr>
          <w:bCs/>
        </w:rPr>
        <w:t xml:space="preserve"> языковых явлений различных уровней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Культура речи(3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Культура речи и ее основные </w:t>
      </w:r>
      <w:proofErr w:type="spellStart"/>
      <w:r>
        <w:rPr>
          <w:bCs/>
        </w:rPr>
        <w:t>аспекты:нормативный,коммуникативный,этический</w:t>
      </w:r>
      <w:proofErr w:type="gramStart"/>
      <w:r>
        <w:rPr>
          <w:bCs/>
        </w:rPr>
        <w:t>.Я</w:t>
      </w:r>
      <w:proofErr w:type="gramEnd"/>
      <w:r>
        <w:rPr>
          <w:bCs/>
        </w:rPr>
        <w:t>зыковая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норма,ее</w:t>
      </w:r>
      <w:proofErr w:type="spellEnd"/>
      <w:r>
        <w:rPr>
          <w:bCs/>
        </w:rPr>
        <w:t xml:space="preserve"> функции и </w:t>
      </w:r>
      <w:proofErr w:type="spellStart"/>
      <w:r>
        <w:rPr>
          <w:bCs/>
        </w:rPr>
        <w:t>типы.Варианты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норм.Динамика</w:t>
      </w:r>
      <w:proofErr w:type="spellEnd"/>
      <w:r>
        <w:rPr>
          <w:bCs/>
        </w:rPr>
        <w:t xml:space="preserve"> языковой </w:t>
      </w:r>
      <w:proofErr w:type="spellStart"/>
      <w:r>
        <w:rPr>
          <w:bCs/>
        </w:rPr>
        <w:t>нормы.Типичные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ошибки,вызванные</w:t>
      </w:r>
      <w:proofErr w:type="spellEnd"/>
      <w:r>
        <w:rPr>
          <w:bCs/>
        </w:rPr>
        <w:t xml:space="preserve"> отклонениями от литературной </w:t>
      </w:r>
      <w:proofErr w:type="spellStart"/>
      <w:r>
        <w:rPr>
          <w:bCs/>
        </w:rPr>
        <w:t>нормы.Преднамеренные</w:t>
      </w:r>
      <w:proofErr w:type="spellEnd"/>
      <w:r>
        <w:rPr>
          <w:bCs/>
        </w:rPr>
        <w:t xml:space="preserve"> и непреднамеренные нарушения языковой нормы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Роль А.С.Пушкина в истории русского литературного языка(6 ч.)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lastRenderedPageBreak/>
        <w:t>Источники расширения словарного состава современного русского языка(12 ч.)</w:t>
      </w:r>
    </w:p>
    <w:p w:rsidR="000263DD" w:rsidRDefault="000263DD" w:rsidP="00DE2264">
      <w:pPr>
        <w:pStyle w:val="ab"/>
        <w:rPr>
          <w:bCs/>
        </w:rPr>
      </w:pPr>
      <w:r>
        <w:rPr>
          <w:bCs/>
        </w:rPr>
        <w:t xml:space="preserve">Динамика языковой </w:t>
      </w:r>
      <w:proofErr w:type="spellStart"/>
      <w:r>
        <w:rPr>
          <w:bCs/>
        </w:rPr>
        <w:t>нормы</w:t>
      </w:r>
      <w:proofErr w:type="gramStart"/>
      <w:r>
        <w:rPr>
          <w:bCs/>
        </w:rPr>
        <w:t>.И</w:t>
      </w:r>
      <w:proofErr w:type="gramEnd"/>
      <w:r>
        <w:rPr>
          <w:bCs/>
        </w:rPr>
        <w:t>сторический</w:t>
      </w:r>
      <w:proofErr w:type="spellEnd"/>
      <w:r>
        <w:rPr>
          <w:bCs/>
        </w:rPr>
        <w:t xml:space="preserve"> комментарий языковых явлений различных уровней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0263DD" w:rsidRDefault="000263DD" w:rsidP="00DE2264">
      <w:pPr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>Тематическое планирование</w:t>
      </w:r>
    </w:p>
    <w:tbl>
      <w:tblPr>
        <w:tblW w:w="10775" w:type="dxa"/>
        <w:jc w:val="center"/>
        <w:tblInd w:w="-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9467"/>
        <w:gridCol w:w="777"/>
      </w:tblGrid>
      <w:tr w:rsidR="000263DD" w:rsidTr="00D11856">
        <w:trPr>
          <w:trHeight w:val="402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FC9" w:rsidRDefault="00075FC9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263DD" w:rsidRDefault="00075FC9" w:rsidP="00DE226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3DD" w:rsidRDefault="00075FC9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Кол-во часов</w:t>
            </w:r>
          </w:p>
        </w:tc>
      </w:tr>
      <w:tr w:rsidR="000263DD" w:rsidTr="00075FC9">
        <w:trPr>
          <w:trHeight w:val="38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Введение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бщие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сведения о языке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63DD" w:rsidRDefault="000263DD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Функции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Язык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ечь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слово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Термины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язык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ечь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слово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Русский язык в современном мире</w:t>
            </w:r>
          </w:p>
          <w:p w:rsidR="000263DD" w:rsidRDefault="00D11856" w:rsidP="00DE226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язык-государственный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язык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Р.Р.Работа с текстом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Повторим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орфографию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орни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 чередованием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Р.Р.Символика Росси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и(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герб,флаг,гимн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 как национальный язык русского народа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 среди других языков мира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Русистика на современном этапе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Р.Р.Защита проекто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лингвисты:М.В.Ломоносов,Л.В.Щерба,А.М.Пешковский,В.В.Виноградов).Выступление с докладами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Р.Р.Защита проекто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лингвисты:М.В.Ломоносов,Л.В.Щерба,А.М.Пешковский,В.В.Виноградов).Выступление с докладами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Повторим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орфографию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равописание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согласных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Р.Р.Изложение о русском языке и русской речи. Тема «И мы сохраним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тебя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усская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речь,Великое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русское слово!»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Р.Р.Изложение о русском языке и русской речи. Тема «И мы сохраним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тебя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усская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речь,Великое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русское слово!»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язык-один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из богатейших языков мира</w:t>
            </w:r>
          </w:p>
          <w:p w:rsidR="000263DD" w:rsidRDefault="000263DD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263DD" w:rsidRDefault="000263DD" w:rsidP="00DE226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современного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 и его анализ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 и его анализ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Понятие 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тексте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выражения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темы.Заглавие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Способы выражения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ачало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конец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орфографию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пунктуацию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орфографию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Ключевые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акономерности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построения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6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Синтаксис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  </w:t>
            </w: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Предложение в составе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 и характер предложений в тексте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Способы связи предложений в тексте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Средства связи частей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63DD" w:rsidRDefault="000263DD" w:rsidP="00DE226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Лексический повтор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Однокоренные слова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Местоименные слова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Союзы частицы-союзы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10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7.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263DD" w:rsidRDefault="000263DD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Типы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Повествование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Р.Р.Юмористический рассказ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Рассуждение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Рассуждение как тип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омпозиция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текста-рассуждения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Р.Р.Лингвистический анализ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текстов-рассуждений в художественной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текстов-рассуждений в художественной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Описание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с элементами сочинения «Святые места»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с элементами сочинения «Святые места»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Устная и письменная формы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усский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литературный язык и его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Орфоэпические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Орфоэпические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Обобщенный урок по теме «Устная и письменная формы речи»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«Нужны ли литературные нормы современному  человеку?»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«Нужны ли литературные нормы современному  человеку?»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Стили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стиле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Разговорный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Научный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Деловой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Жанры деловых документов: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расписка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оверенность,резюме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Жанры деловых документов: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расписка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оверенность,резюме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аписание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характеристики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Р.Р.Портретный очерк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Р.Р.Портретный очерк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Р.Р.Путевой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очерк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епортаж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Художественный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Обобщенный урок по теме: «Стили литературного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Анализ и </w:t>
            </w:r>
            <w:r w:rsidR="00D76EA5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Синонимика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Морфемные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Морфемные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Р.Р.Анализ диктанта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Культура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D76EA5" w:rsidTr="00D76EA5">
        <w:trPr>
          <w:trHeight w:val="40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50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Роль А.С.Пушкина в истории русского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D76EA5" w:rsidTr="00D76EA5">
        <w:trPr>
          <w:trHeight w:val="25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Предшественники А.С.Пушкина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А.С.Пушкин-создатель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русского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публицистического стиля с элементами сочинения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публицистического стиля с элементами сочинения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«Роль Пушкина в истории русского литературного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расширения словарного состава современного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Словообразование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Появление у слов нового лексического значений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Лексика пассивного словарного фонда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Использование историзмов и архаизмов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Р.Р.Сочинение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элементами описания «Экскурсия в музей»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Сочинение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элементами описания «Экскурсия в музей»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Термины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науки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рофессионализмы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Религиозная лексика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Просторечия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иалектизмы.Периферийная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лексика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Жаргонизмы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аимствования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«Источники расширения словарного состава современного русского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Итого за 1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19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102</w:t>
            </w:r>
          </w:p>
        </w:tc>
      </w:tr>
    </w:tbl>
    <w:p w:rsidR="0062355F" w:rsidRPr="0062355F" w:rsidRDefault="0062355F" w:rsidP="00DE2264">
      <w:pPr>
        <w:spacing w:after="0" w:line="240" w:lineRule="auto"/>
        <w:rPr>
          <w:b/>
        </w:rPr>
      </w:pPr>
    </w:p>
    <w:sectPr w:rsidR="0062355F" w:rsidRPr="0062355F" w:rsidSect="00075FC9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4856878"/>
    <w:multiLevelType w:val="hybridMultilevel"/>
    <w:tmpl w:val="0DDAA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BD1A64"/>
    <w:multiLevelType w:val="multilevel"/>
    <w:tmpl w:val="6AF4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51393"/>
    <w:multiLevelType w:val="hybridMultilevel"/>
    <w:tmpl w:val="9C7A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053B9"/>
    <w:rsid w:val="000263DD"/>
    <w:rsid w:val="00053639"/>
    <w:rsid w:val="00075FC9"/>
    <w:rsid w:val="000F594B"/>
    <w:rsid w:val="00193D84"/>
    <w:rsid w:val="001B29CF"/>
    <w:rsid w:val="00211175"/>
    <w:rsid w:val="00296F84"/>
    <w:rsid w:val="002B4C7E"/>
    <w:rsid w:val="003B6839"/>
    <w:rsid w:val="0041589F"/>
    <w:rsid w:val="00476163"/>
    <w:rsid w:val="00477959"/>
    <w:rsid w:val="004C2287"/>
    <w:rsid w:val="00523166"/>
    <w:rsid w:val="005929B3"/>
    <w:rsid w:val="0062355F"/>
    <w:rsid w:val="00654218"/>
    <w:rsid w:val="0070021F"/>
    <w:rsid w:val="00741113"/>
    <w:rsid w:val="007A490D"/>
    <w:rsid w:val="008357D8"/>
    <w:rsid w:val="008B1CEB"/>
    <w:rsid w:val="00923943"/>
    <w:rsid w:val="009D1C34"/>
    <w:rsid w:val="00A5408C"/>
    <w:rsid w:val="00AE19DD"/>
    <w:rsid w:val="00AE1DD0"/>
    <w:rsid w:val="00B3548D"/>
    <w:rsid w:val="00B53564"/>
    <w:rsid w:val="00C11410"/>
    <w:rsid w:val="00C45A06"/>
    <w:rsid w:val="00CE2A1B"/>
    <w:rsid w:val="00D057AD"/>
    <w:rsid w:val="00D11856"/>
    <w:rsid w:val="00D76EA5"/>
    <w:rsid w:val="00DE006E"/>
    <w:rsid w:val="00DE2264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6839"/>
  </w:style>
  <w:style w:type="paragraph" w:styleId="1">
    <w:name w:val="heading 1"/>
    <w:basedOn w:val="a0"/>
    <w:next w:val="a0"/>
    <w:link w:val="10"/>
    <w:qFormat/>
    <w:rsid w:val="009D1C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5"/>
    <w:semiHidden/>
    <w:rsid w:val="00D057AD"/>
    <w:rPr>
      <w:rFonts w:ascii="Calibri" w:eastAsia="Times New Roman" w:hAnsi="Calibri" w:cs="Calibri"/>
      <w:lang w:eastAsia="ar-SA"/>
    </w:rPr>
  </w:style>
  <w:style w:type="paragraph" w:styleId="a5">
    <w:name w:val="Body Text"/>
    <w:basedOn w:val="a0"/>
    <w:link w:val="a4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1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0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0"/>
    <w:link w:val="a7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Без интервала Знак"/>
    <w:basedOn w:val="a1"/>
    <w:link w:val="a9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b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link w:val="aa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c">
    <w:name w:val="Body Text Indent"/>
    <w:basedOn w:val="a0"/>
    <w:link w:val="ad"/>
    <w:unhideWhenUsed/>
    <w:rsid w:val="009D1C34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9D1C34"/>
  </w:style>
  <w:style w:type="character" w:customStyle="1" w:styleId="10">
    <w:name w:val="Заголовок 1 Знак"/>
    <w:basedOn w:val="a1"/>
    <w:link w:val="1"/>
    <w:rsid w:val="009D1C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semiHidden/>
    <w:unhideWhenUsed/>
    <w:rsid w:val="009D1C34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9D1C34"/>
    <w:rPr>
      <w:color w:val="800080" w:themeColor="followedHyperlink"/>
      <w:u w:val="single"/>
    </w:rPr>
  </w:style>
  <w:style w:type="paragraph" w:styleId="af0">
    <w:name w:val="footnote text"/>
    <w:basedOn w:val="a0"/>
    <w:link w:val="af1"/>
    <w:unhideWhenUsed/>
    <w:rsid w:val="009D1C3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rsid w:val="009D1C34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0"/>
    <w:link w:val="22"/>
    <w:unhideWhenUsed/>
    <w:rsid w:val="009D1C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9D1C3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Document Map"/>
    <w:basedOn w:val="a0"/>
    <w:link w:val="af3"/>
    <w:semiHidden/>
    <w:unhideWhenUsed/>
    <w:rsid w:val="009D1C3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1"/>
    <w:link w:val="af2"/>
    <w:semiHidden/>
    <w:rsid w:val="009D1C3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56">
    <w:name w:val="style56"/>
    <w:basedOn w:val="a0"/>
    <w:rsid w:val="009D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2"/>
    <w:rsid w:val="009D1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semiHidden/>
    <w:unhideWhenUsed/>
    <w:rsid w:val="009D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D1C34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7"/>
    <w:qFormat/>
    <w:rsid w:val="00DE2264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7">
    <w:name w:val="Перечень Знак"/>
    <w:link w:val="a"/>
    <w:rsid w:val="00DE2264"/>
    <w:rPr>
      <w:rFonts w:ascii="Times New Roman" w:eastAsia="Calibri" w:hAnsi="Times New Roman" w:cs="Times New Roman"/>
      <w:sz w:val="2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65C3-669F-4B8E-AD74-BBE9E2E2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25</cp:revision>
  <dcterms:created xsi:type="dcterms:W3CDTF">2019-11-05T15:18:00Z</dcterms:created>
  <dcterms:modified xsi:type="dcterms:W3CDTF">2020-10-04T18:37:00Z</dcterms:modified>
</cp:coreProperties>
</file>