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C9" w:rsidRPr="00E37EC9" w:rsidRDefault="00E37EC9" w:rsidP="00E37EC9">
      <w:pPr>
        <w:pStyle w:val="a8"/>
        <w:numPr>
          <w:ilvl w:val="1"/>
          <w:numId w:val="19"/>
        </w:numPr>
        <w:rPr>
          <w:b/>
        </w:rPr>
      </w:pPr>
      <w:r w:rsidRPr="00E37EC9">
        <w:rPr>
          <w:b/>
        </w:rPr>
        <w:t xml:space="preserve">Сведения о результатах внутренней и внешней оценки качества </w:t>
      </w:r>
    </w:p>
    <w:p w:rsidR="00E37EC9" w:rsidRPr="003E3FE3" w:rsidRDefault="00E37EC9" w:rsidP="00E37EC9">
      <w:pPr>
        <w:jc w:val="both"/>
        <w:rPr>
          <w:b/>
        </w:rPr>
      </w:pPr>
      <w:r>
        <w:rPr>
          <w:b/>
        </w:rPr>
        <w:t xml:space="preserve">подготовки </w:t>
      </w:r>
      <w:r w:rsidRPr="003E3FE3">
        <w:rPr>
          <w:b/>
        </w:rPr>
        <w:t>обучающихся и выпускников по основным образовательным программам</w:t>
      </w:r>
    </w:p>
    <w:p w:rsidR="00E37EC9" w:rsidRDefault="00E37EC9" w:rsidP="00E37EC9">
      <w:pPr>
        <w:ind w:left="900"/>
        <w:rPr>
          <w:b/>
        </w:rPr>
      </w:pPr>
    </w:p>
    <w:p w:rsidR="00E37EC9" w:rsidRPr="00E37EC9" w:rsidRDefault="00E37EC9" w:rsidP="00E37EC9">
      <w:pPr>
        <w:pStyle w:val="a8"/>
        <w:numPr>
          <w:ilvl w:val="2"/>
          <w:numId w:val="19"/>
        </w:numPr>
        <w:rPr>
          <w:b/>
        </w:rPr>
      </w:pPr>
      <w:r w:rsidRPr="00E37EC9">
        <w:rPr>
          <w:b/>
        </w:rPr>
        <w:t xml:space="preserve">Сведения о подготовке </w:t>
      </w:r>
      <w:proofErr w:type="gramStart"/>
      <w:r w:rsidRPr="00E37EC9">
        <w:rPr>
          <w:b/>
        </w:rPr>
        <w:t>обучающихся</w:t>
      </w:r>
      <w:proofErr w:type="gramEnd"/>
      <w:r w:rsidRPr="00E37EC9">
        <w:rPr>
          <w:b/>
        </w:rPr>
        <w:t xml:space="preserve"> по результатам внутренней оценка качества образования </w:t>
      </w:r>
    </w:p>
    <w:p w:rsidR="00E37EC9" w:rsidRDefault="00E37EC9" w:rsidP="00E37EC9">
      <w:pPr>
        <w:pStyle w:val="10"/>
        <w:jc w:val="center"/>
        <w:rPr>
          <w:rFonts w:ascii="Times New Roman" w:hAnsi="Times New Roman"/>
          <w:szCs w:val="24"/>
        </w:rPr>
      </w:pPr>
    </w:p>
    <w:p w:rsidR="00E37EC9" w:rsidRDefault="00E37EC9" w:rsidP="00E37EC9">
      <w:pPr>
        <w:pStyle w:val="10"/>
        <w:jc w:val="center"/>
        <w:rPr>
          <w:rFonts w:ascii="Times New Roman" w:hAnsi="Times New Roman"/>
          <w:szCs w:val="24"/>
        </w:rPr>
      </w:pPr>
      <w:r w:rsidRPr="007F7931">
        <w:rPr>
          <w:rFonts w:ascii="Times New Roman" w:hAnsi="Times New Roman"/>
          <w:szCs w:val="24"/>
        </w:rPr>
        <w:t>Итоги промежуточной аттестации за 2014-2015 учебный год</w:t>
      </w:r>
      <w:r w:rsidRPr="00A759A4">
        <w:rPr>
          <w:rFonts w:ascii="Times New Roman" w:hAnsi="Times New Roman"/>
          <w:szCs w:val="24"/>
        </w:rPr>
        <w:t xml:space="preserve"> </w:t>
      </w:r>
    </w:p>
    <w:p w:rsidR="00E37EC9" w:rsidRDefault="00E37EC9" w:rsidP="00E37EC9">
      <w:pPr>
        <w:pStyle w:val="ae"/>
        <w:spacing w:after="0" w:line="240" w:lineRule="atLeast"/>
        <w:ind w:left="0" w:firstLine="708"/>
        <w:jc w:val="both"/>
        <w:outlineLvl w:val="0"/>
      </w:pPr>
      <w:r w:rsidRPr="007F7931">
        <w:t>Промежуточная аттестация была проведена на основании статьи 58 Закона 273-ФЗ «Об образовании в РФ»,</w:t>
      </w:r>
      <w:r w:rsidR="00733203">
        <w:t xml:space="preserve"> Устава школы, Учебного плана МБ</w:t>
      </w:r>
      <w:r w:rsidRPr="007F7931">
        <w:t>ОУ «</w:t>
      </w:r>
      <w:r w:rsidR="00733203">
        <w:t>Прииртышская</w:t>
      </w:r>
      <w:r w:rsidRPr="007F7931">
        <w:t xml:space="preserve"> СОШ» на 2014-2015 учебный год, согласно Положению «О формах проведения, порядке и периодичности  промежуточно</w:t>
      </w:r>
      <w:r w:rsidR="00733203">
        <w:t>й аттестации обучающихся МБ</w:t>
      </w:r>
      <w:r w:rsidRPr="007F7931">
        <w:t>ОУ «</w:t>
      </w:r>
      <w:r w:rsidR="00733203">
        <w:t>Прииртышская</w:t>
      </w:r>
      <w:r w:rsidRPr="007F7931">
        <w:t xml:space="preserve"> СОШ». </w:t>
      </w:r>
    </w:p>
    <w:p w:rsidR="00E37EC9" w:rsidRPr="007F7931" w:rsidRDefault="00E37EC9" w:rsidP="00E37EC9">
      <w:pPr>
        <w:pStyle w:val="ae"/>
        <w:spacing w:after="0" w:line="240" w:lineRule="atLeast"/>
        <w:ind w:left="0" w:firstLine="708"/>
        <w:jc w:val="both"/>
        <w:outlineLvl w:val="0"/>
      </w:pPr>
      <w:r w:rsidRPr="007F7931">
        <w:t>Целью данной аттестации были:</w:t>
      </w:r>
    </w:p>
    <w:p w:rsidR="00E37EC9" w:rsidRPr="007F7931" w:rsidRDefault="00E37EC9" w:rsidP="00E37EC9">
      <w:pPr>
        <w:pStyle w:val="ae"/>
        <w:spacing w:after="0" w:line="240" w:lineRule="atLeast"/>
        <w:ind w:left="0"/>
        <w:jc w:val="both"/>
        <w:outlineLvl w:val="0"/>
      </w:pPr>
      <w:r w:rsidRPr="007F7931">
        <w:t>- определение степени усвоения учащимися учебного материала по пройденным учебным предметам, курсам, дисциплинам в рамках освоения основных образовательных программ общего образования (по уровням общего образования и классам) за учебный год;</w:t>
      </w:r>
    </w:p>
    <w:p w:rsidR="00E37EC9" w:rsidRPr="007F7931" w:rsidRDefault="00E37EC9" w:rsidP="00E37EC9">
      <w:pPr>
        <w:pStyle w:val="ae"/>
        <w:spacing w:after="0" w:line="240" w:lineRule="atLeast"/>
        <w:ind w:left="0"/>
        <w:jc w:val="both"/>
        <w:outlineLvl w:val="0"/>
      </w:pPr>
      <w:r w:rsidRPr="007F7931">
        <w:t xml:space="preserve">- получения объективных сведений об уровне освоения учащимися учебных программ; </w:t>
      </w:r>
    </w:p>
    <w:p w:rsidR="00E37EC9" w:rsidRPr="007F7931" w:rsidRDefault="00E37EC9" w:rsidP="00E37EC9">
      <w:pPr>
        <w:pStyle w:val="ae"/>
        <w:spacing w:after="0" w:line="240" w:lineRule="atLeast"/>
        <w:ind w:left="0"/>
        <w:jc w:val="both"/>
        <w:outlineLvl w:val="0"/>
      </w:pPr>
      <w:r w:rsidRPr="007F7931">
        <w:t>- выявления типичных и индивидуальных пробелов в знаниях и затруднений в учёбе;</w:t>
      </w:r>
    </w:p>
    <w:p w:rsidR="00E37EC9" w:rsidRPr="007F7931" w:rsidRDefault="00E37EC9" w:rsidP="00E37EC9">
      <w:pPr>
        <w:pStyle w:val="ae"/>
        <w:spacing w:after="0" w:line="240" w:lineRule="atLeast"/>
        <w:ind w:left="0"/>
        <w:jc w:val="both"/>
        <w:outlineLvl w:val="0"/>
      </w:pPr>
      <w:r w:rsidRPr="007F7931">
        <w:t>- проведения анализа педагогической работы и корректировки методов и технологий обучения;</w:t>
      </w:r>
    </w:p>
    <w:p w:rsidR="00E37EC9" w:rsidRPr="007F7931" w:rsidRDefault="00E37EC9" w:rsidP="00E37EC9">
      <w:pPr>
        <w:pStyle w:val="ae"/>
        <w:spacing w:after="0" w:line="240" w:lineRule="atLeast"/>
        <w:ind w:left="0"/>
        <w:jc w:val="both"/>
        <w:outlineLvl w:val="0"/>
      </w:pPr>
      <w:r w:rsidRPr="007F7931">
        <w:t>- оказания своевременной помощи учащимся в обучении и развитии.</w:t>
      </w:r>
    </w:p>
    <w:p w:rsidR="00E37EC9" w:rsidRDefault="00E37EC9" w:rsidP="00E37EC9">
      <w:pPr>
        <w:ind w:firstLine="709"/>
        <w:jc w:val="center"/>
        <w:rPr>
          <w:b/>
        </w:rPr>
      </w:pPr>
    </w:p>
    <w:p w:rsidR="00733203" w:rsidRDefault="00733203" w:rsidP="00733203">
      <w:pPr>
        <w:pStyle w:val="aff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Анализ работы с деть</w:t>
      </w:r>
      <w:r w:rsidRPr="000066E4">
        <w:rPr>
          <w:rFonts w:ascii="Times New Roman" w:hAnsi="Times New Roman"/>
          <w:b/>
        </w:rPr>
        <w:t>м</w:t>
      </w:r>
      <w:r>
        <w:rPr>
          <w:rFonts w:ascii="Times New Roman" w:hAnsi="Times New Roman"/>
          <w:b/>
        </w:rPr>
        <w:t>и, имеющими ограниченные возможности здоровья</w:t>
      </w:r>
    </w:p>
    <w:p w:rsidR="00733203" w:rsidRDefault="00733203" w:rsidP="00733203">
      <w:pPr>
        <w:pStyle w:val="aff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МБОУ «Прииртышская СОШ» реализуются разные организационные формы обучения детей с нарушением интеллектуального развития.</w:t>
      </w:r>
    </w:p>
    <w:p w:rsidR="00733203" w:rsidRDefault="00733203" w:rsidP="00733203">
      <w:pPr>
        <w:pStyle w:val="aff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адаптированных программ индивидуального обучения на дому (инклюзивно), </w:t>
      </w:r>
      <w:proofErr w:type="spellStart"/>
      <w:r>
        <w:rPr>
          <w:rFonts w:ascii="Times New Roman" w:hAnsi="Times New Roman"/>
          <w:sz w:val="24"/>
          <w:szCs w:val="24"/>
        </w:rPr>
        <w:t>интегрированно</w:t>
      </w:r>
      <w:proofErr w:type="spellEnd"/>
      <w:r>
        <w:rPr>
          <w:rFonts w:ascii="Times New Roman" w:hAnsi="Times New Roman"/>
          <w:sz w:val="24"/>
          <w:szCs w:val="24"/>
        </w:rPr>
        <w:t xml:space="preserve"> в общеобразовательном классе регламентируется нормативными документами: Положением о </w:t>
      </w:r>
      <w:proofErr w:type="gramStart"/>
      <w:r>
        <w:rPr>
          <w:rFonts w:ascii="Times New Roman" w:hAnsi="Times New Roman"/>
          <w:sz w:val="24"/>
          <w:szCs w:val="24"/>
        </w:rPr>
        <w:t>школьном</w:t>
      </w:r>
      <w:proofErr w:type="gramEnd"/>
      <w:r>
        <w:rPr>
          <w:rFonts w:ascii="Times New Roman" w:hAnsi="Times New Roman"/>
          <w:sz w:val="24"/>
          <w:szCs w:val="24"/>
        </w:rPr>
        <w:t xml:space="preserve"> ПМПк, Положением о формах получения образования, планом работы и Программой развития школы.</w:t>
      </w:r>
    </w:p>
    <w:p w:rsidR="00733203" w:rsidRDefault="00733203" w:rsidP="00733203">
      <w:pPr>
        <w:pStyle w:val="aff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2014-2015 учебном году по адаптированной программе обучалось </w:t>
      </w:r>
      <w:r w:rsidRPr="009D51F8">
        <w:rPr>
          <w:rFonts w:ascii="Times New Roman" w:hAnsi="Times New Roman"/>
          <w:sz w:val="24"/>
          <w:szCs w:val="24"/>
        </w:rPr>
        <w:t>20 человек.</w:t>
      </w:r>
      <w:r>
        <w:rPr>
          <w:rFonts w:ascii="Times New Roman" w:hAnsi="Times New Roman"/>
          <w:sz w:val="24"/>
          <w:szCs w:val="24"/>
        </w:rPr>
        <w:t xml:space="preserve"> По справкам ВК и рекомендациям ПМПК в условиях индивидуального обучения на дому находилось 7 человек: </w:t>
      </w:r>
      <w:proofErr w:type="spellStart"/>
      <w:r>
        <w:rPr>
          <w:rFonts w:ascii="Times New Roman" w:hAnsi="Times New Roman"/>
          <w:sz w:val="24"/>
          <w:szCs w:val="24"/>
        </w:rPr>
        <w:t>Бурчевская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К., </w:t>
      </w:r>
      <w:proofErr w:type="spellStart"/>
      <w:r>
        <w:rPr>
          <w:rFonts w:ascii="Times New Roman" w:hAnsi="Times New Roman"/>
          <w:sz w:val="24"/>
          <w:szCs w:val="24"/>
        </w:rPr>
        <w:t>Осипкин</w:t>
      </w:r>
      <w:proofErr w:type="spellEnd"/>
      <w:r>
        <w:rPr>
          <w:rFonts w:ascii="Times New Roman" w:hAnsi="Times New Roman"/>
          <w:sz w:val="24"/>
          <w:szCs w:val="24"/>
        </w:rPr>
        <w:t xml:space="preserve"> И., </w:t>
      </w:r>
      <w:proofErr w:type="spellStart"/>
      <w:r>
        <w:rPr>
          <w:rFonts w:ascii="Times New Roman" w:hAnsi="Times New Roman"/>
          <w:sz w:val="24"/>
          <w:szCs w:val="24"/>
        </w:rPr>
        <w:t>Рузобаев</w:t>
      </w:r>
      <w:proofErr w:type="spellEnd"/>
      <w:r>
        <w:rPr>
          <w:rFonts w:ascii="Times New Roman" w:hAnsi="Times New Roman"/>
          <w:sz w:val="24"/>
          <w:szCs w:val="24"/>
        </w:rPr>
        <w:t xml:space="preserve"> Р., </w:t>
      </w:r>
      <w:proofErr w:type="spellStart"/>
      <w:r>
        <w:rPr>
          <w:rFonts w:ascii="Times New Roman" w:hAnsi="Times New Roman"/>
          <w:sz w:val="24"/>
          <w:szCs w:val="24"/>
        </w:rPr>
        <w:t>Халидуллин</w:t>
      </w:r>
      <w:proofErr w:type="spellEnd"/>
      <w:r>
        <w:rPr>
          <w:rFonts w:ascii="Times New Roman" w:hAnsi="Times New Roman"/>
          <w:sz w:val="24"/>
          <w:szCs w:val="24"/>
        </w:rPr>
        <w:t xml:space="preserve"> Р. (2 класс), </w:t>
      </w:r>
      <w:proofErr w:type="spellStart"/>
      <w:r>
        <w:rPr>
          <w:rFonts w:ascii="Times New Roman" w:hAnsi="Times New Roman"/>
          <w:sz w:val="24"/>
          <w:szCs w:val="24"/>
        </w:rPr>
        <w:t>Пуминов</w:t>
      </w:r>
      <w:proofErr w:type="spellEnd"/>
      <w:r>
        <w:rPr>
          <w:rFonts w:ascii="Times New Roman" w:hAnsi="Times New Roman"/>
          <w:sz w:val="24"/>
          <w:szCs w:val="24"/>
        </w:rPr>
        <w:t xml:space="preserve"> Д. (4 класс), </w:t>
      </w:r>
      <w:proofErr w:type="spellStart"/>
      <w:r>
        <w:rPr>
          <w:rFonts w:ascii="Times New Roman" w:hAnsi="Times New Roman"/>
          <w:sz w:val="24"/>
          <w:szCs w:val="24"/>
        </w:rPr>
        <w:t>Вожжов</w:t>
      </w:r>
      <w:proofErr w:type="spellEnd"/>
      <w:r>
        <w:rPr>
          <w:rFonts w:ascii="Times New Roman" w:hAnsi="Times New Roman"/>
          <w:sz w:val="24"/>
          <w:szCs w:val="24"/>
        </w:rPr>
        <w:t xml:space="preserve"> А. (4 класс), Протозанов Д. (5 класс); </w:t>
      </w:r>
      <w:proofErr w:type="spellStart"/>
      <w:r>
        <w:rPr>
          <w:rFonts w:ascii="Times New Roman" w:hAnsi="Times New Roman"/>
          <w:sz w:val="24"/>
          <w:szCs w:val="24"/>
        </w:rPr>
        <w:t>интегрированно</w:t>
      </w:r>
      <w:proofErr w:type="spellEnd"/>
      <w:r>
        <w:rPr>
          <w:rFonts w:ascii="Times New Roman" w:hAnsi="Times New Roman"/>
          <w:sz w:val="24"/>
          <w:szCs w:val="24"/>
        </w:rPr>
        <w:t xml:space="preserve"> в общеобразовательном классе – 13 </w:t>
      </w:r>
      <w:r w:rsidRPr="009D51F8">
        <w:rPr>
          <w:rFonts w:ascii="Times New Roman" w:hAnsi="Times New Roman"/>
          <w:sz w:val="24"/>
          <w:szCs w:val="24"/>
        </w:rPr>
        <w:t>человек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33203" w:rsidRDefault="00733203" w:rsidP="00733203">
      <w:pPr>
        <w:pStyle w:val="aff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заявлению родителей в течение учебного года </w:t>
      </w:r>
      <w:proofErr w:type="gramStart"/>
      <w:r>
        <w:rPr>
          <w:rFonts w:ascii="Times New Roman" w:hAnsi="Times New Roman"/>
          <w:sz w:val="24"/>
          <w:szCs w:val="24"/>
        </w:rPr>
        <w:t>переведены</w:t>
      </w:r>
      <w:proofErr w:type="gramEnd"/>
      <w:r>
        <w:rPr>
          <w:rFonts w:ascii="Times New Roman" w:hAnsi="Times New Roman"/>
          <w:sz w:val="24"/>
          <w:szCs w:val="24"/>
        </w:rPr>
        <w:t xml:space="preserve"> на общеобразовательную программу – 3 человека (Гудков В., Гудков Вл., Дудников Д.). </w:t>
      </w:r>
    </w:p>
    <w:p w:rsidR="00733203" w:rsidRDefault="00733203" w:rsidP="00733203">
      <w:pPr>
        <w:pStyle w:val="aff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образовательном учреждении создана среда, соответствующая особым образовательным потребностям учащихся и позволяющая учителям эффективно решать коррекционно-развивающие задачи.</w:t>
      </w:r>
    </w:p>
    <w:p w:rsidR="00733203" w:rsidRDefault="00733203" w:rsidP="00733203">
      <w:pPr>
        <w:pStyle w:val="aff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Включение детей с нарушением интеллектуального развития на равноправной основе в единый учебный коллектив школы позволяет обеспечить их гармоничное социальное развитие путем сохранения естественного окружения, оптимальный уровень доступности и качества образования через разработку и реализацию индивидуальных образовательных программ, учитывающих особые потребности каждого ребенка. К решению развивающих и коррекционных задач обучения привлечены учитель-логопед, педагог-психолог, социальный педагог и</w:t>
      </w:r>
      <w:r w:rsidRPr="002E3B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родители обучающихся.</w:t>
      </w:r>
    </w:p>
    <w:p w:rsidR="00733203" w:rsidRDefault="00733203" w:rsidP="00733203">
      <w:pPr>
        <w:pStyle w:val="aff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Учебные занятия проводятся учителями начальной школы, учителями-предметниками и индивидуального обучения детей на дому,</w:t>
      </w:r>
      <w:r w:rsidRPr="00A553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коррекционные (во второй половине дня) – логопедом, психологом и </w:t>
      </w:r>
      <w:proofErr w:type="spellStart"/>
      <w:r>
        <w:rPr>
          <w:rFonts w:ascii="Times New Roman" w:hAnsi="Times New Roman"/>
          <w:sz w:val="24"/>
          <w:szCs w:val="24"/>
        </w:rPr>
        <w:t>соцпедагогом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33203" w:rsidRDefault="00733203" w:rsidP="00733203">
      <w:pPr>
        <w:pStyle w:val="aff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организации уроков показал соответствие учебным программам, уровню развития школьников, рекомендациям ПМПК.</w:t>
      </w:r>
    </w:p>
    <w:p w:rsidR="00733203" w:rsidRDefault="00733203" w:rsidP="00733203">
      <w:pPr>
        <w:pStyle w:val="aff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школе обучаются 7 детей-инвалидов: шестеро по адаптированной программе </w:t>
      </w:r>
      <w:proofErr w:type="gramStart"/>
      <w:r>
        <w:rPr>
          <w:rFonts w:ascii="Times New Roman" w:hAnsi="Times New Roman"/>
          <w:sz w:val="24"/>
          <w:szCs w:val="24"/>
        </w:rPr>
        <w:t>для</w:t>
      </w:r>
      <w:proofErr w:type="gramEnd"/>
      <w:r>
        <w:rPr>
          <w:rFonts w:ascii="Times New Roman" w:hAnsi="Times New Roman"/>
          <w:sz w:val="24"/>
          <w:szCs w:val="24"/>
        </w:rPr>
        <w:t xml:space="preserve"> умственно отсталых на дому, один – по общеобразовательной программе в классе.</w:t>
      </w:r>
    </w:p>
    <w:p w:rsidR="00733203" w:rsidRDefault="00733203" w:rsidP="00733203">
      <w:pPr>
        <w:pStyle w:val="aff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с ОВЗ вовлечены во внеурочную деятельность, внеклассные мероприятия, принимают участие в олимпиадах для детей с ограниченными возможностями здоровья:</w:t>
      </w:r>
    </w:p>
    <w:tbl>
      <w:tblPr>
        <w:tblW w:w="0" w:type="auto"/>
        <w:jc w:val="center"/>
        <w:tblLook w:val="04A0"/>
      </w:tblPr>
      <w:tblGrid>
        <w:gridCol w:w="4895"/>
        <w:gridCol w:w="4959"/>
      </w:tblGrid>
      <w:tr w:rsidR="00733203" w:rsidRPr="006B313B" w:rsidTr="00334619">
        <w:trPr>
          <w:trHeight w:val="255"/>
          <w:jc w:val="center"/>
        </w:trPr>
        <w:tc>
          <w:tcPr>
            <w:tcW w:w="5266" w:type="dxa"/>
            <w:shd w:val="clear" w:color="auto" w:fill="F2F2F2"/>
          </w:tcPr>
          <w:p w:rsidR="00733203" w:rsidRPr="004869AD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69AD">
              <w:rPr>
                <w:rFonts w:ascii="Times New Roman" w:eastAsia="Times New Roman" w:hAnsi="Times New Roman"/>
                <w:b/>
                <w:sz w:val="24"/>
                <w:szCs w:val="24"/>
              </w:rPr>
              <w:t>Школьный уровень</w:t>
            </w:r>
          </w:p>
        </w:tc>
        <w:tc>
          <w:tcPr>
            <w:tcW w:w="5268" w:type="dxa"/>
            <w:shd w:val="clear" w:color="auto" w:fill="F2F2F2"/>
          </w:tcPr>
          <w:p w:rsidR="00733203" w:rsidRPr="004869AD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69AD">
              <w:rPr>
                <w:rFonts w:ascii="Times New Roman" w:eastAsia="Times New Roman" w:hAnsi="Times New Roman"/>
                <w:b/>
                <w:sz w:val="24"/>
                <w:szCs w:val="24"/>
              </w:rPr>
              <w:t>Муниципальный уровень</w:t>
            </w:r>
          </w:p>
        </w:tc>
      </w:tr>
      <w:tr w:rsidR="00733203" w:rsidRPr="0084580C" w:rsidTr="00334619">
        <w:trPr>
          <w:trHeight w:val="270"/>
          <w:jc w:val="center"/>
        </w:trPr>
        <w:tc>
          <w:tcPr>
            <w:tcW w:w="5266" w:type="dxa"/>
          </w:tcPr>
          <w:p w:rsidR="00733203" w:rsidRPr="0084580C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80C">
              <w:rPr>
                <w:rFonts w:ascii="Times New Roman" w:eastAsia="Times New Roman" w:hAnsi="Times New Roman"/>
                <w:sz w:val="24"/>
                <w:szCs w:val="24"/>
              </w:rPr>
              <w:t>12 человек</w:t>
            </w:r>
          </w:p>
        </w:tc>
        <w:tc>
          <w:tcPr>
            <w:tcW w:w="5268" w:type="dxa"/>
          </w:tcPr>
          <w:p w:rsidR="00733203" w:rsidRPr="0084580C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80C">
              <w:rPr>
                <w:rFonts w:ascii="Times New Roman" w:eastAsia="Times New Roman" w:hAnsi="Times New Roman"/>
                <w:sz w:val="24"/>
                <w:szCs w:val="24"/>
              </w:rPr>
              <w:t>5 человек</w:t>
            </w:r>
          </w:p>
        </w:tc>
      </w:tr>
    </w:tbl>
    <w:p w:rsidR="00733203" w:rsidRDefault="00733203" w:rsidP="00733203">
      <w:pPr>
        <w:pStyle w:val="aff1"/>
        <w:jc w:val="both"/>
        <w:rPr>
          <w:rFonts w:ascii="Times New Roman" w:hAnsi="Times New Roman"/>
          <w:sz w:val="24"/>
          <w:szCs w:val="24"/>
        </w:rPr>
      </w:pPr>
    </w:p>
    <w:p w:rsidR="00E37EC9" w:rsidRDefault="00E37EC9" w:rsidP="00E37EC9">
      <w:pPr>
        <w:ind w:left="900"/>
        <w:rPr>
          <w:b/>
        </w:rPr>
      </w:pPr>
    </w:p>
    <w:p w:rsidR="00E37EC9" w:rsidRPr="00E37EC9" w:rsidRDefault="00E37EC9" w:rsidP="00E37EC9">
      <w:pPr>
        <w:pStyle w:val="a8"/>
        <w:numPr>
          <w:ilvl w:val="2"/>
          <w:numId w:val="19"/>
        </w:numPr>
        <w:rPr>
          <w:b/>
        </w:rPr>
      </w:pPr>
      <w:r w:rsidRPr="00E37EC9">
        <w:rPr>
          <w:b/>
        </w:rPr>
        <w:t xml:space="preserve">Сведения о подготовке </w:t>
      </w:r>
      <w:proofErr w:type="gramStart"/>
      <w:r w:rsidRPr="00E37EC9">
        <w:rPr>
          <w:b/>
        </w:rPr>
        <w:t>обучающихся</w:t>
      </w:r>
      <w:proofErr w:type="gramEnd"/>
      <w:r w:rsidRPr="00E37EC9">
        <w:rPr>
          <w:b/>
        </w:rPr>
        <w:t xml:space="preserve"> по результатам региональной оценки качества образования</w:t>
      </w:r>
    </w:p>
    <w:p w:rsidR="00733203" w:rsidRPr="007569C0" w:rsidRDefault="00733203" w:rsidP="00733203">
      <w:pPr>
        <w:pStyle w:val="aff1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9"/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1701"/>
        <w:gridCol w:w="1652"/>
        <w:gridCol w:w="1935"/>
        <w:gridCol w:w="1935"/>
      </w:tblGrid>
      <w:tr w:rsidR="00733203" w:rsidRPr="00612426" w:rsidTr="00334619">
        <w:trPr>
          <w:cantSplit/>
          <w:trHeight w:val="400"/>
          <w:tblHeader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Начальная школа</w:t>
            </w:r>
          </w:p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6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 успеваемость</w:t>
            </w:r>
            <w:proofErr w:type="gramStart"/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Качественная успеваемость</w:t>
            </w:r>
            <w:proofErr w:type="gramStart"/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733203" w:rsidRPr="00612426" w:rsidTr="00334619">
        <w:trPr>
          <w:trHeight w:val="147"/>
          <w:tblHeader/>
        </w:trPr>
        <w:tc>
          <w:tcPr>
            <w:tcW w:w="1059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2012-2013 учебный год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Гуманитарный цикл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1F6395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3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Естественно-математический цикл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1059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33203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Гуманитарный цикл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64,3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1F6395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3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Естественно-математический цикл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76,9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1059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33203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BC6FCA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C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Гуманитарный цикл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mim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3203" w:rsidRPr="00BC6FCA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C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Естественно-математический цикл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mim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Основная школа</w:t>
            </w:r>
          </w:p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6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 успеваемость</w:t>
            </w:r>
            <w:proofErr w:type="gramStart"/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Качественная успеваемость</w:t>
            </w:r>
            <w:proofErr w:type="gramStart"/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733203" w:rsidRPr="00612426" w:rsidTr="00334619">
        <w:trPr>
          <w:trHeight w:val="147"/>
          <w:tblHeader/>
        </w:trPr>
        <w:tc>
          <w:tcPr>
            <w:tcW w:w="1059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2012-2013 учебный год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3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Гуманитарный цикл</w:t>
            </w:r>
          </w:p>
          <w:p w:rsidR="00733203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  <w:p w:rsidR="00733203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Литература</w:t>
            </w:r>
          </w:p>
          <w:p w:rsidR="00733203" w:rsidRPr="001F6395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2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2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90,9</w:t>
            </w:r>
          </w:p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81,8</w:t>
            </w:r>
          </w:p>
          <w:p w:rsidR="00733203" w:rsidRPr="00D864B3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733203" w:rsidRPr="00D864B3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60765F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Естественно-математический цикл:</w:t>
            </w:r>
          </w:p>
          <w:p w:rsidR="00733203" w:rsidRPr="0060765F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География</w:t>
            </w:r>
          </w:p>
          <w:p w:rsidR="00733203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Биология </w:t>
            </w:r>
          </w:p>
          <w:p w:rsidR="00733203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Математика</w:t>
            </w:r>
          </w:p>
          <w:p w:rsidR="00733203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Физика</w:t>
            </w:r>
          </w:p>
          <w:p w:rsidR="00733203" w:rsidRPr="0060765F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Химия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60765F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6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60765F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6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60765F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203" w:rsidRPr="0060765F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65F">
              <w:rPr>
                <w:rFonts w:ascii="Times New Roman" w:hAnsi="Times New Roman"/>
                <w:sz w:val="20"/>
                <w:szCs w:val="20"/>
              </w:rPr>
              <w:t>88,9</w:t>
            </w:r>
          </w:p>
          <w:p w:rsidR="00733203" w:rsidRPr="0060765F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65F">
              <w:rPr>
                <w:rFonts w:ascii="Times New Roman" w:hAnsi="Times New Roman"/>
                <w:sz w:val="20"/>
                <w:szCs w:val="20"/>
              </w:rPr>
              <w:t>88,9</w:t>
            </w:r>
          </w:p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  <w:p w:rsidR="00733203" w:rsidRPr="0060765F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Pr="0060765F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203" w:rsidRPr="0060765F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65F">
              <w:rPr>
                <w:rFonts w:ascii="Times New Roman" w:hAnsi="Times New Roman"/>
                <w:sz w:val="20"/>
                <w:szCs w:val="20"/>
              </w:rPr>
              <w:t>88,9</w:t>
            </w:r>
          </w:p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65F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733203" w:rsidRPr="0060765F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1059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733203" w:rsidRPr="00612426" w:rsidTr="00334619">
        <w:trPr>
          <w:trHeight w:val="70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1F6395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Гуманитарный цикл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8F5672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672"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Pr="008F5672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672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</w:tr>
      <w:tr w:rsidR="00733203" w:rsidRPr="00612426" w:rsidTr="00334619">
        <w:trPr>
          <w:trHeight w:val="70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Естественно-математический цикл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733203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Математика</w:t>
            </w:r>
          </w:p>
          <w:p w:rsidR="00733203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Физика</w:t>
            </w:r>
          </w:p>
          <w:p w:rsidR="00733203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Химия</w:t>
            </w:r>
          </w:p>
          <w:p w:rsidR="00733203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</w:t>
            </w:r>
          </w:p>
          <w:p w:rsidR="00733203" w:rsidRPr="0060765F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60765F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60765F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733203" w:rsidRPr="0060765F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733203" w:rsidRPr="0060765F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733203" w:rsidRPr="00612426" w:rsidTr="00334619">
        <w:trPr>
          <w:trHeight w:val="70"/>
          <w:tblHeader/>
        </w:trPr>
        <w:tc>
          <w:tcPr>
            <w:tcW w:w="1059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33203" w:rsidRPr="008F5672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733203" w:rsidRPr="00612426" w:rsidTr="00334619">
        <w:trPr>
          <w:trHeight w:val="70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60765F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Гуманитарный цикл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mim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60765F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60765F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60765F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Pr="0060765F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3203" w:rsidRPr="0060765F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Естественно-математический цикл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mim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3203" w:rsidRPr="0060765F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3203" w:rsidRPr="0060765F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3203" w:rsidRPr="0060765F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3203" w:rsidRPr="0060765F" w:rsidRDefault="00733203" w:rsidP="00334619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Основная школа</w:t>
            </w:r>
          </w:p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6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 успеваемость</w:t>
            </w:r>
            <w:proofErr w:type="gramStart"/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Качественная успеваемость</w:t>
            </w:r>
            <w:proofErr w:type="gramStart"/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733203" w:rsidRPr="00612426" w:rsidTr="00334619">
        <w:trPr>
          <w:trHeight w:val="147"/>
          <w:tblHeader/>
        </w:trPr>
        <w:tc>
          <w:tcPr>
            <w:tcW w:w="1059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2012-2013 учебный год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2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2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2E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5245D9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733203" w:rsidRPr="005245D9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Алгебра</w:t>
            </w:r>
          </w:p>
          <w:p w:rsidR="00733203" w:rsidRPr="00FC752E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2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5245D9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5D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5245D9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5D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5245D9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5D9">
              <w:rPr>
                <w:rFonts w:ascii="Times New Roman" w:hAnsi="Times New Roman"/>
                <w:sz w:val="24"/>
                <w:szCs w:val="24"/>
              </w:rPr>
              <w:t>80,3</w:t>
            </w:r>
          </w:p>
          <w:p w:rsidR="00733203" w:rsidRPr="005245D9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5D9">
              <w:rPr>
                <w:rFonts w:ascii="Times New Roman" w:hAnsi="Times New Roman"/>
                <w:sz w:val="24"/>
                <w:szCs w:val="24"/>
              </w:rPr>
              <w:t>91,3</w:t>
            </w:r>
          </w:p>
          <w:p w:rsidR="00733203" w:rsidRPr="005245D9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5D9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733203" w:rsidRPr="005245D9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1059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33203" w:rsidRPr="008F2B60" w:rsidRDefault="00733203" w:rsidP="00334619">
            <w:pPr>
              <w:pStyle w:val="af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5245D9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733203" w:rsidRPr="005245D9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Алгебра</w:t>
            </w:r>
          </w:p>
          <w:p w:rsidR="00733203" w:rsidRPr="00FC752E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2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5245D9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5245D9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  <w:p w:rsidR="00733203" w:rsidRPr="005245D9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  <w:p w:rsidR="00733203" w:rsidRPr="005245D9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1059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5245D9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Pr="005245D9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5245D9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733203" w:rsidRPr="005245D9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Алгебра</w:t>
            </w:r>
          </w:p>
          <w:p w:rsidR="00733203" w:rsidRPr="00FC752E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2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733203" w:rsidRPr="005245D9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733203" w:rsidRPr="005245D9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  <w:p w:rsidR="00733203" w:rsidRPr="005245D9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  <w:p w:rsidR="00733203" w:rsidRPr="005245D9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Старшая школа</w:t>
            </w:r>
          </w:p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6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 успеваемость</w:t>
            </w:r>
            <w:proofErr w:type="gramStart"/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Качественная успеваемость</w:t>
            </w:r>
            <w:proofErr w:type="gramStart"/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733203" w:rsidRPr="00612426" w:rsidTr="00334619">
        <w:trPr>
          <w:trHeight w:val="147"/>
          <w:tblHeader/>
        </w:trPr>
        <w:tc>
          <w:tcPr>
            <w:tcW w:w="1059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2012-2013 учебный год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2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2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2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2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1059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1059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Ср. балл = 40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Ср. балл = 28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Старшая школа</w:t>
            </w:r>
          </w:p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6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 успеваемость</w:t>
            </w:r>
            <w:proofErr w:type="gramStart"/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Качественная успеваемость</w:t>
            </w:r>
            <w:proofErr w:type="gramStart"/>
            <w:r w:rsidRPr="00FC752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733203" w:rsidRPr="00612426" w:rsidTr="00334619">
        <w:trPr>
          <w:trHeight w:val="147"/>
          <w:tblHeader/>
        </w:trPr>
        <w:tc>
          <w:tcPr>
            <w:tcW w:w="1059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2011-2012 учебный год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2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2E"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2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2E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1059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2012-2013</w:t>
            </w: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2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2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2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2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1059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33203" w:rsidRPr="008F2B60" w:rsidRDefault="00733203" w:rsidP="00334619">
            <w:pPr>
              <w:pStyle w:val="af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2013-2014</w:t>
            </w: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1059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FC75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Ср. балл = 43,3 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профильный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Ср. балл = 29</w:t>
            </w:r>
          </w:p>
        </w:tc>
      </w:tr>
      <w:tr w:rsidR="00733203" w:rsidRPr="00612426" w:rsidTr="00334619">
        <w:trPr>
          <w:trHeight w:val="147"/>
          <w:tblHeader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3203" w:rsidRPr="00FC752E" w:rsidRDefault="00733203" w:rsidP="00334619">
            <w:pPr>
              <w:pStyle w:val="aff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3203" w:rsidRDefault="00733203" w:rsidP="0033461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33203" w:rsidRDefault="00733203" w:rsidP="00733203">
      <w:pPr>
        <w:pStyle w:val="aff1"/>
        <w:jc w:val="center"/>
        <w:rPr>
          <w:rFonts w:ascii="Times New Roman" w:hAnsi="Times New Roman"/>
          <w:sz w:val="24"/>
          <w:szCs w:val="24"/>
        </w:rPr>
      </w:pPr>
    </w:p>
    <w:p w:rsidR="00733203" w:rsidRDefault="00733203" w:rsidP="00733203">
      <w:pPr>
        <w:pStyle w:val="aff1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рамках реализации основных направлений регионального комплексного проекта модернизации образования проведена РОКО обучающихся 4, 8, 9, 10, 11 классов для построения непрерывной системы отслеживания результативности обучения, своевременного выявления пробелов в знаниях школьников, принятия эффективного управленческого решения, направленных на повышение качества образовательных услуг и обеспечение готовности учащихся к государственной итоговой аттестации при получении основного общего и среднего общего образования.</w:t>
      </w:r>
      <w:proofErr w:type="gramEnd"/>
      <w:r w:rsidRPr="0072215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КИМы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проведения РОКО</w:t>
      </w:r>
      <w:r w:rsidRPr="007221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разработаны</w:t>
      </w:r>
      <w:r w:rsidRPr="007221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ТОГИРРО.</w:t>
      </w:r>
      <w:proofErr w:type="gramEnd"/>
    </w:p>
    <w:p w:rsidR="00733203" w:rsidRPr="00125DC5" w:rsidRDefault="00733203" w:rsidP="00733203">
      <w:pPr>
        <w:pStyle w:val="aff1"/>
        <w:ind w:firstLine="708"/>
        <w:jc w:val="both"/>
      </w:pPr>
      <w:r w:rsidRPr="00125DC5">
        <w:rPr>
          <w:rFonts w:ascii="Times New Roman" w:hAnsi="Times New Roman"/>
          <w:sz w:val="24"/>
          <w:szCs w:val="24"/>
        </w:rPr>
        <w:t>В соответствии с приказом Департамента образования и науки Тюменской области от 06.11.14. №414/ОД в рамках проведения региональной оценки качества образования в 2015 году обучающиеся 4, 5, 8 классов приняли участие в определении уровня читательской грамотности «Почитай-ка», обучающиеся 9 класса – в определении уровня орфографической грамотности. Данные исследования проводились АНО «Центр Развития Молодежи» г</w:t>
      </w:r>
      <w:proofErr w:type="gramStart"/>
      <w:r w:rsidRPr="00125DC5">
        <w:rPr>
          <w:rFonts w:ascii="Times New Roman" w:hAnsi="Times New Roman"/>
          <w:sz w:val="24"/>
          <w:szCs w:val="24"/>
        </w:rPr>
        <w:t>.Е</w:t>
      </w:r>
      <w:proofErr w:type="gramEnd"/>
      <w:r w:rsidRPr="00125DC5">
        <w:rPr>
          <w:rFonts w:ascii="Times New Roman" w:hAnsi="Times New Roman"/>
          <w:sz w:val="24"/>
          <w:szCs w:val="24"/>
        </w:rPr>
        <w:t>катеринбург.</w:t>
      </w:r>
      <w:r w:rsidRPr="00125DC5">
        <w:t xml:space="preserve"> </w:t>
      </w:r>
      <w:r w:rsidRPr="00125DC5">
        <w:rPr>
          <w:rFonts w:ascii="Times New Roman" w:eastAsia="Times New Roman" w:hAnsi="Times New Roman"/>
          <w:sz w:val="24"/>
          <w:szCs w:val="24"/>
          <w:lang w:eastAsia="ru-RU"/>
        </w:rPr>
        <w:t>Целью программы «</w:t>
      </w:r>
      <w:proofErr w:type="spellStart"/>
      <w:r w:rsidRPr="00125DC5">
        <w:rPr>
          <w:rFonts w:ascii="Times New Roman" w:eastAsia="Times New Roman" w:hAnsi="Times New Roman"/>
          <w:sz w:val="24"/>
          <w:szCs w:val="24"/>
          <w:lang w:eastAsia="ru-RU"/>
        </w:rPr>
        <w:t>Веб-Грамотей</w:t>
      </w:r>
      <w:proofErr w:type="spellEnd"/>
      <w:r w:rsidRPr="00125DC5">
        <w:rPr>
          <w:rFonts w:ascii="Times New Roman" w:eastAsia="Times New Roman" w:hAnsi="Times New Roman"/>
          <w:sz w:val="24"/>
          <w:szCs w:val="24"/>
          <w:lang w:eastAsia="ru-RU"/>
        </w:rPr>
        <w:t xml:space="preserve">» было повышение уровня орфографической грамотности учащихся 9-х классов. Она реализована на базе </w:t>
      </w:r>
      <w:proofErr w:type="spellStart"/>
      <w:r w:rsidRPr="00125DC5">
        <w:rPr>
          <w:rFonts w:ascii="Times New Roman" w:eastAsia="Times New Roman" w:hAnsi="Times New Roman"/>
          <w:sz w:val="24"/>
          <w:szCs w:val="24"/>
          <w:lang w:eastAsia="ru-RU"/>
        </w:rPr>
        <w:t>онлайн-тренажера</w:t>
      </w:r>
      <w:proofErr w:type="spellEnd"/>
      <w:r w:rsidRPr="00125DC5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125DC5">
        <w:rPr>
          <w:rFonts w:ascii="Times New Roman" w:eastAsia="Times New Roman" w:hAnsi="Times New Roman"/>
          <w:sz w:val="24"/>
          <w:szCs w:val="24"/>
          <w:lang w:eastAsia="ru-RU"/>
        </w:rPr>
        <w:t>Веб-Грамотей</w:t>
      </w:r>
      <w:proofErr w:type="spellEnd"/>
      <w:r w:rsidRPr="00125DC5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733203" w:rsidRPr="00B57CE0" w:rsidRDefault="00733203" w:rsidP="00733203">
      <w:pPr>
        <w:pStyle w:val="aff1"/>
        <w:jc w:val="both"/>
        <w:rPr>
          <w:rFonts w:ascii="Times New Roman" w:hAnsi="Times New Roman"/>
          <w:b/>
          <w:sz w:val="24"/>
          <w:szCs w:val="24"/>
        </w:rPr>
      </w:pPr>
      <w:r w:rsidRPr="00B57CE0">
        <w:rPr>
          <w:rFonts w:ascii="Times New Roman" w:hAnsi="Times New Roman"/>
          <w:b/>
          <w:sz w:val="24"/>
          <w:szCs w:val="24"/>
        </w:rPr>
        <w:t>Выводы:</w:t>
      </w:r>
    </w:p>
    <w:p w:rsidR="00733203" w:rsidRDefault="00733203" w:rsidP="00733203">
      <w:pPr>
        <w:pStyle w:val="aff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проверки выявлены индивидуальные достижения обучающихся на всех уровнях общего образования, которые внесены в «Банк учебных достижений школьников». Результаты педагогами проанализированы и предоставлены завучу. Итоги представлены в папке «Результаты РОКО». </w:t>
      </w:r>
    </w:p>
    <w:p w:rsidR="00733203" w:rsidRDefault="00733203" w:rsidP="00733203">
      <w:pPr>
        <w:pStyle w:val="aff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таблице отражены результаты репетиционных экзаменов и единых контрольных работ компетентностного характера на школьном уровне. За последние 3 года качество успеваемости на всех уровнях общего образования</w:t>
      </w:r>
      <w:r w:rsidRPr="00722159">
        <w:rPr>
          <w:rFonts w:ascii="Times New Roman" w:hAnsi="Times New Roman"/>
          <w:sz w:val="24"/>
          <w:szCs w:val="24"/>
        </w:rPr>
        <w:t xml:space="preserve"> снижается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733203" w:rsidRDefault="00733203" w:rsidP="00733203">
      <w:pPr>
        <w:pStyle w:val="aff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независимой оценки уровня обученности школьников: </w:t>
      </w:r>
    </w:p>
    <w:p w:rsidR="00733203" w:rsidRDefault="00733203" w:rsidP="00733203">
      <w:pPr>
        <w:pStyle w:val="aff1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администрацией школы проведен</w:t>
      </w:r>
      <w:r w:rsidRPr="00870C95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собеседования с учителями-предметниками для рефлексии собственной деятельности, совершенствования методов и приемов работы, направленных на повышение качества знаний на всех уровнях общего образования; </w:t>
      </w:r>
    </w:p>
    <w:p w:rsidR="00733203" w:rsidRDefault="00733203" w:rsidP="00733203">
      <w:pPr>
        <w:pStyle w:val="aff1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классными руководителями проинформированы родители обучающихся о результатах написания единых контрольных работ, репетиционных (пробных) экзаменов. </w:t>
      </w:r>
    </w:p>
    <w:p w:rsidR="00733203" w:rsidRDefault="00733203" w:rsidP="00733203">
      <w:pPr>
        <w:pStyle w:val="aff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на 2015-2016 учебный год:</w:t>
      </w:r>
    </w:p>
    <w:p w:rsidR="00733203" w:rsidRDefault="00733203" w:rsidP="00733203">
      <w:pPr>
        <w:pStyle w:val="aff1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работу с участниками образовательных отношений по повышению качества обучения:</w:t>
      </w:r>
    </w:p>
    <w:p w:rsidR="00733203" w:rsidRDefault="00733203" w:rsidP="00733203">
      <w:pPr>
        <w:pStyle w:val="aff1"/>
        <w:numPr>
          <w:ilvl w:val="1"/>
          <w:numId w:val="21"/>
        </w:numPr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организацию выполнения заданий обучающимися, направленными на выявление уровня развития предметных компетентностей </w:t>
      </w:r>
      <w:r w:rsidRPr="00BF66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 интегрированного результата учебной деятельности</w:t>
      </w:r>
      <w:r w:rsidRPr="00BF66E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умение работать с текстом, находить и перерабатывать информацию (таблица, график и т.д.)</w:t>
      </w:r>
    </w:p>
    <w:p w:rsidR="00733203" w:rsidRDefault="00733203" w:rsidP="00733203">
      <w:pPr>
        <w:pStyle w:val="aff1"/>
        <w:numPr>
          <w:ilvl w:val="1"/>
          <w:numId w:val="21"/>
        </w:numPr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усиление практической направленности предметов, развивая универсальные учебные действия школьников и </w:t>
      </w:r>
      <w:r w:rsidRPr="000977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стимулир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уя</w:t>
      </w:r>
      <w:r w:rsidRPr="000977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стремление у учащихся к самост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оятельному выбору целей, задач,</w:t>
      </w:r>
      <w:r w:rsidRPr="000977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средств решения</w:t>
      </w:r>
    </w:p>
    <w:p w:rsidR="00733203" w:rsidRPr="00F719F8" w:rsidRDefault="00733203" w:rsidP="00733203">
      <w:pPr>
        <w:pStyle w:val="aff1"/>
        <w:numPr>
          <w:ilvl w:val="1"/>
          <w:numId w:val="21"/>
        </w:numPr>
        <w:ind w:hanging="1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преподавания предметов: математика, русский язык, литература, литературное чтение, окружающий мир, физика, химия, биология, история, география</w:t>
      </w:r>
      <w:proofErr w:type="gramEnd"/>
    </w:p>
    <w:p w:rsidR="00733203" w:rsidRPr="00C51025" w:rsidRDefault="00733203" w:rsidP="00733203">
      <w:pPr>
        <w:pStyle w:val="aff1"/>
        <w:jc w:val="center"/>
        <w:rPr>
          <w:rFonts w:ascii="Times New Roman" w:hAnsi="Times New Roman"/>
          <w:b/>
          <w:sz w:val="24"/>
          <w:szCs w:val="24"/>
        </w:rPr>
      </w:pPr>
    </w:p>
    <w:p w:rsidR="00E37EC9" w:rsidRDefault="00E37EC9" w:rsidP="00E37EC9">
      <w:pPr>
        <w:jc w:val="center"/>
        <w:rPr>
          <w:b/>
        </w:rPr>
      </w:pPr>
    </w:p>
    <w:sectPr w:rsidR="00E37EC9" w:rsidSect="00E37EC9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C93"/>
    <w:multiLevelType w:val="multilevel"/>
    <w:tmpl w:val="3410A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DD1A28"/>
    <w:multiLevelType w:val="hybridMultilevel"/>
    <w:tmpl w:val="68587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03AE8"/>
    <w:multiLevelType w:val="singleLevel"/>
    <w:tmpl w:val="40324F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94D108C"/>
    <w:multiLevelType w:val="multilevel"/>
    <w:tmpl w:val="60C614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305D8"/>
    <w:multiLevelType w:val="hybridMultilevel"/>
    <w:tmpl w:val="A678BC76"/>
    <w:lvl w:ilvl="0" w:tplc="E6E208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F75F1D"/>
    <w:multiLevelType w:val="multilevel"/>
    <w:tmpl w:val="9ACE6C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2D210B"/>
    <w:multiLevelType w:val="hybridMultilevel"/>
    <w:tmpl w:val="A9C462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9D7544"/>
    <w:multiLevelType w:val="hybridMultilevel"/>
    <w:tmpl w:val="05EEB952"/>
    <w:lvl w:ilvl="0" w:tplc="E6E20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B5BAB"/>
    <w:multiLevelType w:val="hybridMultilevel"/>
    <w:tmpl w:val="A0E4D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7F4034"/>
    <w:multiLevelType w:val="multilevel"/>
    <w:tmpl w:val="CEC272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0">
    <w:nsid w:val="35471C2F"/>
    <w:multiLevelType w:val="multilevel"/>
    <w:tmpl w:val="FEDABF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>
    <w:nsid w:val="36830D84"/>
    <w:multiLevelType w:val="multilevel"/>
    <w:tmpl w:val="5E3ECE1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>
    <w:nsid w:val="3E016977"/>
    <w:multiLevelType w:val="multilevel"/>
    <w:tmpl w:val="0419001D"/>
    <w:styleLink w:val="1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2CF4254"/>
    <w:multiLevelType w:val="hybridMultilevel"/>
    <w:tmpl w:val="91447DF8"/>
    <w:lvl w:ilvl="0" w:tplc="8200CF1A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3E27680"/>
    <w:multiLevelType w:val="hybridMultilevel"/>
    <w:tmpl w:val="A138712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907B8D"/>
    <w:multiLevelType w:val="hybridMultilevel"/>
    <w:tmpl w:val="3D44B7C6"/>
    <w:lvl w:ilvl="0" w:tplc="E6E20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A0467"/>
    <w:multiLevelType w:val="hybridMultilevel"/>
    <w:tmpl w:val="0F2C7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CF2F69"/>
    <w:multiLevelType w:val="hybridMultilevel"/>
    <w:tmpl w:val="09567F82"/>
    <w:lvl w:ilvl="0" w:tplc="E6E208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CA330C7"/>
    <w:multiLevelType w:val="hybridMultilevel"/>
    <w:tmpl w:val="EC7857F8"/>
    <w:lvl w:ilvl="0" w:tplc="51A0C2C8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84092B"/>
    <w:multiLevelType w:val="multilevel"/>
    <w:tmpl w:val="B08C79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>
    <w:nsid w:val="663E169E"/>
    <w:multiLevelType w:val="hybridMultilevel"/>
    <w:tmpl w:val="BBD8EF2E"/>
    <w:lvl w:ilvl="0" w:tplc="E6E20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AC7AA1"/>
    <w:multiLevelType w:val="multilevel"/>
    <w:tmpl w:val="8598C0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2"/>
  </w:num>
  <w:num w:numId="2">
    <w:abstractNumId w:val="1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19"/>
  </w:num>
  <w:num w:numId="7">
    <w:abstractNumId w:val="2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7"/>
  </w:num>
  <w:num w:numId="11">
    <w:abstractNumId w:val="4"/>
  </w:num>
  <w:num w:numId="12">
    <w:abstractNumId w:val="15"/>
  </w:num>
  <w:num w:numId="13">
    <w:abstractNumId w:val="20"/>
  </w:num>
  <w:num w:numId="14">
    <w:abstractNumId w:val="7"/>
  </w:num>
  <w:num w:numId="15">
    <w:abstractNumId w:val="13"/>
  </w:num>
  <w:num w:numId="16">
    <w:abstractNumId w:val="8"/>
  </w:num>
  <w:num w:numId="17">
    <w:abstractNumId w:val="3"/>
  </w:num>
  <w:num w:numId="18">
    <w:abstractNumId w:val="5"/>
  </w:num>
  <w:num w:numId="19">
    <w:abstractNumId w:val="10"/>
  </w:num>
  <w:num w:numId="20">
    <w:abstractNumId w:val="11"/>
  </w:num>
  <w:num w:numId="21">
    <w:abstractNumId w:val="0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37EC9"/>
    <w:rsid w:val="005657F2"/>
    <w:rsid w:val="00733203"/>
    <w:rsid w:val="009848E2"/>
    <w:rsid w:val="00E3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7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E37EC9"/>
    <w:pPr>
      <w:keepNext/>
      <w:outlineLvl w:val="0"/>
    </w:pPr>
    <w:rPr>
      <w:rFonts w:ascii="Arial" w:hAnsi="Arial"/>
      <w:b/>
      <w:szCs w:val="20"/>
    </w:rPr>
  </w:style>
  <w:style w:type="paragraph" w:styleId="2">
    <w:name w:val="heading 2"/>
    <w:basedOn w:val="a0"/>
    <w:next w:val="a0"/>
    <w:link w:val="20"/>
    <w:unhideWhenUsed/>
    <w:qFormat/>
    <w:rsid w:val="00E37EC9"/>
    <w:pPr>
      <w:keepNext/>
      <w:outlineLvl w:val="1"/>
    </w:pPr>
    <w:rPr>
      <w:rFonts w:ascii="Arial" w:hAnsi="Arial"/>
      <w:szCs w:val="20"/>
    </w:rPr>
  </w:style>
  <w:style w:type="paragraph" w:styleId="3">
    <w:name w:val="heading 3"/>
    <w:basedOn w:val="a0"/>
    <w:next w:val="a0"/>
    <w:link w:val="30"/>
    <w:qFormat/>
    <w:rsid w:val="00E37EC9"/>
    <w:pPr>
      <w:keepNext/>
      <w:framePr w:hSpace="180" w:wrap="notBeside" w:vAnchor="text" w:hAnchor="margin" w:x="-792" w:y="80"/>
      <w:jc w:val="center"/>
      <w:outlineLvl w:val="2"/>
    </w:pPr>
    <w:rPr>
      <w:b/>
      <w:sz w:val="16"/>
      <w:szCs w:val="20"/>
    </w:rPr>
  </w:style>
  <w:style w:type="paragraph" w:styleId="4">
    <w:name w:val="heading 4"/>
    <w:basedOn w:val="a0"/>
    <w:next w:val="a0"/>
    <w:link w:val="40"/>
    <w:qFormat/>
    <w:rsid w:val="00E37EC9"/>
    <w:pPr>
      <w:keepNext/>
      <w:outlineLvl w:val="3"/>
    </w:pPr>
    <w:rPr>
      <w:b/>
      <w:bCs/>
      <w:sz w:val="1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E37EC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E37EC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E37EC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37EC9"/>
    <w:rPr>
      <w:rFonts w:ascii="Times New Roman" w:eastAsia="Times New Roman" w:hAnsi="Times New Roman" w:cs="Times New Roman"/>
      <w:b/>
      <w:bCs/>
      <w:sz w:val="17"/>
      <w:szCs w:val="24"/>
      <w:lang w:eastAsia="ru-RU"/>
    </w:rPr>
  </w:style>
  <w:style w:type="paragraph" w:styleId="a4">
    <w:name w:val="Normal (Web)"/>
    <w:basedOn w:val="a0"/>
    <w:link w:val="a5"/>
    <w:rsid w:val="00E37EC9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E37EC9"/>
    <w:rPr>
      <w:b/>
      <w:bCs/>
    </w:rPr>
  </w:style>
  <w:style w:type="character" w:styleId="a7">
    <w:name w:val="Emphasis"/>
    <w:uiPriority w:val="20"/>
    <w:qFormat/>
    <w:rsid w:val="00E37EC9"/>
    <w:rPr>
      <w:i/>
      <w:iCs/>
    </w:rPr>
  </w:style>
  <w:style w:type="character" w:customStyle="1" w:styleId="marker31">
    <w:name w:val="marker31"/>
    <w:rsid w:val="00E37EC9"/>
    <w:rPr>
      <w:rFonts w:ascii="Arial" w:hAnsi="Arial" w:cs="Arial" w:hint="default"/>
      <w:b/>
      <w:bCs/>
      <w:i/>
      <w:iCs/>
      <w:color w:val="990000"/>
      <w:sz w:val="21"/>
      <w:szCs w:val="21"/>
    </w:rPr>
  </w:style>
  <w:style w:type="paragraph" w:styleId="a8">
    <w:name w:val="List Paragraph"/>
    <w:basedOn w:val="a0"/>
    <w:uiPriority w:val="34"/>
    <w:qFormat/>
    <w:rsid w:val="00E37EC9"/>
    <w:pPr>
      <w:ind w:left="720"/>
      <w:contextualSpacing/>
    </w:pPr>
  </w:style>
  <w:style w:type="table" w:styleId="a9">
    <w:name w:val="Table Grid"/>
    <w:basedOn w:val="a2"/>
    <w:uiPriority w:val="59"/>
    <w:rsid w:val="00E37E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0"/>
    <w:rsid w:val="00E37EC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ody Text"/>
    <w:basedOn w:val="a0"/>
    <w:link w:val="ac"/>
    <w:unhideWhenUsed/>
    <w:rsid w:val="00E37EC9"/>
    <w:pPr>
      <w:spacing w:before="120" w:after="120" w:line="288" w:lineRule="auto"/>
      <w:ind w:firstLine="709"/>
    </w:pPr>
    <w:rPr>
      <w:rFonts w:eastAsia="Calibri"/>
      <w:sz w:val="28"/>
      <w:szCs w:val="22"/>
      <w:lang w:eastAsia="en-US"/>
    </w:rPr>
  </w:style>
  <w:style w:type="character" w:customStyle="1" w:styleId="ac">
    <w:name w:val="Основной текст Знак"/>
    <w:basedOn w:val="a1"/>
    <w:link w:val="ab"/>
    <w:rsid w:val="00E37EC9"/>
    <w:rPr>
      <w:rFonts w:ascii="Times New Roman" w:eastAsia="Calibri" w:hAnsi="Times New Roman" w:cs="Times New Roman"/>
      <w:sz w:val="28"/>
    </w:rPr>
  </w:style>
  <w:style w:type="character" w:customStyle="1" w:styleId="ad">
    <w:name w:val="Основной текст_"/>
    <w:link w:val="12"/>
    <w:rsid w:val="00E37EC9"/>
    <w:rPr>
      <w:shd w:val="clear" w:color="auto" w:fill="FFFFFF"/>
    </w:rPr>
  </w:style>
  <w:style w:type="paragraph" w:customStyle="1" w:styleId="12">
    <w:name w:val="Основной текст1"/>
    <w:basedOn w:val="a0"/>
    <w:link w:val="ad"/>
    <w:rsid w:val="00E37EC9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ial105pt">
    <w:name w:val="Основной текст + Arial;10;5 pt;Полужирный"/>
    <w:rsid w:val="00E37EC9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rial11pt">
    <w:name w:val="Основной текст + Arial;11 pt"/>
    <w:rsid w:val="00E37EC9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e">
    <w:name w:val="Body Text Indent"/>
    <w:basedOn w:val="a0"/>
    <w:link w:val="af"/>
    <w:unhideWhenUsed/>
    <w:rsid w:val="00E37EC9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rsid w:val="00E37E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E37EC9"/>
  </w:style>
  <w:style w:type="character" w:customStyle="1" w:styleId="apple-converted-space">
    <w:name w:val="apple-converted-space"/>
    <w:basedOn w:val="a1"/>
    <w:rsid w:val="00E37EC9"/>
  </w:style>
  <w:style w:type="paragraph" w:styleId="31">
    <w:name w:val="Body Text 3"/>
    <w:basedOn w:val="a0"/>
    <w:link w:val="32"/>
    <w:unhideWhenUsed/>
    <w:rsid w:val="00E37EC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E37E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E37EC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1">
    <w:name w:val="Стиль1"/>
    <w:rsid w:val="00E37EC9"/>
    <w:pPr>
      <w:numPr>
        <w:numId w:val="1"/>
      </w:numPr>
    </w:pPr>
  </w:style>
  <w:style w:type="paragraph" w:styleId="21">
    <w:name w:val="Body Text 2"/>
    <w:basedOn w:val="a0"/>
    <w:link w:val="22"/>
    <w:rsid w:val="00E37EC9"/>
    <w:rPr>
      <w:sz w:val="18"/>
    </w:rPr>
  </w:style>
  <w:style w:type="character" w:customStyle="1" w:styleId="22">
    <w:name w:val="Основной текст 2 Знак"/>
    <w:basedOn w:val="a1"/>
    <w:link w:val="21"/>
    <w:rsid w:val="00E37EC9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23">
    <w:name w:val="Body Text Indent 2"/>
    <w:basedOn w:val="a0"/>
    <w:link w:val="24"/>
    <w:rsid w:val="00E37EC9"/>
    <w:pPr>
      <w:ind w:left="-73" w:firstLine="73"/>
      <w:jc w:val="center"/>
    </w:pPr>
    <w:rPr>
      <w:sz w:val="17"/>
    </w:rPr>
  </w:style>
  <w:style w:type="character" w:customStyle="1" w:styleId="24">
    <w:name w:val="Основной текст с отступом 2 Знак"/>
    <w:basedOn w:val="a1"/>
    <w:link w:val="23"/>
    <w:rsid w:val="00E37EC9"/>
    <w:rPr>
      <w:rFonts w:ascii="Times New Roman" w:eastAsia="Times New Roman" w:hAnsi="Times New Roman" w:cs="Times New Roman"/>
      <w:sz w:val="17"/>
      <w:szCs w:val="24"/>
      <w:lang w:eastAsia="ru-RU"/>
    </w:rPr>
  </w:style>
  <w:style w:type="paragraph" w:styleId="af0">
    <w:name w:val="Block Text"/>
    <w:basedOn w:val="a0"/>
    <w:rsid w:val="00E37EC9"/>
    <w:pPr>
      <w:shd w:val="clear" w:color="auto" w:fill="FFFFFF"/>
      <w:spacing w:line="322" w:lineRule="exact"/>
      <w:ind w:left="5" w:right="58"/>
      <w:jc w:val="center"/>
    </w:pPr>
    <w:rPr>
      <w:sz w:val="26"/>
      <w:szCs w:val="26"/>
    </w:rPr>
  </w:style>
  <w:style w:type="paragraph" w:styleId="33">
    <w:name w:val="Body Text Indent 3"/>
    <w:basedOn w:val="a0"/>
    <w:link w:val="34"/>
    <w:rsid w:val="00E37EC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E37E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er"/>
    <w:basedOn w:val="a0"/>
    <w:link w:val="af2"/>
    <w:rsid w:val="00E37EC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rsid w:val="00E37E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1"/>
    <w:rsid w:val="00E37EC9"/>
  </w:style>
  <w:style w:type="paragraph" w:styleId="af4">
    <w:name w:val="header"/>
    <w:basedOn w:val="a0"/>
    <w:link w:val="af5"/>
    <w:rsid w:val="00E37EC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rsid w:val="00E37E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Document Map"/>
    <w:basedOn w:val="a0"/>
    <w:link w:val="af7"/>
    <w:semiHidden/>
    <w:rsid w:val="00E37EC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1"/>
    <w:link w:val="af6"/>
    <w:semiHidden/>
    <w:rsid w:val="00E37EC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8">
    <w:name w:val="Balloon Text"/>
    <w:basedOn w:val="a0"/>
    <w:link w:val="af9"/>
    <w:uiPriority w:val="99"/>
    <w:semiHidden/>
    <w:rsid w:val="00E37EC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E37EC9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Hyperlink"/>
    <w:basedOn w:val="a1"/>
    <w:uiPriority w:val="99"/>
    <w:unhideWhenUsed/>
    <w:rsid w:val="00E37EC9"/>
    <w:rPr>
      <w:color w:val="9A5744"/>
      <w:u w:val="single"/>
    </w:rPr>
  </w:style>
  <w:style w:type="paragraph" w:customStyle="1" w:styleId="CharChar">
    <w:name w:val="Char Char Знак Знак Знак Знак Знак Знак Знак Знак Знак Знак"/>
    <w:basedOn w:val="a0"/>
    <w:rsid w:val="00E37E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basedOn w:val="a1"/>
    <w:uiPriority w:val="99"/>
    <w:semiHidden/>
    <w:unhideWhenUsed/>
    <w:rsid w:val="00E37EC9"/>
    <w:rPr>
      <w:color w:val="800080"/>
      <w:u w:val="single"/>
    </w:rPr>
  </w:style>
  <w:style w:type="paragraph" w:customStyle="1" w:styleId="afc">
    <w:name w:val="Прижатый влево"/>
    <w:basedOn w:val="a0"/>
    <w:next w:val="a0"/>
    <w:uiPriority w:val="99"/>
    <w:rsid w:val="00E37EC9"/>
    <w:pPr>
      <w:widowControl w:val="0"/>
      <w:autoSpaceDE w:val="0"/>
      <w:autoSpaceDN w:val="0"/>
      <w:adjustRightInd w:val="0"/>
    </w:pPr>
  </w:style>
  <w:style w:type="paragraph" w:customStyle="1" w:styleId="13">
    <w:name w:val="Абзац списка1"/>
    <w:basedOn w:val="a0"/>
    <w:rsid w:val="00E37EC9"/>
    <w:pPr>
      <w:ind w:left="720"/>
      <w:contextualSpacing/>
    </w:pPr>
    <w:rPr>
      <w:rFonts w:eastAsia="Calibri"/>
      <w:sz w:val="22"/>
      <w:szCs w:val="22"/>
      <w:lang w:val="en-US" w:eastAsia="en-US"/>
    </w:rPr>
  </w:style>
  <w:style w:type="paragraph" w:customStyle="1" w:styleId="ConsPlusCell">
    <w:name w:val="ConsPlusCell"/>
    <w:rsid w:val="00E37E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">
    <w:name w:val="Маркированный."/>
    <w:basedOn w:val="a0"/>
    <w:rsid w:val="00E37EC9"/>
    <w:pPr>
      <w:numPr>
        <w:numId w:val="2"/>
      </w:numPr>
    </w:pPr>
    <w:rPr>
      <w:rFonts w:eastAsia="Calibri"/>
      <w:szCs w:val="22"/>
      <w:lang w:eastAsia="en-US"/>
    </w:rPr>
  </w:style>
  <w:style w:type="paragraph" w:customStyle="1" w:styleId="14">
    <w:name w:val="Без интервала1"/>
    <w:rsid w:val="00E37EC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d">
    <w:name w:val="Plain Text"/>
    <w:basedOn w:val="a0"/>
    <w:link w:val="afe"/>
    <w:rsid w:val="00E37EC9"/>
    <w:rPr>
      <w:rFonts w:ascii="Courier New" w:hAnsi="Courier New" w:cs="Courier New"/>
      <w:sz w:val="20"/>
      <w:szCs w:val="20"/>
    </w:rPr>
  </w:style>
  <w:style w:type="character" w:customStyle="1" w:styleId="afe">
    <w:name w:val="Текст Знак"/>
    <w:basedOn w:val="a1"/>
    <w:link w:val="afd"/>
    <w:rsid w:val="00E37EC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бычный (веб) Знак"/>
    <w:basedOn w:val="a1"/>
    <w:link w:val="a4"/>
    <w:locked/>
    <w:rsid w:val="00E37E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7E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">
    <w:name w:val="Title"/>
    <w:basedOn w:val="a0"/>
    <w:link w:val="aff0"/>
    <w:qFormat/>
    <w:rsid w:val="00E37EC9"/>
    <w:pPr>
      <w:jc w:val="center"/>
    </w:pPr>
    <w:rPr>
      <w:b/>
      <w:bCs/>
      <w:sz w:val="52"/>
    </w:rPr>
  </w:style>
  <w:style w:type="character" w:customStyle="1" w:styleId="aff0">
    <w:name w:val="Название Знак"/>
    <w:basedOn w:val="a1"/>
    <w:link w:val="aff"/>
    <w:rsid w:val="00E37EC9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aff1">
    <w:name w:val="No Spacing"/>
    <w:link w:val="aff2"/>
    <w:uiPriority w:val="1"/>
    <w:qFormat/>
    <w:rsid w:val="0073320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2">
    <w:name w:val="Без интервала Знак"/>
    <w:basedOn w:val="a1"/>
    <w:link w:val="aff1"/>
    <w:uiPriority w:val="1"/>
    <w:rsid w:val="0073320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1325</Words>
  <Characters>7559</Characters>
  <Application>Microsoft Office Word</Application>
  <DocSecurity>0</DocSecurity>
  <Lines>62</Lines>
  <Paragraphs>17</Paragraphs>
  <ScaleCrop>false</ScaleCrop>
  <Company>Org inc etc</Company>
  <LinksUpToDate>false</LinksUpToDate>
  <CharactersWithSpaces>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2</cp:revision>
  <dcterms:created xsi:type="dcterms:W3CDTF">2015-07-31T12:58:00Z</dcterms:created>
  <dcterms:modified xsi:type="dcterms:W3CDTF">2015-09-14T11:44:00Z</dcterms:modified>
</cp:coreProperties>
</file>