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D5" w:rsidRPr="005852D5" w:rsidRDefault="005852D5" w:rsidP="005852D5">
      <w:pPr>
        <w:pStyle w:val="a4"/>
        <w:numPr>
          <w:ilvl w:val="1"/>
          <w:numId w:val="2"/>
        </w:numPr>
        <w:rPr>
          <w:b/>
        </w:rPr>
      </w:pPr>
      <w:r w:rsidRPr="005852D5">
        <w:rPr>
          <w:b/>
        </w:rPr>
        <w:t>Уровень и направленность реализуемых образовательных программ</w:t>
      </w:r>
    </w:p>
    <w:p w:rsidR="00BA30B7" w:rsidRDefault="00BA30B7" w:rsidP="005852D5">
      <w:pPr>
        <w:ind w:firstLine="540"/>
        <w:jc w:val="both"/>
        <w:rPr>
          <w:rStyle w:val="a3"/>
          <w:b w:val="0"/>
          <w:color w:val="181910"/>
        </w:rPr>
      </w:pPr>
    </w:p>
    <w:p w:rsidR="005852D5" w:rsidRDefault="00BA30B7" w:rsidP="005852D5">
      <w:pPr>
        <w:ind w:firstLine="540"/>
        <w:jc w:val="both"/>
        <w:rPr>
          <w:b/>
        </w:rPr>
      </w:pPr>
      <w:r>
        <w:rPr>
          <w:rStyle w:val="a3"/>
          <w:b w:val="0"/>
          <w:color w:val="181910"/>
        </w:rPr>
        <w:t>МБ</w:t>
      </w:r>
      <w:r w:rsidR="005852D5">
        <w:rPr>
          <w:rStyle w:val="a3"/>
          <w:b w:val="0"/>
          <w:color w:val="181910"/>
        </w:rPr>
        <w:t>ОУ "</w:t>
      </w:r>
      <w:r>
        <w:rPr>
          <w:rStyle w:val="a3"/>
          <w:b w:val="0"/>
          <w:color w:val="181910"/>
        </w:rPr>
        <w:t>Прииртышская</w:t>
      </w:r>
      <w:r w:rsidR="005852D5">
        <w:rPr>
          <w:rStyle w:val="a3"/>
          <w:b w:val="0"/>
          <w:color w:val="181910"/>
        </w:rPr>
        <w:t xml:space="preserve"> СОШ", исходя из государственной гарантии прав граждан на получение общедоступного бесплатного общего образования, реализует следующие образовательные программы:</w:t>
      </w:r>
    </w:p>
    <w:p w:rsidR="00BA30B7" w:rsidRDefault="005852D5" w:rsidP="005852D5">
      <w:pPr>
        <w:shd w:val="clear" w:color="auto" w:fill="FFFFFF"/>
        <w:ind w:firstLine="540"/>
        <w:jc w:val="both"/>
        <w:rPr>
          <w:color w:val="181910"/>
        </w:rPr>
      </w:pPr>
      <w:r>
        <w:rPr>
          <w:rStyle w:val="a3"/>
          <w:color w:val="181910"/>
        </w:rPr>
        <w:t>1 ступень</w:t>
      </w:r>
      <w:r>
        <w:rPr>
          <w:rStyle w:val="apple-converted-space"/>
          <w:color w:val="181910"/>
        </w:rPr>
        <w:t> </w:t>
      </w:r>
      <w:r>
        <w:rPr>
          <w:color w:val="181910"/>
        </w:rPr>
        <w:t xml:space="preserve">- начальное общее образование – обеспечивает воспитание и развитие </w:t>
      </w:r>
      <w:proofErr w:type="gramStart"/>
      <w:r>
        <w:rPr>
          <w:color w:val="181910"/>
        </w:rPr>
        <w:t>обучающихся</w:t>
      </w:r>
      <w:proofErr w:type="gramEnd"/>
      <w:r>
        <w:rPr>
          <w:color w:val="181910"/>
        </w:rPr>
        <w:t>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  <w:r>
        <w:rPr>
          <w:rStyle w:val="apple-converted-space"/>
          <w:color w:val="181910"/>
        </w:rPr>
        <w:t> </w:t>
      </w:r>
      <w:r>
        <w:rPr>
          <w:rStyle w:val="a3"/>
          <w:color w:val="181910"/>
        </w:rPr>
        <w:t>Нормативный срок освоения - 4 года.</w:t>
      </w:r>
      <w:r>
        <w:rPr>
          <w:rStyle w:val="apple-converted-space"/>
          <w:color w:val="181910"/>
        </w:rPr>
        <w:t> </w:t>
      </w:r>
      <w:r>
        <w:rPr>
          <w:color w:val="181910"/>
        </w:rPr>
        <w:t xml:space="preserve">Начальное образование является базой для получения основного общего образования. По ФГОС обучались 1-4 классы. </w:t>
      </w:r>
    </w:p>
    <w:p w:rsidR="00BA30B7" w:rsidRDefault="005852D5" w:rsidP="005852D5">
      <w:pPr>
        <w:shd w:val="clear" w:color="auto" w:fill="FFFFFF"/>
        <w:ind w:firstLine="540"/>
        <w:jc w:val="both"/>
        <w:rPr>
          <w:color w:val="181910"/>
        </w:rPr>
      </w:pPr>
      <w:r>
        <w:rPr>
          <w:rStyle w:val="a3"/>
          <w:color w:val="181910"/>
        </w:rPr>
        <w:t>2 ступень</w:t>
      </w:r>
      <w:r>
        <w:rPr>
          <w:rStyle w:val="apple-converted-space"/>
          <w:color w:val="181910"/>
        </w:rPr>
        <w:t> </w:t>
      </w:r>
      <w:r>
        <w:rPr>
          <w:color w:val="181910"/>
        </w:rPr>
        <w:t>- основное общее образование - создает условия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  <w:r>
        <w:rPr>
          <w:rStyle w:val="apple-converted-space"/>
          <w:color w:val="181910"/>
        </w:rPr>
        <w:t> </w:t>
      </w:r>
      <w:r>
        <w:rPr>
          <w:rStyle w:val="a3"/>
          <w:color w:val="181910"/>
        </w:rPr>
        <w:t>Нормативный срок освоения – 5 лет.</w:t>
      </w:r>
      <w:r>
        <w:rPr>
          <w:rStyle w:val="apple-converted-space"/>
          <w:b/>
          <w:bCs/>
          <w:color w:val="181910"/>
        </w:rPr>
        <w:t> </w:t>
      </w:r>
      <w:r>
        <w:rPr>
          <w:color w:val="181910"/>
        </w:rPr>
        <w:t xml:space="preserve">Основное общее образование является базой для получения среднего общего образования, начального и среднего профессионального образования. </w:t>
      </w:r>
    </w:p>
    <w:p w:rsidR="005852D5" w:rsidRDefault="005852D5" w:rsidP="005852D5">
      <w:pPr>
        <w:shd w:val="clear" w:color="auto" w:fill="FFFFFF"/>
        <w:ind w:firstLine="540"/>
        <w:jc w:val="both"/>
        <w:rPr>
          <w:color w:val="181910"/>
        </w:rPr>
      </w:pPr>
      <w:r>
        <w:rPr>
          <w:rStyle w:val="a3"/>
          <w:color w:val="181910"/>
        </w:rPr>
        <w:t>3 ступень</w:t>
      </w:r>
      <w:r>
        <w:rPr>
          <w:rStyle w:val="apple-converted-space"/>
          <w:color w:val="181910"/>
        </w:rPr>
        <w:t> </w:t>
      </w:r>
      <w:r>
        <w:rPr>
          <w:color w:val="181910"/>
        </w:rPr>
        <w:t xml:space="preserve">- среднее общее образование является завершающим этапом, обеспечивающим освоение обучающимися общеобразовательных программ среднего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 на основе личностно-ориентированного, дифференцированного обучения.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 </w:t>
      </w:r>
      <w:r>
        <w:rPr>
          <w:rStyle w:val="a3"/>
          <w:color w:val="181910"/>
        </w:rPr>
        <w:t xml:space="preserve">Нормативный срок освоения - 2 года. </w:t>
      </w:r>
    </w:p>
    <w:p w:rsidR="00A75C8A" w:rsidRDefault="00A75C8A"/>
    <w:sectPr w:rsidR="00A75C8A" w:rsidSect="00A7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1AB"/>
    <w:multiLevelType w:val="multilevel"/>
    <w:tmpl w:val="77601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2D5"/>
    <w:rsid w:val="005852D5"/>
    <w:rsid w:val="00A75C8A"/>
    <w:rsid w:val="00BA30B7"/>
    <w:rsid w:val="00CC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52D5"/>
  </w:style>
  <w:style w:type="character" w:styleId="a3">
    <w:name w:val="Strong"/>
    <w:basedOn w:val="a0"/>
    <w:uiPriority w:val="22"/>
    <w:qFormat/>
    <w:rsid w:val="005852D5"/>
    <w:rPr>
      <w:b/>
      <w:bCs/>
    </w:rPr>
  </w:style>
  <w:style w:type="paragraph" w:styleId="a4">
    <w:name w:val="List Paragraph"/>
    <w:basedOn w:val="a"/>
    <w:uiPriority w:val="34"/>
    <w:qFormat/>
    <w:rsid w:val="00585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>Org inc etc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dcterms:created xsi:type="dcterms:W3CDTF">2015-07-31T11:51:00Z</dcterms:created>
  <dcterms:modified xsi:type="dcterms:W3CDTF">2015-09-14T11:48:00Z</dcterms:modified>
</cp:coreProperties>
</file>