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64" w:rsidRPr="00F65064" w:rsidRDefault="00F65064" w:rsidP="00F65064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F65064">
        <w:rPr>
          <w:rFonts w:ascii="Times New Roman" w:hAnsi="Times New Roman" w:cs="Times New Roman"/>
          <w:b/>
          <w:bCs/>
        </w:rPr>
        <w:t xml:space="preserve">Аннотация к рабочей программе по физической культуре для обучающихся </w:t>
      </w:r>
      <w:r w:rsidRPr="00F65064">
        <w:rPr>
          <w:rFonts w:ascii="Times New Roman" w:hAnsi="Times New Roman" w:cs="Times New Roman"/>
          <w:b/>
          <w:bCs/>
          <w:lang w:val="en-US"/>
        </w:rPr>
        <w:t>VIII</w:t>
      </w:r>
      <w:r w:rsidRPr="00F65064">
        <w:rPr>
          <w:rFonts w:ascii="Times New Roman" w:hAnsi="Times New Roman" w:cs="Times New Roman"/>
          <w:b/>
          <w:bCs/>
        </w:rPr>
        <w:t xml:space="preserve"> вида, 4 класс</w:t>
      </w:r>
    </w:p>
    <w:p w:rsidR="00F65064" w:rsidRDefault="00F65064" w:rsidP="00F6506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Cs/>
        </w:rPr>
        <w:t>Рабочая программа по предмету «</w:t>
      </w:r>
      <w:r>
        <w:rPr>
          <w:rFonts w:ascii="Times New Roman" w:eastAsia="Times New Roman" w:hAnsi="Times New Roman" w:cs="Times New Roman"/>
          <w:color w:val="auto"/>
          <w:lang w:bidi="ar-SA"/>
        </w:rPr>
        <w:t>Адаптированная физическая культура</w:t>
      </w:r>
      <w:r>
        <w:rPr>
          <w:rFonts w:ascii="Times New Roman" w:hAnsi="Times New Roman" w:cs="Times New Roman"/>
          <w:bCs/>
        </w:rPr>
        <w:t xml:space="preserve">» для 4 класса составлена в соответствии с </w:t>
      </w:r>
      <w:r>
        <w:rPr>
          <w:rStyle w:val="a5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1-4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и ориентированной на достижение планируемых результатов ФГОС.</w:t>
      </w:r>
    </w:p>
    <w:p w:rsidR="00F65064" w:rsidRDefault="00F65064" w:rsidP="00F65064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 изучение предмета «</w:t>
      </w:r>
      <w:bookmarkStart w:id="0" w:name="_Hlk26295022"/>
      <w:r>
        <w:rPr>
          <w:rFonts w:ascii="Times New Roman" w:eastAsia="Times New Roman" w:hAnsi="Times New Roman" w:cs="Times New Roman"/>
          <w:color w:val="auto"/>
          <w:lang w:bidi="ar-SA"/>
        </w:rPr>
        <w:t>Адаптированная физическая культура</w:t>
      </w:r>
      <w:bookmarkEnd w:id="0"/>
      <w:r>
        <w:rPr>
          <w:rFonts w:ascii="Times New Roman" w:eastAsia="Times New Roman" w:hAnsi="Times New Roman" w:cs="Times New Roman"/>
          <w:color w:val="auto"/>
          <w:lang w:bidi="ar-SA"/>
        </w:rPr>
        <w:t>» в 4 классе в учебном плане МАОУ «Прииртышская СОШ» отводится 3 часа в неделю, 102 часа в год.</w:t>
      </w:r>
    </w:p>
    <w:p w:rsidR="00F65064" w:rsidRDefault="00F65064" w:rsidP="00F65064">
      <w:pPr>
        <w:rPr>
          <w:rFonts w:ascii="Times New Roman" w:hAnsi="Times New Roman" w:cs="Times New Roman"/>
          <w:b/>
          <w:bCs/>
        </w:rPr>
      </w:pPr>
    </w:p>
    <w:p w:rsidR="00F65064" w:rsidRDefault="00F65064" w:rsidP="00F650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F65064" w:rsidRDefault="00F65064" w:rsidP="00F65064">
      <w:pPr>
        <w:widowControl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</w:t>
      </w:r>
    </w:p>
    <w:p w:rsidR="00F65064" w:rsidRDefault="00F65064" w:rsidP="00F65064">
      <w:pPr>
        <w:widowControl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F65064" w:rsidRDefault="00F65064" w:rsidP="00F65064">
      <w:pPr>
        <w:widowControl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F65064" w:rsidRDefault="00F65064" w:rsidP="00F65064">
      <w:pPr>
        <w:widowControl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 xml:space="preserve">Формирование умения следить за своим физическим состоянием, величиной физических нагрузок, адекватно их дозировать. </w:t>
      </w:r>
    </w:p>
    <w:p w:rsidR="00F65064" w:rsidRDefault="00F65064" w:rsidP="00F65064">
      <w:pPr>
        <w:widowControl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F65064" w:rsidRDefault="00F65064" w:rsidP="00F65064">
      <w:pPr>
        <w:widowControl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F65064" w:rsidRDefault="00F65064" w:rsidP="00F65064">
      <w:pPr>
        <w:widowControl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>Воспитание нравственных качеств и свойств личности.</w:t>
      </w:r>
    </w:p>
    <w:p w:rsidR="00F65064" w:rsidRDefault="00F65064" w:rsidP="00F65064">
      <w:pPr>
        <w:rPr>
          <w:rFonts w:ascii="Times New Roman" w:hAnsi="Times New Roman" w:cs="Times New Roman"/>
        </w:rPr>
      </w:pPr>
    </w:p>
    <w:p w:rsidR="00F65064" w:rsidRDefault="00F65064" w:rsidP="00F65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«Адаптированная физическая культура»</w:t>
      </w:r>
      <w:r>
        <w:rPr>
          <w:rFonts w:ascii="Times New Roman" w:hAnsi="Times New Roman" w:cs="Times New Roman"/>
          <w:b/>
        </w:rPr>
        <w:t>:</w:t>
      </w:r>
    </w:p>
    <w:p w:rsidR="00F65064" w:rsidRDefault="00F65064" w:rsidP="00F65064">
      <w:pPr>
        <w:rPr>
          <w:rFonts w:ascii="Times New Roman" w:hAnsi="Times New Roman" w:cs="Times New Roman"/>
        </w:rPr>
      </w:pP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5931"/>
        <w:gridCol w:w="3414"/>
      </w:tblGrid>
      <w:tr w:rsidR="00F65064" w:rsidTr="00F65064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064" w:rsidRDefault="00F6506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064" w:rsidRDefault="00F6506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F65064" w:rsidTr="00F65064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064" w:rsidRDefault="00F6506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 класс</w:t>
            </w:r>
          </w:p>
        </w:tc>
      </w:tr>
      <w:tr w:rsidR="00F65064" w:rsidTr="00F65064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4" w:rsidRDefault="00F650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 строевые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команды;</w:t>
            </w:r>
          </w:p>
          <w:p w:rsidR="00F65064" w:rsidRDefault="00F650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что такое дистанция;</w:t>
            </w:r>
          </w:p>
          <w:p w:rsidR="00F65064" w:rsidRDefault="00F650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-1-2 комплекса утренней зарядки;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Знать: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-правила техники безопасности на занятиях легкой атлетикой;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упрощённые правила игры;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64" w:rsidRDefault="00F6506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выполнять комплекс утренней гимнастики;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подавать команды при сдаче рапорта;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соблюдать дистанцию при построении;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ходить в различном темпе, выполнять бег с низкого старта на 40 м;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бежать в медленном темпе 3 мин, мягко приземлится при прыжках в высоту и в длину;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 метать теннисный мяч на дальность с одного шага.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  <w:p w:rsidR="00F65064" w:rsidRDefault="00F65064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ловить мяч, выполнять передачу от груди;</w:t>
            </w:r>
          </w:p>
          <w:p w:rsidR="00F65064" w:rsidRDefault="00F6506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65064" w:rsidRDefault="00F65064" w:rsidP="00F65064">
      <w:pPr>
        <w:rPr>
          <w:rFonts w:ascii="Times New Roman" w:hAnsi="Times New Roman" w:cs="Times New Roman"/>
          <w:b/>
        </w:rPr>
      </w:pPr>
    </w:p>
    <w:p w:rsidR="00F65064" w:rsidRDefault="00F65064" w:rsidP="00F65064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65064" w:rsidRDefault="00F65064" w:rsidP="00F65064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65064" w:rsidRDefault="00F65064" w:rsidP="00F65064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65064" w:rsidRDefault="00F65064" w:rsidP="00F65064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65064" w:rsidRDefault="00F65064" w:rsidP="00F65064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65064" w:rsidRDefault="00F65064" w:rsidP="00F65064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Гимнастика: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Теория: </w:t>
      </w:r>
      <w:r>
        <w:rPr>
          <w:rFonts w:ascii="Times New Roman" w:eastAsia="Times New Roman" w:hAnsi="Times New Roman" w:cs="Times New Roman"/>
          <w:color w:val="auto"/>
          <w:lang w:bidi="ar-SA"/>
        </w:rPr>
        <w:t>развитие двигательных способностей и физических качеств с помощью средств гимнастики.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Построения и перестроения: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сдача рапорта; повороты кругом на месте; расчет на первый- второй; перестроение из колонны по одному в колонну по два в движении с поворотом налево, из колонны по два в колонну по одному разведением и слиянием. Ходьба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« Змейкой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».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Упражнения без предметов: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-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основные положения и движения рук, ног, голова, туловище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: </w:t>
      </w:r>
      <w:r>
        <w:rPr>
          <w:rFonts w:ascii="Times New Roman" w:eastAsia="Times New Roman" w:hAnsi="Times New Roman" w:cs="Times New Roman"/>
          <w:color w:val="auto"/>
          <w:lang w:bidi="ar-SA"/>
        </w:rPr>
        <w:t>ассиметричные движения рук. Наклоны туловища вправо, влево, в сочетании с движениями рук.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на дыхание</w:t>
      </w:r>
      <w:r>
        <w:rPr>
          <w:rFonts w:ascii="Times New Roman" w:eastAsia="Times New Roman" w:hAnsi="Times New Roman" w:cs="Times New Roman"/>
          <w:color w:val="auto"/>
          <w:lang w:bidi="ar-SA"/>
        </w:rPr>
        <w:t>: тренировка дыхания в различных исходных положениях: сидя, стоя, лежа с различными положениями рук, ног. Правильное дыхание (грудное, диафрагмальное, смешанное). Дыхание по подражанию, по заданию учителя.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развития мышц кистей рук и пальцев</w:t>
      </w:r>
      <w:r>
        <w:rPr>
          <w:rFonts w:ascii="Times New Roman" w:eastAsia="Times New Roman" w:hAnsi="Times New Roman" w:cs="Times New Roman"/>
          <w:color w:val="auto"/>
          <w:lang w:bidi="ar-SA"/>
        </w:rPr>
        <w:t>: сжимание кистями рук эспандера. Круговые движения кистями со сжиманием и разжиманием пальцев. Сгибание и разгибание рук от скамейки.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расслабления мышц</w:t>
      </w:r>
      <w:r>
        <w:rPr>
          <w:rFonts w:ascii="Times New Roman" w:eastAsia="Times New Roman" w:hAnsi="Times New Roman" w:cs="Times New Roman"/>
          <w:color w:val="auto"/>
          <w:lang w:bidi="ar-SA"/>
        </w:rPr>
        <w:t>: чередование усиленного сжимания мышц ног, рук с последующим расслаблением и потряхиванием конечностей.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формирования правильной осанки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: ходьба с сохранением правильной осанки с мешочком или дощечкой на голове по гимнастической скамейке, с перешагиванием через предмет, поворотами. Выполнение упражнений, укрепляющих мышцы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туловища  и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конечностей, в положении разгрузки позвоночника.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укрепления мышц голеностопных суставов и стоп: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вращение стопами: передача мяча по кругу ногами.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укрепления мышц туловища: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наклоны вперед, назад, влево, вправо, с движением рук. Выпады влево, вправо, вперед, с движениями рук, с хлопками, с касанием носков ног.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Упражнения с предметами: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с обручем: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движение обручем вперед, вверх, к груди, за голову, с чередованием вдоха и выдоха. Наклоны вперед, назад, влево, вправо. Приседания с различными движениями обруча. Прыжки внутри обруча и переступания влево, вправо, вперед, назад.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с большими мячами</w:t>
      </w:r>
      <w:r>
        <w:rPr>
          <w:rFonts w:ascii="Times New Roman" w:eastAsia="Times New Roman" w:hAnsi="Times New Roman" w:cs="Times New Roman"/>
          <w:color w:val="auto"/>
          <w:lang w:bidi="ar-SA"/>
        </w:rPr>
        <w:t>: перекладывание мяча из рук в руки. Бросание мяча об пол и ловля его. Передача мяча влево и вправо по кругу. Передача мяча в парах.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с набивными мячами</w:t>
      </w:r>
      <w:r>
        <w:rPr>
          <w:rFonts w:ascii="Times New Roman" w:eastAsia="Times New Roman" w:hAnsi="Times New Roman" w:cs="Times New Roman"/>
          <w:color w:val="auto"/>
          <w:lang w:bidi="ar-SA"/>
        </w:rPr>
        <w:t>:2 кг- поднимание мяча вверх, вперед, влево, вправо. Приседы с мячом с удерживанием мяча у груди и за головой. Перекатывание мяча по полу в парах, сидя на полу ноги врозь.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Лазание и 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bidi="ar-SA"/>
        </w:rPr>
        <w:t>перелазание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: лазание по гимнастической стенке вверх и вниз разноимённом и одноименным способом. Лазание по наклонной гимнастической скамейке вверх и вниз, на четвереньках разноименным способом.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Подлезание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под препятствие высотой до 1 метра.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Перелезание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через горку матов. Вис на рейке, на руках.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Равновесие</w:t>
      </w:r>
      <w:r>
        <w:rPr>
          <w:rFonts w:ascii="Times New Roman" w:eastAsia="Times New Roman" w:hAnsi="Times New Roman" w:cs="Times New Roman"/>
          <w:color w:val="auto"/>
          <w:lang w:bidi="ar-SA"/>
        </w:rPr>
        <w:t>: равновесие «ласточка» с опорой. Совершенствование ранее изученных способов: равновесие на гимнастической скамейке. Ходьба по гимнастической скамейке парами, группами. Расхождение вдвоем поворотом при встрече. Ходьба по наклонно установленной скамейке.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Прыжки: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через короткую вращающуюся скакалку на месте и с продвижением вперед с правильным приземлением. Прыжок боком через скамейку с опорой на руки и толчком двух ног. Опорный прыжок через козла: вскок на колено, соскок с колен.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Переноска грузов: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переноска на расстояние 10-15 м 1-2 набивных мячей весом до 5 кг. Переноска 20-25 гимнастических палок.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Упражнения для развития пространственно- временной дифференцировки и точности движений</w:t>
      </w:r>
      <w:r>
        <w:rPr>
          <w:rFonts w:ascii="Times New Roman" w:eastAsia="Times New Roman" w:hAnsi="Times New Roman" w:cs="Times New Roman"/>
          <w:color w:val="auto"/>
          <w:lang w:bidi="ar-SA"/>
        </w:rPr>
        <w:t>: построение в шеренгу, колонну с изменением места построения. Бег по начерченным на полу ориентиров. Ходьба по двум параллельно поставленным гимнастическим скамейкам.</w:t>
      </w:r>
    </w:p>
    <w:p w:rsidR="00F65064" w:rsidRDefault="00F65064" w:rsidP="00F65064">
      <w:pPr>
        <w:pStyle w:val="a4"/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Подготовка к выполнению видов испытаний (тестов) и нормативов предусмотренных Всероссийским </w:t>
      </w:r>
      <w:proofErr w:type="spellStart"/>
      <w:r>
        <w:rPr>
          <w:rFonts w:ascii="Times New Roman" w:hAnsi="Times New Roman" w:cs="Times New Roman"/>
          <w:spacing w:val="-2"/>
        </w:rPr>
        <w:t>физкультурно</w:t>
      </w:r>
      <w:proofErr w:type="spellEnd"/>
      <w:r>
        <w:rPr>
          <w:rFonts w:ascii="Times New Roman" w:hAnsi="Times New Roman" w:cs="Times New Roman"/>
          <w:spacing w:val="-2"/>
        </w:rPr>
        <w:t xml:space="preserve"> –спортивным комплексом «Готов к труду и обороне» (ГТО).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Легкая атлетика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Теория: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развитие двигательных способностей и физических качеств, средствами легкой атлетики.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Ходьба: ходьба с различными положениями и движениями рук. Ходьба в полу приседе, ходьба выпадами. Ходьба с перекатом с пятки на носок.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Бег: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медленный бег до 3 минут, понятие низкий старт; бег на скорость до 40 м. быстрый бег на месте до 10с; специальные беговые упражнения: бег с подниманием бедра, с захлестыванием голени назад, семенящий бег; челночный бег 3*10 м; бег с преодолением небольших препятствий на отрезке 30 м; 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Прыжки: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прыжки на одной ноге до 15 м; прыжки с ноги на ногу до 20 м, в высоту способом перешагивание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( внимание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 мягкость приземления); прыжки в длину с разбега ( зона отталкивания-  60- 70 см), на результат ( внимание на технику прыжка).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Метание: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метание мячей в цель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( на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стене, баскетбольный щит, мишень) и на дальность, ширина коридора 10-15 м. Метание теннисного мяча на дальность.</w:t>
      </w:r>
    </w:p>
    <w:p w:rsidR="00F65064" w:rsidRDefault="00F65064" w:rsidP="00F65064">
      <w:pPr>
        <w:pStyle w:val="a4"/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Подготовка к выполнению видов испытаний (тестов) и нормативов предусмотренных Всероссийским </w:t>
      </w:r>
      <w:proofErr w:type="spellStart"/>
      <w:r>
        <w:rPr>
          <w:rFonts w:ascii="Times New Roman" w:hAnsi="Times New Roman" w:cs="Times New Roman"/>
          <w:spacing w:val="-2"/>
        </w:rPr>
        <w:t>физкультурно</w:t>
      </w:r>
      <w:proofErr w:type="spellEnd"/>
      <w:r>
        <w:rPr>
          <w:rFonts w:ascii="Times New Roman" w:hAnsi="Times New Roman" w:cs="Times New Roman"/>
          <w:spacing w:val="-2"/>
        </w:rPr>
        <w:t xml:space="preserve"> –спортивным комплексом «Готов к труду и обороне» (ГТО).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Подвижные игры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Коррекционные игры: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«Музыкальные змейки», «Найди предмет».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Игры с элементами общеразвивающих упражнений: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«Совушка», «Удочка», «Салки», «Повторяй за мной», «Шишки, желуди, орехи», «Мяч соседу», «Говорящий мяч», «Фигуры»,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« Запрещенное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движение», «Карлики-Великаны»  «Светофор».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Игры с бегом и прыжками</w:t>
      </w:r>
      <w:r>
        <w:rPr>
          <w:rFonts w:ascii="Times New Roman" w:eastAsia="Times New Roman" w:hAnsi="Times New Roman" w:cs="Times New Roman"/>
          <w:color w:val="auto"/>
          <w:lang w:bidi="ar-SA"/>
        </w:rPr>
        <w:t>: «Гуси- лебеди», «Кошка и мышки», «У медведя во бору», «Пустое место», «Невод», «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К своим флажках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», «Пустое место», «Уголки».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Игры с бросанием и ловлей и метанием: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«Охотники и утки», «Выбивало», «Быстрые мячи».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Пионербол:</w:t>
      </w:r>
    </w:p>
    <w:p w:rsidR="00F65064" w:rsidRDefault="00F65064" w:rsidP="00F6506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Теория: ознакомление с правилами игры в пионербол. Передача мяча двумя руками от груди, ловля мяча двумя руками на месте на уровне груди, подачи мяча одной рукой снизу, учебная игра через сетку.</w:t>
      </w:r>
    </w:p>
    <w:p w:rsidR="00F65064" w:rsidRDefault="00F65064" w:rsidP="00F65064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F65064" w:rsidRDefault="00F65064" w:rsidP="00F65064">
      <w:pPr>
        <w:pStyle w:val="a4"/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</w:rPr>
        <w:t>Лыжная подготовка:</w:t>
      </w:r>
      <w:r>
        <w:rPr>
          <w:rFonts w:ascii="Times New Roman" w:hAnsi="Times New Roman" w:cs="Times New Roman"/>
        </w:rPr>
        <w:t xml:space="preserve"> Одновременный </w:t>
      </w:r>
      <w:proofErr w:type="spellStart"/>
      <w:r>
        <w:rPr>
          <w:rFonts w:ascii="Times New Roman" w:hAnsi="Times New Roman" w:cs="Times New Roman"/>
        </w:rPr>
        <w:t>двухшажн</w:t>
      </w:r>
      <w:proofErr w:type="spellEnd"/>
      <w:r>
        <w:rPr>
          <w:rFonts w:ascii="Times New Roman" w:hAnsi="Times New Roman" w:cs="Times New Roman"/>
        </w:rPr>
        <w:t xml:space="preserve">. ход и </w:t>
      </w:r>
      <w:proofErr w:type="spellStart"/>
      <w:r>
        <w:rPr>
          <w:rFonts w:ascii="Times New Roman" w:hAnsi="Times New Roman" w:cs="Times New Roman"/>
        </w:rPr>
        <w:t>бесшажный</w:t>
      </w:r>
      <w:proofErr w:type="spellEnd"/>
      <w:r>
        <w:rPr>
          <w:rFonts w:ascii="Times New Roman" w:hAnsi="Times New Roman" w:cs="Times New Roman"/>
        </w:rPr>
        <w:t xml:space="preserve"> ходы. Подъём «ёлочкой». Торможение и поворот упором. Поворот переступанием. Прохождение </w:t>
      </w:r>
      <w:proofErr w:type="gramStart"/>
      <w:r>
        <w:rPr>
          <w:rFonts w:ascii="Times New Roman" w:hAnsi="Times New Roman" w:cs="Times New Roman"/>
        </w:rPr>
        <w:t>дистанции  3</w:t>
      </w:r>
      <w:proofErr w:type="gramEnd"/>
      <w:r>
        <w:rPr>
          <w:rFonts w:ascii="Times New Roman" w:hAnsi="Times New Roman" w:cs="Times New Roman"/>
        </w:rPr>
        <w:t>,5 км.</w:t>
      </w:r>
      <w:r>
        <w:rPr>
          <w:rFonts w:ascii="Times New Roman" w:hAnsi="Times New Roman" w:cs="Times New Roman"/>
          <w:spacing w:val="-2"/>
        </w:rPr>
        <w:t xml:space="preserve"> </w:t>
      </w:r>
    </w:p>
    <w:p w:rsidR="00F65064" w:rsidRDefault="00F65064" w:rsidP="00F65064">
      <w:pPr>
        <w:pStyle w:val="a4"/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Подготовка к выполнению видов испытаний (тестов) и нормативов предусмотренных Всероссийским </w:t>
      </w:r>
      <w:proofErr w:type="spellStart"/>
      <w:r>
        <w:rPr>
          <w:rFonts w:ascii="Times New Roman" w:hAnsi="Times New Roman" w:cs="Times New Roman"/>
          <w:spacing w:val="-2"/>
        </w:rPr>
        <w:t>физкультурно</w:t>
      </w:r>
      <w:proofErr w:type="spellEnd"/>
      <w:r>
        <w:rPr>
          <w:rFonts w:ascii="Times New Roman" w:hAnsi="Times New Roman" w:cs="Times New Roman"/>
          <w:spacing w:val="-2"/>
        </w:rPr>
        <w:t xml:space="preserve"> –спортивным комплексом «Готов к труду и обороне» (ГТО).</w:t>
      </w:r>
      <w:bookmarkStart w:id="1" w:name="_GoBack"/>
      <w:bookmarkEnd w:id="1"/>
    </w:p>
    <w:sectPr w:rsidR="00F6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E5"/>
    <w:rsid w:val="00202FA5"/>
    <w:rsid w:val="00D129E5"/>
    <w:rsid w:val="00F6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B9E0"/>
  <w15:chartTrackingRefBased/>
  <w15:docId w15:val="{D749E608-53C0-47BF-B47B-ED066506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0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650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No Spacing"/>
    <w:link w:val="a3"/>
    <w:uiPriority w:val="1"/>
    <w:qFormat/>
    <w:rsid w:val="00F650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 + Полужирный"/>
    <w:basedOn w:val="a0"/>
    <w:rsid w:val="00F6506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F650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2020-01-14T06:04:00Z</dcterms:created>
  <dcterms:modified xsi:type="dcterms:W3CDTF">2020-01-14T06:05:00Z</dcterms:modified>
</cp:coreProperties>
</file>