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E88" w:rsidRPr="00255B8C" w:rsidRDefault="00311E88" w:rsidP="00311E88">
      <w:pPr>
        <w:ind w:firstLine="709"/>
        <w:jc w:val="center"/>
        <w:rPr>
          <w:b/>
          <w:sz w:val="22"/>
          <w:szCs w:val="22"/>
        </w:rPr>
      </w:pPr>
    </w:p>
    <w:p w:rsidR="00311E88" w:rsidRPr="00255B8C" w:rsidRDefault="00311E88" w:rsidP="00311E88">
      <w:pPr>
        <w:shd w:val="clear" w:color="auto" w:fill="FFFFFF"/>
        <w:jc w:val="center"/>
        <w:rPr>
          <w:b/>
          <w:bCs/>
          <w:sz w:val="22"/>
          <w:szCs w:val="22"/>
        </w:rPr>
      </w:pPr>
      <w:r w:rsidRPr="00255B8C">
        <w:rPr>
          <w:b/>
          <w:bCs/>
          <w:sz w:val="22"/>
          <w:szCs w:val="22"/>
        </w:rPr>
        <w:t>Муниципальное автономное общеобразовательное учреждение</w:t>
      </w:r>
    </w:p>
    <w:p w:rsidR="00311E88" w:rsidRPr="00255B8C" w:rsidRDefault="00311E88" w:rsidP="00311E88">
      <w:pPr>
        <w:shd w:val="clear" w:color="auto" w:fill="FFFFFF"/>
        <w:jc w:val="center"/>
        <w:rPr>
          <w:b/>
          <w:bCs/>
          <w:sz w:val="22"/>
          <w:szCs w:val="22"/>
        </w:rPr>
      </w:pPr>
      <w:r w:rsidRPr="00255B8C">
        <w:rPr>
          <w:b/>
          <w:bCs/>
          <w:sz w:val="22"/>
          <w:szCs w:val="22"/>
        </w:rPr>
        <w:t xml:space="preserve"> «Прииртышская средняя общеобразовательная школа»</w:t>
      </w:r>
    </w:p>
    <w:p w:rsidR="00311E88" w:rsidRPr="00255B8C" w:rsidRDefault="00311E88" w:rsidP="00311E88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311E88" w:rsidRPr="00255B8C" w:rsidRDefault="00311E88" w:rsidP="00311E88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14657"/>
        <w:gridCol w:w="413"/>
        <w:gridCol w:w="413"/>
      </w:tblGrid>
      <w:tr w:rsidR="00255B8C" w:rsidRPr="00255B8C" w:rsidTr="00FE6EEC">
        <w:trPr>
          <w:jc w:val="center"/>
        </w:trPr>
        <w:tc>
          <w:tcPr>
            <w:tcW w:w="5038" w:type="dxa"/>
          </w:tcPr>
          <w:p w:rsidR="00255B8C" w:rsidRPr="00255B8C" w:rsidRDefault="00043AF9" w:rsidP="00255B8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noProof/>
              </w:rPr>
              <w:drawing>
                <wp:inline distT="0" distB="0" distL="0" distR="0">
                  <wp:extent cx="9169400" cy="1621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9400" cy="1621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255B8C" w:rsidRPr="00255B8C" w:rsidRDefault="00255B8C" w:rsidP="00255B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039" w:type="dxa"/>
          </w:tcPr>
          <w:p w:rsidR="00255B8C" w:rsidRPr="00255B8C" w:rsidRDefault="00255B8C" w:rsidP="00255B8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</w:rPr>
            </w:pPr>
          </w:p>
        </w:tc>
      </w:tr>
    </w:tbl>
    <w:p w:rsidR="00311E88" w:rsidRPr="00255B8C" w:rsidRDefault="00311E88" w:rsidP="00311E88">
      <w:pPr>
        <w:shd w:val="clear" w:color="auto" w:fill="FFFFFF"/>
        <w:jc w:val="both"/>
        <w:rPr>
          <w:bCs/>
          <w:sz w:val="22"/>
          <w:szCs w:val="22"/>
        </w:rPr>
      </w:pPr>
    </w:p>
    <w:p w:rsidR="00311E88" w:rsidRPr="00255B8C" w:rsidRDefault="00311E88" w:rsidP="00311E88">
      <w:pPr>
        <w:shd w:val="clear" w:color="auto" w:fill="FFFFFF"/>
        <w:jc w:val="center"/>
        <w:rPr>
          <w:bCs/>
          <w:sz w:val="22"/>
          <w:szCs w:val="22"/>
        </w:rPr>
      </w:pPr>
    </w:p>
    <w:p w:rsidR="00311E88" w:rsidRPr="00255B8C" w:rsidRDefault="00311E88" w:rsidP="00311E88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311E88" w:rsidRPr="00255B8C" w:rsidRDefault="00311E88" w:rsidP="00311E88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311E88" w:rsidRPr="00255B8C" w:rsidRDefault="00311E88" w:rsidP="00311E88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311E88" w:rsidRPr="00255B8C" w:rsidRDefault="00311E88" w:rsidP="00311E88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311E88" w:rsidRPr="00255B8C" w:rsidRDefault="00311E88" w:rsidP="00311E88">
      <w:pPr>
        <w:shd w:val="clear" w:color="auto" w:fill="FFFFFF"/>
        <w:jc w:val="center"/>
        <w:rPr>
          <w:b/>
          <w:bCs/>
          <w:sz w:val="22"/>
          <w:szCs w:val="22"/>
        </w:rPr>
      </w:pPr>
      <w:r w:rsidRPr="00255B8C">
        <w:rPr>
          <w:b/>
          <w:bCs/>
          <w:sz w:val="22"/>
          <w:szCs w:val="22"/>
        </w:rPr>
        <w:t>РАБОЧАЯ ПРОГРАММА</w:t>
      </w:r>
    </w:p>
    <w:p w:rsidR="00311E88" w:rsidRPr="00255B8C" w:rsidRDefault="00311E88" w:rsidP="00311E88">
      <w:pPr>
        <w:shd w:val="clear" w:color="auto" w:fill="FFFFFF"/>
        <w:jc w:val="center"/>
        <w:rPr>
          <w:bCs/>
          <w:sz w:val="22"/>
          <w:szCs w:val="22"/>
        </w:rPr>
      </w:pPr>
      <w:r w:rsidRPr="00255B8C">
        <w:rPr>
          <w:bCs/>
          <w:sz w:val="22"/>
          <w:szCs w:val="22"/>
        </w:rPr>
        <w:t xml:space="preserve"> по биологии</w:t>
      </w:r>
    </w:p>
    <w:p w:rsidR="00311E88" w:rsidRPr="00255B8C" w:rsidRDefault="00311E88" w:rsidP="00311E88">
      <w:pPr>
        <w:shd w:val="clear" w:color="auto" w:fill="FFFFFF"/>
        <w:jc w:val="center"/>
        <w:rPr>
          <w:bCs/>
          <w:sz w:val="22"/>
          <w:szCs w:val="22"/>
        </w:rPr>
      </w:pPr>
      <w:r w:rsidRPr="00255B8C">
        <w:rPr>
          <w:bCs/>
          <w:sz w:val="22"/>
          <w:szCs w:val="22"/>
        </w:rPr>
        <w:t xml:space="preserve">для 10 </w:t>
      </w:r>
      <w:r w:rsidR="00AF275F" w:rsidRPr="00255B8C">
        <w:rPr>
          <w:bCs/>
          <w:sz w:val="22"/>
          <w:szCs w:val="22"/>
        </w:rPr>
        <w:t xml:space="preserve"> </w:t>
      </w:r>
      <w:r w:rsidRPr="00255B8C">
        <w:rPr>
          <w:bCs/>
          <w:sz w:val="22"/>
          <w:szCs w:val="22"/>
        </w:rPr>
        <w:t>класса</w:t>
      </w:r>
    </w:p>
    <w:p w:rsidR="00311E88" w:rsidRPr="00255B8C" w:rsidRDefault="00311E88" w:rsidP="00311E88">
      <w:pPr>
        <w:shd w:val="clear" w:color="auto" w:fill="FFFFFF"/>
        <w:jc w:val="center"/>
        <w:rPr>
          <w:bCs/>
          <w:sz w:val="22"/>
          <w:szCs w:val="22"/>
        </w:rPr>
      </w:pPr>
      <w:r w:rsidRPr="00255B8C">
        <w:rPr>
          <w:bCs/>
          <w:sz w:val="22"/>
          <w:szCs w:val="22"/>
        </w:rPr>
        <w:t>на 2019-2020 учебный год</w:t>
      </w:r>
    </w:p>
    <w:p w:rsidR="00311E88" w:rsidRPr="00255B8C" w:rsidRDefault="00311E88" w:rsidP="00311E88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311E88" w:rsidRPr="00255B8C" w:rsidRDefault="00311E88" w:rsidP="00311E88">
      <w:pPr>
        <w:shd w:val="clear" w:color="auto" w:fill="FFFFFF"/>
        <w:jc w:val="center"/>
        <w:rPr>
          <w:bCs/>
          <w:sz w:val="22"/>
          <w:szCs w:val="22"/>
        </w:rPr>
      </w:pPr>
    </w:p>
    <w:p w:rsidR="00311E88" w:rsidRPr="00255B8C" w:rsidRDefault="00311E88" w:rsidP="00311E88">
      <w:pPr>
        <w:shd w:val="clear" w:color="auto" w:fill="FFFFFF"/>
        <w:jc w:val="center"/>
        <w:rPr>
          <w:bCs/>
          <w:sz w:val="22"/>
          <w:szCs w:val="22"/>
        </w:rPr>
      </w:pPr>
    </w:p>
    <w:p w:rsidR="00311E88" w:rsidRPr="00255B8C" w:rsidRDefault="00311E88" w:rsidP="00311E88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311E88" w:rsidRPr="00255B8C" w:rsidRDefault="00311E88" w:rsidP="00311E88">
      <w:pPr>
        <w:shd w:val="clear" w:color="auto" w:fill="FFFFFF"/>
        <w:rPr>
          <w:b/>
          <w:bCs/>
          <w:sz w:val="22"/>
          <w:szCs w:val="22"/>
        </w:rPr>
      </w:pPr>
    </w:p>
    <w:p w:rsidR="00311E88" w:rsidRPr="00255B8C" w:rsidRDefault="00311E88" w:rsidP="00311E88">
      <w:pPr>
        <w:shd w:val="clear" w:color="auto" w:fill="FFFFFF"/>
        <w:tabs>
          <w:tab w:val="left" w:pos="195"/>
          <w:tab w:val="right" w:pos="14900"/>
        </w:tabs>
        <w:rPr>
          <w:bCs/>
          <w:sz w:val="22"/>
          <w:szCs w:val="22"/>
        </w:rPr>
      </w:pPr>
      <w:r w:rsidRPr="00255B8C">
        <w:rPr>
          <w:bCs/>
          <w:sz w:val="22"/>
          <w:szCs w:val="22"/>
        </w:rPr>
        <w:t xml:space="preserve">Планирование составлено в соответствии </w:t>
      </w:r>
      <w:r w:rsidRPr="00255B8C">
        <w:rPr>
          <w:bCs/>
          <w:sz w:val="22"/>
          <w:szCs w:val="22"/>
        </w:rPr>
        <w:tab/>
      </w:r>
    </w:p>
    <w:p w:rsidR="00311E88" w:rsidRPr="00255B8C" w:rsidRDefault="00311E88" w:rsidP="00311E88">
      <w:pPr>
        <w:shd w:val="clear" w:color="auto" w:fill="FFFFFF"/>
        <w:tabs>
          <w:tab w:val="left" w:pos="210"/>
          <w:tab w:val="right" w:pos="14900"/>
        </w:tabs>
        <w:rPr>
          <w:bCs/>
          <w:sz w:val="22"/>
          <w:szCs w:val="22"/>
        </w:rPr>
      </w:pPr>
      <w:r w:rsidRPr="00255B8C">
        <w:rPr>
          <w:bCs/>
          <w:sz w:val="22"/>
          <w:szCs w:val="22"/>
        </w:rPr>
        <w:t xml:space="preserve">ФГОС </w:t>
      </w:r>
      <w:r w:rsidR="00084175">
        <w:rPr>
          <w:bCs/>
          <w:sz w:val="22"/>
          <w:szCs w:val="22"/>
        </w:rPr>
        <w:t>С</w:t>
      </w:r>
      <w:r w:rsidRPr="00255B8C">
        <w:rPr>
          <w:bCs/>
          <w:sz w:val="22"/>
          <w:szCs w:val="22"/>
        </w:rPr>
        <w:t>ОО</w:t>
      </w:r>
      <w:r w:rsidRPr="00255B8C">
        <w:rPr>
          <w:bCs/>
          <w:sz w:val="22"/>
          <w:szCs w:val="22"/>
        </w:rPr>
        <w:tab/>
      </w:r>
    </w:p>
    <w:p w:rsidR="00311E88" w:rsidRPr="00255B8C" w:rsidRDefault="00311E88" w:rsidP="00311E88">
      <w:pPr>
        <w:shd w:val="clear" w:color="auto" w:fill="FFFFFF"/>
        <w:jc w:val="right"/>
        <w:rPr>
          <w:bCs/>
          <w:sz w:val="22"/>
          <w:szCs w:val="22"/>
        </w:rPr>
      </w:pPr>
    </w:p>
    <w:p w:rsidR="00084175" w:rsidRDefault="00084175" w:rsidP="00084175">
      <w:pPr>
        <w:shd w:val="clear" w:color="auto" w:fill="FFFFFF"/>
        <w:jc w:val="right"/>
        <w:rPr>
          <w:bCs/>
        </w:rPr>
      </w:pPr>
    </w:p>
    <w:p w:rsidR="00084175" w:rsidRDefault="00084175" w:rsidP="00084175">
      <w:pPr>
        <w:jc w:val="right"/>
      </w:pPr>
      <w:r>
        <w:t xml:space="preserve">Составитель программы: </w:t>
      </w:r>
      <w:proofErr w:type="spellStart"/>
      <w:r>
        <w:t>Барсукова</w:t>
      </w:r>
      <w:proofErr w:type="spellEnd"/>
      <w:r>
        <w:t xml:space="preserve"> Юлия </w:t>
      </w:r>
      <w:proofErr w:type="spellStart"/>
      <w:r>
        <w:t>Октябрисовна</w:t>
      </w:r>
      <w:proofErr w:type="spellEnd"/>
      <w:r>
        <w:t>,</w:t>
      </w:r>
    </w:p>
    <w:p w:rsidR="00084175" w:rsidRDefault="00084175" w:rsidP="00084175">
      <w:pPr>
        <w:jc w:val="right"/>
        <w:rPr>
          <w:rStyle w:val="a6"/>
          <w:i w:val="0"/>
        </w:rPr>
      </w:pPr>
      <w:r>
        <w:t>учитель химии и биологии</w:t>
      </w:r>
    </w:p>
    <w:p w:rsidR="00084175" w:rsidRDefault="00084175" w:rsidP="00084175">
      <w:pPr>
        <w:rPr>
          <w:rStyle w:val="a6"/>
          <w:i w:val="0"/>
        </w:rPr>
      </w:pPr>
    </w:p>
    <w:p w:rsidR="00084175" w:rsidRDefault="00084175" w:rsidP="00084175">
      <w:pPr>
        <w:rPr>
          <w:rStyle w:val="a6"/>
          <w:i w:val="0"/>
        </w:rPr>
      </w:pPr>
    </w:p>
    <w:p w:rsidR="00084175" w:rsidRDefault="00084175" w:rsidP="00084175">
      <w:pPr>
        <w:rPr>
          <w:rStyle w:val="a6"/>
          <w:i w:val="0"/>
        </w:rPr>
      </w:pPr>
    </w:p>
    <w:p w:rsidR="00084175" w:rsidRDefault="00084175" w:rsidP="00084175">
      <w:pPr>
        <w:jc w:val="center"/>
      </w:pPr>
      <w:bookmarkStart w:id="0" w:name="_GoBack"/>
      <w:bookmarkEnd w:id="0"/>
      <w:r>
        <w:rPr>
          <w:rStyle w:val="a6"/>
          <w:i w:val="0"/>
        </w:rPr>
        <w:t xml:space="preserve">п. Прииртышский, </w:t>
      </w:r>
      <w:r>
        <w:rPr>
          <w:rStyle w:val="a6"/>
        </w:rPr>
        <w:t>2019 год</w:t>
      </w:r>
    </w:p>
    <w:p w:rsidR="00311E88" w:rsidRPr="00255B8C" w:rsidRDefault="00311E88" w:rsidP="00311E88">
      <w:pPr>
        <w:jc w:val="center"/>
        <w:rPr>
          <w:rStyle w:val="a6"/>
          <w:i w:val="0"/>
          <w:sz w:val="22"/>
          <w:szCs w:val="22"/>
        </w:rPr>
      </w:pPr>
    </w:p>
    <w:p w:rsidR="00311E88" w:rsidRPr="00255B8C" w:rsidRDefault="00311E88" w:rsidP="00311E88">
      <w:pPr>
        <w:jc w:val="center"/>
        <w:rPr>
          <w:rStyle w:val="a6"/>
          <w:i w:val="0"/>
          <w:sz w:val="22"/>
          <w:szCs w:val="22"/>
        </w:rPr>
      </w:pPr>
    </w:p>
    <w:p w:rsidR="00311E88" w:rsidRPr="00255B8C" w:rsidRDefault="00311E88" w:rsidP="00311E88">
      <w:pPr>
        <w:jc w:val="center"/>
        <w:rPr>
          <w:sz w:val="22"/>
          <w:szCs w:val="22"/>
        </w:rPr>
      </w:pPr>
    </w:p>
    <w:p w:rsidR="00A3014C" w:rsidRPr="00255B8C" w:rsidRDefault="00A3014C" w:rsidP="00FD081D">
      <w:pPr>
        <w:widowControl w:val="0"/>
        <w:rPr>
          <w:b/>
          <w:bCs/>
          <w:snapToGrid w:val="0"/>
          <w:sz w:val="22"/>
          <w:szCs w:val="22"/>
        </w:rPr>
      </w:pPr>
      <w:r w:rsidRPr="00255B8C">
        <w:rPr>
          <w:b/>
          <w:bCs/>
          <w:snapToGrid w:val="0"/>
          <w:sz w:val="22"/>
          <w:szCs w:val="22"/>
        </w:rPr>
        <w:lastRenderedPageBreak/>
        <w:t xml:space="preserve">Планируемые  результаты освоения </w:t>
      </w:r>
      <w:r w:rsidR="00084175">
        <w:rPr>
          <w:b/>
          <w:bCs/>
          <w:snapToGrid w:val="0"/>
          <w:sz w:val="22"/>
          <w:szCs w:val="22"/>
        </w:rPr>
        <w:t>учебного предмета «Биология»</w:t>
      </w:r>
    </w:p>
    <w:p w:rsidR="00084175" w:rsidRDefault="00084175" w:rsidP="00FD081D">
      <w:pPr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Предметные результаты</w:t>
      </w:r>
    </w:p>
    <w:p w:rsidR="00B01849" w:rsidRPr="00255B8C" w:rsidRDefault="00AF275F" w:rsidP="00FD081D">
      <w:pPr>
        <w:shd w:val="clear" w:color="auto" w:fill="FFFFFF"/>
        <w:rPr>
          <w:color w:val="000000"/>
          <w:sz w:val="22"/>
          <w:szCs w:val="22"/>
        </w:rPr>
      </w:pPr>
      <w:r w:rsidRPr="00255B8C">
        <w:rPr>
          <w:b/>
          <w:bCs/>
          <w:sz w:val="22"/>
          <w:szCs w:val="22"/>
        </w:rPr>
        <w:t xml:space="preserve"> </w:t>
      </w:r>
      <w:proofErr w:type="gramStart"/>
      <w:r w:rsidR="00FD081D">
        <w:rPr>
          <w:b/>
          <w:sz w:val="22"/>
          <w:szCs w:val="22"/>
        </w:rPr>
        <w:t>Ученик</w:t>
      </w:r>
      <w:r w:rsidR="00B56497" w:rsidRPr="00255B8C">
        <w:rPr>
          <w:b/>
          <w:sz w:val="22"/>
          <w:szCs w:val="22"/>
        </w:rPr>
        <w:t xml:space="preserve"> на базовом уровне научится:</w:t>
      </w:r>
      <w:r w:rsidR="00B56497" w:rsidRPr="00255B8C">
        <w:rPr>
          <w:sz w:val="22"/>
          <w:szCs w:val="22"/>
        </w:rPr>
        <w:br/>
        <w:t>раскрывать на примерах роль биологии в формировании современной научной картины мира и в практической деятельности людей;</w:t>
      </w:r>
      <w:r w:rsidR="00B56497" w:rsidRPr="00255B8C">
        <w:rPr>
          <w:sz w:val="22"/>
          <w:szCs w:val="22"/>
        </w:rPr>
        <w:br/>
        <w:t>– понимать и описывать взаимосвязь между естественными науками: биологией, физикой, химией; устанавливать взаимосвязь природных явлений;</w:t>
      </w:r>
      <w:r w:rsidR="00B56497" w:rsidRPr="00255B8C">
        <w:rPr>
          <w:sz w:val="22"/>
          <w:szCs w:val="22"/>
        </w:rPr>
        <w:br/>
        <w:t>– понимать смысл, различать и описывать системную связь между основополагающими биологическими понятиями: клетка, организм, вид, экосистема, биосфера;</w:t>
      </w:r>
      <w:proofErr w:type="gramEnd"/>
      <w:r w:rsidR="00B56497" w:rsidRPr="00255B8C">
        <w:rPr>
          <w:sz w:val="22"/>
          <w:szCs w:val="22"/>
        </w:rPr>
        <w:br/>
        <w:t xml:space="preserve">– </w:t>
      </w:r>
      <w:proofErr w:type="gramStart"/>
      <w:r w:rsidR="00B56497" w:rsidRPr="00255B8C">
        <w:rPr>
          <w:sz w:val="22"/>
          <w:szCs w:val="22"/>
        </w:rPr>
        <w:t>использовать основные методы научного познания в учебных биологических исследованиях, проводить эксперименты по изучению биологических объектов и явлений, объяснять результаты экспериментов, анализировать их, формулировать выводы;</w:t>
      </w:r>
      <w:r w:rsidR="00B56497" w:rsidRPr="00255B8C">
        <w:rPr>
          <w:sz w:val="22"/>
          <w:szCs w:val="22"/>
        </w:rPr>
        <w:br/>
        <w:t>– формулировать гипотезы на основании предложенной биологической информации и предлагать варианты проверки гипотез;</w:t>
      </w:r>
      <w:r w:rsidR="00B56497" w:rsidRPr="00255B8C">
        <w:rPr>
          <w:sz w:val="22"/>
          <w:szCs w:val="22"/>
        </w:rPr>
        <w:br/>
        <w:t>сравнивать биологические объекты между собой по заданным критериям, делать выводы и умозаключения на основе сравнения;</w:t>
      </w:r>
      <w:proofErr w:type="gramEnd"/>
      <w:r w:rsidR="00B56497" w:rsidRPr="00255B8C">
        <w:rPr>
          <w:sz w:val="22"/>
          <w:szCs w:val="22"/>
        </w:rPr>
        <w:br/>
      </w:r>
      <w:proofErr w:type="gramStart"/>
      <w:r w:rsidR="00B56497" w:rsidRPr="00255B8C">
        <w:rPr>
          <w:sz w:val="22"/>
          <w:szCs w:val="22"/>
        </w:rPr>
        <w:t>обосновывать единство живой и неживой природы, родство живых организмов, взаимосвязи организмов и окружающей среды на основе биологических теорий;</w:t>
      </w:r>
      <w:r w:rsidR="00B56497" w:rsidRPr="00255B8C">
        <w:rPr>
          <w:sz w:val="22"/>
          <w:szCs w:val="22"/>
        </w:rPr>
        <w:br/>
        <w:t>– приводить примеры веществ основных групп органических соединений клетки (белков, жиров, углеводов, нуклеиновых кислот);</w:t>
      </w:r>
      <w:r w:rsidR="00B56497" w:rsidRPr="00255B8C">
        <w:rPr>
          <w:sz w:val="22"/>
          <w:szCs w:val="22"/>
        </w:rPr>
        <w:br/>
        <w:t>распознавать клетки (прокариот и эукариот, растений и животных) по описанию, на схематических изображениях; устанавливать связь строения и функций компонентов клетки, обосновывать многообразие клеток;</w:t>
      </w:r>
      <w:proofErr w:type="gramEnd"/>
      <w:r w:rsidR="00B56497" w:rsidRPr="00255B8C">
        <w:rPr>
          <w:sz w:val="22"/>
          <w:szCs w:val="22"/>
        </w:rPr>
        <w:br/>
        <w:t xml:space="preserve">– </w:t>
      </w:r>
      <w:proofErr w:type="gramStart"/>
      <w:r w:rsidR="00B56497" w:rsidRPr="00255B8C">
        <w:rPr>
          <w:sz w:val="22"/>
          <w:szCs w:val="22"/>
        </w:rPr>
        <w:t>классифицировать биологические объекты на основании одного или нескольких существенных признаков (типы питания, способы дыхания и размножения,</w:t>
      </w:r>
      <w:proofErr w:type="gramEnd"/>
      <w:r w:rsidR="00B56497" w:rsidRPr="00255B8C">
        <w:rPr>
          <w:sz w:val="22"/>
          <w:szCs w:val="22"/>
        </w:rPr>
        <w:t xml:space="preserve"> </w:t>
      </w:r>
      <w:proofErr w:type="gramStart"/>
      <w:r w:rsidR="00B56497" w:rsidRPr="00255B8C">
        <w:rPr>
          <w:sz w:val="22"/>
          <w:szCs w:val="22"/>
        </w:rPr>
        <w:t>особенности развития);</w:t>
      </w:r>
      <w:r w:rsidR="00B56497" w:rsidRPr="00255B8C">
        <w:rPr>
          <w:sz w:val="22"/>
          <w:szCs w:val="22"/>
        </w:rPr>
        <w:br/>
        <w:t xml:space="preserve">объяснять причины наследственных </w:t>
      </w:r>
      <w:r w:rsidR="00F80A47" w:rsidRPr="00255B8C">
        <w:rPr>
          <w:sz w:val="22"/>
          <w:szCs w:val="22"/>
        </w:rPr>
        <w:t>заболеваний; выявлять</w:t>
      </w:r>
      <w:r w:rsidR="00B56497" w:rsidRPr="00255B8C">
        <w:rPr>
          <w:sz w:val="22"/>
          <w:szCs w:val="22"/>
        </w:rPr>
        <w:t xml:space="preserve"> изменчивость у организмов; объяснять проявление видов изменчивости, используя закономерности изменчивости;</w:t>
      </w:r>
      <w:r w:rsidR="00B56497" w:rsidRPr="00255B8C">
        <w:rPr>
          <w:sz w:val="22"/>
          <w:szCs w:val="22"/>
        </w:rPr>
        <w:br/>
        <w:t>сравнивать наследственную и ненаследственн</w:t>
      </w:r>
      <w:r w:rsidR="00F80A47" w:rsidRPr="00255B8C">
        <w:rPr>
          <w:sz w:val="22"/>
          <w:szCs w:val="22"/>
        </w:rPr>
        <w:t>ую изменчивость;</w:t>
      </w:r>
      <w:r w:rsidR="00B56497" w:rsidRPr="00255B8C">
        <w:rPr>
          <w:sz w:val="22"/>
          <w:szCs w:val="22"/>
        </w:rPr>
        <w:br/>
        <w:t>– приводить доказательства необходимости сохранения биоразнообразия для устойчивого развития и охраны окружающей среды;</w:t>
      </w:r>
      <w:r w:rsidR="00B56497" w:rsidRPr="00255B8C">
        <w:rPr>
          <w:sz w:val="22"/>
          <w:szCs w:val="22"/>
        </w:rPr>
        <w:br/>
        <w:t>оценивать достоверность биологической информации, полученной из разных источников, выделять необходимую информацию для использования ее в учебной деятельности и решении практических задач;</w:t>
      </w:r>
      <w:proofErr w:type="gramEnd"/>
      <w:r w:rsidR="00B56497" w:rsidRPr="00255B8C">
        <w:rPr>
          <w:sz w:val="22"/>
          <w:szCs w:val="22"/>
        </w:rPr>
        <w:br/>
        <w:t xml:space="preserve">– </w:t>
      </w:r>
      <w:proofErr w:type="gramStart"/>
      <w:r w:rsidR="00B56497" w:rsidRPr="00255B8C">
        <w:rPr>
          <w:sz w:val="22"/>
          <w:szCs w:val="22"/>
        </w:rPr>
        <w:t>представлять биологическую информацию в виде текста, таблицы, графика, диаграммы и делать выводы на основании представленных данных;</w:t>
      </w:r>
      <w:r w:rsidR="00B56497" w:rsidRPr="00255B8C">
        <w:rPr>
          <w:sz w:val="22"/>
          <w:szCs w:val="22"/>
        </w:rPr>
        <w:br/>
        <w:t>оценивать роль достижений генетики, селекции, биотехнологии в практической деятельности человека и в собственной жизни;</w:t>
      </w:r>
      <w:r w:rsidR="00B56497" w:rsidRPr="00255B8C">
        <w:rPr>
          <w:sz w:val="22"/>
          <w:szCs w:val="22"/>
        </w:rPr>
        <w:br/>
        <w:t>объяснять негативное влияние веществ (алкоголя, никотина, наркотических веществ) на зародышевое развитие человека;</w:t>
      </w:r>
      <w:r w:rsidR="00B56497" w:rsidRPr="00255B8C">
        <w:rPr>
          <w:sz w:val="22"/>
          <w:szCs w:val="22"/>
        </w:rPr>
        <w:br/>
        <w:t>объяснять последствия влияния мутагенов; объяснять возможные причины наследственных заболеваний.</w:t>
      </w:r>
      <w:proofErr w:type="gramEnd"/>
      <w:r w:rsidR="00B56497" w:rsidRPr="00255B8C">
        <w:rPr>
          <w:sz w:val="22"/>
          <w:szCs w:val="22"/>
        </w:rPr>
        <w:br/>
      </w:r>
      <w:r w:rsidR="00FD081D">
        <w:rPr>
          <w:b/>
          <w:sz w:val="22"/>
          <w:szCs w:val="22"/>
        </w:rPr>
        <w:t>Учени</w:t>
      </w:r>
      <w:r w:rsidR="00B01849" w:rsidRPr="00255B8C">
        <w:rPr>
          <w:b/>
          <w:sz w:val="22"/>
          <w:szCs w:val="22"/>
        </w:rPr>
        <w:t>к на базовом уровне получит возможность научиться:</w:t>
      </w:r>
    </w:p>
    <w:p w:rsidR="00B56497" w:rsidRPr="00255B8C" w:rsidRDefault="00B56497" w:rsidP="00FD081D">
      <w:pPr>
        <w:shd w:val="clear" w:color="auto" w:fill="FFFFFF"/>
        <w:rPr>
          <w:sz w:val="22"/>
          <w:szCs w:val="22"/>
        </w:rPr>
      </w:pPr>
      <w:proofErr w:type="gramStart"/>
      <w:r w:rsidRPr="00255B8C">
        <w:rPr>
          <w:sz w:val="22"/>
          <w:szCs w:val="22"/>
        </w:rPr>
        <w:t>– давать научное объяснение биологическим фактам, процессам, явлениям, закономерностям, используя биологические те</w:t>
      </w:r>
      <w:r w:rsidR="00F80A47" w:rsidRPr="00255B8C">
        <w:rPr>
          <w:sz w:val="22"/>
          <w:szCs w:val="22"/>
        </w:rPr>
        <w:t>ории (клеточную, эволюционную),</w:t>
      </w:r>
      <w:r w:rsidRPr="00255B8C">
        <w:rPr>
          <w:sz w:val="22"/>
          <w:szCs w:val="22"/>
        </w:rPr>
        <w:t xml:space="preserve"> законы наследственности, закономерности изменчивости;</w:t>
      </w:r>
      <w:r w:rsidRPr="00255B8C">
        <w:rPr>
          <w:sz w:val="22"/>
          <w:szCs w:val="22"/>
        </w:rPr>
        <w:br/>
        <w:t>характеризовать современные направления в развитии биологии; описывать их возможное использование в практической деятельности;</w:t>
      </w:r>
      <w:r w:rsidRPr="00255B8C">
        <w:rPr>
          <w:sz w:val="22"/>
          <w:szCs w:val="22"/>
        </w:rPr>
        <w:br/>
        <w:t xml:space="preserve">сравнивать способы деления клетки (митоз и мейоз); решать задачи на построение фрагмента второй цепи ДНК по предложенному фрагменту первой, </w:t>
      </w:r>
      <w:proofErr w:type="spellStart"/>
      <w:r w:rsidRPr="00255B8C">
        <w:rPr>
          <w:sz w:val="22"/>
          <w:szCs w:val="22"/>
        </w:rPr>
        <w:t>иРНК</w:t>
      </w:r>
      <w:proofErr w:type="spellEnd"/>
      <w:r w:rsidRPr="00255B8C">
        <w:rPr>
          <w:sz w:val="22"/>
          <w:szCs w:val="22"/>
        </w:rPr>
        <w:t xml:space="preserve"> (</w:t>
      </w:r>
      <w:proofErr w:type="spellStart"/>
      <w:r w:rsidRPr="00255B8C">
        <w:rPr>
          <w:sz w:val="22"/>
          <w:szCs w:val="22"/>
        </w:rPr>
        <w:t>мРНК</w:t>
      </w:r>
      <w:proofErr w:type="spellEnd"/>
      <w:r w:rsidRPr="00255B8C">
        <w:rPr>
          <w:sz w:val="22"/>
          <w:szCs w:val="22"/>
        </w:rPr>
        <w:t>) по участку ДНК;</w:t>
      </w:r>
      <w:proofErr w:type="gramEnd"/>
    </w:p>
    <w:p w:rsidR="002825B2" w:rsidRPr="00255B8C" w:rsidRDefault="00B56497" w:rsidP="00FD081D">
      <w:pPr>
        <w:shd w:val="clear" w:color="auto" w:fill="FFFFFF"/>
        <w:rPr>
          <w:i/>
          <w:iCs/>
          <w:snapToGrid w:val="0"/>
          <w:sz w:val="22"/>
          <w:szCs w:val="22"/>
          <w:u w:val="single"/>
        </w:rPr>
      </w:pPr>
      <w:r w:rsidRPr="00255B8C">
        <w:rPr>
          <w:sz w:val="22"/>
          <w:szCs w:val="22"/>
        </w:rPr>
        <w:t>решать задачи на определение количества хромосом в соматических и половых клетках, а также в клетках перед началом деления (мейоза или митоза) и по его окончании (для многоклеточных организмов);</w:t>
      </w:r>
      <w:r w:rsidRPr="00255B8C">
        <w:rPr>
          <w:sz w:val="22"/>
          <w:szCs w:val="22"/>
        </w:rPr>
        <w:br/>
        <w:t>решать генетические задачи на моногибридное скрещивание, составлять схемы моногибридного скрещивания, применяя законы наследственности и используя биологическую терминологию и символику;</w:t>
      </w:r>
      <w:r w:rsidRPr="00255B8C">
        <w:rPr>
          <w:sz w:val="22"/>
          <w:szCs w:val="22"/>
        </w:rPr>
        <w:br/>
        <w:t>устанавливать тип наследования и характер проявления признака по заданной схеме родословной, применяя законы наследственности;</w:t>
      </w:r>
      <w:r w:rsidRPr="00255B8C">
        <w:rPr>
          <w:sz w:val="22"/>
          <w:szCs w:val="22"/>
        </w:rPr>
        <w:br/>
      </w:r>
    </w:p>
    <w:p w:rsidR="002825B2" w:rsidRPr="00255B8C" w:rsidRDefault="002825B2" w:rsidP="00FD081D">
      <w:pPr>
        <w:ind w:firstLine="709"/>
        <w:rPr>
          <w:b/>
          <w:sz w:val="22"/>
          <w:szCs w:val="22"/>
        </w:rPr>
      </w:pPr>
      <w:r w:rsidRPr="00255B8C">
        <w:rPr>
          <w:b/>
          <w:sz w:val="22"/>
          <w:szCs w:val="22"/>
        </w:rPr>
        <w:t xml:space="preserve">Содержание </w:t>
      </w:r>
      <w:r w:rsidR="00084175">
        <w:rPr>
          <w:b/>
          <w:sz w:val="22"/>
          <w:szCs w:val="22"/>
        </w:rPr>
        <w:t>учебного предмета «Биология»</w:t>
      </w:r>
    </w:p>
    <w:p w:rsidR="00B01849" w:rsidRPr="00255B8C" w:rsidRDefault="00B01849" w:rsidP="00084175">
      <w:pPr>
        <w:ind w:firstLine="567"/>
        <w:rPr>
          <w:b/>
          <w:sz w:val="22"/>
          <w:szCs w:val="22"/>
        </w:rPr>
      </w:pPr>
      <w:r w:rsidRPr="00255B8C">
        <w:rPr>
          <w:b/>
          <w:sz w:val="22"/>
          <w:szCs w:val="22"/>
        </w:rPr>
        <w:t>Биология как комплекс наук о живой природе</w:t>
      </w:r>
    </w:p>
    <w:p w:rsidR="00B01849" w:rsidRPr="00255B8C" w:rsidRDefault="00B01849" w:rsidP="00FD081D">
      <w:pPr>
        <w:ind w:firstLine="567"/>
        <w:rPr>
          <w:sz w:val="22"/>
          <w:szCs w:val="22"/>
        </w:rPr>
      </w:pPr>
      <w:r w:rsidRPr="00255B8C">
        <w:rPr>
          <w:sz w:val="22"/>
          <w:szCs w:val="22"/>
        </w:rPr>
        <w:t xml:space="preserve">Биология как комплексная наука, методы научного познания, используемые в биологии. </w:t>
      </w:r>
      <w:r w:rsidRPr="00255B8C">
        <w:rPr>
          <w:i/>
          <w:sz w:val="22"/>
          <w:szCs w:val="22"/>
        </w:rPr>
        <w:t xml:space="preserve">Современные направления в биологии. </w:t>
      </w:r>
      <w:r w:rsidRPr="00255B8C">
        <w:rPr>
          <w:sz w:val="22"/>
          <w:szCs w:val="22"/>
        </w:rPr>
        <w:t>Роль биологии в формировании современной научной картины мира, практическое значение биологических знаний.</w:t>
      </w:r>
    </w:p>
    <w:p w:rsidR="00B01849" w:rsidRPr="00255B8C" w:rsidRDefault="00B01849" w:rsidP="00FD081D">
      <w:pPr>
        <w:ind w:firstLine="567"/>
        <w:rPr>
          <w:sz w:val="22"/>
          <w:szCs w:val="22"/>
        </w:rPr>
      </w:pPr>
      <w:r w:rsidRPr="00255B8C">
        <w:rPr>
          <w:sz w:val="22"/>
          <w:szCs w:val="22"/>
        </w:rPr>
        <w:lastRenderedPageBreak/>
        <w:t xml:space="preserve">Биологические системы как предмет изучения биологии. </w:t>
      </w:r>
    </w:p>
    <w:p w:rsidR="00DC1238" w:rsidRPr="00255B8C" w:rsidRDefault="00DC1238" w:rsidP="00FD081D">
      <w:pPr>
        <w:ind w:firstLine="567"/>
        <w:rPr>
          <w:sz w:val="22"/>
          <w:szCs w:val="22"/>
        </w:rPr>
      </w:pPr>
      <w:r w:rsidRPr="00255B8C">
        <w:rPr>
          <w:sz w:val="22"/>
          <w:szCs w:val="22"/>
        </w:rPr>
        <w:t>Лабораторные работы: 1. Составить описание биологического исследования «Выявление содержание крахмала в продуктах питания: хлебе, мёде, молоке»</w:t>
      </w:r>
    </w:p>
    <w:p w:rsidR="00B01849" w:rsidRPr="00255B8C" w:rsidRDefault="00B01849" w:rsidP="00FD081D">
      <w:pPr>
        <w:ind w:firstLine="567"/>
        <w:rPr>
          <w:b/>
          <w:sz w:val="22"/>
          <w:szCs w:val="22"/>
        </w:rPr>
      </w:pPr>
      <w:r w:rsidRPr="00255B8C">
        <w:rPr>
          <w:b/>
          <w:sz w:val="22"/>
          <w:szCs w:val="22"/>
        </w:rPr>
        <w:t>Структурные и функциональные основы жизни</w:t>
      </w:r>
    </w:p>
    <w:p w:rsidR="00B01849" w:rsidRPr="00255B8C" w:rsidRDefault="00B01849" w:rsidP="00FD081D">
      <w:pPr>
        <w:ind w:firstLine="567"/>
        <w:rPr>
          <w:sz w:val="22"/>
          <w:szCs w:val="22"/>
        </w:rPr>
      </w:pPr>
      <w:r w:rsidRPr="00255B8C">
        <w:rPr>
          <w:sz w:val="22"/>
          <w:szCs w:val="22"/>
        </w:rPr>
        <w:t xml:space="preserve">Молекулярные основы жизни. Неорганические вещества, их значение. Органические вещества (углеводы, липиды, белки, нуклеиновые кислоты, АТФ) и их значение. Биополимеры. </w:t>
      </w:r>
      <w:r w:rsidRPr="00255B8C">
        <w:rPr>
          <w:i/>
          <w:sz w:val="22"/>
          <w:szCs w:val="22"/>
        </w:rPr>
        <w:t xml:space="preserve">Другие органические вещества клетки. </w:t>
      </w:r>
      <w:proofErr w:type="spellStart"/>
      <w:r w:rsidRPr="00255B8C">
        <w:rPr>
          <w:i/>
          <w:sz w:val="22"/>
          <w:szCs w:val="22"/>
        </w:rPr>
        <w:t>Нанотехнологии</w:t>
      </w:r>
      <w:proofErr w:type="spellEnd"/>
      <w:r w:rsidRPr="00255B8C">
        <w:rPr>
          <w:i/>
          <w:sz w:val="22"/>
          <w:szCs w:val="22"/>
        </w:rPr>
        <w:t xml:space="preserve"> в биологии.</w:t>
      </w:r>
    </w:p>
    <w:p w:rsidR="00B01849" w:rsidRPr="00255B8C" w:rsidRDefault="00B01849" w:rsidP="00FD081D">
      <w:pPr>
        <w:ind w:firstLine="567"/>
        <w:rPr>
          <w:sz w:val="22"/>
          <w:szCs w:val="22"/>
        </w:rPr>
      </w:pPr>
      <w:r w:rsidRPr="00255B8C">
        <w:rPr>
          <w:sz w:val="22"/>
          <w:szCs w:val="22"/>
        </w:rPr>
        <w:t xml:space="preserve">Цитология, методы цитологии. Роль клеточной теории в становлении современной </w:t>
      </w:r>
      <w:proofErr w:type="gramStart"/>
      <w:r w:rsidRPr="00255B8C">
        <w:rPr>
          <w:sz w:val="22"/>
          <w:szCs w:val="22"/>
        </w:rPr>
        <w:t>естественно-научной</w:t>
      </w:r>
      <w:proofErr w:type="gramEnd"/>
      <w:r w:rsidRPr="00255B8C">
        <w:rPr>
          <w:sz w:val="22"/>
          <w:szCs w:val="22"/>
        </w:rPr>
        <w:t xml:space="preserve"> картины мира. Клетки прокариот и эукариот. Основные части и органоиды клетки, их функции. </w:t>
      </w:r>
    </w:p>
    <w:p w:rsidR="00B01849" w:rsidRPr="00255B8C" w:rsidRDefault="00B01849" w:rsidP="00FD081D">
      <w:pPr>
        <w:ind w:firstLine="567"/>
        <w:rPr>
          <w:sz w:val="22"/>
          <w:szCs w:val="22"/>
        </w:rPr>
      </w:pPr>
      <w:r w:rsidRPr="00255B8C">
        <w:rPr>
          <w:sz w:val="22"/>
          <w:szCs w:val="22"/>
        </w:rPr>
        <w:t>Вирусы – неклеточная форма жизни, меры профилактики вирусных заболеваний.</w:t>
      </w:r>
    </w:p>
    <w:p w:rsidR="00B01849" w:rsidRPr="00255B8C" w:rsidRDefault="00B01849" w:rsidP="00FD081D">
      <w:pPr>
        <w:ind w:firstLine="567"/>
        <w:rPr>
          <w:sz w:val="22"/>
          <w:szCs w:val="22"/>
        </w:rPr>
      </w:pPr>
      <w:r w:rsidRPr="00255B8C">
        <w:rPr>
          <w:sz w:val="22"/>
          <w:szCs w:val="22"/>
        </w:rPr>
        <w:t xml:space="preserve">Жизнедеятельность клетки. Пластический обмен. Фотосинтез, хемосинтез. Биосинтез белка. Энергетический обмен. Хранение, передача и реализация наследственной информации в клетке. Генетический код. Ген, геном. </w:t>
      </w:r>
      <w:proofErr w:type="spellStart"/>
      <w:r w:rsidRPr="00255B8C">
        <w:rPr>
          <w:i/>
          <w:sz w:val="22"/>
          <w:szCs w:val="22"/>
        </w:rPr>
        <w:t>Геномика</w:t>
      </w:r>
      <w:proofErr w:type="spellEnd"/>
      <w:r w:rsidRPr="00255B8C">
        <w:rPr>
          <w:i/>
          <w:sz w:val="22"/>
          <w:szCs w:val="22"/>
        </w:rPr>
        <w:t xml:space="preserve">. Влияние </w:t>
      </w:r>
      <w:proofErr w:type="spellStart"/>
      <w:r w:rsidRPr="00255B8C">
        <w:rPr>
          <w:i/>
          <w:sz w:val="22"/>
          <w:szCs w:val="22"/>
        </w:rPr>
        <w:t>наркогенных</w:t>
      </w:r>
      <w:proofErr w:type="spellEnd"/>
      <w:r w:rsidRPr="00255B8C">
        <w:rPr>
          <w:i/>
          <w:sz w:val="22"/>
          <w:szCs w:val="22"/>
        </w:rPr>
        <w:t xml:space="preserve"> веществ на процессы в клетке.</w:t>
      </w:r>
    </w:p>
    <w:p w:rsidR="00B01849" w:rsidRPr="00255B8C" w:rsidRDefault="00B01849" w:rsidP="00FD081D">
      <w:pPr>
        <w:ind w:firstLine="567"/>
        <w:rPr>
          <w:sz w:val="22"/>
          <w:szCs w:val="22"/>
        </w:rPr>
      </w:pPr>
      <w:r w:rsidRPr="00255B8C">
        <w:rPr>
          <w:sz w:val="22"/>
          <w:szCs w:val="22"/>
        </w:rPr>
        <w:t xml:space="preserve">Клеточный цикл: интерфаза и деление. Митоз и мейоз, их значение. Соматические и половые клетки. </w:t>
      </w:r>
    </w:p>
    <w:p w:rsidR="00B01849" w:rsidRPr="00255B8C" w:rsidRDefault="00DC1238" w:rsidP="00FD081D">
      <w:pPr>
        <w:ind w:left="567"/>
        <w:rPr>
          <w:sz w:val="22"/>
          <w:szCs w:val="22"/>
        </w:rPr>
      </w:pPr>
      <w:r w:rsidRPr="00255B8C">
        <w:rPr>
          <w:sz w:val="22"/>
          <w:szCs w:val="22"/>
        </w:rPr>
        <w:t>Лабораторные работы: 2. «Приготовление и описание микропрепаратов клеток растений. Плазмолиз и деплазмолиз в клетках кожицы лука»».</w:t>
      </w:r>
      <w:r w:rsidRPr="00255B8C">
        <w:rPr>
          <w:sz w:val="22"/>
          <w:szCs w:val="22"/>
        </w:rPr>
        <w:br/>
        <w:t xml:space="preserve"> Лабораторные работы: 3. «Наблюдение клеток  растений и животных под микроскопом на готовых микропрепаратах и их описание».</w:t>
      </w:r>
      <w:r w:rsidRPr="00255B8C">
        <w:rPr>
          <w:sz w:val="22"/>
          <w:szCs w:val="22"/>
        </w:rPr>
        <w:br/>
        <w:t xml:space="preserve"> Лабораторные работы:  4.«Сравнение строения клеток растений и животных». </w:t>
      </w:r>
      <w:r w:rsidRPr="00255B8C">
        <w:rPr>
          <w:sz w:val="22"/>
          <w:szCs w:val="22"/>
        </w:rPr>
        <w:br/>
      </w:r>
      <w:r w:rsidR="00B01849" w:rsidRPr="00255B8C">
        <w:rPr>
          <w:b/>
          <w:sz w:val="22"/>
          <w:szCs w:val="22"/>
        </w:rPr>
        <w:t>Организм</w:t>
      </w:r>
    </w:p>
    <w:p w:rsidR="00B01849" w:rsidRPr="00255B8C" w:rsidRDefault="00B01849" w:rsidP="00FD081D">
      <w:pPr>
        <w:ind w:firstLine="700"/>
        <w:rPr>
          <w:sz w:val="22"/>
          <w:szCs w:val="22"/>
        </w:rPr>
      </w:pPr>
      <w:r w:rsidRPr="00255B8C">
        <w:rPr>
          <w:sz w:val="22"/>
          <w:szCs w:val="22"/>
        </w:rPr>
        <w:t>Организм — единое целое.</w:t>
      </w:r>
    </w:p>
    <w:p w:rsidR="00B01849" w:rsidRPr="00255B8C" w:rsidRDefault="00B01849" w:rsidP="00FD081D">
      <w:pPr>
        <w:ind w:firstLine="700"/>
        <w:rPr>
          <w:sz w:val="22"/>
          <w:szCs w:val="22"/>
        </w:rPr>
      </w:pPr>
      <w:r w:rsidRPr="00255B8C">
        <w:rPr>
          <w:sz w:val="22"/>
          <w:szCs w:val="22"/>
        </w:rPr>
        <w:t xml:space="preserve">Жизнедеятельность организма. Регуляция функций организма, гомеостаз. </w:t>
      </w:r>
    </w:p>
    <w:p w:rsidR="00B01849" w:rsidRPr="00255B8C" w:rsidRDefault="00B01849" w:rsidP="00FD081D">
      <w:pPr>
        <w:ind w:firstLine="700"/>
        <w:rPr>
          <w:sz w:val="22"/>
          <w:szCs w:val="22"/>
        </w:rPr>
      </w:pPr>
      <w:r w:rsidRPr="00255B8C">
        <w:rPr>
          <w:sz w:val="22"/>
          <w:szCs w:val="22"/>
        </w:rPr>
        <w:t xml:space="preserve">Размножение организмов (бесполое и половое). </w:t>
      </w:r>
      <w:r w:rsidRPr="00255B8C">
        <w:rPr>
          <w:i/>
          <w:sz w:val="22"/>
          <w:szCs w:val="22"/>
        </w:rPr>
        <w:t xml:space="preserve">Способы размножения у растений и животных. </w:t>
      </w:r>
      <w:r w:rsidRPr="00255B8C">
        <w:rPr>
          <w:sz w:val="22"/>
          <w:szCs w:val="22"/>
        </w:rPr>
        <w:t xml:space="preserve">Индивидуальное развитие организма (онтогенез). Причины нарушений развития. Репродуктивное здоровье человека; последствия влияния алкоголя, никотина, наркотических веществ на эмбриональное развитие человека. </w:t>
      </w:r>
      <w:r w:rsidRPr="00255B8C">
        <w:rPr>
          <w:i/>
          <w:sz w:val="22"/>
          <w:szCs w:val="22"/>
        </w:rPr>
        <w:t>Жизненные циклы разных групп организмов.</w:t>
      </w:r>
    </w:p>
    <w:p w:rsidR="00B01849" w:rsidRPr="00255B8C" w:rsidRDefault="00B01849" w:rsidP="00FD081D">
      <w:pPr>
        <w:ind w:firstLine="700"/>
        <w:rPr>
          <w:sz w:val="22"/>
          <w:szCs w:val="22"/>
        </w:rPr>
      </w:pPr>
      <w:r w:rsidRPr="00255B8C">
        <w:rPr>
          <w:sz w:val="22"/>
          <w:szCs w:val="22"/>
        </w:rPr>
        <w:t>Генетика, методы генетики</w:t>
      </w:r>
      <w:r w:rsidRPr="00255B8C">
        <w:rPr>
          <w:i/>
          <w:sz w:val="22"/>
          <w:szCs w:val="22"/>
        </w:rPr>
        <w:t>.</w:t>
      </w:r>
      <w:r w:rsidRPr="00255B8C">
        <w:rPr>
          <w:sz w:val="22"/>
          <w:szCs w:val="22"/>
        </w:rPr>
        <w:t xml:space="preserve"> Генетическая терминология и символика. Законы наследственности Г. Менделя. Хромосомная теория наследственности. Определение пола. Сцепленное с полом наследование. </w:t>
      </w:r>
    </w:p>
    <w:p w:rsidR="00B01849" w:rsidRPr="00255B8C" w:rsidRDefault="00DC1238" w:rsidP="00FD081D">
      <w:pPr>
        <w:ind w:left="709" w:hanging="9"/>
        <w:rPr>
          <w:sz w:val="22"/>
          <w:szCs w:val="22"/>
        </w:rPr>
      </w:pPr>
      <w:r w:rsidRPr="00255B8C">
        <w:rPr>
          <w:sz w:val="22"/>
          <w:szCs w:val="22"/>
        </w:rPr>
        <w:t>Лабораторная работа: 5. «Выявление признаков сходства зародышей человека и других  млекопитающих как доказательство их родства».</w:t>
      </w:r>
      <w:r w:rsidRPr="00255B8C">
        <w:rPr>
          <w:sz w:val="22"/>
          <w:szCs w:val="22"/>
        </w:rPr>
        <w:br/>
        <w:t>Практические работы: 1. «Составление простейших схем скрещивания. Решение  элементарных генетических задач».</w:t>
      </w:r>
      <w:r w:rsidRPr="00255B8C">
        <w:rPr>
          <w:sz w:val="22"/>
          <w:szCs w:val="22"/>
        </w:rPr>
        <w:br/>
        <w:t xml:space="preserve"> Практические работы 2 «Выявление источников мутагенов в окружающей среде  (косвенно) и оценка возможных последствий их влияния на организм». </w:t>
      </w:r>
      <w:r w:rsidRPr="00255B8C">
        <w:rPr>
          <w:sz w:val="22"/>
          <w:szCs w:val="22"/>
        </w:rPr>
        <w:br/>
      </w:r>
      <w:r w:rsidR="00B01849" w:rsidRPr="00255B8C">
        <w:rPr>
          <w:sz w:val="22"/>
          <w:szCs w:val="22"/>
        </w:rPr>
        <w:t xml:space="preserve">Генетика человека. Наследственные заболевания человека и их предупреждение. Этические аспекты в области медицинской генетики. </w:t>
      </w:r>
    </w:p>
    <w:p w:rsidR="00B01849" w:rsidRPr="00255B8C" w:rsidRDefault="00DC1238" w:rsidP="00FD081D">
      <w:pPr>
        <w:ind w:firstLine="700"/>
        <w:rPr>
          <w:sz w:val="22"/>
          <w:szCs w:val="22"/>
        </w:rPr>
      </w:pPr>
      <w:r w:rsidRPr="00255B8C">
        <w:rPr>
          <w:sz w:val="22"/>
          <w:szCs w:val="22"/>
        </w:rPr>
        <w:t>Лабораторная работа: 6. «Составление и анализ родословных»</w:t>
      </w:r>
      <w:r w:rsidRPr="00255B8C">
        <w:rPr>
          <w:sz w:val="22"/>
          <w:szCs w:val="22"/>
        </w:rPr>
        <w:br/>
      </w:r>
      <w:r w:rsidR="00B01849" w:rsidRPr="00255B8C">
        <w:rPr>
          <w:sz w:val="22"/>
          <w:szCs w:val="22"/>
        </w:rPr>
        <w:t xml:space="preserve">Генотип и среда. Ненаследственная изменчивость. Наследственная изменчивость. Мутагены, их влияние на здоровье человека. </w:t>
      </w:r>
    </w:p>
    <w:p w:rsidR="00B01849" w:rsidRPr="00255B8C" w:rsidRDefault="00B01849" w:rsidP="00FD081D">
      <w:pPr>
        <w:ind w:firstLine="700"/>
        <w:rPr>
          <w:sz w:val="22"/>
          <w:szCs w:val="22"/>
        </w:rPr>
      </w:pPr>
      <w:r w:rsidRPr="00255B8C">
        <w:rPr>
          <w:sz w:val="22"/>
          <w:szCs w:val="22"/>
        </w:rPr>
        <w:t>Доместикация и селекция. Методы селекции. Биотехнология, ее направления и перспективы развития.</w:t>
      </w:r>
      <w:r w:rsidRPr="00255B8C">
        <w:rPr>
          <w:i/>
          <w:sz w:val="22"/>
          <w:szCs w:val="22"/>
        </w:rPr>
        <w:t xml:space="preserve"> Биобезопасность.</w:t>
      </w:r>
    </w:p>
    <w:p w:rsidR="00AF275F" w:rsidRPr="00255B8C" w:rsidRDefault="00AF275F" w:rsidP="00FD081D">
      <w:pPr>
        <w:ind w:left="360" w:firstLine="709"/>
        <w:rPr>
          <w:b/>
          <w:sz w:val="22"/>
          <w:szCs w:val="22"/>
        </w:rPr>
      </w:pPr>
    </w:p>
    <w:p w:rsidR="00AF275F" w:rsidRPr="00255B8C" w:rsidRDefault="00AF275F" w:rsidP="00FD081D">
      <w:pPr>
        <w:ind w:left="360" w:firstLine="709"/>
        <w:rPr>
          <w:b/>
          <w:sz w:val="22"/>
          <w:szCs w:val="22"/>
        </w:rPr>
      </w:pPr>
    </w:p>
    <w:p w:rsidR="00AF275F" w:rsidRPr="00255B8C" w:rsidRDefault="00AF275F" w:rsidP="00FD081D">
      <w:pPr>
        <w:ind w:left="360" w:firstLine="709"/>
        <w:rPr>
          <w:b/>
          <w:sz w:val="22"/>
          <w:szCs w:val="22"/>
        </w:rPr>
      </w:pPr>
    </w:p>
    <w:p w:rsidR="00AF275F" w:rsidRDefault="00AF275F" w:rsidP="00FD081D">
      <w:pPr>
        <w:ind w:left="360" w:firstLine="709"/>
        <w:rPr>
          <w:b/>
          <w:sz w:val="22"/>
          <w:szCs w:val="22"/>
        </w:rPr>
      </w:pPr>
    </w:p>
    <w:p w:rsidR="00FD081D" w:rsidRDefault="00FD081D" w:rsidP="00FD081D">
      <w:pPr>
        <w:ind w:left="360" w:firstLine="709"/>
        <w:rPr>
          <w:b/>
          <w:sz w:val="22"/>
          <w:szCs w:val="22"/>
        </w:rPr>
      </w:pPr>
    </w:p>
    <w:p w:rsidR="00FD081D" w:rsidRDefault="00FD081D" w:rsidP="00FD081D">
      <w:pPr>
        <w:ind w:left="360" w:firstLine="709"/>
        <w:rPr>
          <w:b/>
          <w:sz w:val="22"/>
          <w:szCs w:val="22"/>
        </w:rPr>
      </w:pPr>
    </w:p>
    <w:p w:rsidR="00FD081D" w:rsidRDefault="00FD081D" w:rsidP="00FD081D">
      <w:pPr>
        <w:ind w:left="360" w:firstLine="709"/>
        <w:rPr>
          <w:b/>
          <w:sz w:val="22"/>
          <w:szCs w:val="22"/>
        </w:rPr>
      </w:pPr>
    </w:p>
    <w:p w:rsidR="00FD081D" w:rsidRDefault="00FD081D" w:rsidP="00FD081D">
      <w:pPr>
        <w:ind w:left="360" w:firstLine="709"/>
        <w:rPr>
          <w:b/>
          <w:sz w:val="22"/>
          <w:szCs w:val="22"/>
        </w:rPr>
      </w:pPr>
    </w:p>
    <w:p w:rsidR="00FD081D" w:rsidRDefault="00FD081D" w:rsidP="00FD081D">
      <w:pPr>
        <w:ind w:left="360" w:firstLine="709"/>
        <w:rPr>
          <w:b/>
          <w:sz w:val="22"/>
          <w:szCs w:val="22"/>
        </w:rPr>
      </w:pPr>
    </w:p>
    <w:p w:rsidR="00FD081D" w:rsidRPr="00255B8C" w:rsidRDefault="00FD081D" w:rsidP="00FD081D">
      <w:pPr>
        <w:ind w:left="360" w:firstLine="709"/>
        <w:rPr>
          <w:b/>
          <w:sz w:val="22"/>
          <w:szCs w:val="22"/>
        </w:rPr>
      </w:pPr>
    </w:p>
    <w:p w:rsidR="00043AF9" w:rsidRDefault="00043AF9" w:rsidP="00FD081D">
      <w:pPr>
        <w:ind w:left="360" w:firstLine="709"/>
        <w:jc w:val="center"/>
        <w:rPr>
          <w:b/>
          <w:sz w:val="22"/>
          <w:szCs w:val="22"/>
        </w:rPr>
      </w:pPr>
    </w:p>
    <w:p w:rsidR="00043AF9" w:rsidRDefault="00043AF9" w:rsidP="00FD081D">
      <w:pPr>
        <w:ind w:left="360" w:firstLine="709"/>
        <w:jc w:val="center"/>
        <w:rPr>
          <w:b/>
          <w:sz w:val="22"/>
          <w:szCs w:val="22"/>
        </w:rPr>
      </w:pPr>
    </w:p>
    <w:p w:rsidR="00043AF9" w:rsidRDefault="00043AF9" w:rsidP="00FD081D">
      <w:pPr>
        <w:ind w:left="360" w:firstLine="709"/>
        <w:jc w:val="center"/>
        <w:rPr>
          <w:b/>
          <w:sz w:val="22"/>
          <w:szCs w:val="22"/>
        </w:rPr>
      </w:pPr>
    </w:p>
    <w:p w:rsidR="00043AF9" w:rsidRDefault="00043AF9" w:rsidP="00FD081D">
      <w:pPr>
        <w:ind w:left="360" w:firstLine="709"/>
        <w:jc w:val="center"/>
        <w:rPr>
          <w:b/>
          <w:sz w:val="22"/>
          <w:szCs w:val="22"/>
        </w:rPr>
      </w:pPr>
    </w:p>
    <w:p w:rsidR="00043AF9" w:rsidRDefault="00043AF9" w:rsidP="00FD081D">
      <w:pPr>
        <w:ind w:left="360" w:firstLine="709"/>
        <w:jc w:val="center"/>
        <w:rPr>
          <w:b/>
          <w:sz w:val="22"/>
          <w:szCs w:val="22"/>
        </w:rPr>
      </w:pPr>
    </w:p>
    <w:p w:rsidR="002825B2" w:rsidRPr="00255B8C" w:rsidRDefault="002825B2" w:rsidP="00084175">
      <w:pPr>
        <w:ind w:left="360" w:firstLine="709"/>
        <w:jc w:val="center"/>
        <w:rPr>
          <w:b/>
          <w:sz w:val="22"/>
          <w:szCs w:val="22"/>
        </w:rPr>
      </w:pPr>
      <w:r w:rsidRPr="00255B8C">
        <w:rPr>
          <w:b/>
          <w:sz w:val="22"/>
          <w:szCs w:val="22"/>
        </w:rPr>
        <w:t>Тематическое планирование</w:t>
      </w:r>
      <w:r w:rsidR="00043AF9">
        <w:rPr>
          <w:b/>
          <w:sz w:val="22"/>
          <w:szCs w:val="22"/>
        </w:rPr>
        <w:t xml:space="preserve"> </w:t>
      </w:r>
    </w:p>
    <w:tbl>
      <w:tblPr>
        <w:tblW w:w="11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7"/>
        <w:gridCol w:w="590"/>
        <w:gridCol w:w="5330"/>
        <w:gridCol w:w="5455"/>
      </w:tblGrid>
      <w:tr w:rsidR="00084175" w:rsidRPr="00255B8C" w:rsidTr="00084175">
        <w:trPr>
          <w:trHeight w:val="286"/>
          <w:jc w:val="center"/>
        </w:trPr>
        <w:tc>
          <w:tcPr>
            <w:tcW w:w="457" w:type="dxa"/>
            <w:vMerge w:val="restart"/>
            <w:textDirection w:val="btL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72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255B8C">
              <w:rPr>
                <w:b/>
                <w:sz w:val="22"/>
                <w:szCs w:val="22"/>
              </w:rPr>
              <w:t>п\</w:t>
            </w:r>
            <w:proofErr w:type="gramStart"/>
            <w:r w:rsidRPr="00255B8C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590" w:type="dxa"/>
            <w:vMerge w:val="restart"/>
            <w:textDirection w:val="btLr"/>
            <w:vAlign w:val="cente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5330" w:type="dxa"/>
            <w:vMerge w:val="restart"/>
            <w:shd w:val="clear" w:color="auto" w:fill="auto"/>
            <w:vAlign w:val="cente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Раздел</w:t>
            </w:r>
            <w:proofErr w:type="gramStart"/>
            <w:r>
              <w:rPr>
                <w:b/>
                <w:sz w:val="22"/>
                <w:szCs w:val="22"/>
              </w:rPr>
              <w:t>,т</w:t>
            </w:r>
            <w:proofErr w:type="gramEnd"/>
            <w:r w:rsidRPr="00255B8C">
              <w:rPr>
                <w:b/>
                <w:sz w:val="22"/>
                <w:szCs w:val="22"/>
              </w:rPr>
              <w:t>ема</w:t>
            </w:r>
            <w:proofErr w:type="spellEnd"/>
            <w:r w:rsidRPr="00255B8C">
              <w:rPr>
                <w:b/>
                <w:sz w:val="22"/>
                <w:szCs w:val="22"/>
              </w:rPr>
              <w:t xml:space="preserve"> урока</w:t>
            </w:r>
          </w:p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</w:rPr>
            </w:pPr>
          </w:p>
        </w:tc>
        <w:tc>
          <w:tcPr>
            <w:tcW w:w="5455" w:type="dxa"/>
            <w:vMerge w:val="restart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Количество часов</w:t>
            </w:r>
          </w:p>
        </w:tc>
      </w:tr>
      <w:tr w:rsidR="00084175" w:rsidRPr="00255B8C" w:rsidTr="00084175">
        <w:trPr>
          <w:trHeight w:val="798"/>
          <w:jc w:val="center"/>
        </w:trPr>
        <w:tc>
          <w:tcPr>
            <w:tcW w:w="457" w:type="dxa"/>
            <w:vMerge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72" w:firstLine="709"/>
              <w:jc w:val="center"/>
              <w:rPr>
                <w:b/>
              </w:rPr>
            </w:pPr>
          </w:p>
        </w:tc>
        <w:tc>
          <w:tcPr>
            <w:tcW w:w="590" w:type="dxa"/>
            <w:vMerge/>
            <w:vAlign w:val="cente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</w:rPr>
            </w:pPr>
          </w:p>
        </w:tc>
        <w:tc>
          <w:tcPr>
            <w:tcW w:w="5330" w:type="dxa"/>
            <w:vMerge/>
            <w:shd w:val="clear" w:color="auto" w:fill="auto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</w:rPr>
            </w:pPr>
          </w:p>
        </w:tc>
        <w:tc>
          <w:tcPr>
            <w:tcW w:w="5455" w:type="dxa"/>
            <w:vMerge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</w:rPr>
            </w:pPr>
          </w:p>
        </w:tc>
      </w:tr>
      <w:tr w:rsidR="00084175" w:rsidRPr="00255B8C" w:rsidTr="00084175">
        <w:trPr>
          <w:trHeight w:val="316"/>
          <w:jc w:val="center"/>
        </w:trPr>
        <w:tc>
          <w:tcPr>
            <w:tcW w:w="1047" w:type="dxa"/>
            <w:gridSpan w:val="2"/>
            <w:vAlign w:val="cente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72" w:firstLine="709"/>
              <w:jc w:val="center"/>
              <w:rPr>
                <w:b/>
              </w:rPr>
            </w:pPr>
          </w:p>
        </w:tc>
        <w:tc>
          <w:tcPr>
            <w:tcW w:w="5330" w:type="dxa"/>
            <w:vAlign w:val="cente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72" w:firstLine="709"/>
              <w:jc w:val="center"/>
              <w:rPr>
                <w:b/>
              </w:rPr>
            </w:pPr>
            <w:r w:rsidRPr="00255B8C">
              <w:rPr>
                <w:b/>
                <w:bCs/>
                <w:sz w:val="22"/>
                <w:szCs w:val="22"/>
              </w:rPr>
              <w:t>Раздел 1 «Биология как комплекс наук о живой природе»</w:t>
            </w:r>
            <w:r w:rsidRPr="00255B8C">
              <w:rPr>
                <w:b/>
                <w:sz w:val="22"/>
                <w:szCs w:val="22"/>
              </w:rPr>
              <w:t xml:space="preserve"> (3 ч.)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72" w:firstLine="709"/>
              <w:jc w:val="center"/>
              <w:rPr>
                <w:b/>
                <w:bCs/>
              </w:rPr>
            </w:pPr>
          </w:p>
        </w:tc>
      </w:tr>
      <w:tr w:rsidR="00084175" w:rsidRPr="00255B8C" w:rsidTr="00084175">
        <w:trPr>
          <w:trHeight w:val="292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-149"/>
              </w:tabs>
              <w:autoSpaceDE w:val="0"/>
              <w:ind w:left="-149" w:right="-72" w:firstLine="858"/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176" w:right="-184" w:firstLine="885"/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autoSpaceDE w:val="0"/>
              <w:autoSpaceDN w:val="0"/>
              <w:adjustRightInd w:val="0"/>
            </w:pPr>
            <w:r w:rsidRPr="00255B8C">
              <w:rPr>
                <w:rFonts w:eastAsiaTheme="minorHAnsi"/>
                <w:sz w:val="22"/>
                <w:szCs w:val="22"/>
                <w:lang w:eastAsia="en-US"/>
              </w:rPr>
              <w:t>Краткая история развития биологии. Методы биологии. Лабораторная работа № 1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084175" w:rsidRPr="00255B8C" w:rsidTr="00084175">
        <w:trPr>
          <w:trHeight w:val="413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72" w:firstLine="709"/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ind w:right="-184"/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5B8C">
              <w:rPr>
                <w:rFonts w:eastAsiaTheme="minorHAnsi"/>
                <w:sz w:val="22"/>
                <w:szCs w:val="22"/>
                <w:lang w:eastAsia="en-US"/>
              </w:rPr>
              <w:t>Сущность жизни и свойства живого. Уровни организации жизни.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084175" w:rsidRPr="00255B8C" w:rsidTr="00084175">
        <w:trPr>
          <w:trHeight w:val="277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283"/>
                <w:tab w:val="left" w:pos="518"/>
              </w:tabs>
              <w:autoSpaceDE w:val="0"/>
              <w:ind w:left="-142" w:right="-72" w:firstLine="851"/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42" w:firstLine="709"/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5B8C">
              <w:rPr>
                <w:rFonts w:eastAsiaTheme="minorHAnsi"/>
                <w:sz w:val="22"/>
                <w:szCs w:val="22"/>
                <w:lang w:eastAsia="en-US"/>
              </w:rPr>
              <w:t>Контрольная работа по теме «Биология как наука. Методы научного познания».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084175" w:rsidRPr="00255B8C" w:rsidTr="00084175">
        <w:trPr>
          <w:trHeight w:val="295"/>
          <w:jc w:val="center"/>
        </w:trPr>
        <w:tc>
          <w:tcPr>
            <w:tcW w:w="1047" w:type="dxa"/>
            <w:gridSpan w:val="2"/>
            <w:vAlign w:val="center"/>
          </w:tcPr>
          <w:p w:rsidR="00084175" w:rsidRPr="00255B8C" w:rsidRDefault="00084175" w:rsidP="00FD081D">
            <w:pPr>
              <w:snapToGrid w:val="0"/>
              <w:ind w:right="-72" w:firstLine="709"/>
              <w:jc w:val="center"/>
              <w:rPr>
                <w:b/>
                <w:bCs/>
              </w:rPr>
            </w:pPr>
          </w:p>
        </w:tc>
        <w:tc>
          <w:tcPr>
            <w:tcW w:w="5330" w:type="dxa"/>
            <w:vAlign w:val="center"/>
          </w:tcPr>
          <w:p w:rsidR="00084175" w:rsidRPr="00255B8C" w:rsidRDefault="00084175" w:rsidP="00FD081D">
            <w:pPr>
              <w:snapToGrid w:val="0"/>
              <w:ind w:right="-72" w:firstLine="709"/>
              <w:jc w:val="center"/>
              <w:rPr>
                <w:b/>
                <w:bCs/>
              </w:rPr>
            </w:pPr>
            <w:r w:rsidRPr="00255B8C">
              <w:rPr>
                <w:b/>
                <w:bCs/>
                <w:sz w:val="22"/>
                <w:szCs w:val="22"/>
              </w:rPr>
              <w:t xml:space="preserve">Раздел 2. </w:t>
            </w:r>
            <w:r w:rsidRPr="00255B8C">
              <w:rPr>
                <w:b/>
                <w:sz w:val="22"/>
                <w:szCs w:val="22"/>
              </w:rPr>
              <w:t>«</w:t>
            </w:r>
            <w:r w:rsidRPr="00255B8C">
              <w:rPr>
                <w:b/>
                <w:bCs/>
                <w:sz w:val="22"/>
                <w:szCs w:val="22"/>
              </w:rPr>
              <w:t>Структурные и функциональные основы жизни</w:t>
            </w:r>
            <w:r w:rsidRPr="00255B8C">
              <w:rPr>
                <w:b/>
                <w:sz w:val="22"/>
                <w:szCs w:val="22"/>
              </w:rPr>
              <w:t>» (16 ч.)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snapToGrid w:val="0"/>
              <w:ind w:right="-72" w:firstLine="709"/>
              <w:jc w:val="center"/>
              <w:rPr>
                <w:b/>
                <w:bCs/>
              </w:rPr>
            </w:pPr>
          </w:p>
        </w:tc>
      </w:tr>
      <w:tr w:rsidR="00084175" w:rsidRPr="00255B8C" w:rsidTr="00084175">
        <w:trPr>
          <w:trHeight w:val="401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ind w:right="-72"/>
              <w:rPr>
                <w:b/>
              </w:rPr>
            </w:pPr>
          </w:p>
          <w:p w:rsidR="00084175" w:rsidRPr="00255B8C" w:rsidRDefault="00084175" w:rsidP="00FD081D">
            <w:pPr>
              <w:ind w:right="-72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ind w:firstLine="93"/>
            </w:pPr>
            <w:r w:rsidRPr="00255B8C">
              <w:rPr>
                <w:sz w:val="22"/>
                <w:szCs w:val="22"/>
              </w:rPr>
              <w:t>История изучения клетки. Клеточная теория.</w:t>
            </w:r>
            <w:r w:rsidRPr="00255B8C">
              <w:rPr>
                <w:sz w:val="22"/>
                <w:szCs w:val="22"/>
              </w:rPr>
              <w:br/>
            </w:r>
            <w:r w:rsidRPr="00255B8C">
              <w:rPr>
                <w:sz w:val="22"/>
                <w:szCs w:val="22"/>
              </w:rPr>
              <w:br/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ind w:firstLine="93"/>
            </w:pPr>
            <w:r>
              <w:rPr>
                <w:sz w:val="22"/>
                <w:szCs w:val="22"/>
              </w:rPr>
              <w:t>1</w:t>
            </w:r>
          </w:p>
        </w:tc>
      </w:tr>
      <w:tr w:rsidR="00084175" w:rsidRPr="00255B8C" w:rsidTr="00084175">
        <w:trPr>
          <w:trHeight w:val="279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72" w:firstLine="709"/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ind w:right="-72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ind w:firstLine="93"/>
              <w:jc w:val="both"/>
            </w:pPr>
            <w:r w:rsidRPr="00255B8C">
              <w:rPr>
                <w:sz w:val="22"/>
                <w:szCs w:val="22"/>
              </w:rPr>
              <w:t>Химический состав клетки. Неорганические вещества.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ind w:firstLine="93"/>
              <w:jc w:val="both"/>
            </w:pPr>
            <w:r>
              <w:rPr>
                <w:sz w:val="22"/>
                <w:szCs w:val="22"/>
              </w:rPr>
              <w:t>1</w:t>
            </w:r>
          </w:p>
        </w:tc>
      </w:tr>
      <w:tr w:rsidR="00084175" w:rsidRPr="00255B8C" w:rsidTr="00084175">
        <w:trPr>
          <w:trHeight w:val="270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72" w:firstLine="709"/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ind w:right="-72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93"/>
              <w:rPr>
                <w:b/>
              </w:rPr>
            </w:pPr>
            <w:r w:rsidRPr="00255B8C">
              <w:rPr>
                <w:sz w:val="22"/>
                <w:szCs w:val="22"/>
              </w:rPr>
              <w:t>Органические вещества. Липиды и углеводы.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93"/>
            </w:pPr>
            <w:r>
              <w:rPr>
                <w:sz w:val="22"/>
                <w:szCs w:val="22"/>
              </w:rPr>
              <w:t>1</w:t>
            </w:r>
          </w:p>
        </w:tc>
      </w:tr>
      <w:tr w:rsidR="00084175" w:rsidRPr="00255B8C" w:rsidTr="00084175">
        <w:trPr>
          <w:trHeight w:val="409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ind w:right="-72"/>
              <w:rPr>
                <w:b/>
              </w:rPr>
            </w:pPr>
          </w:p>
          <w:p w:rsidR="00084175" w:rsidRPr="00255B8C" w:rsidRDefault="00084175" w:rsidP="00FD081D">
            <w:pPr>
              <w:ind w:right="-72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autoSpaceDE w:val="0"/>
              <w:autoSpaceDN w:val="0"/>
              <w:adjustRightInd w:val="0"/>
              <w:ind w:firstLine="93"/>
            </w:pPr>
            <w:r w:rsidRPr="00255B8C">
              <w:rPr>
                <w:sz w:val="22"/>
                <w:szCs w:val="22"/>
              </w:rPr>
              <w:t>Органические вещества. Белки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autoSpaceDE w:val="0"/>
              <w:autoSpaceDN w:val="0"/>
              <w:adjustRightInd w:val="0"/>
              <w:ind w:firstLine="93"/>
            </w:pPr>
            <w:r>
              <w:rPr>
                <w:sz w:val="22"/>
                <w:szCs w:val="22"/>
              </w:rPr>
              <w:t>1</w:t>
            </w:r>
          </w:p>
        </w:tc>
      </w:tr>
      <w:tr w:rsidR="00084175" w:rsidRPr="00255B8C" w:rsidTr="00084175">
        <w:trPr>
          <w:trHeight w:val="283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72" w:firstLine="709"/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ind w:right="-72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autoSpaceDE w:val="0"/>
              <w:autoSpaceDN w:val="0"/>
              <w:adjustRightInd w:val="0"/>
              <w:ind w:firstLine="93"/>
              <w:rPr>
                <w:b/>
              </w:rPr>
            </w:pPr>
            <w:r w:rsidRPr="00255B8C">
              <w:rPr>
                <w:sz w:val="22"/>
                <w:szCs w:val="22"/>
              </w:rPr>
              <w:t>Органические вещества. Нуклеиновые кислоты.</w:t>
            </w:r>
            <w:r w:rsidRPr="00255B8C">
              <w:rPr>
                <w:sz w:val="22"/>
                <w:szCs w:val="22"/>
              </w:rPr>
              <w:br/>
              <w:t>АТФ и другие органические соединения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autoSpaceDE w:val="0"/>
              <w:autoSpaceDN w:val="0"/>
              <w:adjustRightInd w:val="0"/>
              <w:ind w:firstLine="93"/>
            </w:pPr>
            <w:r>
              <w:rPr>
                <w:sz w:val="22"/>
                <w:szCs w:val="22"/>
              </w:rPr>
              <w:t>1</w:t>
            </w:r>
          </w:p>
        </w:tc>
      </w:tr>
      <w:tr w:rsidR="00084175" w:rsidRPr="00255B8C" w:rsidTr="00084175">
        <w:trPr>
          <w:trHeight w:val="417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ind w:right="-72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autoSpaceDE w:val="0"/>
              <w:autoSpaceDN w:val="0"/>
              <w:adjustRightInd w:val="0"/>
              <w:ind w:firstLine="93"/>
              <w:rPr>
                <w:b/>
              </w:rPr>
            </w:pPr>
            <w:proofErr w:type="spellStart"/>
            <w:r w:rsidRPr="00255B8C">
              <w:rPr>
                <w:sz w:val="22"/>
                <w:szCs w:val="22"/>
              </w:rPr>
              <w:t>Эукариотическая</w:t>
            </w:r>
            <w:proofErr w:type="spellEnd"/>
            <w:r w:rsidRPr="00255B8C">
              <w:rPr>
                <w:sz w:val="22"/>
                <w:szCs w:val="22"/>
              </w:rPr>
              <w:t xml:space="preserve"> клетка. Мембрана. Клеточная мембрана. Ядро.  Цитоплазма</w:t>
            </w:r>
            <w:proofErr w:type="gramStart"/>
            <w:r w:rsidRPr="00255B8C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5455" w:type="dxa"/>
          </w:tcPr>
          <w:p w:rsidR="00084175" w:rsidRPr="00255B8C" w:rsidRDefault="00084175" w:rsidP="00FD081D">
            <w:pPr>
              <w:autoSpaceDE w:val="0"/>
              <w:autoSpaceDN w:val="0"/>
              <w:adjustRightInd w:val="0"/>
              <w:ind w:firstLine="93"/>
            </w:pPr>
            <w:r>
              <w:rPr>
                <w:sz w:val="22"/>
                <w:szCs w:val="22"/>
              </w:rPr>
              <w:t>1</w:t>
            </w:r>
          </w:p>
        </w:tc>
      </w:tr>
      <w:tr w:rsidR="00084175" w:rsidRPr="00255B8C" w:rsidTr="00084175">
        <w:trPr>
          <w:trHeight w:val="491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72" w:firstLine="709"/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ind w:right="-72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autoSpaceDE w:val="0"/>
              <w:autoSpaceDN w:val="0"/>
              <w:adjustRightInd w:val="0"/>
              <w:ind w:firstLine="93"/>
            </w:pPr>
            <w:r w:rsidRPr="00255B8C">
              <w:rPr>
                <w:sz w:val="22"/>
                <w:szCs w:val="22"/>
              </w:rPr>
              <w:t>Строение клетки. Клеточный центр. Рибосома. Эндоплазматическая  сеть. Комплекс Гольджи. Лизосома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autoSpaceDE w:val="0"/>
              <w:autoSpaceDN w:val="0"/>
              <w:adjustRightInd w:val="0"/>
              <w:ind w:firstLine="93"/>
            </w:pPr>
            <w:r>
              <w:rPr>
                <w:sz w:val="22"/>
                <w:szCs w:val="22"/>
              </w:rPr>
              <w:t>1</w:t>
            </w:r>
          </w:p>
        </w:tc>
      </w:tr>
      <w:tr w:rsidR="00084175" w:rsidRPr="00255B8C" w:rsidTr="00084175">
        <w:trPr>
          <w:trHeight w:val="413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72" w:firstLine="709"/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ind w:right="-72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93"/>
            </w:pPr>
            <w:r w:rsidRPr="00255B8C">
              <w:rPr>
                <w:sz w:val="22"/>
                <w:szCs w:val="22"/>
              </w:rPr>
              <w:t>Строение клетки. Митохондрии. Пластиды. Органоиды движения Лабораторная работа № 2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93"/>
            </w:pPr>
            <w:r>
              <w:rPr>
                <w:sz w:val="22"/>
                <w:szCs w:val="22"/>
              </w:rPr>
              <w:t>1</w:t>
            </w:r>
          </w:p>
        </w:tc>
      </w:tr>
      <w:tr w:rsidR="00084175" w:rsidRPr="00255B8C" w:rsidTr="00084175">
        <w:trPr>
          <w:trHeight w:val="209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ind w:right="-72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autoSpaceDE w:val="0"/>
              <w:autoSpaceDN w:val="0"/>
              <w:adjustRightInd w:val="0"/>
              <w:ind w:firstLine="93"/>
            </w:pPr>
            <w:r w:rsidRPr="00255B8C">
              <w:rPr>
                <w:sz w:val="22"/>
                <w:szCs w:val="22"/>
              </w:rPr>
              <w:t>«Органоиды клетки» (Контрольная работа)....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autoSpaceDE w:val="0"/>
              <w:autoSpaceDN w:val="0"/>
              <w:adjustRightInd w:val="0"/>
              <w:ind w:firstLine="93"/>
            </w:pPr>
            <w:r>
              <w:rPr>
                <w:sz w:val="22"/>
                <w:szCs w:val="22"/>
              </w:rPr>
              <w:t>1</w:t>
            </w:r>
          </w:p>
        </w:tc>
      </w:tr>
      <w:tr w:rsidR="00084175" w:rsidRPr="00255B8C" w:rsidTr="00084175">
        <w:trPr>
          <w:trHeight w:val="343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72" w:firstLine="709"/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ind w:right="-72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93"/>
            </w:pPr>
            <w:r w:rsidRPr="00255B8C">
              <w:rPr>
                <w:sz w:val="22"/>
                <w:szCs w:val="22"/>
              </w:rPr>
              <w:t xml:space="preserve">Сходства и различия </w:t>
            </w:r>
            <w:proofErr w:type="spellStart"/>
            <w:r w:rsidRPr="00255B8C">
              <w:rPr>
                <w:sz w:val="22"/>
                <w:szCs w:val="22"/>
              </w:rPr>
              <w:t>прокариотических</w:t>
            </w:r>
            <w:proofErr w:type="spellEnd"/>
            <w:r w:rsidRPr="00255B8C">
              <w:rPr>
                <w:sz w:val="22"/>
                <w:szCs w:val="22"/>
              </w:rPr>
              <w:t xml:space="preserve"> и </w:t>
            </w:r>
            <w:proofErr w:type="spellStart"/>
            <w:r w:rsidRPr="00255B8C">
              <w:rPr>
                <w:sz w:val="22"/>
                <w:szCs w:val="22"/>
              </w:rPr>
              <w:t>эукариотических</w:t>
            </w:r>
            <w:proofErr w:type="spellEnd"/>
            <w:r w:rsidRPr="00255B8C">
              <w:rPr>
                <w:sz w:val="22"/>
                <w:szCs w:val="22"/>
              </w:rPr>
              <w:t xml:space="preserve"> клеток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93"/>
            </w:pPr>
            <w:r>
              <w:rPr>
                <w:sz w:val="22"/>
                <w:szCs w:val="22"/>
              </w:rPr>
              <w:t>1</w:t>
            </w:r>
          </w:p>
        </w:tc>
      </w:tr>
      <w:tr w:rsidR="00084175" w:rsidRPr="00255B8C" w:rsidTr="00084175">
        <w:trPr>
          <w:trHeight w:val="343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72" w:firstLine="709"/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ind w:right="-72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  <w:tab w:val="left" w:pos="564"/>
              </w:tabs>
              <w:autoSpaceDE w:val="0"/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93"/>
            </w:pPr>
            <w:r w:rsidRPr="00255B8C">
              <w:rPr>
                <w:sz w:val="22"/>
                <w:szCs w:val="22"/>
              </w:rPr>
              <w:t>Лабораторная работа № 3, 4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93"/>
            </w:pPr>
            <w:r>
              <w:rPr>
                <w:sz w:val="22"/>
                <w:szCs w:val="22"/>
              </w:rPr>
              <w:t>1</w:t>
            </w:r>
          </w:p>
        </w:tc>
      </w:tr>
      <w:tr w:rsidR="00084175" w:rsidRPr="00255B8C" w:rsidTr="00084175">
        <w:trPr>
          <w:trHeight w:val="343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72" w:firstLine="709"/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ind w:right="-72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314" w:right="-133" w:firstLine="311"/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93"/>
            </w:pPr>
            <w:r w:rsidRPr="00255B8C">
              <w:rPr>
                <w:sz w:val="22"/>
                <w:szCs w:val="22"/>
              </w:rPr>
              <w:t>Неклеточные формы жизни. Вирусы.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93"/>
            </w:pPr>
            <w:r>
              <w:rPr>
                <w:sz w:val="22"/>
                <w:szCs w:val="22"/>
              </w:rPr>
              <w:t>1</w:t>
            </w:r>
          </w:p>
        </w:tc>
      </w:tr>
      <w:tr w:rsidR="00084175" w:rsidRPr="00255B8C" w:rsidTr="00084175">
        <w:trPr>
          <w:trHeight w:val="343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72" w:firstLine="709"/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ind w:right="-72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93"/>
            </w:pPr>
            <w:r w:rsidRPr="00255B8C">
              <w:rPr>
                <w:sz w:val="22"/>
                <w:szCs w:val="22"/>
              </w:rPr>
              <w:t xml:space="preserve">Обмен веществ и энергии в клетке. </w:t>
            </w:r>
            <w:r w:rsidRPr="00255B8C">
              <w:rPr>
                <w:sz w:val="22"/>
                <w:szCs w:val="22"/>
              </w:rPr>
              <w:br/>
              <w:t>Энергетический обмен в клетке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93"/>
            </w:pPr>
            <w:r>
              <w:rPr>
                <w:sz w:val="22"/>
                <w:szCs w:val="22"/>
              </w:rPr>
              <w:t>1</w:t>
            </w:r>
          </w:p>
        </w:tc>
      </w:tr>
      <w:tr w:rsidR="00084175" w:rsidRPr="00255B8C" w:rsidTr="00084175">
        <w:trPr>
          <w:trHeight w:val="343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72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93"/>
            </w:pPr>
            <w:r w:rsidRPr="00255B8C">
              <w:rPr>
                <w:sz w:val="22"/>
                <w:szCs w:val="22"/>
              </w:rPr>
              <w:t>Питание клетки. Фотосинтез. Хемосинтез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93"/>
            </w:pPr>
            <w:r>
              <w:rPr>
                <w:sz w:val="22"/>
                <w:szCs w:val="22"/>
              </w:rPr>
              <w:t>1</w:t>
            </w:r>
          </w:p>
        </w:tc>
      </w:tr>
      <w:tr w:rsidR="00084175" w:rsidRPr="00255B8C" w:rsidTr="00084175">
        <w:trPr>
          <w:trHeight w:val="343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72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93"/>
            </w:pPr>
            <w:r w:rsidRPr="00255B8C">
              <w:rPr>
                <w:sz w:val="22"/>
                <w:szCs w:val="22"/>
              </w:rPr>
              <w:t>Реализация наследственной информации в клетке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93"/>
            </w:pPr>
            <w:r>
              <w:rPr>
                <w:sz w:val="22"/>
                <w:szCs w:val="22"/>
              </w:rPr>
              <w:t>1</w:t>
            </w:r>
          </w:p>
        </w:tc>
      </w:tr>
      <w:tr w:rsidR="00084175" w:rsidRPr="00255B8C" w:rsidTr="00084175">
        <w:trPr>
          <w:trHeight w:val="343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72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93"/>
            </w:pPr>
            <w:r w:rsidRPr="00255B8C">
              <w:rPr>
                <w:sz w:val="22"/>
                <w:szCs w:val="22"/>
              </w:rPr>
              <w:t xml:space="preserve">Зачет по теме «Клетка» </w:t>
            </w:r>
            <w:r w:rsidRPr="00255B8C">
              <w:rPr>
                <w:sz w:val="22"/>
                <w:szCs w:val="22"/>
              </w:rPr>
              <w:softHyphen/>
              <w:t xml:space="preserve"> повторение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93"/>
            </w:pPr>
            <w:r>
              <w:rPr>
                <w:sz w:val="22"/>
                <w:szCs w:val="22"/>
              </w:rPr>
              <w:t>1</w:t>
            </w:r>
          </w:p>
        </w:tc>
      </w:tr>
      <w:tr w:rsidR="00084175" w:rsidRPr="00255B8C" w:rsidTr="00084175">
        <w:trPr>
          <w:trHeight w:val="238"/>
          <w:jc w:val="center"/>
        </w:trPr>
        <w:tc>
          <w:tcPr>
            <w:tcW w:w="1047" w:type="dxa"/>
            <w:gridSpan w:val="2"/>
            <w:vAlign w:val="center"/>
          </w:tcPr>
          <w:p w:rsidR="00084175" w:rsidRPr="00255B8C" w:rsidRDefault="00084175" w:rsidP="00FD081D">
            <w:pPr>
              <w:snapToGrid w:val="0"/>
              <w:ind w:right="-72" w:firstLine="93"/>
              <w:jc w:val="center"/>
              <w:rPr>
                <w:b/>
                <w:lang w:eastAsia="ar-SA"/>
              </w:rPr>
            </w:pPr>
          </w:p>
        </w:tc>
        <w:tc>
          <w:tcPr>
            <w:tcW w:w="5330" w:type="dxa"/>
            <w:vAlign w:val="center"/>
          </w:tcPr>
          <w:p w:rsidR="00084175" w:rsidRPr="00255B8C" w:rsidRDefault="00084175" w:rsidP="00FD081D">
            <w:pPr>
              <w:snapToGrid w:val="0"/>
              <w:ind w:right="-72" w:firstLine="93"/>
              <w:jc w:val="center"/>
              <w:rPr>
                <w:b/>
                <w:lang w:eastAsia="ar-SA"/>
              </w:rPr>
            </w:pPr>
            <w:r w:rsidRPr="00255B8C">
              <w:rPr>
                <w:b/>
                <w:bCs/>
                <w:sz w:val="22"/>
                <w:szCs w:val="22"/>
              </w:rPr>
              <w:t xml:space="preserve">Раздел 3. </w:t>
            </w:r>
            <w:r w:rsidRPr="00255B8C">
              <w:rPr>
                <w:b/>
                <w:sz w:val="22"/>
                <w:szCs w:val="22"/>
                <w:lang w:eastAsia="ar-SA"/>
              </w:rPr>
              <w:t xml:space="preserve"> «</w:t>
            </w:r>
            <w:r w:rsidRPr="00255B8C">
              <w:rPr>
                <w:b/>
                <w:bCs/>
                <w:sz w:val="22"/>
                <w:szCs w:val="22"/>
                <w:lang w:eastAsia="ar-SA"/>
              </w:rPr>
              <w:t>Размножение и индивидуальное развитие</w:t>
            </w:r>
            <w:r w:rsidRPr="00255B8C">
              <w:rPr>
                <w:b/>
                <w:sz w:val="22"/>
                <w:szCs w:val="22"/>
                <w:lang w:eastAsia="ar-SA"/>
              </w:rPr>
              <w:t>» (8 ч.)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snapToGrid w:val="0"/>
              <w:ind w:right="-72" w:firstLine="93"/>
              <w:jc w:val="center"/>
              <w:rPr>
                <w:b/>
                <w:bCs/>
              </w:rPr>
            </w:pPr>
          </w:p>
        </w:tc>
      </w:tr>
      <w:tr w:rsidR="00084175" w:rsidRPr="00255B8C" w:rsidTr="00084175">
        <w:trPr>
          <w:trHeight w:val="699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ind w:right="-72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93"/>
            </w:pPr>
            <w:r w:rsidRPr="00255B8C">
              <w:rPr>
                <w:sz w:val="22"/>
                <w:szCs w:val="22"/>
              </w:rPr>
              <w:t>Жизненный цикл клетки. Митоз. Амитоз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93"/>
            </w:pPr>
            <w:r>
              <w:rPr>
                <w:sz w:val="22"/>
                <w:szCs w:val="22"/>
              </w:rPr>
              <w:t>1</w:t>
            </w:r>
          </w:p>
        </w:tc>
      </w:tr>
      <w:tr w:rsidR="00084175" w:rsidRPr="00255B8C" w:rsidTr="00084175">
        <w:trPr>
          <w:trHeight w:val="373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ind w:right="-72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93"/>
            </w:pPr>
            <w:r w:rsidRPr="00255B8C">
              <w:rPr>
                <w:sz w:val="22"/>
                <w:szCs w:val="22"/>
              </w:rPr>
              <w:t>Мейоз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93"/>
            </w:pPr>
            <w:r>
              <w:rPr>
                <w:sz w:val="22"/>
                <w:szCs w:val="22"/>
              </w:rPr>
              <w:t>1</w:t>
            </w:r>
          </w:p>
        </w:tc>
      </w:tr>
      <w:tr w:rsidR="00084175" w:rsidRPr="00255B8C" w:rsidTr="00084175">
        <w:trPr>
          <w:trHeight w:val="392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ind w:right="-72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93"/>
            </w:pPr>
            <w:r w:rsidRPr="00255B8C">
              <w:rPr>
                <w:sz w:val="22"/>
                <w:szCs w:val="22"/>
              </w:rPr>
              <w:t>Размножение: бесполое и половое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93"/>
            </w:pPr>
            <w:r>
              <w:rPr>
                <w:sz w:val="22"/>
                <w:szCs w:val="22"/>
              </w:rPr>
              <w:t>1</w:t>
            </w:r>
          </w:p>
        </w:tc>
      </w:tr>
      <w:tr w:rsidR="00084175" w:rsidRPr="00255B8C" w:rsidTr="00084175">
        <w:trPr>
          <w:trHeight w:val="550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ind w:right="-72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93"/>
            </w:pPr>
            <w:r w:rsidRPr="00255B8C">
              <w:rPr>
                <w:sz w:val="22"/>
                <w:szCs w:val="22"/>
              </w:rPr>
              <w:t>Развитие половых клеток. Оплодотворение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93"/>
            </w:pPr>
            <w:r>
              <w:rPr>
                <w:sz w:val="22"/>
                <w:szCs w:val="22"/>
              </w:rPr>
              <w:t>1</w:t>
            </w:r>
          </w:p>
        </w:tc>
      </w:tr>
      <w:tr w:rsidR="00084175" w:rsidRPr="00255B8C" w:rsidTr="00084175">
        <w:trPr>
          <w:trHeight w:val="557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ind w:right="-72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93"/>
              <w:rPr>
                <w:bCs/>
              </w:rPr>
            </w:pPr>
            <w:r w:rsidRPr="00255B8C">
              <w:rPr>
                <w:bCs/>
                <w:sz w:val="22"/>
                <w:szCs w:val="22"/>
              </w:rPr>
              <w:t>Онтогенез – индивидуальное развитие организмов. Лабораторная  работа № 5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93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084175" w:rsidRPr="00255B8C" w:rsidTr="00084175">
        <w:trPr>
          <w:trHeight w:val="423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ind w:right="-72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93"/>
              <w:rPr>
                <w:bCs/>
              </w:rPr>
            </w:pPr>
            <w:r w:rsidRPr="00255B8C">
              <w:rPr>
                <w:bCs/>
                <w:sz w:val="22"/>
                <w:szCs w:val="22"/>
              </w:rPr>
              <w:t>Индивидуальное развитие: эмбриональный период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93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084175" w:rsidRPr="00255B8C" w:rsidTr="00084175">
        <w:trPr>
          <w:trHeight w:val="272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ind w:right="-72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93"/>
            </w:pPr>
            <w:r w:rsidRPr="00255B8C">
              <w:rPr>
                <w:bCs/>
                <w:sz w:val="22"/>
                <w:szCs w:val="22"/>
              </w:rPr>
              <w:t>Индивидуальное развитие: постэмбриональный период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93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084175" w:rsidRPr="00255B8C" w:rsidTr="00084175">
        <w:trPr>
          <w:trHeight w:val="420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ind w:right="-72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1</w:t>
            </w:r>
          </w:p>
          <w:p w:rsidR="00084175" w:rsidRPr="00255B8C" w:rsidRDefault="00084175" w:rsidP="00FD081D">
            <w:pPr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autoSpaceDE w:val="0"/>
              <w:autoSpaceDN w:val="0"/>
              <w:adjustRightInd w:val="0"/>
              <w:ind w:firstLine="93"/>
              <w:rPr>
                <w:b/>
              </w:rPr>
            </w:pPr>
            <w:r w:rsidRPr="00255B8C">
              <w:rPr>
                <w:bCs/>
                <w:sz w:val="22"/>
                <w:szCs w:val="22"/>
              </w:rPr>
              <w:t>Контрольная работа по теме «Размножение и индивидуальное </w:t>
            </w:r>
            <w:r w:rsidRPr="00255B8C">
              <w:rPr>
                <w:bCs/>
                <w:sz w:val="22"/>
                <w:szCs w:val="22"/>
              </w:rPr>
              <w:br/>
              <w:t>развитие».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autoSpaceDE w:val="0"/>
              <w:autoSpaceDN w:val="0"/>
              <w:adjustRightInd w:val="0"/>
              <w:ind w:firstLine="93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084175" w:rsidRPr="00255B8C" w:rsidTr="00084175">
        <w:trPr>
          <w:trHeight w:val="406"/>
          <w:jc w:val="center"/>
        </w:trPr>
        <w:tc>
          <w:tcPr>
            <w:tcW w:w="1047" w:type="dxa"/>
            <w:gridSpan w:val="2"/>
            <w:vAlign w:val="center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right="-72" w:firstLine="117"/>
              <w:jc w:val="center"/>
              <w:rPr>
                <w:b/>
                <w:bCs/>
              </w:rPr>
            </w:pPr>
          </w:p>
        </w:tc>
        <w:tc>
          <w:tcPr>
            <w:tcW w:w="5330" w:type="dxa"/>
            <w:vAlign w:val="center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right="-72" w:firstLine="117"/>
              <w:jc w:val="center"/>
              <w:rPr>
                <w:b/>
                <w:bCs/>
              </w:rPr>
            </w:pPr>
            <w:r w:rsidRPr="00255B8C">
              <w:rPr>
                <w:b/>
                <w:bCs/>
                <w:sz w:val="22"/>
                <w:szCs w:val="22"/>
              </w:rPr>
              <w:t>Раздел 4. «</w:t>
            </w:r>
            <w:r w:rsidRPr="00255B8C">
              <w:rPr>
                <w:b/>
                <w:bCs/>
                <w:iCs/>
                <w:sz w:val="22"/>
                <w:szCs w:val="22"/>
              </w:rPr>
              <w:t>Закономерности наследственности и изменчивости» (5 ч.)</w:t>
            </w:r>
            <w:r w:rsidRPr="00255B8C">
              <w:rPr>
                <w:b/>
                <w:bCs/>
                <w:iCs/>
                <w:sz w:val="22"/>
                <w:szCs w:val="22"/>
              </w:rPr>
              <w:br/>
            </w:r>
          </w:p>
        </w:tc>
        <w:tc>
          <w:tcPr>
            <w:tcW w:w="5455" w:type="dxa"/>
          </w:tcPr>
          <w:p w:rsidR="00084175" w:rsidRPr="00255B8C" w:rsidRDefault="00084175" w:rsidP="00084175">
            <w:pPr>
              <w:pStyle w:val="a3"/>
              <w:spacing w:before="0" w:beforeAutospacing="0" w:after="0" w:afterAutospacing="0"/>
              <w:ind w:right="-72" w:firstLine="117"/>
              <w:jc w:val="center"/>
              <w:rPr>
                <w:b/>
                <w:bCs/>
              </w:rPr>
            </w:pPr>
          </w:p>
        </w:tc>
      </w:tr>
      <w:tr w:rsidR="00084175" w:rsidRPr="00255B8C" w:rsidTr="00084175">
        <w:trPr>
          <w:trHeight w:val="271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ind w:right="-72"/>
              <w:rPr>
                <w:b/>
              </w:rPr>
            </w:pPr>
          </w:p>
          <w:p w:rsidR="00084175" w:rsidRPr="00255B8C" w:rsidRDefault="00084175" w:rsidP="00FD081D">
            <w:pPr>
              <w:ind w:right="-72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autoSpaceDE w:val="0"/>
              <w:autoSpaceDN w:val="0"/>
              <w:adjustRightInd w:val="0"/>
            </w:pPr>
            <w:r w:rsidRPr="00255B8C">
              <w:rPr>
                <w:sz w:val="22"/>
                <w:szCs w:val="22"/>
              </w:rPr>
              <w:t>Гибридологический метод. Законы Г. Менделя. 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</w:tr>
      <w:tr w:rsidR="00084175" w:rsidRPr="00255B8C" w:rsidTr="00084175">
        <w:trPr>
          <w:trHeight w:val="424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72" w:firstLine="709"/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ind w:right="-72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5B8C">
              <w:rPr>
                <w:sz w:val="22"/>
                <w:szCs w:val="22"/>
              </w:rPr>
              <w:t>Хромосомная теория наследственности. Современные представления о гене и геноме.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</w:tr>
      <w:tr w:rsidR="00084175" w:rsidRPr="00255B8C" w:rsidTr="00084175">
        <w:trPr>
          <w:trHeight w:val="285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ind w:right="-72"/>
              <w:rPr>
                <w:b/>
              </w:rPr>
            </w:pPr>
          </w:p>
          <w:p w:rsidR="00084175" w:rsidRPr="00255B8C" w:rsidRDefault="00084175" w:rsidP="00FD081D">
            <w:pPr>
              <w:ind w:right="-72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150"/>
            </w:pPr>
            <w:r w:rsidRPr="00255B8C">
              <w:rPr>
                <w:sz w:val="22"/>
                <w:szCs w:val="22"/>
              </w:rPr>
              <w:t>Практическая работа: 1. «Составление простейших схем </w:t>
            </w:r>
            <w:r w:rsidRPr="00255B8C">
              <w:rPr>
                <w:sz w:val="22"/>
                <w:szCs w:val="22"/>
              </w:rPr>
              <w:br/>
              <w:t>скрещивания. Решение элементарных генетических задач».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firstLine="150"/>
            </w:pPr>
            <w:r>
              <w:rPr>
                <w:sz w:val="22"/>
                <w:szCs w:val="22"/>
              </w:rPr>
              <w:t>1</w:t>
            </w:r>
          </w:p>
        </w:tc>
      </w:tr>
      <w:tr w:rsidR="00084175" w:rsidRPr="00255B8C" w:rsidTr="00084175">
        <w:trPr>
          <w:trHeight w:val="409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72" w:firstLine="709"/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ind w:right="-72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autoSpaceDE w:val="0"/>
              <w:autoSpaceDN w:val="0"/>
              <w:adjustRightInd w:val="0"/>
            </w:pPr>
            <w:r w:rsidRPr="00255B8C">
              <w:rPr>
                <w:sz w:val="22"/>
                <w:szCs w:val="22"/>
              </w:rPr>
              <w:t>Изменчивость: наследственная и ненаследственная.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</w:tr>
      <w:tr w:rsidR="00084175" w:rsidRPr="00255B8C" w:rsidTr="00084175">
        <w:trPr>
          <w:trHeight w:val="271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72" w:firstLine="709"/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ind w:right="-72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hanging="1"/>
            </w:pPr>
            <w:r w:rsidRPr="00255B8C">
              <w:rPr>
                <w:sz w:val="22"/>
                <w:szCs w:val="22"/>
              </w:rPr>
              <w:t>Виды мутации. Причины мутаций. Практическая работа: 2 </w:t>
            </w:r>
            <w:r w:rsidRPr="00255B8C">
              <w:rPr>
                <w:sz w:val="22"/>
                <w:szCs w:val="22"/>
              </w:rPr>
              <w:br/>
              <w:t xml:space="preserve">«Выявление источников мутагенов в окружающей </w:t>
            </w:r>
            <w:r w:rsidRPr="00255B8C">
              <w:rPr>
                <w:sz w:val="22"/>
                <w:szCs w:val="22"/>
              </w:rPr>
              <w:lastRenderedPageBreak/>
              <w:t>среде (косвенно) и оценка возможных последствий их влияния на организм». 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hanging="1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</w:tr>
      <w:tr w:rsidR="00084175" w:rsidRPr="00255B8C" w:rsidTr="00084175">
        <w:trPr>
          <w:trHeight w:val="271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72" w:firstLine="709"/>
              <w:jc w:val="center"/>
              <w:rPr>
                <w:b/>
              </w:rPr>
            </w:pP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</w:rPr>
            </w:pP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pStyle w:val="a3"/>
              <w:spacing w:before="0" w:beforeAutospacing="0" w:after="0" w:afterAutospacing="0"/>
              <w:ind w:hanging="1"/>
              <w:rPr>
                <w:sz w:val="22"/>
                <w:szCs w:val="22"/>
              </w:rPr>
            </w:pPr>
            <w:r w:rsidRPr="00255B8C">
              <w:rPr>
                <w:b/>
                <w:bCs/>
                <w:iCs/>
                <w:sz w:val="22"/>
                <w:szCs w:val="22"/>
              </w:rPr>
              <w:t>Раздел 5. «Генетика человека» (1 ч.)</w:t>
            </w:r>
          </w:p>
        </w:tc>
        <w:tc>
          <w:tcPr>
            <w:tcW w:w="5455" w:type="dxa"/>
          </w:tcPr>
          <w:p w:rsidR="00084175" w:rsidRDefault="00084175" w:rsidP="00FD081D">
            <w:pPr>
              <w:pStyle w:val="a3"/>
              <w:spacing w:before="0" w:beforeAutospacing="0" w:after="0" w:afterAutospacing="0"/>
              <w:ind w:hanging="1"/>
              <w:rPr>
                <w:sz w:val="22"/>
                <w:szCs w:val="22"/>
              </w:rPr>
            </w:pPr>
          </w:p>
        </w:tc>
      </w:tr>
      <w:tr w:rsidR="00084175" w:rsidRPr="00255B8C" w:rsidTr="00084175">
        <w:trPr>
          <w:trHeight w:val="562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72" w:firstLine="709"/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ind w:right="-72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autoSpaceDE w:val="0"/>
              <w:autoSpaceDN w:val="0"/>
              <w:adjustRightInd w:val="0"/>
            </w:pPr>
            <w:r w:rsidRPr="00255B8C">
              <w:rPr>
                <w:sz w:val="22"/>
                <w:szCs w:val="22"/>
              </w:rPr>
              <w:t>Генетика и здоровье человека. Наследственные болезни человека, их  причины и профилактика. Лабораторная работа № 6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</w:tr>
      <w:tr w:rsidR="00084175" w:rsidRPr="00255B8C" w:rsidTr="00084175">
        <w:trPr>
          <w:trHeight w:val="458"/>
          <w:jc w:val="center"/>
        </w:trPr>
        <w:tc>
          <w:tcPr>
            <w:tcW w:w="457" w:type="dxa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72" w:firstLine="709"/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ind w:right="-72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590" w:type="dxa"/>
            <w:vAlign w:val="center"/>
          </w:tcPr>
          <w:p w:rsidR="00084175" w:rsidRPr="00255B8C" w:rsidRDefault="00084175" w:rsidP="00FD081D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</w:rPr>
            </w:pPr>
          </w:p>
          <w:p w:rsidR="00084175" w:rsidRPr="00255B8C" w:rsidRDefault="00084175" w:rsidP="00FD081D">
            <w:pPr>
              <w:jc w:val="center"/>
              <w:rPr>
                <w:b/>
              </w:rPr>
            </w:pPr>
            <w:r w:rsidRPr="00255B8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330" w:type="dxa"/>
            <w:shd w:val="clear" w:color="auto" w:fill="auto"/>
          </w:tcPr>
          <w:p w:rsidR="00084175" w:rsidRPr="00255B8C" w:rsidRDefault="00084175" w:rsidP="00FD081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5B8C">
              <w:rPr>
                <w:rFonts w:eastAsiaTheme="minorHAnsi"/>
                <w:sz w:val="22"/>
                <w:szCs w:val="22"/>
                <w:lang w:eastAsia="en-US"/>
              </w:rPr>
              <w:t>Обобщение знаний</w:t>
            </w:r>
          </w:p>
        </w:tc>
        <w:tc>
          <w:tcPr>
            <w:tcW w:w="5455" w:type="dxa"/>
          </w:tcPr>
          <w:p w:rsidR="00084175" w:rsidRPr="00255B8C" w:rsidRDefault="00084175" w:rsidP="00FD081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</w:tbl>
    <w:p w:rsidR="002825B2" w:rsidRPr="00255B8C" w:rsidRDefault="002825B2" w:rsidP="00FD081D">
      <w:pPr>
        <w:shd w:val="clear" w:color="auto" w:fill="FFFFFF"/>
        <w:rPr>
          <w:spacing w:val="-9"/>
          <w:sz w:val="22"/>
          <w:szCs w:val="22"/>
        </w:rPr>
      </w:pPr>
    </w:p>
    <w:p w:rsidR="002825B2" w:rsidRPr="00255B8C" w:rsidRDefault="002825B2" w:rsidP="00FD081D">
      <w:pPr>
        <w:rPr>
          <w:sz w:val="22"/>
          <w:szCs w:val="22"/>
        </w:rPr>
      </w:pPr>
    </w:p>
    <w:p w:rsidR="00024C5C" w:rsidRPr="00255B8C" w:rsidRDefault="00024C5C" w:rsidP="00FD081D">
      <w:pPr>
        <w:rPr>
          <w:sz w:val="22"/>
          <w:szCs w:val="22"/>
        </w:rPr>
      </w:pPr>
    </w:p>
    <w:p w:rsidR="00AF275F" w:rsidRPr="00255B8C" w:rsidRDefault="00AF275F" w:rsidP="00FD081D">
      <w:pPr>
        <w:rPr>
          <w:sz w:val="22"/>
          <w:szCs w:val="22"/>
        </w:rPr>
      </w:pPr>
    </w:p>
    <w:p w:rsidR="00AF275F" w:rsidRPr="00255B8C" w:rsidRDefault="00AF275F" w:rsidP="00FD081D">
      <w:pPr>
        <w:rPr>
          <w:sz w:val="22"/>
          <w:szCs w:val="22"/>
        </w:rPr>
      </w:pPr>
    </w:p>
    <w:p w:rsidR="00AF275F" w:rsidRPr="00255B8C" w:rsidRDefault="00AF275F" w:rsidP="00FD081D">
      <w:pPr>
        <w:rPr>
          <w:sz w:val="22"/>
          <w:szCs w:val="22"/>
        </w:rPr>
      </w:pPr>
    </w:p>
    <w:p w:rsidR="00AF275F" w:rsidRPr="00255B8C" w:rsidRDefault="00AF275F" w:rsidP="00FD081D">
      <w:pPr>
        <w:rPr>
          <w:sz w:val="22"/>
          <w:szCs w:val="22"/>
        </w:rPr>
      </w:pPr>
    </w:p>
    <w:p w:rsidR="00AF275F" w:rsidRPr="00255B8C" w:rsidRDefault="00AF275F" w:rsidP="00FD081D">
      <w:pPr>
        <w:rPr>
          <w:sz w:val="22"/>
          <w:szCs w:val="22"/>
        </w:rPr>
      </w:pPr>
    </w:p>
    <w:p w:rsidR="00AF275F" w:rsidRPr="00255B8C" w:rsidRDefault="00AF275F" w:rsidP="00FD081D">
      <w:pPr>
        <w:rPr>
          <w:sz w:val="22"/>
          <w:szCs w:val="22"/>
        </w:rPr>
      </w:pPr>
    </w:p>
    <w:p w:rsidR="00AF275F" w:rsidRPr="00255B8C" w:rsidRDefault="00AF275F" w:rsidP="00FD081D">
      <w:pPr>
        <w:rPr>
          <w:sz w:val="22"/>
          <w:szCs w:val="22"/>
        </w:rPr>
      </w:pPr>
    </w:p>
    <w:p w:rsidR="00AF275F" w:rsidRPr="00255B8C" w:rsidRDefault="00AF275F" w:rsidP="00FD081D">
      <w:pPr>
        <w:rPr>
          <w:sz w:val="22"/>
          <w:szCs w:val="22"/>
        </w:rPr>
      </w:pPr>
    </w:p>
    <w:p w:rsidR="00AF275F" w:rsidRPr="00255B8C" w:rsidRDefault="00AF275F" w:rsidP="00FD081D">
      <w:pPr>
        <w:rPr>
          <w:sz w:val="22"/>
          <w:szCs w:val="22"/>
        </w:rPr>
      </w:pPr>
    </w:p>
    <w:p w:rsidR="00AF275F" w:rsidRPr="00255B8C" w:rsidRDefault="00AF275F" w:rsidP="00FD081D">
      <w:pPr>
        <w:rPr>
          <w:sz w:val="22"/>
          <w:szCs w:val="22"/>
        </w:rPr>
      </w:pPr>
    </w:p>
    <w:p w:rsidR="00AF275F" w:rsidRPr="00255B8C" w:rsidRDefault="00AF275F" w:rsidP="00FD081D">
      <w:pPr>
        <w:rPr>
          <w:sz w:val="22"/>
          <w:szCs w:val="22"/>
        </w:rPr>
      </w:pPr>
    </w:p>
    <w:p w:rsidR="00AF275F" w:rsidRPr="00255B8C" w:rsidRDefault="00AF275F" w:rsidP="00AF275F">
      <w:pPr>
        <w:rPr>
          <w:sz w:val="22"/>
          <w:szCs w:val="22"/>
        </w:rPr>
      </w:pPr>
    </w:p>
    <w:p w:rsidR="00AF275F" w:rsidRPr="00255B8C" w:rsidRDefault="00AF275F" w:rsidP="00AF275F">
      <w:pPr>
        <w:rPr>
          <w:sz w:val="22"/>
          <w:szCs w:val="22"/>
        </w:rPr>
      </w:pPr>
    </w:p>
    <w:p w:rsidR="00AF275F" w:rsidRPr="00255B8C" w:rsidRDefault="00AF275F" w:rsidP="00AF275F">
      <w:pPr>
        <w:rPr>
          <w:sz w:val="22"/>
          <w:szCs w:val="22"/>
        </w:rPr>
      </w:pPr>
    </w:p>
    <w:p w:rsidR="00AF275F" w:rsidRPr="00255B8C" w:rsidRDefault="00AF275F">
      <w:pPr>
        <w:rPr>
          <w:sz w:val="22"/>
          <w:szCs w:val="22"/>
        </w:rPr>
      </w:pPr>
    </w:p>
    <w:sectPr w:rsidR="00AF275F" w:rsidRPr="00255B8C" w:rsidSect="00AF275F">
      <w:pgSz w:w="16838" w:h="11906" w:orient="landscape"/>
      <w:pgMar w:top="540" w:right="720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D40810"/>
    <w:lvl w:ilvl="0">
      <w:numFmt w:val="bullet"/>
      <w:lvlText w:val="*"/>
      <w:lvlJc w:val="left"/>
    </w:lvl>
  </w:abstractNum>
  <w:abstractNum w:abstractNumId="1">
    <w:nsid w:val="52E275FB"/>
    <w:multiLevelType w:val="singleLevel"/>
    <w:tmpl w:val="D5D880B4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">
    <w:nsid w:val="7D3C2EF3"/>
    <w:multiLevelType w:val="singleLevel"/>
    <w:tmpl w:val="D3367FE8"/>
    <w:lvl w:ilvl="0">
      <w:start w:val="5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>
      <w:lvl w:ilvl="0">
        <w:start w:val="3"/>
        <w:numFmt w:val="decimal"/>
        <w:lvlText w:val="%1.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lvl w:ilvl="0">
        <w:start w:val="4"/>
        <w:numFmt w:val="decimal"/>
        <w:lvlText w:val="%1.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25B2"/>
    <w:rsid w:val="00024C5C"/>
    <w:rsid w:val="00043AF9"/>
    <w:rsid w:val="000630AD"/>
    <w:rsid w:val="00084175"/>
    <w:rsid w:val="001554E5"/>
    <w:rsid w:val="00164A36"/>
    <w:rsid w:val="00170631"/>
    <w:rsid w:val="00255B8C"/>
    <w:rsid w:val="002825B2"/>
    <w:rsid w:val="002A569C"/>
    <w:rsid w:val="00311E88"/>
    <w:rsid w:val="00314869"/>
    <w:rsid w:val="003713D4"/>
    <w:rsid w:val="0037746A"/>
    <w:rsid w:val="004963AA"/>
    <w:rsid w:val="004C25CA"/>
    <w:rsid w:val="004E3132"/>
    <w:rsid w:val="006D22DC"/>
    <w:rsid w:val="00710049"/>
    <w:rsid w:val="0072228C"/>
    <w:rsid w:val="00801391"/>
    <w:rsid w:val="00813AEE"/>
    <w:rsid w:val="00884505"/>
    <w:rsid w:val="00897561"/>
    <w:rsid w:val="00985BA1"/>
    <w:rsid w:val="009F090B"/>
    <w:rsid w:val="00A3014C"/>
    <w:rsid w:val="00AF275F"/>
    <w:rsid w:val="00B01849"/>
    <w:rsid w:val="00B56497"/>
    <w:rsid w:val="00B933DB"/>
    <w:rsid w:val="00BB773D"/>
    <w:rsid w:val="00D62C58"/>
    <w:rsid w:val="00DC1238"/>
    <w:rsid w:val="00E4257E"/>
    <w:rsid w:val="00F80A47"/>
    <w:rsid w:val="00FD081D"/>
    <w:rsid w:val="00FE6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825B2"/>
    <w:pPr>
      <w:spacing w:before="100" w:beforeAutospacing="1" w:after="100" w:afterAutospacing="1"/>
    </w:pPr>
  </w:style>
  <w:style w:type="paragraph" w:styleId="a4">
    <w:name w:val="No Spacing"/>
    <w:qFormat/>
    <w:rsid w:val="00282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825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uiPriority w:val="99"/>
    <w:rsid w:val="002825B2"/>
    <w:pPr>
      <w:widowControl w:val="0"/>
      <w:autoSpaceDE w:val="0"/>
      <w:autoSpaceDN w:val="0"/>
      <w:adjustRightInd w:val="0"/>
      <w:spacing w:line="230" w:lineRule="exact"/>
      <w:ind w:firstLine="350"/>
      <w:jc w:val="both"/>
    </w:pPr>
    <w:rPr>
      <w:rFonts w:ascii="Tahoma" w:hAnsi="Tahoma" w:cs="Tahoma"/>
    </w:rPr>
  </w:style>
  <w:style w:type="paragraph" w:customStyle="1" w:styleId="Style5">
    <w:name w:val="Style5"/>
    <w:basedOn w:val="a"/>
    <w:uiPriority w:val="99"/>
    <w:rsid w:val="002825B2"/>
    <w:pPr>
      <w:widowControl w:val="0"/>
      <w:autoSpaceDE w:val="0"/>
      <w:autoSpaceDN w:val="0"/>
      <w:adjustRightInd w:val="0"/>
      <w:spacing w:line="230" w:lineRule="exact"/>
      <w:ind w:hanging="187"/>
      <w:jc w:val="both"/>
    </w:pPr>
    <w:rPr>
      <w:rFonts w:ascii="Tahoma" w:hAnsi="Tahoma" w:cs="Tahoma"/>
    </w:rPr>
  </w:style>
  <w:style w:type="character" w:customStyle="1" w:styleId="FontStyle22">
    <w:name w:val="Font Style22"/>
    <w:basedOn w:val="a0"/>
    <w:uiPriority w:val="99"/>
    <w:rsid w:val="002825B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7">
    <w:name w:val="Font Style27"/>
    <w:basedOn w:val="a0"/>
    <w:uiPriority w:val="99"/>
    <w:rsid w:val="002825B2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a0"/>
    <w:uiPriority w:val="99"/>
    <w:rsid w:val="002825B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2825B2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Tahoma" w:hAnsi="Tahoma" w:cs="Tahoma"/>
    </w:rPr>
  </w:style>
  <w:style w:type="paragraph" w:customStyle="1" w:styleId="Style15">
    <w:name w:val="Style15"/>
    <w:basedOn w:val="a"/>
    <w:uiPriority w:val="99"/>
    <w:rsid w:val="002825B2"/>
    <w:pPr>
      <w:widowControl w:val="0"/>
      <w:autoSpaceDE w:val="0"/>
      <w:autoSpaceDN w:val="0"/>
      <w:adjustRightInd w:val="0"/>
      <w:spacing w:line="226" w:lineRule="exact"/>
    </w:pPr>
    <w:rPr>
      <w:rFonts w:ascii="Tahoma" w:hAnsi="Tahoma" w:cs="Tahoma"/>
    </w:rPr>
  </w:style>
  <w:style w:type="character" w:customStyle="1" w:styleId="FontStyle12">
    <w:name w:val="Font Style12"/>
    <w:basedOn w:val="a0"/>
    <w:uiPriority w:val="99"/>
    <w:rsid w:val="002825B2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2825B2"/>
    <w:pPr>
      <w:widowControl w:val="0"/>
      <w:autoSpaceDE w:val="0"/>
      <w:autoSpaceDN w:val="0"/>
      <w:adjustRightInd w:val="0"/>
      <w:spacing w:line="198" w:lineRule="exact"/>
    </w:pPr>
    <w:rPr>
      <w:rFonts w:ascii="Arial" w:hAnsi="Arial" w:cs="Arial"/>
    </w:rPr>
  </w:style>
  <w:style w:type="character" w:customStyle="1" w:styleId="FontStyle14">
    <w:name w:val="Font Style14"/>
    <w:basedOn w:val="a0"/>
    <w:uiPriority w:val="99"/>
    <w:rsid w:val="002825B2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3">
    <w:name w:val="Font Style13"/>
    <w:basedOn w:val="a0"/>
    <w:uiPriority w:val="99"/>
    <w:rsid w:val="002825B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">
    <w:name w:val="Style1"/>
    <w:basedOn w:val="a"/>
    <w:uiPriority w:val="99"/>
    <w:rsid w:val="002825B2"/>
    <w:pPr>
      <w:widowControl w:val="0"/>
      <w:autoSpaceDE w:val="0"/>
      <w:autoSpaceDN w:val="0"/>
      <w:adjustRightInd w:val="0"/>
      <w:spacing w:line="201" w:lineRule="exact"/>
    </w:pPr>
  </w:style>
  <w:style w:type="paragraph" w:customStyle="1" w:styleId="Style3">
    <w:name w:val="Style3"/>
    <w:basedOn w:val="a"/>
    <w:uiPriority w:val="99"/>
    <w:rsid w:val="002825B2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2825B2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">
    <w:name w:val="Font Style15"/>
    <w:basedOn w:val="a0"/>
    <w:uiPriority w:val="99"/>
    <w:rsid w:val="002825B2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6">
    <w:name w:val="Emphasis"/>
    <w:basedOn w:val="a0"/>
    <w:qFormat/>
    <w:rsid w:val="00311E8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F27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27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7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6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школа</cp:lastModifiedBy>
  <cp:revision>21</cp:revision>
  <cp:lastPrinted>2019-10-20T23:57:00Z</cp:lastPrinted>
  <dcterms:created xsi:type="dcterms:W3CDTF">2018-10-03T17:53:00Z</dcterms:created>
  <dcterms:modified xsi:type="dcterms:W3CDTF">2020-01-11T11:36:00Z</dcterms:modified>
</cp:coreProperties>
</file>