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Муниципальное </w:t>
      </w:r>
      <w:proofErr w:type="gramStart"/>
      <w:r>
        <w:rPr>
          <w:rStyle w:val="a8"/>
          <w:b w:val="0"/>
        </w:rPr>
        <w:t>автономное  общеобразовательное</w:t>
      </w:r>
      <w:proofErr w:type="gramEnd"/>
      <w:r>
        <w:rPr>
          <w:rStyle w:val="a8"/>
          <w:b w:val="0"/>
        </w:rPr>
        <w:t xml:space="preserve"> учреждение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«</w:t>
      </w:r>
      <w:proofErr w:type="spellStart"/>
      <w:r>
        <w:rPr>
          <w:rStyle w:val="a8"/>
          <w:b w:val="0"/>
        </w:rPr>
        <w:t>Прииртышская</w:t>
      </w:r>
      <w:proofErr w:type="spellEnd"/>
      <w:r>
        <w:rPr>
          <w:rStyle w:val="a8"/>
          <w:b w:val="0"/>
        </w:rPr>
        <w:t xml:space="preserve"> средняя общеобразовательная школа»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604D50" w:rsidP="00B815E1">
      <w:pPr>
        <w:pStyle w:val="a9"/>
        <w:spacing w:before="0" w:beforeAutospacing="0" w:after="0" w:afterAutospacing="0" w:line="276" w:lineRule="auto"/>
        <w:rPr>
          <w:rStyle w:val="a8"/>
        </w:rPr>
      </w:pPr>
      <w:r w:rsidRPr="00604D50">
        <w:rPr>
          <w:rStyle w:val="a8"/>
          <w:noProof/>
        </w:rPr>
        <w:drawing>
          <wp:inline distT="0" distB="0" distL="0" distR="0">
            <wp:extent cx="9334799" cy="1666875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4"/>
                    <a:stretch/>
                  </pic:blipFill>
                  <pic:spPr bwMode="auto">
                    <a:xfrm>
                      <a:off x="0" y="0"/>
                      <a:ext cx="9342019" cy="166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  <w:r>
        <w:rPr>
          <w:rStyle w:val="a8"/>
        </w:rPr>
        <w:t>РАБОЧАЯ ПРОГРАММА</w:t>
      </w:r>
    </w:p>
    <w:p w:rsidR="00604D50" w:rsidRDefault="00604D50" w:rsidP="00604D50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для </w:t>
      </w:r>
      <w:r>
        <w:rPr>
          <w:rStyle w:val="a8"/>
        </w:rPr>
        <w:t xml:space="preserve">4 </w:t>
      </w:r>
      <w:r>
        <w:rPr>
          <w:rStyle w:val="a8"/>
          <w:b w:val="0"/>
        </w:rPr>
        <w:t>класса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 xml:space="preserve">по предмету </w:t>
      </w:r>
      <w:r>
        <w:rPr>
          <w:rStyle w:val="a8"/>
        </w:rPr>
        <w:t>«ОРКСЭ»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  <w:b w:val="0"/>
        </w:rPr>
      </w:pPr>
      <w:r>
        <w:rPr>
          <w:rStyle w:val="a8"/>
          <w:b w:val="0"/>
        </w:rPr>
        <w:t>на 2019-</w:t>
      </w:r>
      <w:proofErr w:type="gramStart"/>
      <w:r>
        <w:rPr>
          <w:rStyle w:val="a8"/>
          <w:b w:val="0"/>
        </w:rPr>
        <w:t>2020  учебный</w:t>
      </w:r>
      <w:proofErr w:type="gramEnd"/>
      <w:r>
        <w:rPr>
          <w:rStyle w:val="a8"/>
          <w:b w:val="0"/>
        </w:rPr>
        <w:t xml:space="preserve"> год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>Планирование составлено в соответствии с требованиями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  <w:r>
        <w:rPr>
          <w:rStyle w:val="a8"/>
          <w:b w:val="0"/>
        </w:rPr>
        <w:t xml:space="preserve">ФГОС </w:t>
      </w:r>
      <w:r w:rsidR="009B6F74">
        <w:rPr>
          <w:rStyle w:val="a8"/>
          <w:b w:val="0"/>
        </w:rPr>
        <w:t>Н</w:t>
      </w:r>
      <w:r>
        <w:rPr>
          <w:rStyle w:val="a8"/>
          <w:b w:val="0"/>
        </w:rPr>
        <w:t>ОО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  <w:b w:val="0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 xml:space="preserve">Составитель программы: </w:t>
      </w:r>
      <w:proofErr w:type="spellStart"/>
      <w:r>
        <w:rPr>
          <w:rStyle w:val="a8"/>
          <w:b w:val="0"/>
        </w:rPr>
        <w:t>Алыкова</w:t>
      </w:r>
      <w:proofErr w:type="spellEnd"/>
      <w:r>
        <w:rPr>
          <w:rStyle w:val="a8"/>
          <w:b w:val="0"/>
        </w:rPr>
        <w:t xml:space="preserve"> Гузель </w:t>
      </w:r>
      <w:proofErr w:type="spellStart"/>
      <w:r>
        <w:rPr>
          <w:rStyle w:val="a8"/>
          <w:b w:val="0"/>
        </w:rPr>
        <w:t>Сиявитдиновна</w:t>
      </w:r>
      <w:proofErr w:type="spellEnd"/>
      <w:r>
        <w:rPr>
          <w:rStyle w:val="a8"/>
          <w:b w:val="0"/>
        </w:rPr>
        <w:t>,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r>
        <w:rPr>
          <w:rStyle w:val="a8"/>
          <w:b w:val="0"/>
        </w:rPr>
        <w:t>учитель начальных классов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right"/>
        <w:rPr>
          <w:rStyle w:val="a8"/>
          <w:b w:val="0"/>
        </w:rPr>
      </w:pPr>
      <w:proofErr w:type="gramStart"/>
      <w:r>
        <w:rPr>
          <w:rStyle w:val="a8"/>
          <w:b w:val="0"/>
        </w:rPr>
        <w:t>первой  квалификационной</w:t>
      </w:r>
      <w:proofErr w:type="gramEnd"/>
      <w:r>
        <w:rPr>
          <w:rStyle w:val="a8"/>
          <w:b w:val="0"/>
        </w:rPr>
        <w:t xml:space="preserve"> категории</w:t>
      </w: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rPr>
          <w:rStyle w:val="a8"/>
        </w:rPr>
      </w:pPr>
    </w:p>
    <w:p w:rsidR="00B815E1" w:rsidRDefault="00B815E1" w:rsidP="00B815E1">
      <w:pPr>
        <w:pStyle w:val="a9"/>
        <w:spacing w:before="0" w:beforeAutospacing="0" w:after="0" w:afterAutospacing="0" w:line="276" w:lineRule="auto"/>
        <w:jc w:val="center"/>
        <w:rPr>
          <w:rStyle w:val="a8"/>
        </w:rPr>
      </w:pPr>
    </w:p>
    <w:p w:rsidR="00B815E1" w:rsidRDefault="00B815E1" w:rsidP="00B815E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год</w:t>
      </w:r>
    </w:p>
    <w:p w:rsidR="00386963" w:rsidRPr="00B77BDB" w:rsidRDefault="00386963" w:rsidP="000821BF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</w:t>
      </w:r>
      <w:r w:rsidR="00604D50" w:rsidRPr="00B77B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таты освоения учебного предмета «ОРКСЭ»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готовность к нравственному самосовершенствованию, духовному саморазвитию;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понимание значения нравственности, веры и религии в жизни человека и общества;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первоначальные представления об исторической роли традиционных религий в становлении российской государственности;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D64E7C" w:rsidRPr="00B77BDB" w:rsidRDefault="00D64E7C" w:rsidP="00B77BDB">
      <w:pPr>
        <w:pStyle w:val="ab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B77BDB">
        <w:t>осознание ценности человеческой жизни.</w:t>
      </w:r>
    </w:p>
    <w:p w:rsidR="00D64E7C" w:rsidRPr="00B77BDB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sz w:val="24"/>
          <w:szCs w:val="24"/>
        </w:rPr>
        <w:t>Выпускник научится: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раскрывать содержание основных составляющих российской светской (гражданской) этики, основанной на конституционных обязанностях, правах и свободах человека и гражданина в Российской Федерации (отношение к природе, историческому и культурному наследию народов России, государству, отношения детей и родителей, гражданские и народные праздники, трудовая мораль, этикет и др.);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на примере российской светской этики понимать значение нравственных ценностей, идеалов в жизни людей, общества;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>излагать свое мнение по поводу значения российской светской этики в жизни людей и общества;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соотносить нравственные формы поведения с нормами российской светской (гражданской) этики; </w:t>
      </w:r>
    </w:p>
    <w:p w:rsidR="00D64E7C" w:rsidRPr="00B77BDB" w:rsidRDefault="00D64E7C" w:rsidP="00B77BDB">
      <w:pPr>
        <w:pStyle w:val="ab"/>
        <w:numPr>
          <w:ilvl w:val="0"/>
          <w:numId w:val="12"/>
        </w:numPr>
        <w:tabs>
          <w:tab w:val="left" w:pos="0"/>
          <w:tab w:val="left" w:pos="900"/>
        </w:tabs>
        <w:spacing w:line="276" w:lineRule="auto"/>
        <w:jc w:val="both"/>
      </w:pPr>
      <w:r w:rsidRPr="00B77BDB"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D64E7C" w:rsidRPr="00B77BDB" w:rsidRDefault="00D64E7C" w:rsidP="00B77BDB">
      <w:pPr>
        <w:tabs>
          <w:tab w:val="left" w:pos="0"/>
        </w:tabs>
        <w:spacing w:after="0"/>
        <w:contextualSpacing/>
        <w:jc w:val="both"/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</w:pPr>
      <w:r w:rsidRPr="00B77BDB">
        <w:rPr>
          <w:rStyle w:val="Zag11"/>
          <w:rFonts w:ascii="Times New Roman" w:eastAsia="@Arial Unicode MS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развивать нравственную рефлексию, совершенствовать морально-нравственное самосознание, регулировать собственное поведение на основе общепринятых в российском обществе норм светской (гражданской) этики;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устанавливать взаимосвязь между содержанием российской светской этики и поведением людей, общественными явлениями;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D64E7C" w:rsidRPr="00B77BDB" w:rsidRDefault="00D64E7C" w:rsidP="00B77BDB">
      <w:pPr>
        <w:pStyle w:val="ab"/>
        <w:numPr>
          <w:ilvl w:val="0"/>
          <w:numId w:val="13"/>
        </w:numPr>
        <w:tabs>
          <w:tab w:val="left" w:pos="0"/>
          <w:tab w:val="left" w:pos="900"/>
        </w:tabs>
        <w:spacing w:line="276" w:lineRule="auto"/>
        <w:jc w:val="both"/>
        <w:rPr>
          <w:i/>
        </w:rPr>
      </w:pPr>
      <w:r w:rsidRPr="00B77BDB">
        <w:rPr>
          <w:i/>
        </w:rPr>
        <w:t>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D64E7C" w:rsidRPr="00B77BDB" w:rsidRDefault="00D64E7C" w:rsidP="00B77BDB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A3E1F" w:rsidRPr="00B77BDB" w:rsidRDefault="00FD05F1" w:rsidP="00B77BDB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предмета</w:t>
      </w:r>
      <w:r w:rsidR="00891B2D"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815E1"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«ОРКСЭ»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РАЗДЕЛ 1. </w:t>
      </w:r>
      <w:r w:rsidR="008528CC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 в курс (2ч.)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наша Родина. Этика – наука о нравственной жизни человека. Общие представление об отечественной религиозно-культурной традиции (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многонациональная, многоконфессиональная</w:t>
      </w:r>
      <w:r w:rsidR="008528CC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) России. Этические чувства и нормы. Общественные нормы нравственности и морали.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2.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общения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Добрым жить на свете веселей. Правила общения для всех. От добрых правил – добрые слова и поступки. Правила общения для всех.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Взаимосвязь между религиозной (православной) культурой и поведением людей. Анализ жизненных ситуаций, выбор нравственных формы поведения, сопоставление их с нормами разных культурных традиций.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Добро и зло как основные этические понятия.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и зло как основные этические понятия.</w:t>
      </w:r>
    </w:p>
    <w:p w:rsidR="007A38EF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3. </w:t>
      </w:r>
      <w:r w:rsidR="007A38EF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Этикет (4 ч.)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Премудрости этикета. Красота этикета. Простые школьные и домашние правила этикета. Чистый ручеёк нашей речи. Значение этических норм, норм морали и нравственности в жизни людей. Взаимосвязь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культурой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поведением людей. Значение этических норм, норм морали и нравственности в жизни людей. Нравственный, творческий, ответственны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7A38EF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России.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4.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человеческих отношений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чувств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творение души. Природа – волшебные двери к добру и доверию. Чувство Родины. Жизнь протекает среди людей. Анализ жизненных ситуаций, выбор нравственных форм поведения,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их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формами религиозной культуры (православной и др.). 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между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культурой, моральными традициями и поведением людей. 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Толерантное отношение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представителям разных мировоззрений и культурных традиций. Значение этических норм, норм морали и нравственности в жизни людей.</w:t>
      </w:r>
    </w:p>
    <w:p w:rsidR="00245876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5.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Этика отношений в коллективе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быть коллективом. Коллектив начинается с меня. Мой класс – мои друзья. Ежели душевны вы и к этике не глухи.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Золотое правило нравственности. Общечеловеческие ценности.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6. </w:t>
      </w:r>
      <w:r w:rsidR="0024587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Простые нравственные истины (4 ч.)</w:t>
      </w:r>
      <w:r w:rsidR="0024587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Жизнь священна. Человек рождён для добра. Милосердие – закон жизни. Жить во благо себе и другим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жизненных ситуаций, выбор нравственных форм поведения, сопоставление их с формами религиозной культуры (православной и др.). Значение этических норм, норм морали и нравственности в жизни людей.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Материальные и духовные потребности. Ценности. Жизнь человека. Уникальность неповторимость жизни. Культура, мораль, нравственность. Справедливость. Тактичность.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7.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Душа обязана трудиться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Следовать нравственной установке. Достойно жить среди людей. Уметь понять и простить. Простая этика поступков. Взаимосвязи между культурой, моральными традициями и поведением людей. Моральные и этические требования, предъявляемые к человеку в светской культуре и различных культурных, в том числе и религиозных традициях.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Нравственность, бескорыстие, уважение, доброжелательность. Добро, нравственная установка. Гуманизм</w:t>
      </w:r>
      <w:r w:rsidR="00FD05F1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гуманность, понимание, прощение. Свобода. Нравственный выбор. Ситуация морального выбора. Этика поступка.</w:t>
      </w:r>
    </w:p>
    <w:p w:rsidR="003F6A7E" w:rsidRPr="00B77BDB" w:rsidRDefault="00B815E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</w:t>
      </w:r>
      <w:r w:rsidR="00FD05F1"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8</w:t>
      </w: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. </w:t>
      </w:r>
      <w:r w:rsidR="003F6A7E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Посеешь поступок – пожнёшь характер (4 ч.)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Общение и источники преодоления обид. Ростки нравственного опыта поведения. Действия с приставкой «СО»: сочувствие, сопереживание, сострадание, соболезнование, соучастие. Значение этических норм, </w:t>
      </w:r>
      <w:r w:rsidR="003F6A7E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 морали и нравственности в жизни людей. Ответственное поведение. Свободный выбор личности. Отношения ответственности. Моральный долг. Моральная обязанность. Добродетельные отношения. Дружба. Терпение и терпимость.</w:t>
      </w:r>
    </w:p>
    <w:p w:rsidR="00B815E1" w:rsidRPr="00B77BDB" w:rsidRDefault="00FD05F1" w:rsidP="00B77BD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РАЗДЕЛ 9. </w:t>
      </w:r>
      <w:r w:rsidR="00333FE6" w:rsidRPr="00B77B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Судьба и Родина едины (4 ч.)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чего начинается Родина. В тебе рождается патриот и гражданин. Человек – чело века. Слово, обращённое к тебе. Отечество, долг и их понимание как основы традиционной культуры многонационального народа России. Государство. Гражданин. Мораль. Патриотизм. Народ. Важность соблюдения человеком нравственных и моральных норм. Человек, назначение человека.</w:t>
      </w:r>
      <w:r w:rsidR="00333FE6" w:rsidRPr="00B77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3FE6" w:rsidRPr="00B77B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Презентация творческих работ.</w:t>
      </w:r>
    </w:p>
    <w:p w:rsidR="00B77BDB" w:rsidRPr="00B77BDB" w:rsidRDefault="00B77BDB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BDB" w:rsidRPr="00B77BDB" w:rsidRDefault="00B77BDB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BDB" w:rsidRPr="00B77BDB" w:rsidRDefault="00B77BDB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7BDB" w:rsidRPr="00B77BDB" w:rsidRDefault="00B77BDB" w:rsidP="00B77BDB">
      <w:pPr>
        <w:spacing w:after="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91B2D" w:rsidRPr="00B77BDB" w:rsidRDefault="00136BA5" w:rsidP="00B77BDB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="00891B2D" w:rsidRPr="00B77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05"/>
        <w:gridCol w:w="12928"/>
        <w:gridCol w:w="1843"/>
      </w:tblGrid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Кол-во часов по программе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Введение в курс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- наша Родина.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– наука о нравственной жизни человека.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общения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Добрым жить на свете веселей.</w:t>
            </w:r>
          </w:p>
          <w:p w:rsidR="00B77BDB" w:rsidRPr="00B77BDB" w:rsidRDefault="00B77BDB" w:rsidP="00B77BDB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мир: урок № 7. 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Обобщение по теме «Древние славяне»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общения для всех.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добрых правил – добрые слова и поступки.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rPr>
          <w:trHeight w:val="253"/>
        </w:trPr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интересен.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Этикет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Премудрости этикета.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Красота этикета.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школьные и домашние правила этикета.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Чистый ручеёк нашей речи.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человеческих отношений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развитии </w:t>
            </w:r>
            <w:proofErr w:type="gramStart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добрых  чувств</w:t>
            </w:r>
            <w:proofErr w:type="gramEnd"/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творение души.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– волшебные двери к добру и доверию.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Родины.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протекает среди людей.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Этика отношений в коллективе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быть коллективом.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начинается с меня.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класс – мои друзья.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Ежели душевны вы и к этике не глухи.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Простые нравственные истины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священна.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рождён для добра.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 – закон жизни.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во благо себе и другим.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Душа обязана трудиться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Следовать нравственной установке.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Достойно жить среди людей.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понять и простить.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Технология: урок № 27. Подарочная открытка.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 этика поступков.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Посеешь поступок – пожнёшь характер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и источники преодоления обид.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Ростки нравственного опыта поведения.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Музыка: урок №16. Народные праздники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Доброте сопутствует терпение.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приставкой «СО».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Судьба и Родина едины 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чего начинается Родина.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тебе рождается патриот и гражданин.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– чело века.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Слово, обращённое к тебе.</w:t>
            </w:r>
          </w:p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hAnsi="Times New Roman" w:cs="Times New Roman"/>
                <w:sz w:val="24"/>
                <w:szCs w:val="24"/>
              </w:rPr>
              <w:t>ОРКСЭ: урок №34. Проект коллективного создания макета села Мирного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B77BDB" w:rsidRPr="00B77BDB" w:rsidTr="00B77BDB">
        <w:tc>
          <w:tcPr>
            <w:tcW w:w="505" w:type="dxa"/>
          </w:tcPr>
          <w:p w:rsidR="00B77BDB" w:rsidRPr="00B77BDB" w:rsidRDefault="00B77BDB" w:rsidP="00B77BDB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28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</w:tcPr>
          <w:p w:rsidR="00B77BDB" w:rsidRPr="00B77BDB" w:rsidRDefault="00B77BDB" w:rsidP="00B77BDB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B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891B2D" w:rsidRPr="00B77BDB" w:rsidRDefault="00891B2D" w:rsidP="00B77BD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C15956" w:rsidRPr="00B77BDB" w:rsidRDefault="00C15956" w:rsidP="00B77BDB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15956" w:rsidRPr="00B77BDB" w:rsidSect="009C2418">
      <w:footerReference w:type="default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0E9" w:rsidRDefault="00F860E9" w:rsidP="00C15956">
      <w:pPr>
        <w:spacing w:after="0" w:line="240" w:lineRule="auto"/>
      </w:pPr>
      <w:r>
        <w:separator/>
      </w:r>
    </w:p>
  </w:endnote>
  <w:endnote w:type="continuationSeparator" w:id="0">
    <w:p w:rsidR="00F860E9" w:rsidRDefault="00F860E9" w:rsidP="00C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3206518"/>
      <w:docPartObj>
        <w:docPartGallery w:val="Page Numbers (Bottom of Page)"/>
        <w:docPartUnique/>
      </w:docPartObj>
    </w:sdtPr>
    <w:sdtEndPr/>
    <w:sdtContent>
      <w:p w:rsidR="00B44318" w:rsidRDefault="00B4431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1BF">
          <w:rPr>
            <w:noProof/>
          </w:rPr>
          <w:t>6</w:t>
        </w:r>
        <w:r>
          <w:fldChar w:fldCharType="end"/>
        </w:r>
      </w:p>
    </w:sdtContent>
  </w:sdt>
  <w:p w:rsidR="00B44318" w:rsidRDefault="00B443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0E9" w:rsidRDefault="00F860E9" w:rsidP="00C15956">
      <w:pPr>
        <w:spacing w:after="0" w:line="240" w:lineRule="auto"/>
      </w:pPr>
      <w:r>
        <w:separator/>
      </w:r>
    </w:p>
  </w:footnote>
  <w:footnote w:type="continuationSeparator" w:id="0">
    <w:p w:rsidR="00F860E9" w:rsidRDefault="00F860E9" w:rsidP="00C15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323A"/>
    <w:multiLevelType w:val="hybridMultilevel"/>
    <w:tmpl w:val="1776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2D00"/>
    <w:multiLevelType w:val="hybridMultilevel"/>
    <w:tmpl w:val="E2D6DA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50CBB"/>
    <w:multiLevelType w:val="hybridMultilevel"/>
    <w:tmpl w:val="0B145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0738D0"/>
    <w:multiLevelType w:val="hybridMultilevel"/>
    <w:tmpl w:val="6114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48B572A"/>
    <w:multiLevelType w:val="hybridMultilevel"/>
    <w:tmpl w:val="5C90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A0537FD"/>
    <w:multiLevelType w:val="hybridMultilevel"/>
    <w:tmpl w:val="E136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B2D"/>
    <w:rsid w:val="000821BF"/>
    <w:rsid w:val="000D12D0"/>
    <w:rsid w:val="001076FE"/>
    <w:rsid w:val="00123F0E"/>
    <w:rsid w:val="00136BA5"/>
    <w:rsid w:val="001A7C22"/>
    <w:rsid w:val="00230898"/>
    <w:rsid w:val="00245876"/>
    <w:rsid w:val="0032126A"/>
    <w:rsid w:val="00333FE6"/>
    <w:rsid w:val="0033666B"/>
    <w:rsid w:val="00386963"/>
    <w:rsid w:val="003C099D"/>
    <w:rsid w:val="003F6A7E"/>
    <w:rsid w:val="004C2220"/>
    <w:rsid w:val="005C4CA7"/>
    <w:rsid w:val="005E3C66"/>
    <w:rsid w:val="00604D50"/>
    <w:rsid w:val="00644FEE"/>
    <w:rsid w:val="0066089E"/>
    <w:rsid w:val="00683C0C"/>
    <w:rsid w:val="006E0952"/>
    <w:rsid w:val="00741F58"/>
    <w:rsid w:val="00770F19"/>
    <w:rsid w:val="007A38EF"/>
    <w:rsid w:val="00812422"/>
    <w:rsid w:val="008528CC"/>
    <w:rsid w:val="00891B2D"/>
    <w:rsid w:val="008A0EF7"/>
    <w:rsid w:val="009B6F74"/>
    <w:rsid w:val="009C2418"/>
    <w:rsid w:val="009F6D40"/>
    <w:rsid w:val="00A168C1"/>
    <w:rsid w:val="00B44318"/>
    <w:rsid w:val="00B77BDB"/>
    <w:rsid w:val="00B815E1"/>
    <w:rsid w:val="00BB14D6"/>
    <w:rsid w:val="00C0786E"/>
    <w:rsid w:val="00C15956"/>
    <w:rsid w:val="00CA019B"/>
    <w:rsid w:val="00CA3E1F"/>
    <w:rsid w:val="00D64E7C"/>
    <w:rsid w:val="00E24DC9"/>
    <w:rsid w:val="00E34B71"/>
    <w:rsid w:val="00E5619E"/>
    <w:rsid w:val="00E904BC"/>
    <w:rsid w:val="00EA62F6"/>
    <w:rsid w:val="00F50DD0"/>
    <w:rsid w:val="00F860E9"/>
    <w:rsid w:val="00FA3926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8DAF0-CD6B-4B60-BAE1-0B11A1A5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1">
    <w:name w:val="c21"/>
    <w:basedOn w:val="a"/>
    <w:rsid w:val="00C15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5956"/>
  </w:style>
  <w:style w:type="paragraph" w:styleId="a6">
    <w:name w:val="footer"/>
    <w:basedOn w:val="a"/>
    <w:link w:val="a7"/>
    <w:uiPriority w:val="99"/>
    <w:unhideWhenUsed/>
    <w:rsid w:val="00C15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5956"/>
  </w:style>
  <w:style w:type="paragraph" w:customStyle="1" w:styleId="ConsPlusNormal">
    <w:name w:val="ConsPlusNormal"/>
    <w:rsid w:val="00107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B815E1"/>
    <w:rPr>
      <w:b/>
      <w:bCs/>
    </w:rPr>
  </w:style>
  <w:style w:type="paragraph" w:styleId="a9">
    <w:name w:val="Normal (Web)"/>
    <w:basedOn w:val="a"/>
    <w:uiPriority w:val="99"/>
    <w:unhideWhenUsed/>
    <w:rsid w:val="00B81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B8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rsid w:val="00B815E1"/>
    <w:rPr>
      <w:rFonts w:ascii="Franklin Gothic Medium" w:hAnsi="Franklin Gothic Medium" w:cs="Franklin Gothic Medium"/>
      <w:b/>
      <w:bCs/>
      <w:sz w:val="20"/>
      <w:szCs w:val="20"/>
    </w:rPr>
  </w:style>
  <w:style w:type="paragraph" w:styleId="ab">
    <w:name w:val="List Paragraph"/>
    <w:basedOn w:val="a"/>
    <w:qFormat/>
    <w:rsid w:val="00B815E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2">
    <w:name w:val="Font Style12"/>
    <w:rsid w:val="00B815E1"/>
    <w:rPr>
      <w:rFonts w:ascii="Trebuchet MS" w:hAnsi="Trebuchet MS" w:cs="Trebuchet MS" w:hint="default"/>
      <w:b/>
      <w:bCs/>
      <w:sz w:val="20"/>
      <w:szCs w:val="20"/>
    </w:rPr>
  </w:style>
  <w:style w:type="paragraph" w:customStyle="1" w:styleId="msonormalcxspmiddle">
    <w:name w:val="msonormalcxspmiddle"/>
    <w:basedOn w:val="a"/>
    <w:rsid w:val="00FD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FD05F1"/>
    <w:rPr>
      <w:rFonts w:ascii="Times New Roman" w:hAnsi="Times New Roman"/>
      <w:sz w:val="22"/>
    </w:rPr>
  </w:style>
  <w:style w:type="character" w:customStyle="1" w:styleId="Zag11">
    <w:name w:val="Zag_11"/>
    <w:rsid w:val="00D64E7C"/>
  </w:style>
  <w:style w:type="paragraph" w:styleId="ac">
    <w:name w:val="Balloon Text"/>
    <w:basedOn w:val="a"/>
    <w:link w:val="ad"/>
    <w:uiPriority w:val="99"/>
    <w:semiHidden/>
    <w:unhideWhenUsed/>
    <w:rsid w:val="00E3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4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user</cp:lastModifiedBy>
  <cp:revision>26</cp:revision>
  <cp:lastPrinted>2019-11-01T04:59:00Z</cp:lastPrinted>
  <dcterms:created xsi:type="dcterms:W3CDTF">2016-07-10T19:20:00Z</dcterms:created>
  <dcterms:modified xsi:type="dcterms:W3CDTF">2019-11-20T11:26:00Z</dcterms:modified>
</cp:coreProperties>
</file>