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1A5B9C" w:rsidRPr="001A5B9C" w:rsidRDefault="001A5B9C" w:rsidP="001A5B9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B9C" w:rsidRPr="001A5B9C" w:rsidRDefault="001A5B9C" w:rsidP="001A5B9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5507"/>
        <w:gridCol w:w="222"/>
        <w:gridCol w:w="222"/>
      </w:tblGrid>
      <w:tr w:rsidR="003755D4" w:rsidTr="003755D4">
        <w:trPr>
          <w:jc w:val="center"/>
        </w:trPr>
        <w:tc>
          <w:tcPr>
            <w:tcW w:w="5038" w:type="dxa"/>
            <w:hideMark/>
          </w:tcPr>
          <w:p w:rsidR="003755D4" w:rsidRDefault="00125B83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963150" cy="1695450"/>
                  <wp:effectExtent l="19050" t="0" r="0" b="0"/>
                  <wp:docPr id="1" name="Рисунок 1" descr="C:\Users\связной\Desktop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язной\Desktop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755D4" w:rsidRDefault="003755D4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755D4" w:rsidRDefault="003755D4">
            <w:pPr>
              <w:rPr>
                <w:lang w:eastAsia="en-US"/>
              </w:rPr>
            </w:pPr>
          </w:p>
        </w:tc>
      </w:tr>
    </w:tbl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для 5 класса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</w:t>
      </w:r>
      <w:r w:rsidR="00662AE0">
        <w:rPr>
          <w:rFonts w:ascii="Times New Roman" w:hAnsi="Times New Roman" w:cs="Times New Roman"/>
          <w:bCs/>
          <w:iCs/>
          <w:sz w:val="24"/>
          <w:szCs w:val="24"/>
        </w:rPr>
        <w:t>20-2021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Киргинцева</w:t>
      </w:r>
      <w:proofErr w:type="spell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Е.Н.,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proofErr w:type="gram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я</w:t>
      </w:r>
      <w:proofErr w:type="gram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зыков </w:t>
      </w:r>
      <w:r w:rsidR="00662AE0">
        <w:rPr>
          <w:rFonts w:ascii="Times New Roman" w:hAnsi="Times New Roman" w:cs="Times New Roman"/>
          <w:bCs/>
          <w:iCs/>
          <w:sz w:val="24"/>
          <w:szCs w:val="24"/>
        </w:rPr>
        <w:t>высшей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квалификационной категории</w:t>
      </w:r>
    </w:p>
    <w:p w:rsidR="001A5B9C" w:rsidRPr="001A5B9C" w:rsidRDefault="001A5B9C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A5B9C" w:rsidRPr="001A5B9C" w:rsidRDefault="003755D4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662AE0">
        <w:rPr>
          <w:rFonts w:ascii="Times New Roman" w:hAnsi="Times New Roman" w:cs="Times New Roman"/>
          <w:bCs/>
          <w:iCs/>
          <w:sz w:val="24"/>
          <w:szCs w:val="24"/>
        </w:rPr>
        <w:t>020</w:t>
      </w:r>
      <w:r w:rsidR="001A5B9C"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525F85" w:rsidRPr="00E451F7" w:rsidRDefault="00525F85" w:rsidP="00221F7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C6316D" w:rsidRPr="00E451F7" w:rsidRDefault="00800397" w:rsidP="00C6316D">
      <w:pPr>
        <w:pStyle w:val="a8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</w:t>
      </w:r>
      <w:r w:rsidR="00507B4D" w:rsidRPr="00E451F7">
        <w:rPr>
          <w:b/>
          <w:sz w:val="22"/>
          <w:szCs w:val="22"/>
        </w:rPr>
        <w:t xml:space="preserve"> результаты</w:t>
      </w:r>
      <w:r w:rsidR="00C6316D" w:rsidRPr="00E451F7">
        <w:rPr>
          <w:b/>
          <w:sz w:val="22"/>
          <w:szCs w:val="22"/>
        </w:rPr>
        <w:t>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прививать навыки рефлексии и </w:t>
      </w:r>
      <w:proofErr w:type="spellStart"/>
      <w:r w:rsidRPr="00E451F7">
        <w:rPr>
          <w:sz w:val="22"/>
          <w:szCs w:val="22"/>
        </w:rPr>
        <w:t>саморефлексии</w:t>
      </w:r>
      <w:proofErr w:type="spellEnd"/>
      <w:r w:rsidRPr="00E451F7">
        <w:rPr>
          <w:sz w:val="22"/>
          <w:szCs w:val="22"/>
        </w:rPr>
        <w:t>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>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E451F7">
        <w:rPr>
          <w:sz w:val="22"/>
          <w:szCs w:val="22"/>
        </w:rPr>
        <w:t>кст/ кл</w:t>
      </w:r>
      <w:proofErr w:type="gramEnd"/>
      <w:r w:rsidRPr="00E451F7">
        <w:rPr>
          <w:sz w:val="22"/>
          <w:szCs w:val="22"/>
        </w:rPr>
        <w:t xml:space="preserve">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E451F7">
        <w:rPr>
          <w:sz w:val="22"/>
          <w:szCs w:val="22"/>
        </w:rPr>
        <w:t>прочитанного</w:t>
      </w:r>
      <w:proofErr w:type="gramEnd"/>
      <w:r w:rsidRPr="00E451F7">
        <w:rPr>
          <w:sz w:val="22"/>
          <w:szCs w:val="22"/>
        </w:rPr>
        <w:t xml:space="preserve">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 xml:space="preserve">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</w:t>
      </w:r>
      <w:proofErr w:type="spellStart"/>
      <w:r w:rsidR="00BC1124" w:rsidRPr="00E451F7">
        <w:rPr>
          <w:sz w:val="22"/>
          <w:szCs w:val="22"/>
        </w:rPr>
        <w:t>сообщение\</w:t>
      </w:r>
      <w:proofErr w:type="spellEnd"/>
      <w:r w:rsidR="00BC1124" w:rsidRPr="00E451F7">
        <w:rPr>
          <w:sz w:val="22"/>
          <w:szCs w:val="22"/>
        </w:rPr>
        <w:t xml:space="preserve">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</w:t>
      </w:r>
      <w:proofErr w:type="gramStart"/>
      <w:r w:rsidRPr="00E451F7">
        <w:rPr>
          <w:sz w:val="22"/>
          <w:szCs w:val="22"/>
        </w:rPr>
        <w:t>кст кр</w:t>
      </w:r>
      <w:proofErr w:type="gramEnd"/>
      <w:r w:rsidRPr="00E451F7">
        <w:rPr>
          <w:sz w:val="22"/>
          <w:szCs w:val="22"/>
        </w:rPr>
        <w:t xml:space="preserve">аткие, </w:t>
      </w:r>
      <w:proofErr w:type="spellStart"/>
      <w:r w:rsidRPr="00E451F7">
        <w:rPr>
          <w:sz w:val="22"/>
          <w:szCs w:val="22"/>
        </w:rPr>
        <w:t>несложныеаутентичные</w:t>
      </w:r>
      <w:proofErr w:type="spellEnd"/>
      <w:r w:rsidRPr="00E451F7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E451F7">
        <w:rPr>
          <w:sz w:val="22"/>
          <w:szCs w:val="22"/>
        </w:rPr>
        <w:t>второстепенных</w:t>
      </w:r>
      <w:proofErr w:type="gramEnd"/>
      <w:r w:rsidRPr="00E451F7">
        <w:rPr>
          <w:sz w:val="22"/>
          <w:szCs w:val="22"/>
        </w:rPr>
        <w:t xml:space="preserve">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Чтение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научится: 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421ED" w:rsidRDefault="00507B4D" w:rsidP="00410B1C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421ED" w:rsidRDefault="00F02852" w:rsidP="00507B4D">
      <w:pPr>
        <w:pStyle w:val="Default"/>
        <w:rPr>
          <w:iCs/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421ED" w:rsidRDefault="00507B4D" w:rsidP="00507B4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Письменная речь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>научится</w:t>
      </w:r>
      <w:r w:rsidR="00507B4D" w:rsidRPr="001421ED">
        <w:rPr>
          <w:color w:val="auto"/>
          <w:sz w:val="22"/>
          <w:szCs w:val="22"/>
        </w:rPr>
        <w:t xml:space="preserve">: </w:t>
      </w:r>
    </w:p>
    <w:p w:rsidR="00507B4D" w:rsidRPr="001421E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заполнять анкеты и формуляры;</w:t>
      </w:r>
    </w:p>
    <w:p w:rsidR="00507B4D" w:rsidRPr="001421E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421ED" w:rsidRDefault="00507B4D" w:rsidP="00507B4D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Фонетическая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421E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lastRenderedPageBreak/>
        <w:t xml:space="preserve">Орфография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 </w:t>
      </w:r>
      <w:r w:rsidR="00507B4D" w:rsidRPr="001421ED">
        <w:rPr>
          <w:color w:val="auto"/>
          <w:sz w:val="22"/>
          <w:szCs w:val="22"/>
        </w:rPr>
        <w:t xml:space="preserve">правильно писать изученные слова.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</w:t>
      </w:r>
      <w:r w:rsidR="00507B4D" w:rsidRPr="001421ED">
        <w:rPr>
          <w:color w:val="auto"/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421ED" w:rsidRDefault="00507B4D" w:rsidP="00507B4D">
      <w:pPr>
        <w:pStyle w:val="Default"/>
        <w:tabs>
          <w:tab w:val="left" w:pos="12135"/>
        </w:tabs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Лексическая сторона речи </w:t>
      </w:r>
      <w:r w:rsidRPr="001421ED">
        <w:rPr>
          <w:b/>
          <w:bCs/>
          <w:i/>
          <w:iCs/>
          <w:color w:val="auto"/>
          <w:sz w:val="22"/>
          <w:szCs w:val="22"/>
        </w:rPr>
        <w:tab/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1421ED">
        <w:rPr>
          <w:color w:val="auto"/>
          <w:sz w:val="22"/>
          <w:szCs w:val="22"/>
        </w:rPr>
        <w:t>аудирования</w:t>
      </w:r>
      <w:proofErr w:type="spellEnd"/>
      <w:r w:rsidRPr="001421ED">
        <w:rPr>
          <w:color w:val="auto"/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Грамматическая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и употреблять в речи: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proofErr w:type="gramStart"/>
      <w:r w:rsidRPr="001421ED">
        <w:rPr>
          <w:color w:val="auto"/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1421ED">
        <w:t>Infinitiv</w:t>
      </w:r>
      <w:proofErr w:type="spellEnd"/>
      <w:r w:rsidRPr="001421ED">
        <w:t xml:space="preserve"> с </w:t>
      </w:r>
      <w:proofErr w:type="spellStart"/>
      <w:r w:rsidRPr="001421ED">
        <w:t>zu</w:t>
      </w:r>
      <w:proofErr w:type="spellEnd"/>
      <w:r w:rsidRPr="001421ED">
        <w:t xml:space="preserve"> и без </w:t>
      </w:r>
      <w:proofErr w:type="spellStart"/>
      <w:r w:rsidRPr="001421ED">
        <w:t>zu</w:t>
      </w:r>
      <w:proofErr w:type="spellEnd"/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  <w:rPr>
          <w:lang w:val="de-DE"/>
        </w:rPr>
      </w:pPr>
      <w:proofErr w:type="spellStart"/>
      <w:r w:rsidRPr="001421ED">
        <w:t>управлениемглаголов</w:t>
      </w:r>
      <w:proofErr w:type="spellEnd"/>
      <w:r w:rsidRPr="001421ED">
        <w:rPr>
          <w:lang w:val="de-DE"/>
        </w:rPr>
        <w:t xml:space="preserve"> liegen — legen, stehen — stellen, sitzen — setzen, hängen — hängen; </w:t>
      </w:r>
      <w:proofErr w:type="spellStart"/>
      <w:r w:rsidRPr="001421ED">
        <w:t>побудительнымипредложениямитипа</w:t>
      </w:r>
      <w:proofErr w:type="spellEnd"/>
      <w:r w:rsidRPr="001421ED">
        <w:rPr>
          <w:lang w:val="de-DE"/>
        </w:rPr>
        <w:t xml:space="preserve"> Lesen wir!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1421ED">
        <w:t>man</w:t>
      </w:r>
      <w:proofErr w:type="spellEnd"/>
      <w:r w:rsidRPr="001421ED">
        <w:t xml:space="preserve">;  предложения с инфинитивной группой </w:t>
      </w:r>
      <w:proofErr w:type="spellStart"/>
      <w:r w:rsidRPr="001421ED">
        <w:t>um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, </w:t>
      </w:r>
      <w:proofErr w:type="spellStart"/>
      <w:r w:rsidRPr="001421ED">
        <w:t>statt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, </w:t>
      </w:r>
      <w:proofErr w:type="spellStart"/>
      <w:r w:rsidRPr="001421ED">
        <w:t>ohne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>, (</w:t>
      </w:r>
      <w:proofErr w:type="spellStart"/>
      <w:r w:rsidRPr="001421ED">
        <w:t>an</w:t>
      </w:r>
      <w:proofErr w:type="spellEnd"/>
      <w:r w:rsidRPr="001421ED">
        <w:t>)</w:t>
      </w:r>
      <w:proofErr w:type="spellStart"/>
      <w:r w:rsidRPr="001421ED">
        <w:t>statt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 + </w:t>
      </w:r>
      <w:proofErr w:type="spellStart"/>
      <w:r w:rsidRPr="001421ED">
        <w:t>Infinitiv</w:t>
      </w:r>
      <w:proofErr w:type="spellEnd"/>
      <w:r w:rsidRPr="001421ED">
        <w:t xml:space="preserve">;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сложносочиненные предложения с союзами </w:t>
      </w:r>
      <w:proofErr w:type="spellStart"/>
      <w:r w:rsidRPr="001421ED">
        <w:t>darum</w:t>
      </w:r>
      <w:proofErr w:type="spellEnd"/>
      <w:r w:rsidRPr="001421ED">
        <w:t xml:space="preserve">, </w:t>
      </w:r>
      <w:proofErr w:type="spellStart"/>
      <w:r w:rsidRPr="001421ED">
        <w:t>deshalb</w:t>
      </w:r>
      <w:proofErr w:type="spellEnd"/>
      <w:r w:rsidRPr="001421ED">
        <w:t xml:space="preserve">, </w:t>
      </w:r>
      <w:proofErr w:type="spellStart"/>
      <w:r w:rsidRPr="001421ED">
        <w:t>deswegen</w:t>
      </w:r>
      <w:proofErr w:type="spellEnd"/>
      <w:r w:rsidRPr="001421ED">
        <w:t xml:space="preserve">, </w:t>
      </w:r>
      <w:proofErr w:type="spellStart"/>
      <w:r w:rsidRPr="001421ED">
        <w:t>denn</w:t>
      </w:r>
      <w:proofErr w:type="spellEnd"/>
      <w:r w:rsidRPr="001421ED">
        <w:t xml:space="preserve">;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сложноподчиненные предложения дополнительные с союзами </w:t>
      </w:r>
      <w:proofErr w:type="spellStart"/>
      <w:r w:rsidRPr="001421ED">
        <w:t>dass</w:t>
      </w:r>
      <w:proofErr w:type="spellEnd"/>
      <w:r w:rsidRPr="001421ED">
        <w:t xml:space="preserve">, </w:t>
      </w:r>
      <w:proofErr w:type="spellStart"/>
      <w:r w:rsidRPr="001421ED">
        <w:t>ob</w:t>
      </w:r>
      <w:proofErr w:type="spellEnd"/>
      <w:r w:rsidRPr="001421ED">
        <w:t xml:space="preserve">; 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>познакомится с семантикой и особенностью употребления основных модальных глаголов,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глаголы с отделяемыми и неотделяемыми приставками в разных временных формах; 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1421ED">
        <w:t>Dativ</w:t>
      </w:r>
      <w:proofErr w:type="spellEnd"/>
      <w:r w:rsidRPr="001421ED">
        <w:t xml:space="preserve">, предлогов, требующих </w:t>
      </w:r>
      <w:proofErr w:type="spellStart"/>
      <w:r w:rsidRPr="001421ED">
        <w:t>Akkusativ</w:t>
      </w:r>
      <w:proofErr w:type="spellEnd"/>
      <w:r w:rsidRPr="001421ED">
        <w:t>;</w:t>
      </w:r>
    </w:p>
    <w:p w:rsidR="00507B4D" w:rsidRPr="001421ED" w:rsidRDefault="00507B4D" w:rsidP="00507B4D">
      <w:pPr>
        <w:pStyle w:val="aa"/>
        <w:numPr>
          <w:ilvl w:val="0"/>
          <w:numId w:val="12"/>
        </w:numPr>
        <w:jc w:val="both"/>
      </w:pPr>
      <w:r w:rsidRPr="001421ED">
        <w:t xml:space="preserve">количественные числительные свыше 100 и порядковые числительные свыше 30. Дата и год. </w:t>
      </w:r>
    </w:p>
    <w:p w:rsidR="00507B4D" w:rsidRPr="001421ED" w:rsidRDefault="00507B4D" w:rsidP="00507B4D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1421ED">
        <w:rPr>
          <w:rFonts w:ascii="Times New Roman" w:hAnsi="Times New Roman" w:cs="Times New Roman"/>
          <w:b/>
          <w:i/>
        </w:rPr>
        <w:t>Социокультурные</w:t>
      </w:r>
      <w:proofErr w:type="spellEnd"/>
      <w:r w:rsidRPr="001421ED">
        <w:rPr>
          <w:rFonts w:ascii="Times New Roman" w:hAnsi="Times New Roman" w:cs="Times New Roman"/>
          <w:b/>
          <w:i/>
        </w:rPr>
        <w:t xml:space="preserve"> знания и умения: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 w:rsidRPr="001421ED">
        <w:t>межпредметного</w:t>
      </w:r>
      <w:proofErr w:type="spellEnd"/>
      <w:r w:rsidRPr="001421ED">
        <w:t xml:space="preserve"> характера);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осознавать роль и место родного и немецкого языков в современном мире;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знать употребительную фоновую лексику и реалии страны/стран немецкого языка;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lastRenderedPageBreak/>
        <w:t xml:space="preserve">иметь представление о </w:t>
      </w:r>
      <w:proofErr w:type="spellStart"/>
      <w:r w:rsidRPr="001421ED">
        <w:t>социокультурном</w:t>
      </w:r>
      <w:proofErr w:type="spellEnd"/>
      <w:r w:rsidRPr="001421ED">
        <w:t xml:space="preserve"> портрете немецкоязычных стран, их культурном наследии;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</w:t>
      </w:r>
      <w:proofErr w:type="spellStart"/>
      <w:r w:rsidRPr="001421ED">
        <w:t>социокультурной</w:t>
      </w:r>
      <w:proofErr w:type="spellEnd"/>
      <w:r w:rsidRPr="001421ED">
        <w:t>/</w:t>
      </w:r>
      <w:proofErr w:type="gramStart"/>
      <w:r w:rsidRPr="001421ED">
        <w:t>межкультурной</w:t>
      </w:r>
      <w:proofErr w:type="gramEnd"/>
      <w:r w:rsidRPr="001421ED">
        <w:t xml:space="preserve"> сфер общения;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421E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421ED">
        <w:rPr>
          <w:rFonts w:ascii="Times New Roman" w:hAnsi="Times New Roman" w:cs="Times New Roman"/>
          <w:b/>
        </w:rPr>
        <w:t xml:space="preserve"> язык»</w:t>
      </w:r>
    </w:p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  <w:t>Глава</w:t>
      </w:r>
      <w:r w:rsidR="00C6316D" w:rsidRPr="001421ED">
        <w:rPr>
          <w:rFonts w:ascii="Times New Roman" w:hAnsi="Times New Roman" w:cs="Times New Roman"/>
          <w:b/>
        </w:rPr>
        <w:t xml:space="preserve"> 1.</w:t>
      </w:r>
      <w:r w:rsidR="00BB4048" w:rsidRPr="001421ED">
        <w:rPr>
          <w:rFonts w:ascii="Times New Roman" w:hAnsi="Times New Roman" w:cs="Times New Roman"/>
          <w:b/>
        </w:rPr>
        <w:t>Знакомство</w:t>
      </w:r>
      <w:r w:rsidR="004E1CE6" w:rsidRPr="001421ED">
        <w:rPr>
          <w:rFonts w:ascii="Times New Roman" w:hAnsi="Times New Roman" w:cs="Times New Roman"/>
          <w:b/>
        </w:rPr>
        <w:t xml:space="preserve"> (12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345023" w:rsidRPr="001421ED" w:rsidRDefault="000D2F05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421ED">
        <w:rPr>
          <w:rFonts w:ascii="Times New Roman" w:hAnsi="Times New Roman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proofErr w:type="spellStart"/>
      <w:r w:rsidRPr="001421ED">
        <w:rPr>
          <w:rFonts w:ascii="Times New Roman" w:hAnsi="Times New Roman"/>
          <w:lang w:val="en-US"/>
        </w:rPr>
        <w:t>ich</w:t>
      </w:r>
      <w:proofErr w:type="spellEnd"/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du</w:t>
      </w:r>
      <w:r w:rsidRPr="001421ED">
        <w:rPr>
          <w:rFonts w:ascii="Times New Roman" w:hAnsi="Times New Roman"/>
        </w:rPr>
        <w:t xml:space="preserve">, </w:t>
      </w:r>
      <w:proofErr w:type="spellStart"/>
      <w:r w:rsidRPr="001421ED">
        <w:rPr>
          <w:rFonts w:ascii="Times New Roman" w:hAnsi="Times New Roman"/>
          <w:lang w:val="en-US"/>
        </w:rPr>
        <w:t>Sie</w:t>
      </w:r>
      <w:proofErr w:type="spellEnd"/>
      <w:r w:rsidRPr="001421ED">
        <w:rPr>
          <w:rFonts w:ascii="Times New Roman" w:hAnsi="Times New Roman"/>
        </w:rPr>
        <w:t xml:space="preserve">. Глагол </w:t>
      </w:r>
      <w:proofErr w:type="spellStart"/>
      <w:r w:rsidRPr="001421ED">
        <w:rPr>
          <w:rFonts w:ascii="Times New Roman" w:hAnsi="Times New Roman"/>
          <w:lang w:val="en-US"/>
        </w:rPr>
        <w:t>hei</w:t>
      </w:r>
      <w:proofErr w:type="spellEnd"/>
      <w:r w:rsidRPr="001421ED">
        <w:rPr>
          <w:rFonts w:ascii="Times New Roman" w:hAnsi="Times New Roman" w:cs="Times New Roman"/>
        </w:rPr>
        <w:t>ß</w:t>
      </w:r>
      <w:r w:rsidRPr="001421ED">
        <w:rPr>
          <w:rFonts w:ascii="Times New Roman" w:hAnsi="Times New Roman"/>
          <w:lang w:val="en-US"/>
        </w:rPr>
        <w:t>en</w:t>
      </w:r>
      <w:r w:rsidRPr="001421ED">
        <w:rPr>
          <w:rFonts w:ascii="Times New Roman" w:hAnsi="Times New Roman"/>
        </w:rPr>
        <w:t>. Понимание простой информации в тексте. Спряжение личных глаголов.</w:t>
      </w:r>
    </w:p>
    <w:p w:rsidR="00345023" w:rsidRPr="001421E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BC1124" w:rsidRPr="001421ED">
        <w:rPr>
          <w:rFonts w:ascii="Times New Roman" w:hAnsi="Times New Roman" w:cs="Times New Roman"/>
          <w:b/>
        </w:rPr>
        <w:t>Глава</w:t>
      </w:r>
      <w:r w:rsidRPr="001421ED">
        <w:rPr>
          <w:rFonts w:ascii="Times New Roman" w:hAnsi="Times New Roman" w:cs="Times New Roman"/>
          <w:b/>
        </w:rPr>
        <w:t xml:space="preserve"> 2. </w:t>
      </w:r>
      <w:proofErr w:type="gramStart"/>
      <w:r w:rsidR="00BB4048" w:rsidRPr="001421ED">
        <w:rPr>
          <w:rFonts w:ascii="Times New Roman" w:hAnsi="Times New Roman" w:cs="Times New Roman"/>
          <w:b/>
        </w:rPr>
        <w:t>Мой</w:t>
      </w:r>
      <w:proofErr w:type="gramEnd"/>
      <w:r w:rsidR="00BB4048" w:rsidRPr="001421ED">
        <w:rPr>
          <w:rFonts w:ascii="Times New Roman" w:hAnsi="Times New Roman" w:cs="Times New Roman"/>
          <w:b/>
        </w:rPr>
        <w:t xml:space="preserve"> класс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9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776FEA" w:rsidRPr="001421ED" w:rsidRDefault="00D1371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Числа от 0 до 1000, телефонные </w:t>
      </w:r>
      <w:proofErr w:type="spellStart"/>
      <w:r w:rsidRPr="001421ED">
        <w:rPr>
          <w:rFonts w:ascii="Times New Roman" w:hAnsi="Times New Roman"/>
        </w:rPr>
        <w:t>номера</w:t>
      </w:r>
      <w:proofErr w:type="gramStart"/>
      <w:r w:rsidRPr="001421ED">
        <w:rPr>
          <w:rFonts w:ascii="Times New Roman" w:hAnsi="Times New Roman"/>
        </w:rPr>
        <w:t>.М</w:t>
      </w:r>
      <w:proofErr w:type="gramEnd"/>
      <w:r w:rsidRPr="001421ED">
        <w:rPr>
          <w:rFonts w:ascii="Times New Roman" w:hAnsi="Times New Roman"/>
        </w:rPr>
        <w:t>ои</w:t>
      </w:r>
      <w:proofErr w:type="spellEnd"/>
      <w:r w:rsidRPr="001421ED">
        <w:rPr>
          <w:rFonts w:ascii="Times New Roman" w:hAnsi="Times New Roman"/>
        </w:rPr>
        <w:t xml:space="preserve"> предпочтения. </w:t>
      </w:r>
      <w:proofErr w:type="spellStart"/>
      <w:r w:rsidR="007B6EE3" w:rsidRPr="001421ED">
        <w:rPr>
          <w:rFonts w:ascii="Times New Roman" w:hAnsi="Times New Roman"/>
        </w:rPr>
        <w:t>Школьныепредметы</w:t>
      </w:r>
      <w:proofErr w:type="spellEnd"/>
      <w:r w:rsidR="007B6EE3" w:rsidRPr="001A5B9C">
        <w:rPr>
          <w:rFonts w:ascii="Times New Roman" w:hAnsi="Times New Roman"/>
          <w:lang w:val="de-DE"/>
        </w:rPr>
        <w:t xml:space="preserve">. </w:t>
      </w:r>
      <w:proofErr w:type="spellStart"/>
      <w:r w:rsidRPr="001421ED">
        <w:rPr>
          <w:rFonts w:ascii="Times New Roman" w:hAnsi="Times New Roman"/>
        </w:rPr>
        <w:t>Личныеместоимение</w:t>
      </w:r>
      <w:proofErr w:type="spellEnd"/>
      <w:r w:rsidRPr="001A5B9C">
        <w:rPr>
          <w:rFonts w:ascii="Times New Roman" w:hAnsi="Times New Roman"/>
          <w:lang w:val="de-DE"/>
        </w:rPr>
        <w:t xml:space="preserve"> er, sie, wir, ihr, </w:t>
      </w:r>
      <w:r w:rsidRPr="001421ED">
        <w:rPr>
          <w:rFonts w:ascii="Times New Roman" w:hAnsi="Times New Roman"/>
        </w:rPr>
        <w:t>глаголы</w:t>
      </w:r>
      <w:r w:rsidRPr="001A5B9C">
        <w:rPr>
          <w:rFonts w:ascii="Times New Roman" w:hAnsi="Times New Roman"/>
          <w:lang w:val="de-DE"/>
        </w:rPr>
        <w:t xml:space="preserve"> kommen, hei</w:t>
      </w:r>
      <w:r w:rsidRPr="001A5B9C">
        <w:rPr>
          <w:rFonts w:ascii="Times New Roman" w:hAnsi="Times New Roman" w:cs="Times New Roman"/>
          <w:lang w:val="de-DE"/>
        </w:rPr>
        <w:t>ß</w:t>
      </w:r>
      <w:r w:rsidRPr="001A5B9C">
        <w:rPr>
          <w:rFonts w:ascii="Times New Roman" w:hAnsi="Times New Roman"/>
          <w:lang w:val="de-DE"/>
        </w:rPr>
        <w:t>en</w:t>
      </w:r>
      <w:r w:rsidR="00AC27A0" w:rsidRPr="001A5B9C">
        <w:rPr>
          <w:rFonts w:ascii="Times New Roman" w:hAnsi="Times New Roman"/>
          <w:lang w:val="de-DE"/>
        </w:rPr>
        <w:t>, m</w:t>
      </w:r>
      <w:r w:rsidR="00AC27A0" w:rsidRPr="001A5B9C">
        <w:rPr>
          <w:rFonts w:ascii="Times New Roman" w:hAnsi="Times New Roman" w:cs="Times New Roman"/>
          <w:lang w:val="de-DE"/>
        </w:rPr>
        <w:t>ö</w:t>
      </w:r>
      <w:r w:rsidR="00AC27A0" w:rsidRPr="001A5B9C">
        <w:rPr>
          <w:rFonts w:ascii="Times New Roman" w:hAnsi="Times New Roman"/>
          <w:lang w:val="de-DE"/>
        </w:rPr>
        <w:t xml:space="preserve">gen, sein. </w:t>
      </w:r>
      <w:r w:rsidR="00AC27A0" w:rsidRPr="001421ED">
        <w:rPr>
          <w:rFonts w:ascii="Times New Roman" w:hAnsi="Times New Roman"/>
        </w:rPr>
        <w:t>Артикли</w:t>
      </w:r>
      <w:r w:rsidR="00AC27A0" w:rsidRPr="001A5B9C">
        <w:rPr>
          <w:rFonts w:ascii="Times New Roman" w:hAnsi="Times New Roman"/>
          <w:lang w:val="de-DE"/>
        </w:rPr>
        <w:t xml:space="preserve"> der, das, </w:t>
      </w:r>
      <w:proofErr w:type="spellStart"/>
      <w:r w:rsidR="00AC27A0" w:rsidRPr="001A5B9C">
        <w:rPr>
          <w:rFonts w:ascii="Times New Roman" w:hAnsi="Times New Roman"/>
          <w:lang w:val="de-DE"/>
        </w:rPr>
        <w:t>die,ein,eine</w:t>
      </w:r>
      <w:proofErr w:type="spellEnd"/>
      <w:r w:rsidR="00AC27A0" w:rsidRPr="001A5B9C">
        <w:rPr>
          <w:rFonts w:ascii="Times New Roman" w:hAnsi="Times New Roman"/>
          <w:lang w:val="de-DE"/>
        </w:rPr>
        <w:t xml:space="preserve">. </w:t>
      </w:r>
      <w:proofErr w:type="spellStart"/>
      <w:r w:rsidR="00AC27A0" w:rsidRPr="001421ED">
        <w:rPr>
          <w:rFonts w:ascii="Times New Roman" w:hAnsi="Times New Roman"/>
        </w:rPr>
        <w:t>Притяжательныеместоимения</w:t>
      </w:r>
      <w:proofErr w:type="spellEnd"/>
      <w:r w:rsidR="00AC27A0" w:rsidRPr="001A5B9C">
        <w:rPr>
          <w:rFonts w:ascii="Times New Roman" w:hAnsi="Times New Roman"/>
          <w:lang w:val="de-DE"/>
        </w:rPr>
        <w:t xml:space="preserve"> mein, dein, </w:t>
      </w:r>
      <w:r w:rsidR="00AC27A0" w:rsidRPr="001421ED">
        <w:rPr>
          <w:rFonts w:ascii="Times New Roman" w:hAnsi="Times New Roman"/>
        </w:rPr>
        <w:t>предлоги</w:t>
      </w:r>
      <w:r w:rsidR="00AC27A0" w:rsidRPr="001A5B9C">
        <w:rPr>
          <w:rFonts w:ascii="Times New Roman" w:hAnsi="Times New Roman"/>
          <w:lang w:val="de-DE"/>
        </w:rPr>
        <w:t xml:space="preserve"> in, aus. </w:t>
      </w:r>
      <w:r w:rsidR="00AC27A0" w:rsidRPr="001421ED">
        <w:rPr>
          <w:rFonts w:ascii="Times New Roman" w:hAnsi="Times New Roman"/>
        </w:rPr>
        <w:t xml:space="preserve">Ударение </w:t>
      </w:r>
      <w:r w:rsidR="007B6EE3" w:rsidRPr="001421ED">
        <w:rPr>
          <w:rFonts w:ascii="Times New Roman" w:hAnsi="Times New Roman"/>
        </w:rPr>
        <w:t xml:space="preserve">в предложении, интонация </w:t>
      </w:r>
      <w:proofErr w:type="gramStart"/>
      <w:r w:rsidR="007B6EE3" w:rsidRPr="001421ED">
        <w:rPr>
          <w:rFonts w:ascii="Times New Roman" w:hAnsi="Times New Roman"/>
        </w:rPr>
        <w:t>вопросительного</w:t>
      </w:r>
      <w:proofErr w:type="gramEnd"/>
      <w:r w:rsidR="007B6EE3" w:rsidRPr="001421ED">
        <w:rPr>
          <w:rFonts w:ascii="Times New Roman" w:hAnsi="Times New Roman"/>
        </w:rPr>
        <w:t xml:space="preserve"> </w:t>
      </w:r>
      <w:proofErr w:type="spellStart"/>
      <w:r w:rsidR="007B6EE3" w:rsidRPr="001421ED">
        <w:rPr>
          <w:rFonts w:ascii="Times New Roman" w:hAnsi="Times New Roman"/>
        </w:rPr>
        <w:t>преддожения</w:t>
      </w:r>
      <w:proofErr w:type="spellEnd"/>
      <w:r w:rsidR="007B6EE3" w:rsidRPr="001421ED">
        <w:rPr>
          <w:rFonts w:ascii="Times New Roman" w:hAnsi="Times New Roman"/>
        </w:rPr>
        <w:t>, словарное ударение. Карточки для запоминания существительных.</w:t>
      </w:r>
    </w:p>
    <w:p w:rsidR="00C6316D" w:rsidRPr="001421E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BC1124" w:rsidRPr="001421ED">
        <w:rPr>
          <w:rFonts w:ascii="Times New Roman" w:hAnsi="Times New Roman" w:cs="Times New Roman"/>
          <w:b/>
        </w:rPr>
        <w:t>Глава</w:t>
      </w:r>
      <w:r w:rsidRPr="001421ED">
        <w:rPr>
          <w:rFonts w:ascii="Times New Roman" w:hAnsi="Times New Roman" w:cs="Times New Roman"/>
          <w:b/>
        </w:rPr>
        <w:t xml:space="preserve"> 3. </w:t>
      </w:r>
      <w:r w:rsidR="00BB4048" w:rsidRPr="001421ED">
        <w:rPr>
          <w:rFonts w:ascii="Times New Roman" w:hAnsi="Times New Roman" w:cs="Times New Roman"/>
          <w:b/>
        </w:rPr>
        <w:t>Животные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7B6EE3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Названия животных. Мое любимое животное/ домашний питомец, цвета. Интервью в классе. Глаголы </w:t>
      </w:r>
      <w:proofErr w:type="spellStart"/>
      <w:r w:rsidRPr="001421ED">
        <w:rPr>
          <w:rFonts w:ascii="Times New Roman" w:hAnsi="Times New Roman"/>
          <w:lang w:val="en-US"/>
        </w:rPr>
        <w:t>haben</w:t>
      </w:r>
      <w:proofErr w:type="spellEnd"/>
      <w:r w:rsidRPr="001421ED">
        <w:rPr>
          <w:rFonts w:ascii="Times New Roman" w:hAnsi="Times New Roman"/>
        </w:rPr>
        <w:t xml:space="preserve">, </w:t>
      </w:r>
      <w:proofErr w:type="spellStart"/>
      <w:r w:rsidRPr="001421ED">
        <w:rPr>
          <w:rFonts w:ascii="Times New Roman" w:hAnsi="Times New Roman"/>
          <w:lang w:val="en-US"/>
        </w:rPr>
        <w:t>sein</w:t>
      </w:r>
      <w:proofErr w:type="spellEnd"/>
      <w:r w:rsidR="00E07F15" w:rsidRPr="001421ED">
        <w:rPr>
          <w:rFonts w:ascii="Times New Roman" w:hAnsi="Times New Roman"/>
        </w:rPr>
        <w:t>. Вопросы, требующие ответа «да», «нет», винительный падеж (</w:t>
      </w:r>
      <w:proofErr w:type="spellStart"/>
      <w:r w:rsidR="00E07F15" w:rsidRPr="001421ED">
        <w:rPr>
          <w:rFonts w:ascii="Times New Roman" w:hAnsi="Times New Roman"/>
          <w:lang w:val="en-US"/>
        </w:rPr>
        <w:t>Akkusativ</w:t>
      </w:r>
      <w:proofErr w:type="spellEnd"/>
      <w:r w:rsidR="00E07F15" w:rsidRPr="001421ED">
        <w:rPr>
          <w:rFonts w:ascii="Times New Roman" w:hAnsi="Times New Roman"/>
        </w:rPr>
        <w:t>). Словарное ударение, краткие и долгие гласные. Способы запоминания артиклей и мн. числа.</w:t>
      </w:r>
    </w:p>
    <w:p w:rsidR="00F9014E" w:rsidRPr="001421E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 w:cs="Times New Roman"/>
          <w:b/>
        </w:rPr>
        <w:t xml:space="preserve">Глава 4. </w:t>
      </w:r>
      <w:r w:rsidR="00BB4048" w:rsidRPr="001421ED">
        <w:rPr>
          <w:rFonts w:ascii="Times New Roman" w:hAnsi="Times New Roman" w:cs="Times New Roman"/>
          <w:b/>
        </w:rPr>
        <w:t>Мой день в школе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E07F15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Время и дни недели, распорядок дня. Моя школа. Порядок слов в предложении. Предлоги </w:t>
      </w:r>
      <w:r w:rsidRPr="001421ED">
        <w:rPr>
          <w:rFonts w:ascii="Times New Roman" w:hAnsi="Times New Roman" w:cs="Times New Roman"/>
          <w:lang w:val="en-US"/>
        </w:rPr>
        <w:t>um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von</w:t>
      </w:r>
      <w:r w:rsidRPr="001421ED">
        <w:rPr>
          <w:rFonts w:ascii="Times New Roman" w:hAnsi="Times New Roman" w:cs="Times New Roman"/>
        </w:rPr>
        <w:t xml:space="preserve"> … </w:t>
      </w:r>
      <w:proofErr w:type="spellStart"/>
      <w:r w:rsidRPr="001421ED">
        <w:rPr>
          <w:rFonts w:ascii="Times New Roman" w:hAnsi="Times New Roman" w:cs="Times New Roman"/>
          <w:lang w:val="en-US"/>
        </w:rPr>
        <w:t>bis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am</w:t>
      </w:r>
      <w:r w:rsidRPr="001421ED">
        <w:rPr>
          <w:rFonts w:ascii="Times New Roman" w:hAnsi="Times New Roman" w:cs="Times New Roman"/>
        </w:rPr>
        <w:t>. Краткие и долгие гласные. Карточки для запоминания вопросительных слов.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5.</w:t>
      </w:r>
      <w:r w:rsidR="00BB4048" w:rsidRPr="001421ED">
        <w:rPr>
          <w:rFonts w:ascii="Times New Roman" w:hAnsi="Times New Roman" w:cs="Times New Roman"/>
          <w:b/>
        </w:rPr>
        <w:t>Хобби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8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E07F15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Мое хобби. Мои возможности и интересы. Как запланировать встречу. Запрос разрешения </w:t>
      </w:r>
      <w:proofErr w:type="spellStart"/>
      <w:r w:rsidRPr="001421ED">
        <w:rPr>
          <w:rFonts w:ascii="Times New Roman" w:hAnsi="Times New Roman" w:cs="Times New Roman"/>
        </w:rPr>
        <w:t>ч-либо</w:t>
      </w:r>
      <w:proofErr w:type="spellEnd"/>
      <w:r w:rsidRPr="001421ED">
        <w:rPr>
          <w:rFonts w:ascii="Times New Roman" w:hAnsi="Times New Roman" w:cs="Times New Roman"/>
        </w:rPr>
        <w:t xml:space="preserve">, чтение и описание статистических данных. Глаголы с изменяемой корневой гласной, модальный глагол </w:t>
      </w:r>
      <w:r w:rsidRPr="001421ED">
        <w:rPr>
          <w:rFonts w:ascii="Times New Roman" w:hAnsi="Times New Roman" w:cs="Times New Roman"/>
          <w:lang w:val="en-US"/>
        </w:rPr>
        <w:t>k</w:t>
      </w:r>
      <w:proofErr w:type="spellStart"/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nnen</w:t>
      </w:r>
      <w:proofErr w:type="spellEnd"/>
      <w:r w:rsidRPr="001421ED">
        <w:rPr>
          <w:rFonts w:ascii="Times New Roman" w:hAnsi="Times New Roman" w:cs="Times New Roman"/>
        </w:rPr>
        <w:t xml:space="preserve">. Глагол с отделяемой приставкой. </w:t>
      </w:r>
      <w:r w:rsidR="005F2408" w:rsidRPr="001421ED">
        <w:rPr>
          <w:rFonts w:ascii="Times New Roman" w:hAnsi="Times New Roman" w:cs="Times New Roman"/>
        </w:rPr>
        <w:t>Словосочетания. Как запоминать слова при помощи ассоциаций.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6.</w:t>
      </w:r>
      <w:r w:rsidR="00BB4048" w:rsidRPr="001421ED">
        <w:rPr>
          <w:rFonts w:ascii="Times New Roman" w:hAnsi="Times New Roman" w:cs="Times New Roman"/>
          <w:b/>
        </w:rPr>
        <w:t>Моя семья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7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5F2408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Описание картинки, семейной фотографии. </w:t>
      </w:r>
      <w:proofErr w:type="spellStart"/>
      <w:r w:rsidRPr="001421ED">
        <w:rPr>
          <w:rFonts w:ascii="Times New Roman" w:hAnsi="Times New Roman" w:cs="Times New Roman"/>
        </w:rPr>
        <w:t>Профессии</w:t>
      </w:r>
      <w:proofErr w:type="gramStart"/>
      <w:r w:rsidRPr="001421ED">
        <w:rPr>
          <w:rFonts w:ascii="Times New Roman" w:hAnsi="Times New Roman" w:cs="Times New Roman"/>
        </w:rPr>
        <w:t>.П</w:t>
      </w:r>
      <w:proofErr w:type="gramEnd"/>
      <w:r w:rsidRPr="001421ED">
        <w:rPr>
          <w:rFonts w:ascii="Times New Roman" w:hAnsi="Times New Roman" w:cs="Times New Roman"/>
        </w:rPr>
        <w:t>ритяжательные</w:t>
      </w:r>
      <w:proofErr w:type="spellEnd"/>
      <w:r w:rsidRPr="001421ED">
        <w:rPr>
          <w:rFonts w:ascii="Times New Roman" w:hAnsi="Times New Roman" w:cs="Times New Roman"/>
        </w:rPr>
        <w:t xml:space="preserve"> местоимения </w:t>
      </w:r>
      <w:proofErr w:type="spellStart"/>
      <w:r w:rsidRPr="001421ED">
        <w:rPr>
          <w:rFonts w:ascii="Times New Roman" w:hAnsi="Times New Roman" w:cs="Times New Roman"/>
          <w:lang w:val="en-US"/>
        </w:rPr>
        <w:t>sein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ihr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unser</w:t>
      </w:r>
      <w:proofErr w:type="spellEnd"/>
      <w:r w:rsidRPr="001421ED">
        <w:rPr>
          <w:rFonts w:ascii="Times New Roman" w:hAnsi="Times New Roman" w:cs="Times New Roman"/>
        </w:rPr>
        <w:t>. Обозначение профессий муж</w:t>
      </w:r>
      <w:proofErr w:type="gramStart"/>
      <w:r w:rsidRPr="001421ED">
        <w:rPr>
          <w:rFonts w:ascii="Times New Roman" w:hAnsi="Times New Roman" w:cs="Times New Roman"/>
        </w:rPr>
        <w:t>.</w:t>
      </w:r>
      <w:proofErr w:type="gramEnd"/>
      <w:r w:rsidRPr="001421ED">
        <w:rPr>
          <w:rFonts w:ascii="Times New Roman" w:hAnsi="Times New Roman" w:cs="Times New Roman"/>
        </w:rPr>
        <w:t xml:space="preserve"> </w:t>
      </w:r>
      <w:proofErr w:type="gramStart"/>
      <w:r w:rsidRPr="001421ED">
        <w:rPr>
          <w:rFonts w:ascii="Times New Roman" w:hAnsi="Times New Roman" w:cs="Times New Roman"/>
        </w:rPr>
        <w:t>и</w:t>
      </w:r>
      <w:proofErr w:type="gramEnd"/>
      <w:r w:rsidRPr="001421ED">
        <w:rPr>
          <w:rFonts w:ascii="Times New Roman" w:hAnsi="Times New Roman" w:cs="Times New Roman"/>
        </w:rPr>
        <w:t xml:space="preserve"> жен. рода. Окончания –</w:t>
      </w:r>
      <w:proofErr w:type="spellStart"/>
      <w:r w:rsidRPr="001421ED">
        <w:rPr>
          <w:rFonts w:ascii="Times New Roman" w:hAnsi="Times New Roman" w:cs="Times New Roman"/>
          <w:lang w:val="en-US"/>
        </w:rPr>
        <w:t>er</w:t>
      </w:r>
      <w:proofErr w:type="spellEnd"/>
      <w:r w:rsidRPr="001421ED">
        <w:rPr>
          <w:rFonts w:ascii="Times New Roman" w:hAnsi="Times New Roman" w:cs="Times New Roman"/>
        </w:rPr>
        <w:t>/ -</w:t>
      </w:r>
      <w:r w:rsidRPr="001421ED">
        <w:rPr>
          <w:rFonts w:ascii="Times New Roman" w:hAnsi="Times New Roman" w:cs="Times New Roman"/>
          <w:lang w:val="en-US"/>
        </w:rPr>
        <w:t>e</w:t>
      </w:r>
      <w:r w:rsidRPr="001421ED">
        <w:rPr>
          <w:rFonts w:ascii="Times New Roman" w:hAnsi="Times New Roman" w:cs="Times New Roman"/>
        </w:rPr>
        <w:t xml:space="preserve">. </w:t>
      </w:r>
      <w:r w:rsidR="00AD57E1" w:rsidRPr="001421ED">
        <w:rPr>
          <w:rFonts w:ascii="Times New Roman" w:hAnsi="Times New Roman" w:cs="Times New Roman"/>
        </w:rPr>
        <w:t>Компьютер помогает изучать язык.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7.</w:t>
      </w:r>
      <w:r w:rsidR="00BB4048" w:rsidRPr="001421ED">
        <w:rPr>
          <w:rFonts w:ascii="Times New Roman" w:hAnsi="Times New Roman" w:cs="Times New Roman"/>
          <w:b/>
        </w:rPr>
        <w:t>Сколько это стоит?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AD57E1" w:rsidRPr="001421ED" w:rsidRDefault="00AD57E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 магазине, называние цены, твои предпочтения. Нахождение информации в тексте. Глаголы </w:t>
      </w:r>
      <w:proofErr w:type="spellStart"/>
      <w:r w:rsidRPr="001421ED">
        <w:rPr>
          <w:rFonts w:ascii="Times New Roman" w:hAnsi="Times New Roman" w:cs="Times New Roman"/>
          <w:lang w:val="en-US"/>
        </w:rPr>
        <w:t>essen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treffen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ichm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chte</w:t>
      </w:r>
      <w:proofErr w:type="spellEnd"/>
      <w:r w:rsidRPr="001421ED">
        <w:rPr>
          <w:rFonts w:ascii="Times New Roman" w:hAnsi="Times New Roman" w:cs="Times New Roman"/>
        </w:rPr>
        <w:t xml:space="preserve">. Порядок слов в предложении, рамочная конструкция. Дифтонги </w:t>
      </w:r>
      <w:proofErr w:type="spellStart"/>
      <w:r w:rsidRPr="001421ED">
        <w:rPr>
          <w:rFonts w:ascii="Times New Roman" w:hAnsi="Times New Roman" w:cs="Times New Roman"/>
          <w:lang w:val="en-US"/>
        </w:rPr>
        <w:t>ei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au</w:t>
      </w:r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eu</w:t>
      </w:r>
      <w:proofErr w:type="spellEnd"/>
      <w:r w:rsidRPr="001421ED">
        <w:rPr>
          <w:rFonts w:ascii="Times New Roman" w:hAnsi="Times New Roman" w:cs="Times New Roman"/>
        </w:rPr>
        <w:t>. Виды чтения (ознакомительное, поисковое, детальное).</w:t>
      </w:r>
    </w:p>
    <w:p w:rsidR="00221F7D" w:rsidRDefault="00221F7D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221F7D" w:rsidRPr="008B4BD5" w:rsidTr="009851CC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B4BD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8B4BD5">
              <w:rPr>
                <w:rFonts w:ascii="Times New Roman" w:hAnsi="Times New Roman" w:cs="Times New Roman"/>
                <w:b/>
              </w:rPr>
              <w:t xml:space="preserve">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21F7D" w:rsidRPr="008B4BD5" w:rsidTr="009851CC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21F7D" w:rsidRPr="008B4BD5" w:rsidTr="009851CC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8B4BD5" w:rsidRDefault="00221F7D" w:rsidP="009851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>Глава 1. Знакомство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Знакомство с предметом. Города немецкоязычных стран. Алфавит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Ситуация «Знакомство». Алфавит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Знакомство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Повторение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Личные местоимения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Спряжение глаголов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Порядок слов и интонация простого повествовательного предложения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221F7D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Глагол связка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221F7D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7D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Знакомство. Урок обобщения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221F7D">
        <w:trPr>
          <w:trHeight w:val="42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8B4BD5" w:rsidRDefault="003E08CE" w:rsidP="009851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3E08CE">
              <w:rPr>
                <w:rFonts w:ascii="Times New Roman" w:hAnsi="Times New Roman" w:cs="Times New Roman"/>
                <w:b/>
              </w:rPr>
              <w:t xml:space="preserve"> № 2 «</w:t>
            </w:r>
            <w:proofErr w:type="gramStart"/>
            <w:r w:rsidRPr="003E08CE">
              <w:rPr>
                <w:rFonts w:ascii="Times New Roman" w:hAnsi="Times New Roman" w:cs="Times New Roman"/>
                <w:b/>
              </w:rPr>
              <w:t>Мой</w:t>
            </w:r>
            <w:proofErr w:type="gramEnd"/>
            <w:r w:rsidRPr="003E08CE">
              <w:rPr>
                <w:rFonts w:ascii="Times New Roman" w:hAnsi="Times New Roman" w:cs="Times New Roman"/>
                <w:b/>
              </w:rPr>
              <w:t xml:space="preserve"> класс»</w:t>
            </w:r>
          </w:p>
        </w:tc>
        <w:tc>
          <w:tcPr>
            <w:tcW w:w="1499" w:type="dxa"/>
          </w:tcPr>
          <w:p w:rsidR="00221F7D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Телефонные номера. Числительные от 0 до 20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21 до 100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0 до 1000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Школьные принадлежности. Определенные артикли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Мои друзья и </w:t>
            </w:r>
            <w:proofErr w:type="gramStart"/>
            <w:r w:rsidRPr="001421ED">
              <w:rPr>
                <w:sz w:val="22"/>
                <w:szCs w:val="22"/>
              </w:rPr>
              <w:t>моя</w:t>
            </w:r>
            <w:proofErr w:type="gramEnd"/>
            <w:r w:rsidRPr="001421ED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Школа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Анкета. Повторение по теме «</w:t>
            </w:r>
            <w:proofErr w:type="gramStart"/>
            <w:r w:rsidRPr="001421ED">
              <w:rPr>
                <w:sz w:val="22"/>
                <w:szCs w:val="22"/>
              </w:rPr>
              <w:t>Мой</w:t>
            </w:r>
            <w:proofErr w:type="gramEnd"/>
            <w:r w:rsidRPr="001421ED">
              <w:rPr>
                <w:sz w:val="22"/>
                <w:szCs w:val="22"/>
              </w:rPr>
              <w:t xml:space="preserve"> класс»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Обобщение и систематизация знаний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8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8350CC" w:rsidRDefault="008350CC" w:rsidP="009851CC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«Животные»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21F7D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Введение новой лексики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Животные. Обучение чтению и </w:t>
            </w:r>
            <w:proofErr w:type="spellStart"/>
            <w:r w:rsidRPr="001421ED">
              <w:rPr>
                <w:sz w:val="22"/>
                <w:szCs w:val="22"/>
              </w:rPr>
              <w:t>аудированию</w:t>
            </w:r>
            <w:proofErr w:type="spellEnd"/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Домашние питомцы. Винительный падеж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Вопросы без вопросительного слова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Описания животных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 в Германии и России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Обобщение и систематизация знаний.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8350CC">
        <w:trPr>
          <w:trHeight w:val="13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8350CC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CC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Маленькая перемена. Защита проектов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3D0D97" w:rsidRDefault="00B67165" w:rsidP="009851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="00742F08" w:rsidRPr="00742F08">
              <w:rPr>
                <w:rFonts w:ascii="Times New Roman" w:eastAsia="Times New Roman" w:hAnsi="Times New Roman" w:cs="Times New Roman"/>
                <w:b/>
              </w:rPr>
              <w:t xml:space="preserve"> 4 «Мой день в школе»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21F7D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Распорядок дня. Введение новой лексики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Время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Школьный день. Предлоги </w:t>
            </w:r>
            <w:proofErr w:type="spellStart"/>
            <w:r w:rsidRPr="001421ED">
              <w:rPr>
                <w:sz w:val="22"/>
                <w:szCs w:val="22"/>
              </w:rPr>
              <w:t>um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von</w:t>
            </w:r>
            <w:proofErr w:type="spellEnd"/>
            <w:r w:rsidRPr="001421ED">
              <w:rPr>
                <w:sz w:val="22"/>
                <w:szCs w:val="22"/>
              </w:rPr>
              <w:t xml:space="preserve"> … </w:t>
            </w:r>
            <w:proofErr w:type="spellStart"/>
            <w:r w:rsidRPr="001421ED">
              <w:rPr>
                <w:sz w:val="22"/>
                <w:szCs w:val="22"/>
              </w:rPr>
              <w:t>bis</w:t>
            </w:r>
            <w:proofErr w:type="spellEnd"/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Расписание уроков. Долгие и краткие гласные звуки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Любимый школьный предмет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Электронное письмо о школе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Типы немецких школ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Развитие навыков диалогической речи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B67165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Обобщение и систематизация материала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B67165">
        <w:trPr>
          <w:trHeight w:val="6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6716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90326E" w:rsidRDefault="0090326E" w:rsidP="009851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«Хобби»</w:t>
            </w:r>
          </w:p>
        </w:tc>
        <w:tc>
          <w:tcPr>
            <w:tcW w:w="1499" w:type="dxa"/>
          </w:tcPr>
          <w:p w:rsidR="00221F7D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Введение новой лексики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время. Глаголы с изменяемой корневой гласной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Глаголы с отделяемой приставкой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 немецких подростков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Модальный глагол </w:t>
            </w:r>
            <w:proofErr w:type="spellStart"/>
            <w:r w:rsidRPr="001421ED">
              <w:rPr>
                <w:sz w:val="22"/>
                <w:szCs w:val="22"/>
              </w:rPr>
              <w:t>können</w:t>
            </w:r>
            <w:proofErr w:type="spellEnd"/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Обобщающее повторение по теме: «Хобби»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DF148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DF148A" w:rsidRDefault="0090326E" w:rsidP="009851CC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«Моя семья»</w:t>
            </w:r>
          </w:p>
        </w:tc>
        <w:tc>
          <w:tcPr>
            <w:tcW w:w="1499" w:type="dxa"/>
          </w:tcPr>
          <w:p w:rsidR="00221F7D" w:rsidRPr="009C79E9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Моя семья. Введение новой лексики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Рассказ о семье. Описание картинки.  Притяжательные местоимения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Семья друга из Германии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Профессии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Русская семья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Моя семья. 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8B4BD5" w:rsidRDefault="0090326E" w:rsidP="009851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 «Сколько это стоит?»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Активный отдых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Желания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 магазине. Цены на покупки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Карманные деньги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Список пожеланий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Повторение по теме «Сколько это стоит?»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Сколько это стоит? 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Обобщение и систематизация материала по темам года</w:t>
            </w:r>
          </w:p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Читаем летом. Ознакомление с домашним чтением</w:t>
            </w:r>
            <w:r w:rsidR="008A6DC8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221F7D" w:rsidRPr="008B4BD5" w:rsidRDefault="00221F7D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E451F7" w:rsidRDefault="00E451F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475D6A" w:rsidRDefault="00475D6A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475D6A" w:rsidRDefault="00475D6A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475D6A" w:rsidRDefault="00475D6A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97364E" w:rsidRDefault="0097364E" w:rsidP="009736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1.</w:t>
      </w:r>
    </w:p>
    <w:p w:rsidR="00475D6A" w:rsidRDefault="00475D6A" w:rsidP="00475D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Календарно-тематический план </w:t>
      </w:r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709"/>
        <w:gridCol w:w="739"/>
        <w:gridCol w:w="22"/>
        <w:gridCol w:w="868"/>
        <w:gridCol w:w="2488"/>
        <w:gridCol w:w="2269"/>
        <w:gridCol w:w="7968"/>
      </w:tblGrid>
      <w:tr w:rsidR="00475D6A" w:rsidTr="00475D6A">
        <w:trPr>
          <w:trHeight w:val="13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п\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</w:tc>
      </w:tr>
      <w:tr w:rsidR="00475D6A" w:rsidTr="00475D6A">
        <w:trPr>
          <w:trHeight w:val="6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6A" w:rsidRDefault="00475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6A" w:rsidRDefault="00475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6A" w:rsidRDefault="00475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6A" w:rsidRDefault="00475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6A" w:rsidRDefault="00475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475D6A" w:rsidTr="00475D6A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Глава 1. </w:t>
            </w:r>
            <w:r>
              <w:rPr>
                <w:b/>
                <w:sz w:val="22"/>
                <w:szCs w:val="22"/>
              </w:rPr>
              <w:t>Знакомство</w:t>
            </w:r>
          </w:p>
        </w:tc>
      </w:tr>
      <w:tr w:rsidR="00475D6A" w:rsidTr="00475D6A">
        <w:trPr>
          <w:trHeight w:val="2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Знакомство с предметом. Города немецкоязычных стран. Алфавит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Обучающиеся рассматривают учебный комплект, знакомятся с персонажами учебника, воспринимая на слух их имена. Повторяют за диктором формулы знакомства и речевого этикета, соблюдая правила немецкого произношения и интонацию. Слушают и поют алфавитную песенку. Читают текст за диктором. Разыгрывают сцены знакомства в диалогах. Работают с картой Германии.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Ситуация «Знакомство». Алфавит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муз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рок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приветствуют учителя и друг друга.</w:t>
            </w:r>
          </w:p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 читают вслух текст рифмовки.  Воспринимают на слух и понимают лексику классного обихода. Различают на слух и произносят звуки немецкого языка. Соблюдают правильное ударение в словах и фразах, интонацию в целом.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Алфавит. Основные правила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Правильно произносят слова, соблюдая ударение и правила немецкого произношения. Воспроизводят графически и каллиграфически корректно все буквы немецкого </w:t>
            </w:r>
            <w:proofErr w:type="gramStart"/>
            <w:r>
              <w:rPr>
                <w:sz w:val="22"/>
                <w:szCs w:val="22"/>
              </w:rPr>
              <w:t>алфавита</w:t>
            </w:r>
            <w:proofErr w:type="gramEnd"/>
            <w:r>
              <w:rPr>
                <w:sz w:val="22"/>
                <w:szCs w:val="22"/>
              </w:rPr>
              <w:t xml:space="preserve"> и основные буквосочетания. Различают на слух и адекватно произносят все звуки немецкого языка. Соблюдают правильное ударение в словах и фразах, интонацию в целом.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Алфавит. Основные правила чтения. Знакомство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Слушают и ведут этикетный диалог в ситуации бытового общения (приветствуют, прощаются). Называют свое имя, место жительства и расспрашивают об этом собеседника. Употребляют глаголы heißen, </w:t>
            </w:r>
            <w:proofErr w:type="spellStart"/>
            <w:r>
              <w:rPr>
                <w:sz w:val="22"/>
                <w:szCs w:val="22"/>
              </w:rPr>
              <w:t>wohnen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kommen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mögen</w:t>
            </w:r>
            <w:proofErr w:type="spellEnd"/>
            <w:r>
              <w:rPr>
                <w:sz w:val="22"/>
                <w:szCs w:val="22"/>
              </w:rPr>
              <w:t xml:space="preserve"> в утвердительных и вопросительных предложениях в первом, втором лице и вежливой форме.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Алфавит. Основные правила чтения. Повторение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Расспрашивают собеседника и отвечают на его вопросы, высказывая свое мнение. Выделяют основную мысль в воспринимаемом на слух тексте. Инсценируют прослушанные диалоги. Говорят, что нравится.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«открытия» новых знаний, урок - </w:t>
            </w:r>
            <w:r>
              <w:rPr>
                <w:sz w:val="22"/>
                <w:szCs w:val="22"/>
              </w:rPr>
              <w:lastRenderedPageBreak/>
              <w:t>презентация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Произносят звуки, произносят имя и фамилию по буквам.</w:t>
            </w:r>
          </w:p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Воспроизводят графически и каллиграфически все буквы немецкого алфавита. </w:t>
            </w:r>
            <w:r>
              <w:rPr>
                <w:sz w:val="22"/>
                <w:szCs w:val="22"/>
              </w:rPr>
              <w:lastRenderedPageBreak/>
              <w:t>Знакомятся с грамматической памяткой «Личные местоимения». Тренируются в употреблении личных местоимений в играх.  Говорят, что нравится.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Спряжение глаголов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Воспроизводят графически и каллиграфически все буквы немецкого алфавита. Говорят, что нравится. Работают с «облаком слов», узнают знакомый лексический материал, классифицируют его: глаголы и прилагательные. Спрягают слабые глаголы по аналогии, опираясь на образец, делают выводы по алгоритму спряжения.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слов и интонация простого повествовательного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Играют в «Живые картинки», ведут диалоги этикетного характера. Систематизируют грамматические знания по теме «Личные местоимения» в игре «Таинственный замок»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итают повествовательные и вопросительные предложения, анализируют их структуру, выявляют отличия, строят модели. Спрягают слабые глаголы. Производят самооценку и систематизацию полученных знаний, умений, способов деятельности. Рефлексия «Лестница успеха».</w:t>
            </w:r>
          </w:p>
        </w:tc>
      </w:tr>
      <w:tr w:rsidR="00475D6A" w:rsidTr="00475D6A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Исследуют «сундучок» специальных вопросов, анализируют их структуру, строят модели; выполняют упражнения в РТ. Взаимодействуют друг с другом на немецком языке в ситуации игры, учатся соотносить прочитанные отрывки текста с иллюстрациями.  Осуществляют самоконтроль и взаимоконтроль. Делают самооценку. Формулируют конечный результат своей работы на уроке. Рефлексия «Телеграмма».</w:t>
            </w:r>
          </w:p>
        </w:tc>
      </w:tr>
      <w:tr w:rsidR="00475D6A" w:rsidTr="00475D6A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Глагол связка </w:t>
            </w:r>
            <w:proofErr w:type="spellStart"/>
            <w:r>
              <w:rPr>
                <w:sz w:val="22"/>
                <w:szCs w:val="22"/>
              </w:rPr>
              <w:t>sein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семинар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Воспринимают на слух и читают новые рифмовки, опираясь на новые слова на плашках и рисунки. Читают  вслух спряжение  глагола-связки  </w:t>
            </w:r>
            <w:proofErr w:type="spellStart"/>
            <w:r>
              <w:rPr>
                <w:sz w:val="22"/>
                <w:szCs w:val="22"/>
              </w:rPr>
              <w:t>sein</w:t>
            </w:r>
            <w:proofErr w:type="spellEnd"/>
            <w:r>
              <w:rPr>
                <w:sz w:val="22"/>
                <w:szCs w:val="22"/>
              </w:rPr>
              <w:t xml:space="preserve">  в </w:t>
            </w:r>
            <w:proofErr w:type="spellStart"/>
            <w:r>
              <w:rPr>
                <w:sz w:val="22"/>
                <w:szCs w:val="22"/>
              </w:rPr>
              <w:t>Präsens</w:t>
            </w:r>
            <w:proofErr w:type="spellEnd"/>
            <w:r>
              <w:rPr>
                <w:sz w:val="22"/>
                <w:szCs w:val="22"/>
              </w:rPr>
              <w:t xml:space="preserve">. Составляют предложения, употребляя глагол-связку </w:t>
            </w:r>
            <w:proofErr w:type="spellStart"/>
            <w:r>
              <w:rPr>
                <w:sz w:val="22"/>
                <w:szCs w:val="22"/>
              </w:rPr>
              <w:t>sein</w:t>
            </w:r>
            <w:proofErr w:type="spellEnd"/>
            <w:r>
              <w:rPr>
                <w:sz w:val="22"/>
                <w:szCs w:val="22"/>
              </w:rPr>
              <w:t xml:space="preserve"> в разных формах ед. и мн. числа. Читают письма сверстников из Германии, пользуясь словами, вынесенными на плашки. Отвечают на вопрос </w:t>
            </w:r>
            <w:proofErr w:type="spellStart"/>
            <w:r>
              <w:rPr>
                <w:sz w:val="22"/>
                <w:szCs w:val="22"/>
              </w:rPr>
              <w:t>Wasmachen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</w:t>
            </w:r>
            <w:proofErr w:type="spellEnd"/>
            <w:r>
              <w:rPr>
                <w:sz w:val="22"/>
                <w:szCs w:val="22"/>
              </w:rPr>
              <w:t xml:space="preserve">? употребляя знакомую лексику. Заполняют пропуски в предложениях, употребляя глагол-связку </w:t>
            </w:r>
            <w:proofErr w:type="spellStart"/>
            <w:r>
              <w:rPr>
                <w:sz w:val="22"/>
                <w:szCs w:val="22"/>
              </w:rPr>
              <w:t>sein</w:t>
            </w:r>
            <w:proofErr w:type="spellEnd"/>
            <w:r>
              <w:rPr>
                <w:sz w:val="22"/>
                <w:szCs w:val="22"/>
              </w:rPr>
              <w:t xml:space="preserve"> в правильной форме.</w:t>
            </w:r>
          </w:p>
        </w:tc>
      </w:tr>
      <w:tr w:rsidR="00475D6A" w:rsidTr="00475D6A">
        <w:trPr>
          <w:trHeight w:val="31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Знакомство. Урок обобщения и систематизации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Воспроизводят все буквы немецкого алфавита. Соотносят графический образ слов с их звуковым образом. Сравнивают и анализируют буквосочетания. Владеют основными правилами чтения и орфографии, написанием наиболее употребительных слов. Воспроизводят наизусть весь песенный и рифмованный материал вводного курса. Используют в речи все пройденные речевые образцы, вопросы с вопросительным словом и без него.</w:t>
            </w:r>
          </w:p>
        </w:tc>
      </w:tr>
      <w:tr w:rsidR="00475D6A" w:rsidTr="00475D6A">
        <w:trPr>
          <w:trHeight w:val="4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Осуществляют самопроверку работ по эталону. Корректируют ошибки.</w:t>
            </w:r>
          </w:p>
        </w:tc>
      </w:tr>
      <w:tr w:rsidR="00475D6A" w:rsidTr="00475D6A">
        <w:trPr>
          <w:trHeight w:val="12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</w:rPr>
              <w:t>Тема № 2 «</w:t>
            </w:r>
            <w:proofErr w:type="gramStart"/>
            <w:r>
              <w:rPr>
                <w:b/>
                <w:sz w:val="22"/>
                <w:szCs w:val="22"/>
              </w:rPr>
              <w:t>Мой</w:t>
            </w:r>
            <w:proofErr w:type="gramEnd"/>
            <w:r>
              <w:rPr>
                <w:b/>
                <w:sz w:val="22"/>
                <w:szCs w:val="22"/>
              </w:rPr>
              <w:t xml:space="preserve"> класс»</w:t>
            </w:r>
          </w:p>
        </w:tc>
      </w:tr>
      <w:tr w:rsidR="00475D6A" w:rsidTr="00475D6A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 класс. Телефонные номера. Числительные от 0 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Знакомятся с новой лексикой, произносят новые слова за диктором. Играют с числами. Называют телефонные номера. Соблюдают правильное ударение в словах, фразах, интонацию в целом. Слушают диалог, отмечают правильные высказывания и исправляют неверные.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уроков. Числительные от 21 до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Слушают и читают диалог. Понимают на слух и произносят цифры и группы цифр. Называют телефонные номера. Соблюдают правильное ударение в словах, фразах, интонацию в целом. Играют с числами.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уроков. Числительные от 0 до 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КВН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Ведут беседу по телефону, употребляя соответствующие клише, знакомятся с новыми числительными. Выполняют задания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Школьные принадлежности. Определенные артикли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Слушают, произносят новые слова. Знакомятся с новыми грамматическими явлениями (определённый и неопределённый артикли, притяжательные местоимения)</w:t>
            </w:r>
            <w:proofErr w:type="gramStart"/>
            <w:r>
              <w:rPr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sz w:val="22"/>
                <w:szCs w:val="22"/>
                <w:lang w:eastAsia="en-US"/>
              </w:rPr>
              <w:t>ыполняют задания в РТ. Пишут список своих школьных принадлежностей. Разыгрывают мини-диалоги.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99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Мои друзья и </w:t>
            </w:r>
            <w:proofErr w:type="gramStart"/>
            <w:r>
              <w:rPr>
                <w:sz w:val="22"/>
                <w:szCs w:val="22"/>
              </w:rPr>
              <w:t>моя</w:t>
            </w:r>
            <w:proofErr w:type="gramEnd"/>
            <w:r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Угадывают школьные принадлежности. Проверяют работы друг друга. Читают тексты, отмечают правильные высказывания и исправляют неверные. Употребляют  слабые глаголы в настоящем времени в единственном числе.</w:t>
            </w:r>
          </w:p>
        </w:tc>
      </w:tr>
      <w:tr w:rsidR="00475D6A" w:rsidTr="00475D6A">
        <w:trPr>
          <w:trHeight w:val="23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Драматизируют диалоги, формулируют правило спряжения слабых глаголов в настоящем времени. Записывают вопросы для интервью. Описывают классную комнату на картинке, опираясь на вопросы. Употребляют в речи имена числительные.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Анкета. Повторение по теме «</w:t>
            </w:r>
            <w:proofErr w:type="gramStart"/>
            <w:r>
              <w:rPr>
                <w:sz w:val="22"/>
                <w:szCs w:val="22"/>
              </w:rPr>
              <w:t>Мой</w:t>
            </w:r>
            <w:proofErr w:type="gramEnd"/>
            <w:r>
              <w:rPr>
                <w:sz w:val="22"/>
                <w:szCs w:val="22"/>
              </w:rPr>
              <w:t xml:space="preserve"> класс»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Заполняют анкету. Играют в Бинго, предварительно написав названия школьных принадлежностей и прослушав запись. Читают текст и заполняют пропуски.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Мой класс. Обобщение </w:t>
            </w:r>
            <w:r>
              <w:rPr>
                <w:sz w:val="22"/>
                <w:szCs w:val="22"/>
              </w:rPr>
              <w:lastRenderedPageBreak/>
              <w:t>и систематизация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Урок развивающего </w:t>
            </w:r>
            <w:r>
              <w:rPr>
                <w:sz w:val="22"/>
                <w:szCs w:val="22"/>
                <w:lang w:eastAsia="en-US"/>
              </w:rPr>
              <w:lastRenderedPageBreak/>
              <w:t>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Выполняют контрольные задания по теме. Осуществляют самоконтроль</w:t>
            </w:r>
          </w:p>
        </w:tc>
      </w:tr>
      <w:tr w:rsidR="00475D6A" w:rsidTr="00475D6A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  <w:r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475D6A" w:rsidTr="00475D6A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 3. «Животные»</w:t>
            </w:r>
          </w:p>
        </w:tc>
      </w:tr>
      <w:tr w:rsidR="00475D6A" w:rsidTr="00475D6A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Животные.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Слушают и произносят вслед за диктором новые слова. Знакомятся с названиями животных. Используют их в кратких высказываниях. Выполняют задания в тетради.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Животные. Обучение чтению и </w:t>
            </w:r>
            <w:proofErr w:type="spellStart"/>
            <w:r>
              <w:rPr>
                <w:sz w:val="22"/>
                <w:szCs w:val="22"/>
              </w:rPr>
              <w:t>аудированию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Читают и слушают тексты, отмечая верные и неверные высказывания. Инсценируют диалоги. Выполняют задания в РТ.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Домашние питомцы. Винительный падеж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Читают и слушают тексты, отмечая верные и неверные высказывания. Инсценируют диалоги. Выполняют задания в РТ.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1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без вопросительного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«открытия» новых знаний, </w:t>
            </w:r>
            <w:proofErr w:type="spellStart"/>
            <w:r>
              <w:rPr>
                <w:sz w:val="22"/>
                <w:szCs w:val="22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Слушают и произносят вслед за диктором новые слова. Используют их в кратких высказываниях. Выполняют задания в тетради. Подводятся итоги с помощью «Рефлексивной мишени».</w:t>
            </w:r>
          </w:p>
        </w:tc>
      </w:tr>
      <w:tr w:rsidR="00475D6A" w:rsidTr="00475D6A">
        <w:trPr>
          <w:trHeight w:val="57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Обучающиеся тренируются в образовании форм множественного числа в различных играх, включая интерактивные компьютерные игры, соревнуясь в командах и индивидуально. Осуществляют взаимоконтроль. Подводят итоги соревнований. Рефлексия «Грамматическая карусель».</w:t>
            </w:r>
          </w:p>
        </w:tc>
      </w:tr>
      <w:tr w:rsidR="00475D6A" w:rsidTr="00475D6A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Описания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Рассказывают о своем любимом животном и о животных, обитающих в разных частях света. Выполняют задания в РТ.  Производят самооценку и систематизацию полученных знаний, умений, способов деятельности. Рефлексия «Букет настроений».</w:t>
            </w:r>
          </w:p>
        </w:tc>
      </w:tr>
      <w:tr w:rsidR="00475D6A" w:rsidTr="00475D6A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Животные в Германии и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</w:rPr>
              <w:t>вирт</w:t>
            </w:r>
            <w:proofErr w:type="spellEnd"/>
            <w:r>
              <w:rPr>
                <w:sz w:val="22"/>
                <w:szCs w:val="22"/>
              </w:rPr>
              <w:t>.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Слушают и произносят вслед за диктором новые слова. Используют их в кратких высказываниях. Выполняют задания в тетради.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9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Животные. Обобщение и систематизация знаний.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развивающего контроля,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Выполняют обобщение и систематизацию материала по теме. Осуществляют самоконтроль.</w:t>
            </w:r>
          </w:p>
        </w:tc>
      </w:tr>
      <w:tr w:rsidR="00475D6A" w:rsidTr="00475D6A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знаний.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475D6A" w:rsidTr="00475D6A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Маленькая перемена. Защита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рефлексии, </w:t>
            </w:r>
            <w:proofErr w:type="spellStart"/>
            <w:r>
              <w:rPr>
                <w:sz w:val="22"/>
                <w:szCs w:val="22"/>
              </w:rPr>
              <w:t>проект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Делают учебные плакаты; составляют диалоги, оперируют активной лексикой в процессе общения;  читают и воспроизводят стихотворение; играют в грамматические игры; тренируют эмоционально окрашенное произношение; слушают и реагируют </w:t>
            </w:r>
            <w:proofErr w:type="spellStart"/>
            <w:r>
              <w:rPr>
                <w:sz w:val="22"/>
                <w:szCs w:val="22"/>
                <w:lang w:eastAsia="en-US"/>
              </w:rPr>
              <w:t>науслышанное</w:t>
            </w:r>
            <w:proofErr w:type="spellEnd"/>
            <w:r>
              <w:rPr>
                <w:sz w:val="22"/>
                <w:szCs w:val="22"/>
                <w:lang w:eastAsia="en-US"/>
              </w:rPr>
              <w:t>; играют и повторяют, делают страноведческий  проект.</w:t>
            </w:r>
          </w:p>
        </w:tc>
      </w:tr>
      <w:tr w:rsidR="00475D6A" w:rsidTr="00475D6A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Тема 4 «Мой день в школе» </w:t>
            </w:r>
          </w:p>
        </w:tc>
      </w:tr>
      <w:tr w:rsidR="00475D6A" w:rsidTr="00475D6A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Распорядок дня.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«открытия» новых знаний, круглый стол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Учатся правильно произносить новые слова. Слушают запись и отмечают правильные высказывания, заполняют пропуски.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Работают в парах, составляя мини-диалоги. Выписывают из сообщения основную информацию. Формулируют правило образования порядка слов. Учатся разным видам чтения.</w:t>
            </w:r>
          </w:p>
        </w:tc>
      </w:tr>
      <w:tr w:rsidR="00475D6A" w:rsidTr="00475D6A">
        <w:trPr>
          <w:trHeight w:val="5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Школьный день. Предлоги </w:t>
            </w:r>
            <w:proofErr w:type="spellStart"/>
            <w:r>
              <w:rPr>
                <w:sz w:val="22"/>
                <w:szCs w:val="22"/>
              </w:rPr>
              <w:t>um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von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  <w:proofErr w:type="spellStart"/>
            <w:r>
              <w:rPr>
                <w:sz w:val="22"/>
                <w:szCs w:val="22"/>
              </w:rPr>
              <w:t>bis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Пишут сообщение по образцу. Расспрашивают о распорядке дня. Заполняют анкету и пишут о своих выходных.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2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Расписание уроков. Долгие и краткие гласные звуки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Комментируют школьный день Лео и рассказывают о своем распорядке дня. Учатся читать с полным пониманием.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Любимый школьный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направленности, рассказ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Слушают запись и отмечают любимый школьный предмет. Рассказывают, расспрашивают и пишут о любимом школьном предмете.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Электронное письмо о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Учатся говорить о школьном дне в Германии и России с элементами анализа. Учатся вести беседу друг с другом о расписании.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Типы немецких школ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</w:t>
            </w:r>
            <w:r>
              <w:rPr>
                <w:rFonts w:ascii="Times New Roman" w:hAnsi="Times New Roman" w:cs="Times New Roman"/>
              </w:rPr>
              <w:lastRenderedPageBreak/>
              <w:t>ой направленности,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Читают с частичным пониманием текста. Работают с песней. Воспринимают на слух и воспроизводят текст песни, находят в тексте нужную информацию, </w:t>
            </w:r>
            <w:r>
              <w:rPr>
                <w:sz w:val="22"/>
                <w:szCs w:val="22"/>
              </w:rPr>
              <w:lastRenderedPageBreak/>
              <w:t xml:space="preserve">распознают и употребляют в </w:t>
            </w:r>
            <w:proofErr w:type="gramStart"/>
            <w:r>
              <w:rPr>
                <w:sz w:val="22"/>
                <w:szCs w:val="22"/>
              </w:rPr>
              <w:t>речи</w:t>
            </w:r>
            <w:proofErr w:type="gramEnd"/>
            <w:r>
              <w:rPr>
                <w:sz w:val="22"/>
                <w:szCs w:val="22"/>
              </w:rPr>
              <w:t xml:space="preserve"> изученные лексические единицы.</w:t>
            </w:r>
          </w:p>
        </w:tc>
      </w:tr>
      <w:tr w:rsidR="00475D6A" w:rsidTr="00475D6A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Мой школьный день. Развитие навыков диалогической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Описывают события/явления, передают основное содержание, основную мысль прочитанного или услышанного, выражают своё отношение к </w:t>
            </w:r>
            <w:proofErr w:type="gramStart"/>
            <w:r>
              <w:rPr>
                <w:sz w:val="22"/>
                <w:szCs w:val="22"/>
                <w:lang w:eastAsia="en-US"/>
              </w:rPr>
              <w:t>прочитанному</w:t>
            </w:r>
            <w:proofErr w:type="gramEnd"/>
            <w:r>
              <w:rPr>
                <w:sz w:val="22"/>
                <w:szCs w:val="22"/>
                <w:lang w:eastAsia="en-US"/>
              </w:rPr>
              <w:t>/услышанному, дают краткую характеристику персонажей; читают аутентичные тексты с выборочным пониманием нужной/интересующей информации.</w:t>
            </w:r>
          </w:p>
        </w:tc>
      </w:tr>
      <w:tr w:rsidR="00475D6A" w:rsidTr="00475D6A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Мой школьный день.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Ведут элементарный этикетный диалог в ситуации бытового общения, называют время, употребляют в </w:t>
            </w:r>
            <w:proofErr w:type="gramStart"/>
            <w:r>
              <w:rPr>
                <w:sz w:val="22"/>
                <w:szCs w:val="22"/>
              </w:rPr>
              <w:t>речи</w:t>
            </w:r>
            <w:proofErr w:type="gramEnd"/>
            <w:r>
              <w:rPr>
                <w:sz w:val="22"/>
                <w:szCs w:val="22"/>
              </w:rPr>
              <w:t xml:space="preserve"> изученные лексические единицы. Обобщают и систематизируют материал. Осуществляют самоконтроль.</w:t>
            </w:r>
          </w:p>
        </w:tc>
      </w:tr>
      <w:tr w:rsidR="00475D6A" w:rsidTr="00475D6A">
        <w:trPr>
          <w:trHeight w:val="1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  <w:r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475D6A" w:rsidTr="00475D6A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Тема № 5 «Хобби» </w:t>
            </w:r>
          </w:p>
        </w:tc>
      </w:tr>
      <w:tr w:rsidR="00475D6A" w:rsidTr="00475D6A">
        <w:trPr>
          <w:trHeight w:val="19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Хобби.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«открытия» новых знаний,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Слушают и читают диалог, отмечают правильные высказывания, заполняют пропуски. Слушают шумы, подбирают к ним соответствующие хобби. Учатся  понимать краткие высказывания с визуальной опорой и употреблять новый лексический материал в устной речи по образцу.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Свободное время. Глаголы с изменяемой корневой гласной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Беседуют по прочитанному диалогу, записывают информацию, используя новую грамматику. Адекватно используют в </w:t>
            </w:r>
            <w:proofErr w:type="gramStart"/>
            <w:r>
              <w:rPr>
                <w:sz w:val="22"/>
                <w:szCs w:val="22"/>
              </w:rPr>
              <w:t>речи</w:t>
            </w:r>
            <w:proofErr w:type="gramEnd"/>
            <w:r>
              <w:rPr>
                <w:sz w:val="22"/>
                <w:szCs w:val="22"/>
              </w:rPr>
              <w:t xml:space="preserve"> изученные лексические единицы в соответствии с ситуацией общения. Вносят необходимые коррективы в действие после его завершения на основе его оценки и с учетом характера сделанных ошибок. Урок отработки умений и рефлексии Осознанно строят и употребляют в </w:t>
            </w:r>
            <w:proofErr w:type="gramStart"/>
            <w:r>
              <w:rPr>
                <w:sz w:val="22"/>
                <w:szCs w:val="22"/>
              </w:rPr>
              <w:t>речи</w:t>
            </w:r>
            <w:proofErr w:type="gramEnd"/>
            <w:r>
              <w:rPr>
                <w:sz w:val="22"/>
                <w:szCs w:val="22"/>
              </w:rPr>
              <w:t xml:space="preserve"> изученные лексические единицы. Рефлексия «</w:t>
            </w:r>
            <w:proofErr w:type="spellStart"/>
            <w:r>
              <w:rPr>
                <w:sz w:val="22"/>
                <w:szCs w:val="22"/>
              </w:rPr>
              <w:t>Wissenstruhe</w:t>
            </w:r>
            <w:proofErr w:type="spellEnd"/>
            <w:r>
              <w:rPr>
                <w:sz w:val="22"/>
                <w:szCs w:val="22"/>
              </w:rPr>
              <w:t>» («Ларец знаний»).</w:t>
            </w:r>
          </w:p>
        </w:tc>
      </w:tr>
      <w:tr w:rsidR="00475D6A" w:rsidTr="00475D6A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Глаголы с отделяемой приставкой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отработки умений и рефлексии,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Учатся правильно произносить новые слова. Разыгрывают мини-диалоги о своих любимых занятиях. Ведут беседу по прочитанному материалу, употребляя новые грамматические явления.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Свободное время немецких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Формулируют правило спряжения сильных глаголов во втором и в третьем лице единственного числа. Слушают рассказ немецких школьников о своих увлечениях и обобщают информацию. Ведут беседу по прочитанному материалу, употребляя новые грамматические явления. Выполняют упражнения в РТ. </w:t>
            </w:r>
            <w:r>
              <w:rPr>
                <w:sz w:val="22"/>
                <w:szCs w:val="22"/>
              </w:rPr>
              <w:lastRenderedPageBreak/>
              <w:t>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Модальный глагол </w:t>
            </w:r>
            <w:proofErr w:type="spellStart"/>
            <w:r>
              <w:rPr>
                <w:sz w:val="22"/>
                <w:szCs w:val="22"/>
              </w:rPr>
              <w:t>können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Обучающиеся получают телеграмму с «инструкцией» по модальному глаголу </w:t>
            </w:r>
            <w:proofErr w:type="spellStart"/>
            <w:r>
              <w:rPr>
                <w:sz w:val="22"/>
                <w:szCs w:val="22"/>
                <w:lang w:eastAsia="en-US"/>
              </w:rPr>
              <w:t>können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Спрягают глагола «уметь».</w:t>
            </w:r>
          </w:p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Читают текст, находят в тексте модальные глаголы, объясняют их употребление. Отвечают на вопросы по тексту. Берут интервью по теме. Рассказывают о своих увлечениях, используя новую грамматику.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Обобщающее повторение по теме: «Хобби»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рефлексии, театрализация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Анализируют статистические данные и высказывают свое мнение. Слушают диалог и составляют свой по образцу. Читают текст с </w:t>
            </w:r>
            <w:proofErr w:type="gramStart"/>
            <w:r>
              <w:rPr>
                <w:sz w:val="22"/>
                <w:szCs w:val="22"/>
              </w:rPr>
              <w:t>частичными</w:t>
            </w:r>
            <w:proofErr w:type="gramEnd"/>
            <w:r>
              <w:rPr>
                <w:sz w:val="22"/>
                <w:szCs w:val="22"/>
              </w:rPr>
              <w:t xml:space="preserve"> пониманием и соотносят картинки и высказывания. Учатся употреблять спряжение сильных глаголов в настоящем времени в устных высказываниях по теме.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Хобби.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Описывают свои увлечения и хобби немецких школьников, передают основное содержание, основную мысль прочитанного или услышанного, выражают своё отношение к прочитанному/услышанному, читают аутентичные тексты с выборочным пониманием нужной/интересующей информации.</w:t>
            </w:r>
            <w:proofErr w:type="gramEnd"/>
            <w:r>
              <w:rPr>
                <w:sz w:val="22"/>
                <w:szCs w:val="22"/>
              </w:rPr>
              <w:t xml:space="preserve">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8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475D6A" w:rsidTr="00475D6A">
        <w:trPr>
          <w:trHeight w:val="244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 6 «Моя семья»</w:t>
            </w:r>
          </w:p>
        </w:tc>
      </w:tr>
      <w:tr w:rsidR="00475D6A" w:rsidTr="00475D6A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Моя семья.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Из набора букв составляют слова, определяют тему урока. Выполняют фонетическую зарядку, слушая новые слова и повторяя их за диктором. Читают и переводят письмо немецкой девочки о своей семье. Ищут ответы на вопросы в тексте, работая в парах. Показывают друг другу свои семейные фотографии и расспрашивают о родных, используя данные в учебнике вопросы.</w:t>
            </w:r>
          </w:p>
        </w:tc>
      </w:tr>
      <w:tr w:rsidR="00475D6A" w:rsidTr="00475D6A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Рассказ о семье. Описание картинки.  Притяжательные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Учатся правильно произносить суффиксы и окончания -</w:t>
            </w:r>
            <w:proofErr w:type="spellStart"/>
            <w:r>
              <w:rPr>
                <w:sz w:val="22"/>
                <w:szCs w:val="22"/>
              </w:rPr>
              <w:t>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</w:t>
            </w:r>
            <w:proofErr w:type="spellEnd"/>
            <w:r>
              <w:rPr>
                <w:sz w:val="22"/>
                <w:szCs w:val="22"/>
              </w:rPr>
              <w:t>. Описывают фото своей семьи. Учатся работать со словарем, записывают слова по теме. Учатся беседовать о членах своей семьи, используя новую лексику и притяжательные местоимения. Слушают диалог, заполняют пропуски, отвечают на вопросы, инсценируют диалог, усложняя его.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13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Семья друга из Германии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Учатся спрашивать и отвечать на вопросы о внешности и характере людей, воспринимают на слух и читают вслух текст сюжетного диалога, соблюдая правила чтения и нужную интонацию, находят в тексте необходимую информацию, распознают и употребляют в </w:t>
            </w:r>
            <w:proofErr w:type="gramStart"/>
            <w:r>
              <w:rPr>
                <w:sz w:val="22"/>
                <w:szCs w:val="22"/>
              </w:rPr>
              <w:t>речи</w:t>
            </w:r>
            <w:proofErr w:type="gramEnd"/>
            <w:r>
              <w:rPr>
                <w:sz w:val="22"/>
                <w:szCs w:val="22"/>
              </w:rPr>
              <w:t xml:space="preserve"> изученные лексические единицы.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  <w:lang w:eastAsia="en-US"/>
              </w:rPr>
              <w:t>делов</w:t>
            </w:r>
            <w:proofErr w:type="spellEnd"/>
            <w:r>
              <w:rPr>
                <w:sz w:val="22"/>
                <w:szCs w:val="22"/>
                <w:lang w:eastAsia="en-US"/>
              </w:rPr>
              <w:t>.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Знакомятся с названиями профессий. Заполняют пропуски на основе </w:t>
            </w:r>
            <w:proofErr w:type="gramStart"/>
            <w:r>
              <w:rPr>
                <w:sz w:val="22"/>
                <w:szCs w:val="22"/>
              </w:rPr>
              <w:t>услышанного</w:t>
            </w:r>
            <w:proofErr w:type="gramEnd"/>
            <w:r>
              <w:rPr>
                <w:sz w:val="22"/>
                <w:szCs w:val="22"/>
              </w:rPr>
              <w:t xml:space="preserve">. Читают текст с полным пониманием. Говорят о профессии своей мечты. Работают со словарем. Соотносят услышанные диалоги и профессии. Делают </w:t>
            </w:r>
            <w:proofErr w:type="spellStart"/>
            <w:r>
              <w:rPr>
                <w:sz w:val="22"/>
                <w:szCs w:val="22"/>
              </w:rPr>
              <w:t>постер</w:t>
            </w:r>
            <w:proofErr w:type="spellEnd"/>
            <w:r>
              <w:rPr>
                <w:sz w:val="22"/>
                <w:szCs w:val="22"/>
              </w:rPr>
              <w:t>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Русская семья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конференция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Отвечают на вопросы после прослушивания записи. Подбирают картинки к тексту.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1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Моя семья.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Рассказывают о своей семье. Применяют приобретенные знания, умения, навыки в коммуникативной деятельности. Осуществляют самоконтроль, коррекцию, оценивание своего результата.</w:t>
            </w:r>
          </w:p>
        </w:tc>
      </w:tr>
      <w:tr w:rsidR="00475D6A" w:rsidTr="00475D6A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  <w:r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475D6A" w:rsidTr="00475D6A">
        <w:trPr>
          <w:trHeight w:val="176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5D6A" w:rsidRDefault="00475D6A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Тема № 7 «Сколько это стоит?» </w:t>
            </w:r>
          </w:p>
        </w:tc>
      </w:tr>
      <w:tr w:rsidR="00475D6A" w:rsidTr="00475D6A">
        <w:trPr>
          <w:trHeight w:val="20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Активный отдых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викторина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Учатся правильно употреблять глаголы в речи и письме. Кратко высказываются по теме, употребляя новую лексику с визуальной опорой.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25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отработки умений и рефлексии, опыт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Читать про себя и понимают содержание текстов, включающих как изученный материал, так и отдельные новые слова, находят в тексте нужную информацию, развивают языковую догадку, распознают и употребляют в </w:t>
            </w:r>
            <w:proofErr w:type="gramStart"/>
            <w:r>
              <w:rPr>
                <w:sz w:val="22"/>
                <w:szCs w:val="22"/>
              </w:rPr>
              <w:t>речи</w:t>
            </w:r>
            <w:proofErr w:type="gramEnd"/>
            <w:r>
              <w:rPr>
                <w:sz w:val="22"/>
                <w:szCs w:val="22"/>
              </w:rPr>
              <w:t xml:space="preserve"> изученные лексические единицы. Пишут список своих пожеланий на день рождения. Расспрашивают о желаемых подарках.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1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магазине. Цены на покупки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r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Слушают диалоги в магазине и составляют свои. Используют элементарные фразы для осуществления покупок в магазине, распознают и употребляют в </w:t>
            </w:r>
            <w:proofErr w:type="gramStart"/>
            <w:r>
              <w:rPr>
                <w:sz w:val="22"/>
                <w:szCs w:val="22"/>
              </w:rPr>
              <w:t>речи</w:t>
            </w:r>
            <w:proofErr w:type="gramEnd"/>
            <w:r>
              <w:rPr>
                <w:sz w:val="22"/>
                <w:szCs w:val="22"/>
              </w:rPr>
              <w:t xml:space="preserve"> изученные лексические единицы. Производят самооценку и систематизацию </w:t>
            </w:r>
            <w:r>
              <w:rPr>
                <w:sz w:val="22"/>
                <w:szCs w:val="22"/>
              </w:rPr>
              <w:lastRenderedPageBreak/>
              <w:t>полученных знаний, умений, способов деятельности.</w:t>
            </w:r>
          </w:p>
        </w:tc>
      </w:tr>
      <w:tr w:rsidR="00475D6A" w:rsidTr="00475D6A">
        <w:trPr>
          <w:trHeight w:val="2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Карманные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исследование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Читают текст с полным пониманием. Анализируют информацию. Пишут список своих доходов и расходов. Выполняют упражнения в РТ.  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Список пожеланий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мастерская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Читают про себя и понимают содержание текстов, включающих как изученный материал, так и отдельные новые слова, находят в тексте нужную информацию, развивают языковую догадку, распознают и употребляют в </w:t>
            </w:r>
            <w:proofErr w:type="gramStart"/>
            <w:r>
              <w:rPr>
                <w:sz w:val="22"/>
                <w:szCs w:val="22"/>
              </w:rPr>
              <w:t>речи</w:t>
            </w:r>
            <w:proofErr w:type="gramEnd"/>
            <w:r>
              <w:rPr>
                <w:sz w:val="22"/>
                <w:szCs w:val="22"/>
              </w:rPr>
              <w:t xml:space="preserve"> изученные лексические единицы. Слушают и обобщают информацию. Учатся разным типам чтения.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Производят самооценку и систематизацию полученных знаний, умений, способов деятельности.</w:t>
            </w:r>
          </w:p>
        </w:tc>
      </w:tr>
      <w:tr w:rsidR="00475D6A" w:rsidTr="00475D6A">
        <w:trPr>
          <w:trHeight w:val="18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по теме «Сколько это стоит?»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отработки умений и рефлексии, мультимедиа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Читают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перевода, языковой догадки, в том числе с опорой на первый иностранный язык), а также справочных материалов.  Формулируют конечный результат своей работы на уроке. Осуществляют самооценку.</w:t>
            </w:r>
          </w:p>
        </w:tc>
      </w:tr>
      <w:tr w:rsidR="00475D6A" w:rsidTr="00475D6A">
        <w:trPr>
          <w:trHeight w:val="1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Сколько это стоит?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Выполняют контрольные задания по теме, применяя приобретенные знания, умения, навыки. Выполняют алгоритм проведения самопроверки при консультативной помощи учителя.</w:t>
            </w:r>
          </w:p>
        </w:tc>
      </w:tr>
      <w:tr w:rsidR="00475D6A" w:rsidTr="00475D6A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475D6A" w:rsidTr="00475D6A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рефлексии,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Делают учебные плакаты; составляют диалоги, оперируют активной лексикой в процессе общения;  читают и воспроизводят стихотворение; играют в грамматические игры; тренируют эмоционально окрашенное произношение; слушают и реагируют на услышанное; играют и повторяют; делают страноведческий  проект.</w:t>
            </w:r>
            <w:proofErr w:type="gramEnd"/>
          </w:p>
        </w:tc>
      </w:tr>
      <w:tr w:rsidR="00475D6A" w:rsidTr="00475D6A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Повторяют изученный лексический и грамматический материал. Выполняют упражнения в РТ. Осуществляют  взаимный контроль в совместной деятельности и личностную рефлексию.</w:t>
            </w:r>
          </w:p>
        </w:tc>
      </w:tr>
      <w:tr w:rsidR="00475D6A" w:rsidTr="00475D6A">
        <w:trPr>
          <w:trHeight w:val="3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Обобщение и систематизация материала по темам </w:t>
            </w:r>
            <w:r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Выполняют систематизирующие задания. Осуществляют самоконтроль и личностную рефлексию.</w:t>
            </w:r>
          </w:p>
        </w:tc>
      </w:tr>
      <w:tr w:rsidR="00475D6A" w:rsidTr="00475D6A">
        <w:trPr>
          <w:trHeight w:val="34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материала по темам года</w:t>
            </w:r>
          </w:p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Читаем летом. Ознакомление с домашним чтением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6A" w:rsidRDefault="00475D6A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 Знакомятся с литературой для домашнего чтения летом.</w:t>
            </w:r>
          </w:p>
        </w:tc>
      </w:tr>
    </w:tbl>
    <w:p w:rsidR="00475D6A" w:rsidRDefault="00475D6A" w:rsidP="00475D6A">
      <w:pPr>
        <w:spacing w:after="0"/>
        <w:rPr>
          <w:rFonts w:ascii="Times New Roman" w:hAnsi="Times New Roman" w:cs="Times New Roman"/>
        </w:rPr>
      </w:pPr>
    </w:p>
    <w:p w:rsidR="00475D6A" w:rsidRPr="001421ED" w:rsidRDefault="00475D6A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sectPr w:rsidR="00475D6A" w:rsidRPr="001421ED" w:rsidSect="008A6DC8">
      <w:pgSz w:w="16838" w:h="11906" w:orient="landscape"/>
      <w:pgMar w:top="720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C2" w:rsidRDefault="00CA41C2" w:rsidP="00D91102">
      <w:pPr>
        <w:spacing w:after="0" w:line="240" w:lineRule="auto"/>
      </w:pPr>
      <w:r>
        <w:separator/>
      </w:r>
    </w:p>
  </w:endnote>
  <w:endnote w:type="continuationSeparator" w:id="0">
    <w:p w:rsidR="00CA41C2" w:rsidRDefault="00CA41C2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C2" w:rsidRDefault="00CA41C2" w:rsidP="00D91102">
      <w:pPr>
        <w:spacing w:after="0" w:line="240" w:lineRule="auto"/>
      </w:pPr>
      <w:r>
        <w:separator/>
      </w:r>
    </w:p>
  </w:footnote>
  <w:footnote w:type="continuationSeparator" w:id="0">
    <w:p w:rsidR="00CA41C2" w:rsidRDefault="00CA41C2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16D"/>
    <w:rsid w:val="00000997"/>
    <w:rsid w:val="00012497"/>
    <w:rsid w:val="0002251B"/>
    <w:rsid w:val="00024EF9"/>
    <w:rsid w:val="000326C9"/>
    <w:rsid w:val="00040701"/>
    <w:rsid w:val="00055751"/>
    <w:rsid w:val="0005604C"/>
    <w:rsid w:val="0005726B"/>
    <w:rsid w:val="00063D5C"/>
    <w:rsid w:val="000820D6"/>
    <w:rsid w:val="00086DD4"/>
    <w:rsid w:val="000A5F22"/>
    <w:rsid w:val="000A64F9"/>
    <w:rsid w:val="000A7BEE"/>
    <w:rsid w:val="000B1C11"/>
    <w:rsid w:val="000B5678"/>
    <w:rsid w:val="000B5EC3"/>
    <w:rsid w:val="000D156A"/>
    <w:rsid w:val="000D2F05"/>
    <w:rsid w:val="000D584F"/>
    <w:rsid w:val="000E0AA7"/>
    <w:rsid w:val="000E6B4C"/>
    <w:rsid w:val="000F165C"/>
    <w:rsid w:val="00104D81"/>
    <w:rsid w:val="0011650E"/>
    <w:rsid w:val="00121EFF"/>
    <w:rsid w:val="00122D3F"/>
    <w:rsid w:val="00123FAD"/>
    <w:rsid w:val="00125B83"/>
    <w:rsid w:val="0013797A"/>
    <w:rsid w:val="001421ED"/>
    <w:rsid w:val="0014673F"/>
    <w:rsid w:val="001551E3"/>
    <w:rsid w:val="00173D9A"/>
    <w:rsid w:val="0018444B"/>
    <w:rsid w:val="00195497"/>
    <w:rsid w:val="001A1B56"/>
    <w:rsid w:val="001A3185"/>
    <w:rsid w:val="001A3EBE"/>
    <w:rsid w:val="001A5B9C"/>
    <w:rsid w:val="001A78B2"/>
    <w:rsid w:val="001C14D3"/>
    <w:rsid w:val="001E07A3"/>
    <w:rsid w:val="001E645A"/>
    <w:rsid w:val="001F33EC"/>
    <w:rsid w:val="001F68DB"/>
    <w:rsid w:val="00200CDE"/>
    <w:rsid w:val="00203C36"/>
    <w:rsid w:val="00210191"/>
    <w:rsid w:val="002128F0"/>
    <w:rsid w:val="00221F7D"/>
    <w:rsid w:val="00242962"/>
    <w:rsid w:val="0024564F"/>
    <w:rsid w:val="00245DD2"/>
    <w:rsid w:val="00252065"/>
    <w:rsid w:val="0025631E"/>
    <w:rsid w:val="0026578D"/>
    <w:rsid w:val="00280FCC"/>
    <w:rsid w:val="00281C25"/>
    <w:rsid w:val="00282C42"/>
    <w:rsid w:val="00286D9C"/>
    <w:rsid w:val="00297655"/>
    <w:rsid w:val="002A3914"/>
    <w:rsid w:val="002A52B8"/>
    <w:rsid w:val="002A7C8F"/>
    <w:rsid w:val="002C062D"/>
    <w:rsid w:val="002C0A1E"/>
    <w:rsid w:val="002D1C5F"/>
    <w:rsid w:val="002D4A2D"/>
    <w:rsid w:val="002D62C2"/>
    <w:rsid w:val="002D6C38"/>
    <w:rsid w:val="003020F5"/>
    <w:rsid w:val="003031FA"/>
    <w:rsid w:val="00303D0B"/>
    <w:rsid w:val="00322C7E"/>
    <w:rsid w:val="0033034D"/>
    <w:rsid w:val="00331BED"/>
    <w:rsid w:val="00345023"/>
    <w:rsid w:val="003551D1"/>
    <w:rsid w:val="00360226"/>
    <w:rsid w:val="00360511"/>
    <w:rsid w:val="0036715B"/>
    <w:rsid w:val="003755D4"/>
    <w:rsid w:val="0038139D"/>
    <w:rsid w:val="003A0D33"/>
    <w:rsid w:val="003B141C"/>
    <w:rsid w:val="003B5899"/>
    <w:rsid w:val="003C0016"/>
    <w:rsid w:val="003D499C"/>
    <w:rsid w:val="003D74E6"/>
    <w:rsid w:val="003E08CE"/>
    <w:rsid w:val="003E29D2"/>
    <w:rsid w:val="003F21A1"/>
    <w:rsid w:val="003F3F63"/>
    <w:rsid w:val="00401C35"/>
    <w:rsid w:val="00404EB7"/>
    <w:rsid w:val="00410B1C"/>
    <w:rsid w:val="00410B39"/>
    <w:rsid w:val="004519D1"/>
    <w:rsid w:val="00455E98"/>
    <w:rsid w:val="00467517"/>
    <w:rsid w:val="004702A9"/>
    <w:rsid w:val="0047506A"/>
    <w:rsid w:val="00475D6A"/>
    <w:rsid w:val="00495B79"/>
    <w:rsid w:val="00496EF1"/>
    <w:rsid w:val="004B4A8F"/>
    <w:rsid w:val="004C0417"/>
    <w:rsid w:val="004C2B74"/>
    <w:rsid w:val="004C75C0"/>
    <w:rsid w:val="004D222F"/>
    <w:rsid w:val="004D5F6E"/>
    <w:rsid w:val="004D7677"/>
    <w:rsid w:val="004E1CE6"/>
    <w:rsid w:val="004E2B61"/>
    <w:rsid w:val="00507B4D"/>
    <w:rsid w:val="00525C4B"/>
    <w:rsid w:val="00525F85"/>
    <w:rsid w:val="0053207B"/>
    <w:rsid w:val="0054064E"/>
    <w:rsid w:val="0055716A"/>
    <w:rsid w:val="005642ED"/>
    <w:rsid w:val="0056668B"/>
    <w:rsid w:val="00575360"/>
    <w:rsid w:val="00586CB6"/>
    <w:rsid w:val="005A040E"/>
    <w:rsid w:val="005B78CA"/>
    <w:rsid w:val="005C0805"/>
    <w:rsid w:val="005C34F4"/>
    <w:rsid w:val="005D0123"/>
    <w:rsid w:val="005E61A5"/>
    <w:rsid w:val="005F2408"/>
    <w:rsid w:val="006062DF"/>
    <w:rsid w:val="006127E1"/>
    <w:rsid w:val="0061578E"/>
    <w:rsid w:val="00616595"/>
    <w:rsid w:val="00637064"/>
    <w:rsid w:val="0066037E"/>
    <w:rsid w:val="00662AE0"/>
    <w:rsid w:val="00683D5E"/>
    <w:rsid w:val="006842DB"/>
    <w:rsid w:val="006A1B27"/>
    <w:rsid w:val="006A26A9"/>
    <w:rsid w:val="006A3918"/>
    <w:rsid w:val="006A4E55"/>
    <w:rsid w:val="006A4F03"/>
    <w:rsid w:val="006B30D0"/>
    <w:rsid w:val="006C0685"/>
    <w:rsid w:val="006E30C9"/>
    <w:rsid w:val="006E4328"/>
    <w:rsid w:val="006F3F25"/>
    <w:rsid w:val="007146DC"/>
    <w:rsid w:val="0073431A"/>
    <w:rsid w:val="00737E1B"/>
    <w:rsid w:val="00742F08"/>
    <w:rsid w:val="00746076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D3284"/>
    <w:rsid w:val="007E7200"/>
    <w:rsid w:val="007F0C00"/>
    <w:rsid w:val="007F0C5A"/>
    <w:rsid w:val="00800397"/>
    <w:rsid w:val="00802F62"/>
    <w:rsid w:val="00815688"/>
    <w:rsid w:val="008174AB"/>
    <w:rsid w:val="008179C3"/>
    <w:rsid w:val="0082070B"/>
    <w:rsid w:val="00824FC7"/>
    <w:rsid w:val="00832E13"/>
    <w:rsid w:val="0083370C"/>
    <w:rsid w:val="008350CC"/>
    <w:rsid w:val="00844645"/>
    <w:rsid w:val="00850AE9"/>
    <w:rsid w:val="0085416A"/>
    <w:rsid w:val="00861416"/>
    <w:rsid w:val="008708B1"/>
    <w:rsid w:val="00883C8C"/>
    <w:rsid w:val="00886DA3"/>
    <w:rsid w:val="008A6DC8"/>
    <w:rsid w:val="008C0499"/>
    <w:rsid w:val="008C3C01"/>
    <w:rsid w:val="008C6DD8"/>
    <w:rsid w:val="008D7E2E"/>
    <w:rsid w:val="008F71EA"/>
    <w:rsid w:val="00902313"/>
    <w:rsid w:val="0090326E"/>
    <w:rsid w:val="00903AEF"/>
    <w:rsid w:val="009157EF"/>
    <w:rsid w:val="00927041"/>
    <w:rsid w:val="009339BE"/>
    <w:rsid w:val="009459B9"/>
    <w:rsid w:val="00966025"/>
    <w:rsid w:val="00966381"/>
    <w:rsid w:val="00970608"/>
    <w:rsid w:val="0097364E"/>
    <w:rsid w:val="0098142D"/>
    <w:rsid w:val="009A0F8B"/>
    <w:rsid w:val="009A248D"/>
    <w:rsid w:val="009B5489"/>
    <w:rsid w:val="009C3E90"/>
    <w:rsid w:val="00A15357"/>
    <w:rsid w:val="00A17E30"/>
    <w:rsid w:val="00A21B1F"/>
    <w:rsid w:val="00A31D63"/>
    <w:rsid w:val="00A40BD8"/>
    <w:rsid w:val="00A57535"/>
    <w:rsid w:val="00A74089"/>
    <w:rsid w:val="00A74636"/>
    <w:rsid w:val="00AA6FB7"/>
    <w:rsid w:val="00AC27A0"/>
    <w:rsid w:val="00AD53B3"/>
    <w:rsid w:val="00AD57E1"/>
    <w:rsid w:val="00AE27F3"/>
    <w:rsid w:val="00AE519C"/>
    <w:rsid w:val="00AF0848"/>
    <w:rsid w:val="00AF7590"/>
    <w:rsid w:val="00B45B25"/>
    <w:rsid w:val="00B56CF3"/>
    <w:rsid w:val="00B6363C"/>
    <w:rsid w:val="00B67165"/>
    <w:rsid w:val="00B70F23"/>
    <w:rsid w:val="00B73EC8"/>
    <w:rsid w:val="00B75E69"/>
    <w:rsid w:val="00B81DB4"/>
    <w:rsid w:val="00B85608"/>
    <w:rsid w:val="00B86D3D"/>
    <w:rsid w:val="00BA21FE"/>
    <w:rsid w:val="00BA45B9"/>
    <w:rsid w:val="00BA5668"/>
    <w:rsid w:val="00BB4048"/>
    <w:rsid w:val="00BC1124"/>
    <w:rsid w:val="00BC1998"/>
    <w:rsid w:val="00BC4D73"/>
    <w:rsid w:val="00BD6D15"/>
    <w:rsid w:val="00BE79CA"/>
    <w:rsid w:val="00BE7DBE"/>
    <w:rsid w:val="00BF1A93"/>
    <w:rsid w:val="00BF4FE0"/>
    <w:rsid w:val="00C414E7"/>
    <w:rsid w:val="00C415F9"/>
    <w:rsid w:val="00C5686C"/>
    <w:rsid w:val="00C6316D"/>
    <w:rsid w:val="00C65D48"/>
    <w:rsid w:val="00C714F8"/>
    <w:rsid w:val="00C739FA"/>
    <w:rsid w:val="00C74D10"/>
    <w:rsid w:val="00C8731E"/>
    <w:rsid w:val="00CA0C93"/>
    <w:rsid w:val="00CA324F"/>
    <w:rsid w:val="00CA372D"/>
    <w:rsid w:val="00CA41C2"/>
    <w:rsid w:val="00CA4408"/>
    <w:rsid w:val="00CA4953"/>
    <w:rsid w:val="00CA569F"/>
    <w:rsid w:val="00CB7730"/>
    <w:rsid w:val="00CC220B"/>
    <w:rsid w:val="00CD0686"/>
    <w:rsid w:val="00CD733E"/>
    <w:rsid w:val="00CE0C91"/>
    <w:rsid w:val="00CE6D4A"/>
    <w:rsid w:val="00CF6D65"/>
    <w:rsid w:val="00D12471"/>
    <w:rsid w:val="00D13712"/>
    <w:rsid w:val="00D55079"/>
    <w:rsid w:val="00D55A31"/>
    <w:rsid w:val="00D66294"/>
    <w:rsid w:val="00D66C35"/>
    <w:rsid w:val="00D73B91"/>
    <w:rsid w:val="00D7654B"/>
    <w:rsid w:val="00D90828"/>
    <w:rsid w:val="00D91102"/>
    <w:rsid w:val="00D919C3"/>
    <w:rsid w:val="00DA08B2"/>
    <w:rsid w:val="00DD0B9A"/>
    <w:rsid w:val="00DD51E9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71C78"/>
    <w:rsid w:val="00E7446F"/>
    <w:rsid w:val="00E83E77"/>
    <w:rsid w:val="00E85C88"/>
    <w:rsid w:val="00E909A7"/>
    <w:rsid w:val="00E945AA"/>
    <w:rsid w:val="00EA51FC"/>
    <w:rsid w:val="00EB074C"/>
    <w:rsid w:val="00EB5EA7"/>
    <w:rsid w:val="00EC61CB"/>
    <w:rsid w:val="00ED1A69"/>
    <w:rsid w:val="00EF39CA"/>
    <w:rsid w:val="00F02852"/>
    <w:rsid w:val="00F24ECE"/>
    <w:rsid w:val="00F4150D"/>
    <w:rsid w:val="00F5347A"/>
    <w:rsid w:val="00F7587F"/>
    <w:rsid w:val="00F77FC0"/>
    <w:rsid w:val="00F9014E"/>
    <w:rsid w:val="00FA0C0D"/>
    <w:rsid w:val="00FA399E"/>
    <w:rsid w:val="00FA56F4"/>
    <w:rsid w:val="00FB3B8E"/>
    <w:rsid w:val="00FB6B4C"/>
    <w:rsid w:val="00FD05D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973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3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8148-427C-41CB-9617-8FE458B6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</TotalTime>
  <Pages>1</Pages>
  <Words>5914</Words>
  <Characters>33713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195</cp:revision>
  <dcterms:created xsi:type="dcterms:W3CDTF">2016-08-12T16:03:00Z</dcterms:created>
  <dcterms:modified xsi:type="dcterms:W3CDTF">2020-10-04T13:23:00Z</dcterms:modified>
</cp:coreProperties>
</file>