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1C7" w:rsidRDefault="009551C7" w:rsidP="006D2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2313" w:rsidRPr="00FB6A62" w:rsidRDefault="006D2313" w:rsidP="006D2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B6A62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6D2313" w:rsidRPr="00FB6A62" w:rsidRDefault="006D2313" w:rsidP="006D2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6A62">
        <w:rPr>
          <w:rFonts w:ascii="Times New Roman" w:hAnsi="Times New Roman" w:cs="Times New Roman"/>
          <w:b/>
          <w:bCs/>
          <w:sz w:val="28"/>
          <w:szCs w:val="28"/>
        </w:rPr>
        <w:t xml:space="preserve">к рабочей программе по </w:t>
      </w:r>
      <w:r w:rsidR="00960E24" w:rsidRPr="00FB6A62">
        <w:rPr>
          <w:rFonts w:ascii="Times New Roman" w:hAnsi="Times New Roman" w:cs="Times New Roman"/>
          <w:b/>
          <w:bCs/>
          <w:sz w:val="28"/>
          <w:szCs w:val="28"/>
        </w:rPr>
        <w:t>немецкому</w:t>
      </w:r>
      <w:r w:rsidRPr="00FB6A62">
        <w:rPr>
          <w:rFonts w:ascii="Times New Roman" w:hAnsi="Times New Roman" w:cs="Times New Roman"/>
          <w:b/>
          <w:bCs/>
          <w:sz w:val="28"/>
          <w:szCs w:val="28"/>
        </w:rPr>
        <w:t xml:space="preserve"> языку (ФГОС), 5 класс</w:t>
      </w:r>
    </w:p>
    <w:p w:rsidR="006D2313" w:rsidRPr="005E6E45" w:rsidRDefault="006D2313" w:rsidP="006D2313">
      <w:pPr>
        <w:tabs>
          <w:tab w:val="left" w:pos="369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</w:t>
      </w:r>
      <w:r w:rsidR="00960E2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немецкому</w:t>
      </w:r>
      <w:r w:rsidRPr="005E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языку для обучающихся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E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составлена в соответствии с примерной программой по иностранному языку авторской методической концепции курса «</w:t>
      </w:r>
      <w:r w:rsidR="00A6108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Немецкий</w:t>
      </w:r>
      <w:r w:rsidRPr="005E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5-9</w:t>
      </w:r>
      <w:r w:rsidRPr="005E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классы. </w:t>
      </w:r>
      <w:r w:rsidRPr="005E6E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Rainbow</w:t>
      </w:r>
      <w:r w:rsidRPr="005E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6E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Pr="005E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5E6E45">
        <w:rPr>
          <w:rFonts w:ascii="Times New Roman" w:hAnsi="Times New Roman" w:cs="Times New Roman"/>
          <w:sz w:val="24"/>
          <w:szCs w:val="24"/>
        </w:rPr>
        <w:t>А</w:t>
      </w:r>
      <w:r w:rsidR="00A6108C">
        <w:rPr>
          <w:rFonts w:ascii="Times New Roman" w:hAnsi="Times New Roman" w:cs="Times New Roman"/>
          <w:sz w:val="24"/>
          <w:szCs w:val="24"/>
        </w:rPr>
        <w:t xml:space="preserve">верин М.М., </w:t>
      </w:r>
      <w:proofErr w:type="spellStart"/>
      <w:r w:rsidR="00A6108C">
        <w:rPr>
          <w:rFonts w:ascii="Times New Roman" w:hAnsi="Times New Roman" w:cs="Times New Roman"/>
          <w:sz w:val="24"/>
          <w:szCs w:val="24"/>
        </w:rPr>
        <w:t>Гуцалюк</w:t>
      </w:r>
      <w:proofErr w:type="spellEnd"/>
      <w:r w:rsidR="00A6108C">
        <w:rPr>
          <w:rFonts w:ascii="Times New Roman" w:hAnsi="Times New Roman" w:cs="Times New Roman"/>
          <w:sz w:val="24"/>
          <w:szCs w:val="24"/>
        </w:rPr>
        <w:t xml:space="preserve"> Е.Ю.</w:t>
      </w:r>
      <w:r w:rsidRPr="005E6E45">
        <w:rPr>
          <w:rFonts w:ascii="Times New Roman" w:hAnsi="Times New Roman" w:cs="Times New Roman"/>
          <w:sz w:val="24"/>
          <w:szCs w:val="24"/>
        </w:rPr>
        <w:t xml:space="preserve">, </w:t>
      </w:r>
      <w:r w:rsidR="00A6108C">
        <w:rPr>
          <w:rFonts w:ascii="Times New Roman" w:hAnsi="Times New Roman" w:cs="Times New Roman"/>
          <w:sz w:val="24"/>
          <w:szCs w:val="24"/>
        </w:rPr>
        <w:t>Харченко Е.Р.</w:t>
      </w:r>
      <w:r w:rsidRPr="005E6E45">
        <w:rPr>
          <w:rFonts w:ascii="Times New Roman" w:hAnsi="Times New Roman" w:cs="Times New Roman"/>
          <w:sz w:val="24"/>
          <w:szCs w:val="24"/>
        </w:rPr>
        <w:t xml:space="preserve">(М.: </w:t>
      </w:r>
      <w:r w:rsidR="00A6108C">
        <w:rPr>
          <w:rFonts w:ascii="Times New Roman" w:hAnsi="Times New Roman" w:cs="Times New Roman"/>
          <w:sz w:val="24"/>
          <w:szCs w:val="24"/>
        </w:rPr>
        <w:t>Просвещение</w:t>
      </w:r>
      <w:r w:rsidRPr="005E6E45">
        <w:rPr>
          <w:rFonts w:ascii="Times New Roman" w:hAnsi="Times New Roman" w:cs="Times New Roman"/>
          <w:sz w:val="24"/>
          <w:szCs w:val="24"/>
        </w:rPr>
        <w:t>, 2017 г.)</w:t>
      </w:r>
      <w:r w:rsidRPr="005E6E45">
        <w:rPr>
          <w:rFonts w:ascii="Times New Roman" w:hAnsi="Times New Roman" w:cs="Times New Roman"/>
          <w:sz w:val="24"/>
          <w:szCs w:val="24"/>
          <w:lang w:val="is-IS"/>
        </w:rPr>
        <w:t> </w:t>
      </w:r>
      <w:r w:rsidRPr="005E6E45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завершенной предме</w:t>
      </w:r>
      <w:r w:rsidR="00A6108C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тной линии учебников «Немецкий</w:t>
      </w:r>
      <w:r w:rsidRPr="005E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язык.</w:t>
      </w:r>
      <w:r w:rsidR="00A61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Второй иностранный</w:t>
      </w:r>
      <w:r w:rsidRPr="005E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5E6E45">
        <w:rPr>
          <w:rFonts w:ascii="Times New Roman" w:hAnsi="Times New Roman" w:cs="Times New Roman"/>
          <w:sz w:val="24"/>
          <w:szCs w:val="24"/>
        </w:rPr>
        <w:t>А</w:t>
      </w:r>
      <w:r w:rsidR="00402833">
        <w:rPr>
          <w:rFonts w:ascii="Times New Roman" w:hAnsi="Times New Roman" w:cs="Times New Roman"/>
          <w:sz w:val="24"/>
          <w:szCs w:val="24"/>
        </w:rPr>
        <w:t>верин</w:t>
      </w:r>
      <w:r w:rsidRPr="005E6E45">
        <w:rPr>
          <w:rFonts w:ascii="Times New Roman" w:hAnsi="Times New Roman" w:cs="Times New Roman"/>
          <w:sz w:val="24"/>
          <w:szCs w:val="24"/>
        </w:rPr>
        <w:t xml:space="preserve"> </w:t>
      </w:r>
      <w:r w:rsidR="00402833">
        <w:rPr>
          <w:rFonts w:ascii="Times New Roman" w:hAnsi="Times New Roman" w:cs="Times New Roman"/>
          <w:sz w:val="24"/>
          <w:szCs w:val="24"/>
        </w:rPr>
        <w:t>М</w:t>
      </w:r>
      <w:r w:rsidRPr="005E6E45">
        <w:rPr>
          <w:rFonts w:ascii="Times New Roman" w:hAnsi="Times New Roman" w:cs="Times New Roman"/>
          <w:sz w:val="24"/>
          <w:szCs w:val="24"/>
        </w:rPr>
        <w:t>. </w:t>
      </w:r>
      <w:r w:rsidR="00402833" w:rsidRPr="00402833">
        <w:rPr>
          <w:rFonts w:ascii="Times New Roman" w:hAnsi="Times New Roman" w:cs="Times New Roman"/>
          <w:sz w:val="24"/>
          <w:szCs w:val="24"/>
        </w:rPr>
        <w:t>М</w:t>
      </w:r>
      <w:r w:rsidRPr="005E6E45">
        <w:rPr>
          <w:rFonts w:ascii="Times New Roman" w:hAnsi="Times New Roman" w:cs="Times New Roman"/>
          <w:sz w:val="24"/>
          <w:szCs w:val="24"/>
        </w:rPr>
        <w:t xml:space="preserve">., </w:t>
      </w:r>
      <w:r w:rsidR="00402833">
        <w:rPr>
          <w:rFonts w:ascii="Times New Roman" w:hAnsi="Times New Roman" w:cs="Times New Roman"/>
          <w:sz w:val="24"/>
          <w:szCs w:val="24"/>
        </w:rPr>
        <w:t xml:space="preserve">Джин Ф., </w:t>
      </w:r>
      <w:proofErr w:type="spellStart"/>
      <w:r w:rsidR="00402833">
        <w:rPr>
          <w:rFonts w:ascii="Times New Roman" w:hAnsi="Times New Roman" w:cs="Times New Roman"/>
          <w:sz w:val="24"/>
          <w:szCs w:val="24"/>
        </w:rPr>
        <w:t>Рорман</w:t>
      </w:r>
      <w:proofErr w:type="spellEnd"/>
      <w:r w:rsidR="00402833">
        <w:rPr>
          <w:rFonts w:ascii="Times New Roman" w:hAnsi="Times New Roman" w:cs="Times New Roman"/>
          <w:sz w:val="24"/>
          <w:szCs w:val="24"/>
        </w:rPr>
        <w:t xml:space="preserve"> </w:t>
      </w:r>
      <w:r w:rsidR="00F0216B">
        <w:rPr>
          <w:rFonts w:ascii="Times New Roman" w:hAnsi="Times New Roman" w:cs="Times New Roman"/>
          <w:sz w:val="24"/>
          <w:szCs w:val="24"/>
        </w:rPr>
        <w:t>Л.,</w:t>
      </w:r>
      <w:r w:rsidRPr="005E6E45">
        <w:rPr>
          <w:rFonts w:ascii="Times New Roman" w:hAnsi="Times New Roman" w:cs="Times New Roman"/>
          <w:sz w:val="24"/>
          <w:szCs w:val="24"/>
        </w:rPr>
        <w:t xml:space="preserve"> </w:t>
      </w:r>
      <w:r w:rsidR="00402833">
        <w:rPr>
          <w:rFonts w:ascii="Times New Roman" w:hAnsi="Times New Roman" w:cs="Times New Roman"/>
          <w:sz w:val="24"/>
          <w:szCs w:val="24"/>
        </w:rPr>
        <w:t>Просвещение</w:t>
      </w:r>
      <w:r w:rsidRPr="005E6E45">
        <w:rPr>
          <w:rFonts w:ascii="Times New Roman" w:hAnsi="Times New Roman" w:cs="Times New Roman"/>
          <w:sz w:val="24"/>
          <w:szCs w:val="24"/>
        </w:rPr>
        <w:t>, 2018 г.</w:t>
      </w:r>
    </w:p>
    <w:p w:rsidR="006D2313" w:rsidRPr="005E6E45" w:rsidRDefault="006D2313" w:rsidP="00FB6A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2CE1">
        <w:rPr>
          <w:rFonts w:ascii="Times New Roman" w:hAnsi="Times New Roman" w:cs="Times New Roman"/>
          <w:b/>
          <w:sz w:val="24"/>
          <w:szCs w:val="24"/>
        </w:rPr>
        <w:t>Содержание предмета</w:t>
      </w:r>
      <w:r w:rsidRPr="005E6E45">
        <w:rPr>
          <w:rFonts w:ascii="Times New Roman" w:hAnsi="Times New Roman" w:cs="Times New Roman"/>
          <w:sz w:val="24"/>
          <w:szCs w:val="24"/>
        </w:rPr>
        <w:t xml:space="preserve"> направлено на развитие у школьников на доступном для них уровне системные языковые представления об </w:t>
      </w:r>
      <w:r w:rsidR="00F85D2C">
        <w:rPr>
          <w:rFonts w:ascii="Times New Roman" w:hAnsi="Times New Roman" w:cs="Times New Roman"/>
          <w:sz w:val="24"/>
          <w:szCs w:val="24"/>
        </w:rPr>
        <w:t xml:space="preserve">немецком </w:t>
      </w:r>
      <w:r w:rsidRPr="005E6E45">
        <w:rPr>
          <w:rFonts w:ascii="Times New Roman" w:hAnsi="Times New Roman" w:cs="Times New Roman"/>
          <w:sz w:val="24"/>
          <w:szCs w:val="24"/>
        </w:rPr>
        <w:t xml:space="preserve">языке, расширить их лингвистический кругозор, приобщить их к новому для них миру, развить их эмоционально‑чувственную сферу, а также познавательные и креативные способности. При этом их новый социально‑коммуникативный опыт приобретается ими средствами игры, драматизации, фольклора, песни, моделирования типичных и адекватных возрасту жизненных ситуаций, а также в ходе групповой и проектной работы. </w:t>
      </w:r>
    </w:p>
    <w:p w:rsidR="006D2313" w:rsidRPr="00593169" w:rsidRDefault="00FC21F9" w:rsidP="006D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курсе немецкого как второго иностранного языка можно выделить следующие </w:t>
      </w:r>
      <w:r w:rsidRPr="00593169">
        <w:rPr>
          <w:rFonts w:ascii="Times New Roman" w:hAnsi="Times New Roman" w:cs="Times New Roman"/>
          <w:b/>
          <w:sz w:val="24"/>
          <w:szCs w:val="24"/>
        </w:rPr>
        <w:t>содержательные линии:</w:t>
      </w:r>
    </w:p>
    <w:p w:rsidR="00FC21F9" w:rsidRDefault="00FC21F9" w:rsidP="00FC21F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a" w:hAnsi="Times New Roman" w:cs="Times New Roman"/>
          <w:sz w:val="24"/>
          <w:szCs w:val="24"/>
        </w:rPr>
      </w:pPr>
      <w:r>
        <w:rPr>
          <w:rFonts w:ascii="Times New Roman" w:eastAsia="Symbola" w:hAnsi="Times New Roman" w:cs="Times New Roman"/>
          <w:sz w:val="24"/>
          <w:szCs w:val="24"/>
        </w:rPr>
        <w:t xml:space="preserve">Коммуникативные умения в основных видах речевой деятельности: говорении, </w:t>
      </w:r>
      <w:proofErr w:type="spellStart"/>
      <w:r>
        <w:rPr>
          <w:rFonts w:ascii="Times New Roman" w:eastAsia="Symbola" w:hAnsi="Times New Roman" w:cs="Times New Roman"/>
          <w:sz w:val="24"/>
          <w:szCs w:val="24"/>
        </w:rPr>
        <w:t>аудировании</w:t>
      </w:r>
      <w:proofErr w:type="spellEnd"/>
      <w:r>
        <w:rPr>
          <w:rFonts w:ascii="Times New Roman" w:eastAsia="Symbola" w:hAnsi="Times New Roman" w:cs="Times New Roman"/>
          <w:sz w:val="24"/>
          <w:szCs w:val="24"/>
        </w:rPr>
        <w:t>, письме, чтении,</w:t>
      </w:r>
    </w:p>
    <w:p w:rsidR="00FC21F9" w:rsidRDefault="00FC21F9" w:rsidP="00FC21F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a" w:hAnsi="Times New Roman" w:cs="Times New Roman"/>
          <w:sz w:val="24"/>
          <w:szCs w:val="24"/>
        </w:rPr>
      </w:pPr>
      <w:r>
        <w:rPr>
          <w:rFonts w:ascii="Times New Roman" w:eastAsia="Symbola" w:hAnsi="Times New Roman" w:cs="Times New Roman"/>
          <w:sz w:val="24"/>
          <w:szCs w:val="24"/>
        </w:rPr>
        <w:t>Языковые навыки пользования лексическими, грамматическими, фонетическими и орфографическими средствами языка,</w:t>
      </w:r>
    </w:p>
    <w:p w:rsidR="00FC21F9" w:rsidRDefault="008747AD" w:rsidP="00FC21F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a" w:hAnsi="Times New Roman" w:cs="Times New Roman"/>
          <w:sz w:val="24"/>
          <w:szCs w:val="24"/>
        </w:rPr>
      </w:pPr>
      <w:r>
        <w:rPr>
          <w:rFonts w:ascii="Times New Roman" w:eastAsia="Symbola" w:hAnsi="Times New Roman" w:cs="Times New Roman"/>
          <w:sz w:val="24"/>
          <w:szCs w:val="24"/>
        </w:rPr>
        <w:t>Социокультурная осведомленность и умения межкультурного общения,</w:t>
      </w:r>
    </w:p>
    <w:p w:rsidR="008747AD" w:rsidRDefault="008747AD" w:rsidP="00FC21F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a" w:hAnsi="Times New Roman" w:cs="Times New Roman"/>
          <w:sz w:val="24"/>
          <w:szCs w:val="24"/>
        </w:rPr>
      </w:pPr>
      <w:r>
        <w:rPr>
          <w:rFonts w:ascii="Times New Roman" w:eastAsia="Symbola" w:hAnsi="Times New Roman" w:cs="Times New Roman"/>
          <w:sz w:val="24"/>
          <w:szCs w:val="24"/>
        </w:rPr>
        <w:t xml:space="preserve">Общеучебные и специальные учебные умения, универсальные учебные действия. </w:t>
      </w:r>
    </w:p>
    <w:p w:rsidR="008747AD" w:rsidRPr="008747AD" w:rsidRDefault="008747AD" w:rsidP="008747A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Symbola" w:hAnsi="Times New Roman" w:cs="Times New Roman"/>
          <w:sz w:val="24"/>
          <w:szCs w:val="24"/>
        </w:rPr>
      </w:pPr>
      <w:r>
        <w:rPr>
          <w:rFonts w:ascii="Times New Roman" w:eastAsia="Symbola" w:hAnsi="Times New Roman" w:cs="Times New Roman"/>
          <w:sz w:val="24"/>
          <w:szCs w:val="24"/>
        </w:rPr>
        <w:t>Главной содержательной линией является формирование и развитие коммуникативной компетенции в совокупности с речевой и языковой компетенцией.</w:t>
      </w:r>
    </w:p>
    <w:p w:rsidR="003F4374" w:rsidRDefault="006D2313" w:rsidP="005D35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339">
        <w:rPr>
          <w:rFonts w:ascii="Times New Roman" w:hAnsi="Times New Roman" w:cs="Times New Roman"/>
          <w:b/>
          <w:sz w:val="24"/>
          <w:szCs w:val="24"/>
        </w:rPr>
        <w:t>Целью</w:t>
      </w:r>
      <w:r w:rsidRPr="006763D7">
        <w:rPr>
          <w:rFonts w:ascii="Times New Roman" w:hAnsi="Times New Roman" w:cs="Times New Roman"/>
          <w:sz w:val="24"/>
          <w:szCs w:val="24"/>
        </w:rPr>
        <w:t xml:space="preserve"> обучения </w:t>
      </w:r>
      <w:r w:rsidR="00F85D2C">
        <w:rPr>
          <w:rFonts w:ascii="Times New Roman" w:hAnsi="Times New Roman" w:cs="Times New Roman"/>
          <w:sz w:val="24"/>
          <w:szCs w:val="24"/>
        </w:rPr>
        <w:t>немецкому</w:t>
      </w:r>
      <w:r w:rsidRPr="003F4374">
        <w:rPr>
          <w:rFonts w:ascii="Times New Roman" w:hAnsi="Times New Roman" w:cs="Times New Roman"/>
          <w:sz w:val="24"/>
          <w:szCs w:val="24"/>
        </w:rPr>
        <w:t xml:space="preserve"> </w:t>
      </w:r>
      <w:r w:rsidR="005D35D0">
        <w:rPr>
          <w:rFonts w:ascii="Times New Roman" w:hAnsi="Times New Roman" w:cs="Times New Roman"/>
          <w:sz w:val="24"/>
          <w:szCs w:val="24"/>
        </w:rPr>
        <w:t xml:space="preserve">является развитие иноязычной коммуникативной компетенции в совокупности ее составляющих: речевой, языковой, социокультурной, компенсаторной и учебно-познавательной. </w:t>
      </w:r>
    </w:p>
    <w:p w:rsidR="005D35D0" w:rsidRDefault="005D35D0" w:rsidP="005D35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Речевая компетенция подразумевает развитие коммуникативных умений в четырех основных видах речевой деятельности (говорении,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>, чтении письме). Языковая компетенция предполагает овладение языковыми средствами (фонетическими, орфографическими, лексическими, грамматическими) в соответствие с темами и ситуациями общения, отобранными для основной школы, освоение знаний о языковых явлениях изучаемого языка, разных способах выражения мысли в родном и иностранном языке.</w:t>
      </w:r>
    </w:p>
    <w:p w:rsidR="005D35D0" w:rsidRDefault="005D35D0" w:rsidP="005D3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Социокультурная компетенция подразумевает приобщение к культуре, традициям и реалиям стран изучаемого языка в рамках тем, сфер и ситуаций</w:t>
      </w:r>
      <w:r w:rsidR="00106564">
        <w:rPr>
          <w:rFonts w:ascii="Times New Roman" w:hAnsi="Times New Roman" w:cs="Times New Roman"/>
          <w:sz w:val="24"/>
          <w:szCs w:val="24"/>
        </w:rPr>
        <w:t xml:space="preserve"> общения, отвечающих опыту, интересам, психологическим особенностям учащихся основной школы на разных ее этапах, формирование умения представлять свою страну, ее культуру в условиях межкультурного общения.</w:t>
      </w:r>
    </w:p>
    <w:p w:rsidR="00106564" w:rsidRDefault="00106564" w:rsidP="005D3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Компенсаторная компетенция развивает умения выходить из положения в условиях дефицита языковых средств при получении и передаче информации.</w:t>
      </w:r>
    </w:p>
    <w:p w:rsidR="00106564" w:rsidRPr="00106564" w:rsidRDefault="00106564" w:rsidP="00106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Учебно-познавательная </w:t>
      </w:r>
      <w:r w:rsidRPr="00106564">
        <w:rPr>
          <w:rFonts w:ascii="Times New Roman" w:hAnsi="Times New Roman" w:cs="Times New Roman"/>
          <w:sz w:val="24"/>
          <w:szCs w:val="24"/>
        </w:rPr>
        <w:t>компетенция</w:t>
      </w:r>
      <w:r>
        <w:rPr>
          <w:rFonts w:ascii="Times New Roman" w:hAnsi="Times New Roman" w:cs="Times New Roman"/>
          <w:sz w:val="24"/>
          <w:szCs w:val="24"/>
        </w:rPr>
        <w:t xml:space="preserve"> предусматривает дальнейшее развитие общих и специальных учебных умений, универсальных способов деятельности,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технологий. </w:t>
      </w:r>
    </w:p>
    <w:p w:rsidR="006D2313" w:rsidRPr="005D35D0" w:rsidRDefault="006D2313" w:rsidP="00FB6A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5D0">
        <w:rPr>
          <w:rFonts w:ascii="Times New Roman" w:hAnsi="Times New Roman" w:cs="Times New Roman"/>
          <w:b/>
          <w:sz w:val="24"/>
          <w:szCs w:val="24"/>
        </w:rPr>
        <w:t>Основные задачи курса:</w:t>
      </w:r>
    </w:p>
    <w:p w:rsidR="006D2313" w:rsidRPr="005E6E45" w:rsidRDefault="006D2313" w:rsidP="006D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 xml:space="preserve">1) </w:t>
      </w:r>
      <w:r w:rsidR="007E4C2F">
        <w:rPr>
          <w:rFonts w:ascii="Times New Roman" w:hAnsi="Times New Roman" w:cs="Times New Roman"/>
          <w:sz w:val="24"/>
          <w:szCs w:val="24"/>
        </w:rPr>
        <w:t xml:space="preserve">формирование дружелюбного и толерантного отношения к ценностям иных культур, оптимизма и выражения личной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компетенции, </w:t>
      </w:r>
    </w:p>
    <w:p w:rsidR="00FC21F9" w:rsidRPr="005E6E45" w:rsidRDefault="006D2313" w:rsidP="007E4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="00FC21F9">
        <w:rPr>
          <w:rFonts w:ascii="Times New Roman" w:hAnsi="Times New Roman" w:cs="Times New Roman"/>
          <w:sz w:val="24"/>
          <w:szCs w:val="24"/>
        </w:rPr>
        <w:t>формирование и совершенствование иноязычной коммуникативной компетенции, 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культурой,</w:t>
      </w:r>
    </w:p>
    <w:p w:rsidR="006D2313" w:rsidRDefault="006D2313" w:rsidP="006D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 xml:space="preserve">3) </w:t>
      </w:r>
      <w:r w:rsidR="00FC21F9">
        <w:rPr>
          <w:rFonts w:ascii="Times New Roman" w:hAnsi="Times New Roman" w:cs="Times New Roman"/>
          <w:sz w:val="24"/>
          <w:szCs w:val="24"/>
        </w:rPr>
        <w:t xml:space="preserve">достижение </w:t>
      </w:r>
      <w:proofErr w:type="spellStart"/>
      <w:r w:rsidR="00FC21F9">
        <w:rPr>
          <w:rFonts w:ascii="Times New Roman" w:hAnsi="Times New Roman" w:cs="Times New Roman"/>
          <w:sz w:val="24"/>
          <w:szCs w:val="24"/>
        </w:rPr>
        <w:t>допорогового</w:t>
      </w:r>
      <w:proofErr w:type="spellEnd"/>
      <w:r w:rsidR="00FC21F9">
        <w:rPr>
          <w:rFonts w:ascii="Times New Roman" w:hAnsi="Times New Roman" w:cs="Times New Roman"/>
          <w:sz w:val="24"/>
          <w:szCs w:val="24"/>
        </w:rPr>
        <w:t xml:space="preserve"> уровня иноязычной коммуникативной компетенции,</w:t>
      </w:r>
    </w:p>
    <w:p w:rsidR="00FC21F9" w:rsidRPr="005E6E45" w:rsidRDefault="00FC21F9" w:rsidP="006D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самоооценки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 изучению второго/ третьего иностранного языка, к использованию его как средства получения информации, позволяющего расширить </w:t>
      </w:r>
      <w:r w:rsidR="00501FF4">
        <w:rPr>
          <w:rFonts w:ascii="Times New Roman" w:hAnsi="Times New Roman" w:cs="Times New Roman"/>
          <w:sz w:val="24"/>
          <w:szCs w:val="24"/>
        </w:rPr>
        <w:t>свои</w:t>
      </w:r>
      <w:r>
        <w:rPr>
          <w:rFonts w:ascii="Times New Roman" w:hAnsi="Times New Roman" w:cs="Times New Roman"/>
          <w:sz w:val="24"/>
          <w:szCs w:val="24"/>
        </w:rPr>
        <w:t xml:space="preserve"> знания в других предметных областях.</w:t>
      </w:r>
    </w:p>
    <w:p w:rsidR="006D2313" w:rsidRPr="005E6E45" w:rsidRDefault="00F85D2C" w:rsidP="006D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рассчитана на 68</w:t>
      </w:r>
      <w:r w:rsidR="006D2313" w:rsidRPr="005E6E45">
        <w:rPr>
          <w:rFonts w:ascii="Times New Roman" w:hAnsi="Times New Roman" w:cs="Times New Roman"/>
          <w:sz w:val="24"/>
          <w:szCs w:val="24"/>
        </w:rPr>
        <w:t xml:space="preserve"> ч. (34 учебные недели согласно</w:t>
      </w:r>
      <w:r w:rsidR="003D06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базисному плану, 2</w:t>
      </w:r>
      <w:r w:rsidR="006D2313" w:rsidRPr="005E6E45">
        <w:rPr>
          <w:rFonts w:ascii="Times New Roman" w:hAnsi="Times New Roman" w:cs="Times New Roman"/>
          <w:sz w:val="24"/>
          <w:szCs w:val="24"/>
        </w:rPr>
        <w:t xml:space="preserve"> ч в неделю).</w:t>
      </w:r>
    </w:p>
    <w:p w:rsidR="006D2313" w:rsidRPr="003D0610" w:rsidRDefault="006D2313" w:rsidP="006D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>Содержание учебного предмета «</w:t>
      </w:r>
      <w:r w:rsidR="00965691">
        <w:rPr>
          <w:rFonts w:ascii="Times New Roman" w:hAnsi="Times New Roman" w:cs="Times New Roman"/>
          <w:sz w:val="24"/>
          <w:szCs w:val="24"/>
        </w:rPr>
        <w:t xml:space="preserve">Немецкий </w:t>
      </w:r>
      <w:r w:rsidR="00A64A17">
        <w:rPr>
          <w:rFonts w:ascii="Times New Roman" w:hAnsi="Times New Roman" w:cs="Times New Roman"/>
          <w:sz w:val="24"/>
          <w:szCs w:val="24"/>
        </w:rPr>
        <w:t>язык» в 5</w:t>
      </w:r>
      <w:r w:rsidRPr="005E6E45">
        <w:rPr>
          <w:rFonts w:ascii="Times New Roman" w:hAnsi="Times New Roman" w:cs="Times New Roman"/>
          <w:sz w:val="24"/>
          <w:szCs w:val="24"/>
        </w:rPr>
        <w:t xml:space="preserve"> классе включает </w:t>
      </w:r>
      <w:r w:rsidRPr="003D0610">
        <w:rPr>
          <w:rFonts w:ascii="Times New Roman" w:hAnsi="Times New Roman" w:cs="Times New Roman"/>
          <w:sz w:val="24"/>
          <w:szCs w:val="24"/>
        </w:rPr>
        <w:t>разделы:</w:t>
      </w:r>
    </w:p>
    <w:p w:rsidR="00965691" w:rsidRPr="00965691" w:rsidRDefault="0005577B" w:rsidP="00DF2CE1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6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965691" w:rsidRPr="0096569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1.</w:t>
      </w:r>
      <w:r w:rsidR="00965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5691" w:rsidRPr="0096569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(12 часов)</w:t>
      </w:r>
    </w:p>
    <w:p w:rsidR="00965691" w:rsidRPr="00965691" w:rsidRDefault="00965691" w:rsidP="00DF2CE1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6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Глава 2. Мой класс (9 часов)</w:t>
      </w:r>
    </w:p>
    <w:p w:rsidR="00965691" w:rsidRPr="00965691" w:rsidRDefault="00965691" w:rsidP="00DF2CE1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6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Глава 3. Животные (10 часов)</w:t>
      </w:r>
    </w:p>
    <w:p w:rsidR="00965691" w:rsidRPr="00965691" w:rsidRDefault="00965691" w:rsidP="00DF2CE1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569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4. Мой день в школе (10 часов)</w:t>
      </w:r>
    </w:p>
    <w:p w:rsidR="00965691" w:rsidRPr="00965691" w:rsidRDefault="00965691" w:rsidP="00DF2CE1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569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569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Хобби (8 часов)</w:t>
      </w:r>
    </w:p>
    <w:p w:rsidR="00965691" w:rsidRPr="00965691" w:rsidRDefault="00965691" w:rsidP="00DF2CE1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569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569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семья (7 часов)</w:t>
      </w:r>
    </w:p>
    <w:p w:rsidR="00965691" w:rsidRDefault="00965691" w:rsidP="00DF2CE1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569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56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это стоит? (12 часов)</w:t>
      </w:r>
    </w:p>
    <w:p w:rsidR="006D2313" w:rsidRPr="005E6E45" w:rsidRDefault="006D2313" w:rsidP="00965691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>Для контроля и оценки знаний и умений по предмету используются практические и проектные работы. Выделяют индивидуальную, групповую и классную формы контроля.</w:t>
      </w:r>
    </w:p>
    <w:p w:rsidR="006D2313" w:rsidRDefault="006D2313" w:rsidP="003D06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>Срок реализации программы 1 год.</w:t>
      </w:r>
    </w:p>
    <w:p w:rsidR="00140EE2" w:rsidRDefault="00140EE2" w:rsidP="003D06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40EE2" w:rsidSect="009551C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a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C19D7"/>
    <w:multiLevelType w:val="hybridMultilevel"/>
    <w:tmpl w:val="2F7ABD54"/>
    <w:lvl w:ilvl="0" w:tplc="8FB2299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5DD"/>
    <w:rsid w:val="00031DF9"/>
    <w:rsid w:val="00033509"/>
    <w:rsid w:val="0005577B"/>
    <w:rsid w:val="000C5339"/>
    <w:rsid w:val="00106564"/>
    <w:rsid w:val="00140EE2"/>
    <w:rsid w:val="00277469"/>
    <w:rsid w:val="002A25DD"/>
    <w:rsid w:val="0035742C"/>
    <w:rsid w:val="003D0610"/>
    <w:rsid w:val="003D4D53"/>
    <w:rsid w:val="003F4374"/>
    <w:rsid w:val="00402833"/>
    <w:rsid w:val="00402DD0"/>
    <w:rsid w:val="00426519"/>
    <w:rsid w:val="00456EE3"/>
    <w:rsid w:val="004A3743"/>
    <w:rsid w:val="004C2AC8"/>
    <w:rsid w:val="00501FF4"/>
    <w:rsid w:val="00551BCC"/>
    <w:rsid w:val="00567A6E"/>
    <w:rsid w:val="00593169"/>
    <w:rsid w:val="005D35D0"/>
    <w:rsid w:val="005E6E45"/>
    <w:rsid w:val="006763D7"/>
    <w:rsid w:val="006D2313"/>
    <w:rsid w:val="006D535E"/>
    <w:rsid w:val="0070255E"/>
    <w:rsid w:val="007B63F9"/>
    <w:rsid w:val="007E4C2F"/>
    <w:rsid w:val="00826222"/>
    <w:rsid w:val="00860C57"/>
    <w:rsid w:val="008747AD"/>
    <w:rsid w:val="009551C7"/>
    <w:rsid w:val="00960E24"/>
    <w:rsid w:val="00965691"/>
    <w:rsid w:val="00982E19"/>
    <w:rsid w:val="009C7293"/>
    <w:rsid w:val="00A6108C"/>
    <w:rsid w:val="00A64A17"/>
    <w:rsid w:val="00B5755B"/>
    <w:rsid w:val="00BE1B28"/>
    <w:rsid w:val="00CF71D9"/>
    <w:rsid w:val="00DF2CE1"/>
    <w:rsid w:val="00ED3400"/>
    <w:rsid w:val="00F0216B"/>
    <w:rsid w:val="00F85D2C"/>
    <w:rsid w:val="00FB6A62"/>
    <w:rsid w:val="00FC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930E4"/>
  <w15:chartTrackingRefBased/>
  <w15:docId w15:val="{8ACF33B7-E1F9-4255-B221-F08FD02B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6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5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577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C2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90CE3-6849-4F10-A3BE-E4A8CDD5A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37</cp:revision>
  <dcterms:created xsi:type="dcterms:W3CDTF">2019-10-17T03:44:00Z</dcterms:created>
  <dcterms:modified xsi:type="dcterms:W3CDTF">2019-12-02T09:51:00Z</dcterms:modified>
</cp:coreProperties>
</file>