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6364" w:rsidRPr="006D7B2C" w:rsidRDefault="002B6364" w:rsidP="002B6364">
      <w:pPr>
        <w:jc w:val="center"/>
        <w:rPr>
          <w:b/>
          <w:caps/>
        </w:rPr>
      </w:pPr>
      <w:r>
        <w:rPr>
          <w:b/>
          <w:caps/>
        </w:rPr>
        <w:t xml:space="preserve">5. </w:t>
      </w:r>
      <w:r w:rsidRPr="006D7B2C">
        <w:rPr>
          <w:b/>
          <w:caps/>
        </w:rPr>
        <w:t>Кадровое обеспечение учебной деятельности</w:t>
      </w:r>
    </w:p>
    <w:p w:rsidR="002B6364" w:rsidRDefault="002B6364" w:rsidP="002B6364">
      <w:pPr>
        <w:numPr>
          <w:ilvl w:val="1"/>
          <w:numId w:val="1"/>
        </w:numPr>
        <w:jc w:val="center"/>
        <w:rPr>
          <w:b/>
        </w:rPr>
      </w:pPr>
      <w:r>
        <w:rPr>
          <w:b/>
        </w:rPr>
        <w:t>Сведения о педагогических кадрах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643"/>
        <w:gridCol w:w="1009"/>
        <w:gridCol w:w="1061"/>
        <w:gridCol w:w="1060"/>
        <w:gridCol w:w="1010"/>
        <w:gridCol w:w="1047"/>
        <w:gridCol w:w="1024"/>
      </w:tblGrid>
      <w:tr w:rsidR="00B93F9B" w:rsidRPr="000E48DE" w:rsidTr="00B93F9B">
        <w:trPr>
          <w:trHeight w:val="472"/>
        </w:trPr>
        <w:tc>
          <w:tcPr>
            <w:tcW w:w="36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B93F9B" w:rsidRPr="000E48DE" w:rsidRDefault="00B93F9B" w:rsidP="003B3DD3">
            <w:pPr>
              <w:pStyle w:val="a4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Параметры 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B93F9B" w:rsidRDefault="00B93F9B" w:rsidP="003B3DD3">
            <w:pPr>
              <w:pStyle w:val="a4"/>
              <w:jc w:val="center"/>
              <w:rPr>
                <w:rFonts w:ascii="Times New Roman" w:hAnsi="Times New Roman"/>
                <w:b/>
              </w:rPr>
            </w:pPr>
            <w:r w:rsidRPr="000E48DE">
              <w:rPr>
                <w:rFonts w:ascii="Times New Roman" w:hAnsi="Times New Roman"/>
                <w:b/>
              </w:rPr>
              <w:t xml:space="preserve">2012-2013 </w:t>
            </w:r>
          </w:p>
          <w:p w:rsidR="00B93F9B" w:rsidRPr="000E48DE" w:rsidRDefault="00B93F9B" w:rsidP="003B3DD3">
            <w:pPr>
              <w:pStyle w:val="a4"/>
              <w:jc w:val="center"/>
              <w:rPr>
                <w:rFonts w:ascii="Times New Roman" w:hAnsi="Times New Roman"/>
                <w:b/>
              </w:rPr>
            </w:pPr>
            <w:r w:rsidRPr="000E48DE">
              <w:rPr>
                <w:rFonts w:ascii="Times New Roman" w:hAnsi="Times New Roman"/>
                <w:b/>
              </w:rPr>
              <w:t xml:space="preserve">учебный год 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B93F9B" w:rsidRDefault="00B93F9B" w:rsidP="003B3DD3">
            <w:pPr>
              <w:pStyle w:val="a4"/>
              <w:jc w:val="center"/>
              <w:rPr>
                <w:rFonts w:ascii="Times New Roman" w:hAnsi="Times New Roman"/>
                <w:b/>
              </w:rPr>
            </w:pPr>
            <w:r w:rsidRPr="000E48DE">
              <w:rPr>
                <w:rFonts w:ascii="Times New Roman" w:hAnsi="Times New Roman"/>
                <w:b/>
              </w:rPr>
              <w:t xml:space="preserve">2013- 2014 </w:t>
            </w:r>
          </w:p>
          <w:p w:rsidR="00B93F9B" w:rsidRPr="000E48DE" w:rsidRDefault="00B93F9B" w:rsidP="003B3DD3">
            <w:pPr>
              <w:pStyle w:val="a4"/>
              <w:jc w:val="center"/>
              <w:rPr>
                <w:rFonts w:ascii="Times New Roman" w:hAnsi="Times New Roman"/>
                <w:b/>
              </w:rPr>
            </w:pPr>
            <w:r w:rsidRPr="000E48DE">
              <w:rPr>
                <w:rFonts w:ascii="Times New Roman" w:hAnsi="Times New Roman"/>
                <w:b/>
              </w:rPr>
              <w:t xml:space="preserve">учебный год </w:t>
            </w:r>
          </w:p>
        </w:tc>
        <w:tc>
          <w:tcPr>
            <w:tcW w:w="2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B93F9B" w:rsidRDefault="00B93F9B" w:rsidP="003B3DD3">
            <w:pPr>
              <w:pStyle w:val="a4"/>
              <w:jc w:val="center"/>
              <w:rPr>
                <w:rFonts w:ascii="Times New Roman" w:hAnsi="Times New Roman"/>
                <w:b/>
              </w:rPr>
            </w:pPr>
            <w:r w:rsidRPr="000E48DE">
              <w:rPr>
                <w:rFonts w:ascii="Times New Roman" w:hAnsi="Times New Roman"/>
                <w:b/>
              </w:rPr>
              <w:t xml:space="preserve">2014-2015 </w:t>
            </w:r>
          </w:p>
          <w:p w:rsidR="00B93F9B" w:rsidRPr="000E48DE" w:rsidRDefault="00B93F9B" w:rsidP="003B3DD3">
            <w:pPr>
              <w:pStyle w:val="a4"/>
              <w:jc w:val="center"/>
              <w:rPr>
                <w:rFonts w:ascii="Times New Roman" w:hAnsi="Times New Roman"/>
                <w:b/>
              </w:rPr>
            </w:pPr>
            <w:r w:rsidRPr="000E48DE">
              <w:rPr>
                <w:rFonts w:ascii="Times New Roman" w:hAnsi="Times New Roman"/>
                <w:b/>
              </w:rPr>
              <w:t xml:space="preserve">учебный год </w:t>
            </w:r>
          </w:p>
        </w:tc>
      </w:tr>
      <w:tr w:rsidR="00B93F9B" w:rsidRPr="000E48DE" w:rsidTr="00B93F9B">
        <w:trPr>
          <w:trHeight w:val="96"/>
        </w:trPr>
        <w:tc>
          <w:tcPr>
            <w:tcW w:w="36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B93F9B" w:rsidRPr="000E48DE" w:rsidRDefault="00B93F9B" w:rsidP="003B3DD3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B93F9B" w:rsidRPr="000E48DE" w:rsidRDefault="00B93F9B" w:rsidP="003B3DD3">
            <w:pPr>
              <w:pStyle w:val="a4"/>
              <w:jc w:val="center"/>
              <w:rPr>
                <w:rFonts w:ascii="Times New Roman" w:hAnsi="Times New Roman"/>
                <w:b/>
              </w:rPr>
            </w:pPr>
            <w:r w:rsidRPr="000E48DE">
              <w:rPr>
                <w:rFonts w:ascii="Times New Roman" w:hAnsi="Times New Roman"/>
                <w:b/>
              </w:rPr>
              <w:t>Кол-во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B93F9B" w:rsidRPr="000E48DE" w:rsidRDefault="00B93F9B" w:rsidP="003B3DD3">
            <w:pPr>
              <w:pStyle w:val="a4"/>
              <w:jc w:val="center"/>
              <w:rPr>
                <w:rFonts w:ascii="Times New Roman" w:hAnsi="Times New Roman"/>
                <w:b/>
              </w:rPr>
            </w:pPr>
            <w:r w:rsidRPr="000E48DE">
              <w:rPr>
                <w:rFonts w:ascii="Times New Roman" w:hAnsi="Times New Roman"/>
                <w:b/>
              </w:rPr>
              <w:t>%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B93F9B" w:rsidRPr="000E48DE" w:rsidRDefault="00B93F9B" w:rsidP="003B3DD3">
            <w:pPr>
              <w:pStyle w:val="a4"/>
              <w:jc w:val="center"/>
              <w:rPr>
                <w:rFonts w:ascii="Times New Roman" w:hAnsi="Times New Roman"/>
                <w:b/>
              </w:rPr>
            </w:pPr>
            <w:r w:rsidRPr="000E48DE">
              <w:rPr>
                <w:rFonts w:ascii="Times New Roman" w:hAnsi="Times New Roman"/>
                <w:b/>
              </w:rPr>
              <w:t>Кол-во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B93F9B" w:rsidRPr="000E48DE" w:rsidRDefault="00B93F9B" w:rsidP="003B3DD3">
            <w:pPr>
              <w:pStyle w:val="a4"/>
              <w:jc w:val="center"/>
              <w:rPr>
                <w:rFonts w:ascii="Times New Roman" w:hAnsi="Times New Roman"/>
                <w:b/>
              </w:rPr>
            </w:pPr>
            <w:r w:rsidRPr="000E48DE">
              <w:rPr>
                <w:rFonts w:ascii="Times New Roman" w:hAnsi="Times New Roman"/>
                <w:b/>
              </w:rPr>
              <w:t>%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B93F9B" w:rsidRPr="000E48DE" w:rsidRDefault="00B93F9B" w:rsidP="003B3DD3">
            <w:pPr>
              <w:pStyle w:val="a4"/>
              <w:jc w:val="center"/>
              <w:rPr>
                <w:rFonts w:ascii="Times New Roman" w:hAnsi="Times New Roman"/>
                <w:b/>
              </w:rPr>
            </w:pPr>
            <w:r w:rsidRPr="000E48DE">
              <w:rPr>
                <w:rFonts w:ascii="Times New Roman" w:hAnsi="Times New Roman"/>
                <w:b/>
              </w:rPr>
              <w:t>Кол-во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B93F9B" w:rsidRPr="000E48DE" w:rsidRDefault="00B93F9B" w:rsidP="003B3DD3">
            <w:pPr>
              <w:pStyle w:val="a4"/>
              <w:jc w:val="center"/>
              <w:rPr>
                <w:rFonts w:ascii="Times New Roman" w:hAnsi="Times New Roman"/>
                <w:b/>
              </w:rPr>
            </w:pPr>
            <w:r w:rsidRPr="000E48DE">
              <w:rPr>
                <w:rFonts w:ascii="Times New Roman" w:hAnsi="Times New Roman"/>
                <w:b/>
              </w:rPr>
              <w:t>%</w:t>
            </w:r>
          </w:p>
        </w:tc>
      </w:tr>
      <w:tr w:rsidR="00B93F9B" w:rsidRPr="000E48DE" w:rsidTr="00B93F9B">
        <w:trPr>
          <w:trHeight w:val="242"/>
        </w:trPr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F9B" w:rsidRPr="000E48DE" w:rsidRDefault="00B93F9B" w:rsidP="003B3DD3">
            <w:pPr>
              <w:pStyle w:val="a4"/>
              <w:rPr>
                <w:rFonts w:ascii="Times New Roman" w:hAnsi="Times New Roman"/>
              </w:rPr>
            </w:pPr>
            <w:r w:rsidRPr="000E48DE">
              <w:rPr>
                <w:rFonts w:ascii="Times New Roman" w:hAnsi="Times New Roman"/>
              </w:rPr>
              <w:t>Всего педагогов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F9B" w:rsidRPr="00C72C6E" w:rsidRDefault="00B93F9B" w:rsidP="003B3DD3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C72C6E">
              <w:rPr>
                <w:rFonts w:ascii="Times New Roman" w:hAnsi="Times New Roman"/>
                <w:lang w:eastAsia="ru-RU"/>
              </w:rPr>
              <w:t>18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F9B" w:rsidRPr="00C72C6E" w:rsidRDefault="00B93F9B" w:rsidP="003B3DD3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F9B" w:rsidRPr="00C72C6E" w:rsidRDefault="00B93F9B" w:rsidP="003B3DD3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C72C6E">
              <w:rPr>
                <w:rFonts w:ascii="Times New Roman" w:hAnsi="Times New Roman"/>
                <w:lang w:eastAsia="ru-RU"/>
              </w:rPr>
              <w:t>17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F9B" w:rsidRPr="00C72C6E" w:rsidRDefault="00B93F9B" w:rsidP="003B3DD3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C72C6E">
              <w:rPr>
                <w:rFonts w:ascii="Times New Roman" w:hAnsi="Times New Roman"/>
                <w:lang w:eastAsia="ru-RU"/>
              </w:rPr>
              <w:t>1</w:t>
            </w:r>
            <w:r>
              <w:rPr>
                <w:rFonts w:ascii="Times New Roman" w:hAnsi="Times New Roman"/>
                <w:lang w:eastAsia="ru-RU"/>
              </w:rPr>
              <w:t>00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F9B" w:rsidRPr="00C72C6E" w:rsidRDefault="00B93F9B" w:rsidP="003B3DD3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C72C6E">
              <w:rPr>
                <w:rFonts w:ascii="Times New Roman" w:hAnsi="Times New Roman"/>
                <w:lang w:eastAsia="ru-RU"/>
              </w:rPr>
              <w:t>17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F9B" w:rsidRPr="00C72C6E" w:rsidRDefault="00B93F9B" w:rsidP="003B3DD3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C72C6E">
              <w:rPr>
                <w:rFonts w:ascii="Times New Roman" w:hAnsi="Times New Roman"/>
                <w:lang w:eastAsia="ru-RU"/>
              </w:rPr>
              <w:t>1</w:t>
            </w:r>
            <w:r>
              <w:rPr>
                <w:rFonts w:ascii="Times New Roman" w:hAnsi="Times New Roman"/>
                <w:lang w:eastAsia="ru-RU"/>
              </w:rPr>
              <w:t>00</w:t>
            </w:r>
          </w:p>
        </w:tc>
      </w:tr>
      <w:tr w:rsidR="00B93F9B" w:rsidRPr="000E48DE" w:rsidTr="00B93F9B">
        <w:trPr>
          <w:trHeight w:val="132"/>
        </w:trPr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F9B" w:rsidRPr="000E48DE" w:rsidRDefault="00B93F9B" w:rsidP="003B3DD3">
            <w:pPr>
              <w:pStyle w:val="a4"/>
              <w:rPr>
                <w:rFonts w:ascii="Times New Roman" w:hAnsi="Times New Roman"/>
              </w:rPr>
            </w:pPr>
            <w:r w:rsidRPr="000E48DE">
              <w:rPr>
                <w:rFonts w:ascii="Times New Roman" w:hAnsi="Times New Roman"/>
              </w:rPr>
              <w:t>Высшее образование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F9B" w:rsidRPr="00C72C6E" w:rsidRDefault="00B93F9B" w:rsidP="003B3DD3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C72C6E">
              <w:rPr>
                <w:rFonts w:ascii="Times New Roman" w:hAnsi="Times New Roman"/>
                <w:lang w:eastAsia="ru-RU"/>
              </w:rPr>
              <w:t>18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F9B" w:rsidRPr="00C72C6E" w:rsidRDefault="00B93F9B" w:rsidP="003B3DD3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F9B" w:rsidRPr="00C72C6E" w:rsidRDefault="00B93F9B" w:rsidP="003B3DD3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C72C6E">
              <w:rPr>
                <w:rFonts w:ascii="Times New Roman" w:hAnsi="Times New Roman"/>
                <w:lang w:eastAsia="ru-RU"/>
              </w:rPr>
              <w:t>17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F9B" w:rsidRPr="00C72C6E" w:rsidRDefault="00B93F9B" w:rsidP="003B3DD3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F9B" w:rsidRPr="00C72C6E" w:rsidRDefault="00B93F9B" w:rsidP="003B3DD3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C72C6E">
              <w:rPr>
                <w:rFonts w:ascii="Times New Roman" w:hAnsi="Times New Roman"/>
                <w:lang w:eastAsia="ru-RU"/>
              </w:rPr>
              <w:t>17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F9B" w:rsidRPr="00C72C6E" w:rsidRDefault="00B93F9B" w:rsidP="003B3DD3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C72C6E">
              <w:rPr>
                <w:rFonts w:ascii="Times New Roman" w:hAnsi="Times New Roman"/>
                <w:lang w:eastAsia="ru-RU"/>
              </w:rPr>
              <w:t>1</w:t>
            </w:r>
            <w:r>
              <w:rPr>
                <w:rFonts w:ascii="Times New Roman" w:hAnsi="Times New Roman"/>
                <w:lang w:eastAsia="ru-RU"/>
              </w:rPr>
              <w:t>00</w:t>
            </w:r>
          </w:p>
        </w:tc>
      </w:tr>
      <w:tr w:rsidR="00B93F9B" w:rsidRPr="000E48DE" w:rsidTr="00B93F9B">
        <w:trPr>
          <w:trHeight w:val="136"/>
        </w:trPr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F9B" w:rsidRPr="000E48DE" w:rsidRDefault="00B93F9B" w:rsidP="003B3DD3">
            <w:pPr>
              <w:pStyle w:val="a4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Средне-</w:t>
            </w:r>
            <w:r w:rsidRPr="000E48DE">
              <w:rPr>
                <w:rFonts w:ascii="Times New Roman" w:hAnsi="Times New Roman"/>
              </w:rPr>
              <w:t>специальное</w:t>
            </w:r>
            <w:proofErr w:type="spellEnd"/>
            <w:r w:rsidRPr="000E48DE">
              <w:rPr>
                <w:rFonts w:ascii="Times New Roman" w:hAnsi="Times New Roman"/>
              </w:rPr>
              <w:t xml:space="preserve"> образование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F9B" w:rsidRPr="00C72C6E" w:rsidRDefault="00B93F9B" w:rsidP="003B3DD3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C72C6E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F9B" w:rsidRPr="00C72C6E" w:rsidRDefault="00B93F9B" w:rsidP="003B3DD3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F9B" w:rsidRPr="00C72C6E" w:rsidRDefault="00B93F9B" w:rsidP="003B3DD3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C72C6E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F9B" w:rsidRPr="00C72C6E" w:rsidRDefault="00B93F9B" w:rsidP="003B3DD3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F9B" w:rsidRPr="00C72C6E" w:rsidRDefault="00B93F9B" w:rsidP="003B3DD3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C72C6E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F9B" w:rsidRPr="00C72C6E" w:rsidRDefault="00B93F9B" w:rsidP="003B3DD3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</w:t>
            </w:r>
          </w:p>
        </w:tc>
      </w:tr>
      <w:tr w:rsidR="00B93F9B" w:rsidRPr="000E48DE" w:rsidTr="00B93F9B">
        <w:trPr>
          <w:trHeight w:val="70"/>
        </w:trPr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F9B" w:rsidRPr="000E48DE" w:rsidRDefault="00B93F9B" w:rsidP="003B3DD3">
            <w:pPr>
              <w:pStyle w:val="a4"/>
              <w:rPr>
                <w:rFonts w:ascii="Times New Roman" w:hAnsi="Times New Roman"/>
              </w:rPr>
            </w:pPr>
            <w:r w:rsidRPr="000E48DE">
              <w:rPr>
                <w:rFonts w:ascii="Times New Roman" w:hAnsi="Times New Roman"/>
              </w:rPr>
              <w:t>Высшая категория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F9B" w:rsidRPr="00C72C6E" w:rsidRDefault="00B93F9B" w:rsidP="003B3DD3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C72C6E"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F9B" w:rsidRPr="00C72C6E" w:rsidRDefault="00B93F9B" w:rsidP="003B3DD3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22,2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F9B" w:rsidRPr="008808A6" w:rsidRDefault="00B93F9B" w:rsidP="003B3DD3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8808A6"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F9B" w:rsidRPr="008808A6" w:rsidRDefault="00B93F9B" w:rsidP="003B3DD3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23,5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F9B" w:rsidRPr="000E48DE" w:rsidRDefault="00B93F9B" w:rsidP="003B3DD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F9B" w:rsidRPr="000E48DE" w:rsidRDefault="00B93F9B" w:rsidP="003B3DD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35,3</w:t>
            </w:r>
          </w:p>
        </w:tc>
      </w:tr>
      <w:tr w:rsidR="00B93F9B" w:rsidRPr="000E48DE" w:rsidTr="00B93F9B">
        <w:trPr>
          <w:trHeight w:val="70"/>
        </w:trPr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F9B" w:rsidRPr="000E48DE" w:rsidRDefault="00B93F9B" w:rsidP="003B3DD3">
            <w:pPr>
              <w:pStyle w:val="a4"/>
              <w:rPr>
                <w:rFonts w:ascii="Times New Roman" w:hAnsi="Times New Roman"/>
              </w:rPr>
            </w:pPr>
            <w:r w:rsidRPr="000E48DE">
              <w:rPr>
                <w:rFonts w:ascii="Times New Roman" w:hAnsi="Times New Roman"/>
              </w:rPr>
              <w:t>Первая категория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F9B" w:rsidRPr="00C72C6E" w:rsidRDefault="00B93F9B" w:rsidP="003B3DD3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C72C6E"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F9B" w:rsidRPr="00C72C6E" w:rsidRDefault="00B93F9B" w:rsidP="003B3DD3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44,4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F9B" w:rsidRPr="008808A6" w:rsidRDefault="00B93F9B" w:rsidP="003B3DD3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8808A6"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F9B" w:rsidRPr="008808A6" w:rsidRDefault="00B93F9B" w:rsidP="003B3DD3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47,1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F9B" w:rsidRPr="000E48DE" w:rsidRDefault="00B93F9B" w:rsidP="003B3DD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F9B" w:rsidRPr="000E48DE" w:rsidRDefault="00B93F9B" w:rsidP="003B3DD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</w:t>
            </w:r>
          </w:p>
        </w:tc>
      </w:tr>
      <w:tr w:rsidR="00B93F9B" w:rsidRPr="000E48DE" w:rsidTr="00B93F9B">
        <w:trPr>
          <w:trHeight w:val="70"/>
        </w:trPr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F9B" w:rsidRPr="000E48DE" w:rsidRDefault="00B93F9B" w:rsidP="003B3DD3">
            <w:pPr>
              <w:pStyle w:val="a4"/>
              <w:rPr>
                <w:rFonts w:ascii="Times New Roman" w:hAnsi="Times New Roman"/>
              </w:rPr>
            </w:pPr>
            <w:r w:rsidRPr="000E48DE">
              <w:rPr>
                <w:rFonts w:ascii="Times New Roman" w:hAnsi="Times New Roman"/>
              </w:rPr>
              <w:t xml:space="preserve">Соответствие 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F9B" w:rsidRPr="00C72C6E" w:rsidRDefault="00B93F9B" w:rsidP="003B3DD3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C72C6E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F9B" w:rsidRPr="00C72C6E" w:rsidRDefault="00B93F9B" w:rsidP="003B3DD3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F9B" w:rsidRPr="00C72C6E" w:rsidRDefault="00B93F9B" w:rsidP="003B3DD3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C72C6E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F9B" w:rsidRPr="00C72C6E" w:rsidRDefault="00B93F9B" w:rsidP="003B3DD3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5,9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F9B" w:rsidRPr="000E48DE" w:rsidRDefault="00B93F9B" w:rsidP="003B3DD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F9B" w:rsidRPr="000E48DE" w:rsidRDefault="00B93F9B" w:rsidP="003B3DD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5,9</w:t>
            </w:r>
          </w:p>
        </w:tc>
      </w:tr>
      <w:tr w:rsidR="00B93F9B" w:rsidRPr="000E48DE" w:rsidTr="00B93F9B">
        <w:trPr>
          <w:trHeight w:val="70"/>
        </w:trPr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F9B" w:rsidRPr="000E48DE" w:rsidRDefault="00B93F9B" w:rsidP="003B3DD3">
            <w:pPr>
              <w:pStyle w:val="a4"/>
              <w:rPr>
                <w:rFonts w:ascii="Times New Roman" w:hAnsi="Times New Roman"/>
              </w:rPr>
            </w:pPr>
            <w:r w:rsidRPr="000E48DE">
              <w:rPr>
                <w:rFonts w:ascii="Times New Roman" w:hAnsi="Times New Roman"/>
              </w:rPr>
              <w:t>Без категории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F9B" w:rsidRPr="00C72C6E" w:rsidRDefault="00B93F9B" w:rsidP="003B3DD3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C72C6E">
              <w:rPr>
                <w:rFonts w:ascii="Times New Roman" w:hAnsi="Times New Roman"/>
                <w:lang w:eastAsia="ru-RU"/>
              </w:rPr>
              <w:t>6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F9B" w:rsidRPr="00C72C6E" w:rsidRDefault="00B93F9B" w:rsidP="003B3DD3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33,3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F9B" w:rsidRPr="00C72C6E" w:rsidRDefault="00B93F9B" w:rsidP="003B3DD3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C72C6E"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F9B" w:rsidRPr="00C72C6E" w:rsidRDefault="00B93F9B" w:rsidP="003B3DD3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23,5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F9B" w:rsidRPr="000E48DE" w:rsidRDefault="00B93F9B" w:rsidP="003B3DD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F9B" w:rsidRPr="000E48DE" w:rsidRDefault="00B93F9B" w:rsidP="003B3DD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11,8</w:t>
            </w:r>
          </w:p>
        </w:tc>
      </w:tr>
    </w:tbl>
    <w:p w:rsidR="00B93F9B" w:rsidRDefault="00B93F9B" w:rsidP="00B93F9B">
      <w:pPr>
        <w:pStyle w:val="a4"/>
        <w:ind w:firstLine="708"/>
        <w:rPr>
          <w:rFonts w:ascii="Times New Roman" w:hAnsi="Times New Roman"/>
          <w:lang w:eastAsia="ru-RU"/>
        </w:rPr>
      </w:pPr>
      <w:r w:rsidRPr="00DA7ADC">
        <w:rPr>
          <w:rFonts w:ascii="Times New Roman" w:hAnsi="Times New Roman"/>
          <w:lang w:eastAsia="ru-RU"/>
        </w:rPr>
        <w:t>Таким образом, основную часть педагогического коллектива составляют опытные учителя с большим стажем работы, обладающие высоким профессиональным мастерством, имеющие высшую и пе</w:t>
      </w:r>
      <w:r>
        <w:rPr>
          <w:rFonts w:ascii="Times New Roman" w:hAnsi="Times New Roman"/>
          <w:lang w:eastAsia="ru-RU"/>
        </w:rPr>
        <w:t>рвую квалификационные категории</w:t>
      </w:r>
      <w:r w:rsidRPr="00DA7ADC">
        <w:rPr>
          <w:rFonts w:ascii="Times New Roman" w:hAnsi="Times New Roman"/>
          <w:lang w:eastAsia="ru-RU"/>
        </w:rPr>
        <w:t>.</w:t>
      </w:r>
    </w:p>
    <w:p w:rsidR="0056791C" w:rsidRPr="00786092" w:rsidRDefault="0056791C" w:rsidP="0056791C">
      <w:pPr>
        <w:ind w:left="1260"/>
        <w:rPr>
          <w:b/>
        </w:rPr>
      </w:pPr>
    </w:p>
    <w:p w:rsidR="002B6364" w:rsidRPr="00E85012" w:rsidRDefault="002B6364" w:rsidP="002B6364">
      <w:pPr>
        <w:numPr>
          <w:ilvl w:val="1"/>
          <w:numId w:val="1"/>
        </w:numPr>
        <w:jc w:val="center"/>
        <w:rPr>
          <w:b/>
        </w:rPr>
      </w:pPr>
      <w:r>
        <w:rPr>
          <w:b/>
        </w:rPr>
        <w:t xml:space="preserve">Сведения об административно- управленческих кадрах </w:t>
      </w:r>
    </w:p>
    <w:tbl>
      <w:tblPr>
        <w:tblW w:w="1020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152"/>
        <w:gridCol w:w="1056"/>
        <w:gridCol w:w="1041"/>
        <w:gridCol w:w="1056"/>
        <w:gridCol w:w="997"/>
        <w:gridCol w:w="939"/>
        <w:gridCol w:w="6"/>
        <w:gridCol w:w="960"/>
      </w:tblGrid>
      <w:tr w:rsidR="00B93F9B" w:rsidRPr="00786092" w:rsidTr="00B93F9B">
        <w:trPr>
          <w:trHeight w:val="522"/>
        </w:trPr>
        <w:tc>
          <w:tcPr>
            <w:tcW w:w="4152" w:type="dxa"/>
            <w:vMerge w:val="restart"/>
            <w:shd w:val="clear" w:color="auto" w:fill="F2F2F2" w:themeFill="background1" w:themeFillShade="F2"/>
          </w:tcPr>
          <w:p w:rsidR="00B93F9B" w:rsidRPr="000E48DE" w:rsidRDefault="00B93F9B" w:rsidP="003B3DD3">
            <w:pPr>
              <w:pStyle w:val="a4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Параметры </w:t>
            </w:r>
          </w:p>
        </w:tc>
        <w:tc>
          <w:tcPr>
            <w:tcW w:w="2097" w:type="dxa"/>
            <w:gridSpan w:val="2"/>
            <w:shd w:val="clear" w:color="auto" w:fill="F2F2F2" w:themeFill="background1" w:themeFillShade="F2"/>
          </w:tcPr>
          <w:p w:rsidR="00B93F9B" w:rsidRDefault="00B93F9B" w:rsidP="003B3DD3">
            <w:pPr>
              <w:pStyle w:val="a4"/>
              <w:jc w:val="center"/>
              <w:rPr>
                <w:rFonts w:ascii="Times New Roman" w:hAnsi="Times New Roman"/>
                <w:b/>
              </w:rPr>
            </w:pPr>
            <w:r w:rsidRPr="000E48DE">
              <w:rPr>
                <w:rFonts w:ascii="Times New Roman" w:hAnsi="Times New Roman"/>
                <w:b/>
              </w:rPr>
              <w:t xml:space="preserve">2012-2013 </w:t>
            </w:r>
          </w:p>
          <w:p w:rsidR="00B93F9B" w:rsidRPr="000E48DE" w:rsidRDefault="00B93F9B" w:rsidP="003B3DD3">
            <w:pPr>
              <w:pStyle w:val="a4"/>
              <w:jc w:val="center"/>
              <w:rPr>
                <w:rFonts w:ascii="Times New Roman" w:hAnsi="Times New Roman"/>
                <w:b/>
              </w:rPr>
            </w:pPr>
            <w:r w:rsidRPr="000E48DE">
              <w:rPr>
                <w:rFonts w:ascii="Times New Roman" w:hAnsi="Times New Roman"/>
                <w:b/>
              </w:rPr>
              <w:t xml:space="preserve">учебный год </w:t>
            </w:r>
          </w:p>
        </w:tc>
        <w:tc>
          <w:tcPr>
            <w:tcW w:w="2053" w:type="dxa"/>
            <w:gridSpan w:val="2"/>
            <w:shd w:val="clear" w:color="auto" w:fill="F2F2F2" w:themeFill="background1" w:themeFillShade="F2"/>
          </w:tcPr>
          <w:p w:rsidR="00B93F9B" w:rsidRDefault="00B93F9B" w:rsidP="003B3DD3">
            <w:pPr>
              <w:pStyle w:val="a4"/>
              <w:jc w:val="center"/>
              <w:rPr>
                <w:rFonts w:ascii="Times New Roman" w:hAnsi="Times New Roman"/>
                <w:b/>
              </w:rPr>
            </w:pPr>
            <w:r w:rsidRPr="000E48DE">
              <w:rPr>
                <w:rFonts w:ascii="Times New Roman" w:hAnsi="Times New Roman"/>
                <w:b/>
              </w:rPr>
              <w:t xml:space="preserve">2013- 2014 </w:t>
            </w:r>
          </w:p>
          <w:p w:rsidR="00B93F9B" w:rsidRPr="000E48DE" w:rsidRDefault="00B93F9B" w:rsidP="003B3DD3">
            <w:pPr>
              <w:pStyle w:val="a4"/>
              <w:jc w:val="center"/>
              <w:rPr>
                <w:rFonts w:ascii="Times New Roman" w:hAnsi="Times New Roman"/>
                <w:b/>
              </w:rPr>
            </w:pPr>
            <w:r w:rsidRPr="000E48DE">
              <w:rPr>
                <w:rFonts w:ascii="Times New Roman" w:hAnsi="Times New Roman"/>
                <w:b/>
              </w:rPr>
              <w:t xml:space="preserve">учебный год </w:t>
            </w:r>
          </w:p>
        </w:tc>
        <w:tc>
          <w:tcPr>
            <w:tcW w:w="1905" w:type="dxa"/>
            <w:gridSpan w:val="3"/>
            <w:shd w:val="clear" w:color="auto" w:fill="F2F2F2" w:themeFill="background1" w:themeFillShade="F2"/>
          </w:tcPr>
          <w:p w:rsidR="00B93F9B" w:rsidRDefault="00B93F9B" w:rsidP="003B3DD3">
            <w:pPr>
              <w:pStyle w:val="a4"/>
              <w:jc w:val="center"/>
              <w:rPr>
                <w:rFonts w:ascii="Times New Roman" w:hAnsi="Times New Roman"/>
                <w:b/>
              </w:rPr>
            </w:pPr>
            <w:r w:rsidRPr="000E48DE">
              <w:rPr>
                <w:rFonts w:ascii="Times New Roman" w:hAnsi="Times New Roman"/>
                <w:b/>
              </w:rPr>
              <w:t xml:space="preserve">2014-2015 </w:t>
            </w:r>
          </w:p>
          <w:p w:rsidR="00B93F9B" w:rsidRPr="000E48DE" w:rsidRDefault="00B93F9B" w:rsidP="003B3DD3">
            <w:pPr>
              <w:pStyle w:val="a4"/>
              <w:jc w:val="center"/>
              <w:rPr>
                <w:rFonts w:ascii="Times New Roman" w:hAnsi="Times New Roman"/>
                <w:b/>
              </w:rPr>
            </w:pPr>
            <w:r w:rsidRPr="000E48DE">
              <w:rPr>
                <w:rFonts w:ascii="Times New Roman" w:hAnsi="Times New Roman"/>
                <w:b/>
              </w:rPr>
              <w:t xml:space="preserve">учебный год </w:t>
            </w:r>
          </w:p>
        </w:tc>
      </w:tr>
      <w:tr w:rsidR="00B93F9B" w:rsidRPr="00786092" w:rsidTr="00B93F9B">
        <w:trPr>
          <w:trHeight w:val="209"/>
        </w:trPr>
        <w:tc>
          <w:tcPr>
            <w:tcW w:w="4152" w:type="dxa"/>
            <w:vMerge/>
            <w:shd w:val="clear" w:color="auto" w:fill="F2F2F2" w:themeFill="background1" w:themeFillShade="F2"/>
          </w:tcPr>
          <w:p w:rsidR="00B93F9B" w:rsidRPr="00786092" w:rsidRDefault="00B93F9B" w:rsidP="00CF3D0C">
            <w:pPr>
              <w:jc w:val="center"/>
            </w:pPr>
          </w:p>
        </w:tc>
        <w:tc>
          <w:tcPr>
            <w:tcW w:w="1056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B93F9B" w:rsidRPr="00786092" w:rsidRDefault="00B93F9B" w:rsidP="00CF3D0C">
            <w:pPr>
              <w:jc w:val="center"/>
            </w:pPr>
            <w:r w:rsidRPr="000E48DE">
              <w:rPr>
                <w:b/>
              </w:rPr>
              <w:t>Кол-во</w:t>
            </w:r>
          </w:p>
        </w:tc>
        <w:tc>
          <w:tcPr>
            <w:tcW w:w="1041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B93F9B" w:rsidRPr="00786092" w:rsidRDefault="00B93F9B" w:rsidP="00CF3D0C">
            <w:pPr>
              <w:jc w:val="center"/>
            </w:pPr>
            <w:r w:rsidRPr="000E48DE">
              <w:rPr>
                <w:b/>
              </w:rPr>
              <w:t>%</w:t>
            </w:r>
          </w:p>
        </w:tc>
        <w:tc>
          <w:tcPr>
            <w:tcW w:w="1056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B93F9B" w:rsidRDefault="00B93F9B" w:rsidP="00CF3D0C">
            <w:pPr>
              <w:jc w:val="center"/>
            </w:pPr>
            <w:r w:rsidRPr="000E48DE">
              <w:rPr>
                <w:b/>
              </w:rPr>
              <w:t>Кол-во</w:t>
            </w:r>
          </w:p>
        </w:tc>
        <w:tc>
          <w:tcPr>
            <w:tcW w:w="997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B93F9B" w:rsidRPr="00B93F9B" w:rsidRDefault="00B93F9B" w:rsidP="00B93F9B">
            <w:pPr>
              <w:pStyle w:val="a4"/>
              <w:jc w:val="center"/>
              <w:rPr>
                <w:rFonts w:ascii="Times New Roman" w:hAnsi="Times New Roman"/>
                <w:b/>
              </w:rPr>
            </w:pPr>
            <w:r w:rsidRPr="00B93F9B">
              <w:rPr>
                <w:rFonts w:ascii="Times New Roman" w:hAnsi="Times New Roman"/>
                <w:b/>
              </w:rPr>
              <w:t>%</w:t>
            </w:r>
          </w:p>
        </w:tc>
        <w:tc>
          <w:tcPr>
            <w:tcW w:w="939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B93F9B" w:rsidRPr="000E48DE" w:rsidRDefault="00B93F9B" w:rsidP="003B3DD3">
            <w:pPr>
              <w:pStyle w:val="a4"/>
              <w:jc w:val="center"/>
              <w:rPr>
                <w:rFonts w:ascii="Times New Roman" w:hAnsi="Times New Roman"/>
                <w:b/>
              </w:rPr>
            </w:pPr>
            <w:r w:rsidRPr="000E48DE">
              <w:rPr>
                <w:rFonts w:ascii="Times New Roman" w:hAnsi="Times New Roman"/>
                <w:b/>
              </w:rPr>
              <w:t>Кол-во</w:t>
            </w:r>
          </w:p>
        </w:tc>
        <w:tc>
          <w:tcPr>
            <w:tcW w:w="966" w:type="dxa"/>
            <w:gridSpan w:val="2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B93F9B" w:rsidRPr="000E48DE" w:rsidRDefault="00B93F9B" w:rsidP="003B3DD3">
            <w:pPr>
              <w:pStyle w:val="a4"/>
              <w:jc w:val="center"/>
              <w:rPr>
                <w:rFonts w:ascii="Times New Roman" w:hAnsi="Times New Roman"/>
                <w:b/>
              </w:rPr>
            </w:pPr>
            <w:r w:rsidRPr="000E48DE">
              <w:rPr>
                <w:rFonts w:ascii="Times New Roman" w:hAnsi="Times New Roman"/>
                <w:b/>
              </w:rPr>
              <w:t>%</w:t>
            </w:r>
          </w:p>
        </w:tc>
      </w:tr>
      <w:tr w:rsidR="00B93F9B" w:rsidRPr="00786092" w:rsidTr="00B93F9B">
        <w:trPr>
          <w:trHeight w:val="246"/>
        </w:trPr>
        <w:tc>
          <w:tcPr>
            <w:tcW w:w="4152" w:type="dxa"/>
          </w:tcPr>
          <w:p w:rsidR="00B93F9B" w:rsidRPr="00786092" w:rsidRDefault="00B93F9B" w:rsidP="00CF3D0C">
            <w:pPr>
              <w:jc w:val="center"/>
            </w:pPr>
            <w:r w:rsidRPr="00786092">
              <w:t xml:space="preserve">Всего </w:t>
            </w:r>
          </w:p>
        </w:tc>
        <w:tc>
          <w:tcPr>
            <w:tcW w:w="1056" w:type="dxa"/>
            <w:tcBorders>
              <w:right w:val="single" w:sz="4" w:space="0" w:color="auto"/>
            </w:tcBorders>
          </w:tcPr>
          <w:p w:rsidR="00B93F9B" w:rsidRPr="00786092" w:rsidRDefault="00B93F9B" w:rsidP="00B93F9B">
            <w:r w:rsidRPr="00786092">
              <w:t>3</w:t>
            </w:r>
          </w:p>
        </w:tc>
        <w:tc>
          <w:tcPr>
            <w:tcW w:w="1041" w:type="dxa"/>
            <w:tcBorders>
              <w:left w:val="single" w:sz="4" w:space="0" w:color="auto"/>
            </w:tcBorders>
          </w:tcPr>
          <w:p w:rsidR="00B93F9B" w:rsidRPr="00786092" w:rsidRDefault="00B93F9B" w:rsidP="00B93F9B"/>
        </w:tc>
        <w:tc>
          <w:tcPr>
            <w:tcW w:w="1056" w:type="dxa"/>
            <w:tcBorders>
              <w:right w:val="single" w:sz="4" w:space="0" w:color="auto"/>
            </w:tcBorders>
          </w:tcPr>
          <w:p w:rsidR="00B93F9B" w:rsidRPr="00786092" w:rsidRDefault="00B93F9B" w:rsidP="00B93F9B">
            <w:r w:rsidRPr="00786092">
              <w:t>3</w:t>
            </w:r>
          </w:p>
        </w:tc>
        <w:tc>
          <w:tcPr>
            <w:tcW w:w="997" w:type="dxa"/>
            <w:tcBorders>
              <w:left w:val="single" w:sz="4" w:space="0" w:color="auto"/>
            </w:tcBorders>
          </w:tcPr>
          <w:p w:rsidR="00B93F9B" w:rsidRPr="00786092" w:rsidRDefault="00B93F9B" w:rsidP="00B93F9B"/>
        </w:tc>
        <w:tc>
          <w:tcPr>
            <w:tcW w:w="945" w:type="dxa"/>
            <w:gridSpan w:val="2"/>
            <w:tcBorders>
              <w:right w:val="single" w:sz="4" w:space="0" w:color="auto"/>
            </w:tcBorders>
          </w:tcPr>
          <w:p w:rsidR="00B93F9B" w:rsidRPr="00786092" w:rsidRDefault="00B93F9B" w:rsidP="00B93F9B">
            <w:r w:rsidRPr="00786092">
              <w:t>3</w:t>
            </w:r>
          </w:p>
        </w:tc>
        <w:tc>
          <w:tcPr>
            <w:tcW w:w="960" w:type="dxa"/>
            <w:tcBorders>
              <w:left w:val="single" w:sz="4" w:space="0" w:color="auto"/>
            </w:tcBorders>
          </w:tcPr>
          <w:p w:rsidR="00B93F9B" w:rsidRPr="00786092" w:rsidRDefault="00B93F9B" w:rsidP="00B93F9B"/>
        </w:tc>
      </w:tr>
      <w:tr w:rsidR="00B93F9B" w:rsidRPr="00786092" w:rsidTr="00B93F9B">
        <w:trPr>
          <w:trHeight w:val="261"/>
        </w:trPr>
        <w:tc>
          <w:tcPr>
            <w:tcW w:w="4152" w:type="dxa"/>
          </w:tcPr>
          <w:p w:rsidR="00B93F9B" w:rsidRPr="00786092" w:rsidRDefault="00B93F9B" w:rsidP="00CF3D0C">
            <w:pPr>
              <w:jc w:val="center"/>
            </w:pPr>
            <w:r w:rsidRPr="00786092">
              <w:t>Высшее образование</w:t>
            </w:r>
          </w:p>
        </w:tc>
        <w:tc>
          <w:tcPr>
            <w:tcW w:w="1056" w:type="dxa"/>
            <w:tcBorders>
              <w:right w:val="single" w:sz="4" w:space="0" w:color="auto"/>
            </w:tcBorders>
          </w:tcPr>
          <w:p w:rsidR="00B93F9B" w:rsidRPr="00786092" w:rsidRDefault="00B93F9B" w:rsidP="00B93F9B">
            <w:r w:rsidRPr="00786092">
              <w:t>3</w:t>
            </w:r>
          </w:p>
        </w:tc>
        <w:tc>
          <w:tcPr>
            <w:tcW w:w="1041" w:type="dxa"/>
            <w:tcBorders>
              <w:left w:val="single" w:sz="4" w:space="0" w:color="auto"/>
            </w:tcBorders>
          </w:tcPr>
          <w:p w:rsidR="00B93F9B" w:rsidRPr="00786092" w:rsidRDefault="00B93F9B" w:rsidP="00B93F9B">
            <w:r w:rsidRPr="00786092">
              <w:t>100</w:t>
            </w:r>
          </w:p>
        </w:tc>
        <w:tc>
          <w:tcPr>
            <w:tcW w:w="1056" w:type="dxa"/>
            <w:tcBorders>
              <w:right w:val="single" w:sz="4" w:space="0" w:color="auto"/>
            </w:tcBorders>
          </w:tcPr>
          <w:p w:rsidR="00B93F9B" w:rsidRPr="00786092" w:rsidRDefault="00B93F9B" w:rsidP="00B93F9B">
            <w:r w:rsidRPr="00786092">
              <w:t>3</w:t>
            </w:r>
          </w:p>
        </w:tc>
        <w:tc>
          <w:tcPr>
            <w:tcW w:w="997" w:type="dxa"/>
            <w:tcBorders>
              <w:left w:val="single" w:sz="4" w:space="0" w:color="auto"/>
            </w:tcBorders>
          </w:tcPr>
          <w:p w:rsidR="00B93F9B" w:rsidRPr="00786092" w:rsidRDefault="00B93F9B" w:rsidP="00B93F9B">
            <w:r w:rsidRPr="00786092">
              <w:t>100</w:t>
            </w:r>
          </w:p>
        </w:tc>
        <w:tc>
          <w:tcPr>
            <w:tcW w:w="945" w:type="dxa"/>
            <w:gridSpan w:val="2"/>
            <w:tcBorders>
              <w:right w:val="single" w:sz="4" w:space="0" w:color="auto"/>
            </w:tcBorders>
          </w:tcPr>
          <w:p w:rsidR="00B93F9B" w:rsidRPr="00786092" w:rsidRDefault="00B93F9B" w:rsidP="00B93F9B">
            <w:r w:rsidRPr="00786092">
              <w:t>3</w:t>
            </w:r>
          </w:p>
        </w:tc>
        <w:tc>
          <w:tcPr>
            <w:tcW w:w="960" w:type="dxa"/>
            <w:tcBorders>
              <w:left w:val="single" w:sz="4" w:space="0" w:color="auto"/>
            </w:tcBorders>
          </w:tcPr>
          <w:p w:rsidR="00B93F9B" w:rsidRPr="00786092" w:rsidRDefault="00B93F9B" w:rsidP="00B93F9B">
            <w:r w:rsidRPr="00786092">
              <w:t>100</w:t>
            </w:r>
          </w:p>
        </w:tc>
      </w:tr>
      <w:tr w:rsidR="00B93F9B" w:rsidRPr="00786092" w:rsidTr="00B93F9B">
        <w:trPr>
          <w:trHeight w:val="260"/>
        </w:trPr>
        <w:tc>
          <w:tcPr>
            <w:tcW w:w="4152" w:type="dxa"/>
          </w:tcPr>
          <w:p w:rsidR="00B93F9B" w:rsidRPr="00786092" w:rsidRDefault="00B93F9B" w:rsidP="00CF3D0C">
            <w:pPr>
              <w:jc w:val="center"/>
            </w:pPr>
            <w:proofErr w:type="spellStart"/>
            <w:r w:rsidRPr="00786092">
              <w:t>Средне-специальное</w:t>
            </w:r>
            <w:proofErr w:type="spellEnd"/>
            <w:r w:rsidRPr="00786092">
              <w:t xml:space="preserve"> образование</w:t>
            </w:r>
          </w:p>
        </w:tc>
        <w:tc>
          <w:tcPr>
            <w:tcW w:w="1056" w:type="dxa"/>
            <w:tcBorders>
              <w:right w:val="single" w:sz="4" w:space="0" w:color="auto"/>
            </w:tcBorders>
          </w:tcPr>
          <w:p w:rsidR="00B93F9B" w:rsidRPr="00786092" w:rsidRDefault="00B93F9B" w:rsidP="00B93F9B">
            <w:r w:rsidRPr="00786092">
              <w:t>0</w:t>
            </w:r>
          </w:p>
        </w:tc>
        <w:tc>
          <w:tcPr>
            <w:tcW w:w="1041" w:type="dxa"/>
            <w:tcBorders>
              <w:left w:val="single" w:sz="4" w:space="0" w:color="auto"/>
            </w:tcBorders>
          </w:tcPr>
          <w:p w:rsidR="00B93F9B" w:rsidRPr="00786092" w:rsidRDefault="00B93F9B" w:rsidP="00B93F9B"/>
        </w:tc>
        <w:tc>
          <w:tcPr>
            <w:tcW w:w="1056" w:type="dxa"/>
            <w:tcBorders>
              <w:right w:val="single" w:sz="4" w:space="0" w:color="auto"/>
            </w:tcBorders>
          </w:tcPr>
          <w:p w:rsidR="00B93F9B" w:rsidRPr="00786092" w:rsidRDefault="00B93F9B" w:rsidP="00B93F9B">
            <w:r w:rsidRPr="00786092">
              <w:t>0</w:t>
            </w:r>
          </w:p>
        </w:tc>
        <w:tc>
          <w:tcPr>
            <w:tcW w:w="997" w:type="dxa"/>
            <w:tcBorders>
              <w:left w:val="single" w:sz="4" w:space="0" w:color="auto"/>
            </w:tcBorders>
          </w:tcPr>
          <w:p w:rsidR="00B93F9B" w:rsidRPr="00786092" w:rsidRDefault="00B93F9B" w:rsidP="00B93F9B"/>
        </w:tc>
        <w:tc>
          <w:tcPr>
            <w:tcW w:w="945" w:type="dxa"/>
            <w:gridSpan w:val="2"/>
            <w:tcBorders>
              <w:right w:val="single" w:sz="4" w:space="0" w:color="auto"/>
            </w:tcBorders>
          </w:tcPr>
          <w:p w:rsidR="00B93F9B" w:rsidRPr="00786092" w:rsidRDefault="00B93F9B" w:rsidP="00B93F9B">
            <w:r w:rsidRPr="00786092">
              <w:t>0</w:t>
            </w:r>
          </w:p>
        </w:tc>
        <w:tc>
          <w:tcPr>
            <w:tcW w:w="960" w:type="dxa"/>
            <w:tcBorders>
              <w:left w:val="single" w:sz="4" w:space="0" w:color="auto"/>
            </w:tcBorders>
          </w:tcPr>
          <w:p w:rsidR="00B93F9B" w:rsidRPr="00786092" w:rsidRDefault="00B93F9B" w:rsidP="00B93F9B"/>
        </w:tc>
      </w:tr>
      <w:tr w:rsidR="00B93F9B" w:rsidRPr="00786092" w:rsidTr="00B93F9B">
        <w:trPr>
          <w:trHeight w:val="261"/>
        </w:trPr>
        <w:tc>
          <w:tcPr>
            <w:tcW w:w="4152" w:type="dxa"/>
          </w:tcPr>
          <w:p w:rsidR="00B93F9B" w:rsidRPr="00786092" w:rsidRDefault="00B93F9B" w:rsidP="00CF3D0C">
            <w:pPr>
              <w:jc w:val="center"/>
            </w:pPr>
            <w:r w:rsidRPr="00786092">
              <w:t>Высшая категория</w:t>
            </w:r>
          </w:p>
        </w:tc>
        <w:tc>
          <w:tcPr>
            <w:tcW w:w="1056" w:type="dxa"/>
            <w:tcBorders>
              <w:right w:val="single" w:sz="4" w:space="0" w:color="auto"/>
            </w:tcBorders>
          </w:tcPr>
          <w:p w:rsidR="00B93F9B" w:rsidRPr="00786092" w:rsidRDefault="00B93F9B" w:rsidP="00B93F9B">
            <w:r>
              <w:t>0</w:t>
            </w:r>
          </w:p>
        </w:tc>
        <w:tc>
          <w:tcPr>
            <w:tcW w:w="1041" w:type="dxa"/>
            <w:tcBorders>
              <w:left w:val="single" w:sz="4" w:space="0" w:color="auto"/>
            </w:tcBorders>
          </w:tcPr>
          <w:p w:rsidR="00B93F9B" w:rsidRPr="00786092" w:rsidRDefault="00B93F9B" w:rsidP="00B93F9B"/>
        </w:tc>
        <w:tc>
          <w:tcPr>
            <w:tcW w:w="1056" w:type="dxa"/>
            <w:tcBorders>
              <w:right w:val="single" w:sz="4" w:space="0" w:color="auto"/>
            </w:tcBorders>
          </w:tcPr>
          <w:p w:rsidR="00B93F9B" w:rsidRPr="00786092" w:rsidRDefault="00B93F9B" w:rsidP="00B93F9B">
            <w:r>
              <w:t>0</w:t>
            </w:r>
          </w:p>
        </w:tc>
        <w:tc>
          <w:tcPr>
            <w:tcW w:w="997" w:type="dxa"/>
            <w:tcBorders>
              <w:left w:val="single" w:sz="4" w:space="0" w:color="auto"/>
            </w:tcBorders>
          </w:tcPr>
          <w:p w:rsidR="00B93F9B" w:rsidRPr="00786092" w:rsidRDefault="00B93F9B" w:rsidP="00B93F9B"/>
        </w:tc>
        <w:tc>
          <w:tcPr>
            <w:tcW w:w="945" w:type="dxa"/>
            <w:gridSpan w:val="2"/>
            <w:tcBorders>
              <w:right w:val="single" w:sz="4" w:space="0" w:color="auto"/>
            </w:tcBorders>
          </w:tcPr>
          <w:p w:rsidR="00B93F9B" w:rsidRPr="00786092" w:rsidRDefault="00B93F9B" w:rsidP="00B93F9B">
            <w:r>
              <w:t>0</w:t>
            </w:r>
          </w:p>
        </w:tc>
        <w:tc>
          <w:tcPr>
            <w:tcW w:w="960" w:type="dxa"/>
            <w:tcBorders>
              <w:left w:val="single" w:sz="4" w:space="0" w:color="auto"/>
            </w:tcBorders>
          </w:tcPr>
          <w:p w:rsidR="00B93F9B" w:rsidRPr="00786092" w:rsidRDefault="00B93F9B" w:rsidP="00B93F9B"/>
        </w:tc>
      </w:tr>
      <w:tr w:rsidR="00B93F9B" w:rsidRPr="00786092" w:rsidTr="00B93F9B">
        <w:trPr>
          <w:trHeight w:val="261"/>
        </w:trPr>
        <w:tc>
          <w:tcPr>
            <w:tcW w:w="4152" w:type="dxa"/>
          </w:tcPr>
          <w:p w:rsidR="00B93F9B" w:rsidRPr="00786092" w:rsidRDefault="00B93F9B" w:rsidP="00CF3D0C">
            <w:pPr>
              <w:jc w:val="center"/>
            </w:pPr>
            <w:r w:rsidRPr="00786092">
              <w:t>Первая категория</w:t>
            </w:r>
          </w:p>
        </w:tc>
        <w:tc>
          <w:tcPr>
            <w:tcW w:w="1056" w:type="dxa"/>
            <w:tcBorders>
              <w:right w:val="single" w:sz="4" w:space="0" w:color="auto"/>
            </w:tcBorders>
          </w:tcPr>
          <w:p w:rsidR="00B93F9B" w:rsidRPr="00786092" w:rsidRDefault="00B93F9B" w:rsidP="00B93F9B">
            <w:r>
              <w:t>0</w:t>
            </w:r>
          </w:p>
        </w:tc>
        <w:tc>
          <w:tcPr>
            <w:tcW w:w="1041" w:type="dxa"/>
            <w:tcBorders>
              <w:left w:val="single" w:sz="4" w:space="0" w:color="auto"/>
            </w:tcBorders>
          </w:tcPr>
          <w:p w:rsidR="00B93F9B" w:rsidRPr="00786092" w:rsidRDefault="00B93F9B" w:rsidP="00B93F9B"/>
        </w:tc>
        <w:tc>
          <w:tcPr>
            <w:tcW w:w="1056" w:type="dxa"/>
            <w:tcBorders>
              <w:right w:val="single" w:sz="4" w:space="0" w:color="auto"/>
            </w:tcBorders>
          </w:tcPr>
          <w:p w:rsidR="00B93F9B" w:rsidRPr="00786092" w:rsidRDefault="00B93F9B" w:rsidP="00B93F9B">
            <w:r>
              <w:t>0</w:t>
            </w:r>
          </w:p>
        </w:tc>
        <w:tc>
          <w:tcPr>
            <w:tcW w:w="997" w:type="dxa"/>
            <w:tcBorders>
              <w:left w:val="single" w:sz="4" w:space="0" w:color="auto"/>
            </w:tcBorders>
          </w:tcPr>
          <w:p w:rsidR="00B93F9B" w:rsidRPr="00786092" w:rsidRDefault="00B93F9B" w:rsidP="00B93F9B"/>
        </w:tc>
        <w:tc>
          <w:tcPr>
            <w:tcW w:w="945" w:type="dxa"/>
            <w:gridSpan w:val="2"/>
            <w:tcBorders>
              <w:right w:val="single" w:sz="4" w:space="0" w:color="auto"/>
            </w:tcBorders>
          </w:tcPr>
          <w:p w:rsidR="00B93F9B" w:rsidRPr="00786092" w:rsidRDefault="00B93F9B" w:rsidP="00B93F9B">
            <w:r>
              <w:t xml:space="preserve">1 </w:t>
            </w:r>
          </w:p>
        </w:tc>
        <w:tc>
          <w:tcPr>
            <w:tcW w:w="960" w:type="dxa"/>
            <w:tcBorders>
              <w:left w:val="single" w:sz="4" w:space="0" w:color="auto"/>
            </w:tcBorders>
          </w:tcPr>
          <w:p w:rsidR="00B93F9B" w:rsidRPr="00786092" w:rsidRDefault="00B93F9B" w:rsidP="00B93F9B">
            <w:r>
              <w:t>33</w:t>
            </w:r>
          </w:p>
        </w:tc>
      </w:tr>
      <w:tr w:rsidR="00B93F9B" w:rsidRPr="00786092" w:rsidTr="00B93F9B">
        <w:trPr>
          <w:trHeight w:val="258"/>
        </w:trPr>
        <w:tc>
          <w:tcPr>
            <w:tcW w:w="4152" w:type="dxa"/>
          </w:tcPr>
          <w:p w:rsidR="00B93F9B" w:rsidRPr="00786092" w:rsidRDefault="00B93F9B" w:rsidP="00CF3D0C">
            <w:pPr>
              <w:jc w:val="center"/>
            </w:pPr>
            <w:r w:rsidRPr="00786092">
              <w:t>Соответствие занимаемой должности</w:t>
            </w:r>
          </w:p>
        </w:tc>
        <w:tc>
          <w:tcPr>
            <w:tcW w:w="1056" w:type="dxa"/>
            <w:tcBorders>
              <w:right w:val="single" w:sz="4" w:space="0" w:color="auto"/>
            </w:tcBorders>
          </w:tcPr>
          <w:p w:rsidR="00B93F9B" w:rsidRPr="00786092" w:rsidRDefault="00B93F9B" w:rsidP="00B93F9B">
            <w:r>
              <w:t>1</w:t>
            </w:r>
          </w:p>
        </w:tc>
        <w:tc>
          <w:tcPr>
            <w:tcW w:w="1041" w:type="dxa"/>
            <w:tcBorders>
              <w:left w:val="single" w:sz="4" w:space="0" w:color="auto"/>
            </w:tcBorders>
          </w:tcPr>
          <w:p w:rsidR="00B93F9B" w:rsidRPr="00786092" w:rsidRDefault="00B93F9B" w:rsidP="00B93F9B">
            <w:r>
              <w:t>33</w:t>
            </w:r>
          </w:p>
        </w:tc>
        <w:tc>
          <w:tcPr>
            <w:tcW w:w="1056" w:type="dxa"/>
            <w:tcBorders>
              <w:right w:val="single" w:sz="4" w:space="0" w:color="auto"/>
            </w:tcBorders>
          </w:tcPr>
          <w:p w:rsidR="00B93F9B" w:rsidRPr="00786092" w:rsidRDefault="00B93F9B" w:rsidP="00B93F9B">
            <w:r>
              <w:t xml:space="preserve">2 </w:t>
            </w:r>
          </w:p>
        </w:tc>
        <w:tc>
          <w:tcPr>
            <w:tcW w:w="997" w:type="dxa"/>
            <w:tcBorders>
              <w:left w:val="single" w:sz="4" w:space="0" w:color="auto"/>
            </w:tcBorders>
          </w:tcPr>
          <w:p w:rsidR="00B93F9B" w:rsidRPr="00786092" w:rsidRDefault="00B93F9B" w:rsidP="00B93F9B">
            <w:r>
              <w:t>67</w:t>
            </w:r>
          </w:p>
        </w:tc>
        <w:tc>
          <w:tcPr>
            <w:tcW w:w="945" w:type="dxa"/>
            <w:gridSpan w:val="2"/>
            <w:tcBorders>
              <w:right w:val="single" w:sz="4" w:space="0" w:color="auto"/>
            </w:tcBorders>
          </w:tcPr>
          <w:p w:rsidR="00B93F9B" w:rsidRPr="00786092" w:rsidRDefault="00B93F9B" w:rsidP="00B93F9B">
            <w:r>
              <w:t xml:space="preserve">2 </w:t>
            </w:r>
          </w:p>
        </w:tc>
        <w:tc>
          <w:tcPr>
            <w:tcW w:w="960" w:type="dxa"/>
            <w:tcBorders>
              <w:left w:val="single" w:sz="4" w:space="0" w:color="auto"/>
            </w:tcBorders>
          </w:tcPr>
          <w:p w:rsidR="00B93F9B" w:rsidRPr="00786092" w:rsidRDefault="00B93F9B" w:rsidP="00B93F9B">
            <w:r>
              <w:t>67</w:t>
            </w:r>
          </w:p>
        </w:tc>
      </w:tr>
      <w:tr w:rsidR="00B93F9B" w:rsidRPr="00786092" w:rsidTr="00B93F9B">
        <w:trPr>
          <w:trHeight w:val="261"/>
        </w:trPr>
        <w:tc>
          <w:tcPr>
            <w:tcW w:w="4152" w:type="dxa"/>
          </w:tcPr>
          <w:p w:rsidR="00B93F9B" w:rsidRPr="00786092" w:rsidRDefault="00B93F9B" w:rsidP="00CF3D0C">
            <w:pPr>
              <w:jc w:val="center"/>
            </w:pPr>
            <w:r w:rsidRPr="00786092">
              <w:t>Без категории</w:t>
            </w:r>
          </w:p>
        </w:tc>
        <w:tc>
          <w:tcPr>
            <w:tcW w:w="1056" w:type="dxa"/>
            <w:tcBorders>
              <w:right w:val="single" w:sz="4" w:space="0" w:color="auto"/>
            </w:tcBorders>
          </w:tcPr>
          <w:p w:rsidR="00B93F9B" w:rsidRPr="00786092" w:rsidRDefault="00B93F9B" w:rsidP="00B93F9B"/>
        </w:tc>
        <w:tc>
          <w:tcPr>
            <w:tcW w:w="1041" w:type="dxa"/>
            <w:tcBorders>
              <w:left w:val="single" w:sz="4" w:space="0" w:color="auto"/>
            </w:tcBorders>
          </w:tcPr>
          <w:p w:rsidR="00B93F9B" w:rsidRPr="00786092" w:rsidRDefault="00B93F9B" w:rsidP="00B93F9B"/>
        </w:tc>
        <w:tc>
          <w:tcPr>
            <w:tcW w:w="1056" w:type="dxa"/>
            <w:tcBorders>
              <w:right w:val="single" w:sz="4" w:space="0" w:color="auto"/>
            </w:tcBorders>
          </w:tcPr>
          <w:p w:rsidR="00B93F9B" w:rsidRPr="00786092" w:rsidRDefault="00B93F9B" w:rsidP="00B93F9B"/>
        </w:tc>
        <w:tc>
          <w:tcPr>
            <w:tcW w:w="997" w:type="dxa"/>
            <w:tcBorders>
              <w:left w:val="single" w:sz="4" w:space="0" w:color="auto"/>
            </w:tcBorders>
          </w:tcPr>
          <w:p w:rsidR="00B93F9B" w:rsidRPr="00786092" w:rsidRDefault="00B93F9B" w:rsidP="00B93F9B"/>
        </w:tc>
        <w:tc>
          <w:tcPr>
            <w:tcW w:w="945" w:type="dxa"/>
            <w:gridSpan w:val="2"/>
            <w:tcBorders>
              <w:right w:val="single" w:sz="4" w:space="0" w:color="auto"/>
            </w:tcBorders>
          </w:tcPr>
          <w:p w:rsidR="00B93F9B" w:rsidRPr="00786092" w:rsidRDefault="00B93F9B" w:rsidP="00B93F9B"/>
        </w:tc>
        <w:tc>
          <w:tcPr>
            <w:tcW w:w="960" w:type="dxa"/>
            <w:tcBorders>
              <w:left w:val="single" w:sz="4" w:space="0" w:color="auto"/>
            </w:tcBorders>
          </w:tcPr>
          <w:p w:rsidR="00B93F9B" w:rsidRPr="00786092" w:rsidRDefault="00B93F9B" w:rsidP="00B93F9B"/>
        </w:tc>
      </w:tr>
    </w:tbl>
    <w:p w:rsidR="002B6364" w:rsidRPr="008C2986" w:rsidRDefault="002B6364" w:rsidP="002B6364">
      <w:pPr>
        <w:numPr>
          <w:ilvl w:val="1"/>
          <w:numId w:val="1"/>
        </w:numPr>
        <w:jc w:val="center"/>
        <w:rPr>
          <w:b/>
        </w:rPr>
      </w:pPr>
      <w:r>
        <w:rPr>
          <w:b/>
        </w:rPr>
        <w:t>Сведения об учебно-вспомогательном персонале</w:t>
      </w:r>
    </w:p>
    <w:tbl>
      <w:tblPr>
        <w:tblW w:w="1020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253"/>
        <w:gridCol w:w="1984"/>
        <w:gridCol w:w="1985"/>
        <w:gridCol w:w="1985"/>
      </w:tblGrid>
      <w:tr w:rsidR="002B6364" w:rsidRPr="00786092" w:rsidTr="00CF3D0C">
        <w:trPr>
          <w:trHeight w:val="528"/>
        </w:trPr>
        <w:tc>
          <w:tcPr>
            <w:tcW w:w="4253" w:type="dxa"/>
          </w:tcPr>
          <w:p w:rsidR="002B6364" w:rsidRPr="00786092" w:rsidRDefault="002B6364" w:rsidP="00CF3D0C">
            <w:pPr>
              <w:jc w:val="center"/>
            </w:pPr>
          </w:p>
        </w:tc>
        <w:tc>
          <w:tcPr>
            <w:tcW w:w="1984" w:type="dxa"/>
          </w:tcPr>
          <w:p w:rsidR="002B6364" w:rsidRPr="00786092" w:rsidRDefault="002B6364" w:rsidP="00CF3D0C">
            <w:pPr>
              <w:jc w:val="center"/>
            </w:pPr>
            <w:r w:rsidRPr="00786092">
              <w:t>2012-2013</w:t>
            </w:r>
          </w:p>
          <w:p w:rsidR="002B6364" w:rsidRPr="00786092" w:rsidRDefault="002B6364" w:rsidP="00CF3D0C">
            <w:pPr>
              <w:jc w:val="center"/>
            </w:pPr>
            <w:r w:rsidRPr="00786092">
              <w:t xml:space="preserve"> (кол-во</w:t>
            </w:r>
            <w:proofErr w:type="gramStart"/>
            <w:r w:rsidRPr="00786092">
              <w:t>,</w:t>
            </w:r>
            <w:r>
              <w:t xml:space="preserve"> </w:t>
            </w:r>
            <w:r w:rsidRPr="00786092">
              <w:t>%)</w:t>
            </w:r>
            <w:proofErr w:type="gramEnd"/>
          </w:p>
        </w:tc>
        <w:tc>
          <w:tcPr>
            <w:tcW w:w="1985" w:type="dxa"/>
          </w:tcPr>
          <w:p w:rsidR="002B6364" w:rsidRPr="00786092" w:rsidRDefault="002B6364" w:rsidP="00CF3D0C">
            <w:pPr>
              <w:jc w:val="center"/>
            </w:pPr>
            <w:r>
              <w:t>2013-2014</w:t>
            </w:r>
          </w:p>
          <w:p w:rsidR="002B6364" w:rsidRPr="00786092" w:rsidRDefault="002B6364" w:rsidP="00CF3D0C">
            <w:pPr>
              <w:jc w:val="center"/>
            </w:pPr>
            <w:r w:rsidRPr="00786092">
              <w:t xml:space="preserve"> (кол-во</w:t>
            </w:r>
            <w:proofErr w:type="gramStart"/>
            <w:r w:rsidRPr="00786092">
              <w:t>,</w:t>
            </w:r>
            <w:r>
              <w:t xml:space="preserve"> </w:t>
            </w:r>
            <w:r w:rsidRPr="00786092">
              <w:t>%)</w:t>
            </w:r>
            <w:proofErr w:type="gramEnd"/>
          </w:p>
        </w:tc>
        <w:tc>
          <w:tcPr>
            <w:tcW w:w="1985" w:type="dxa"/>
          </w:tcPr>
          <w:p w:rsidR="002B6364" w:rsidRPr="00786092" w:rsidRDefault="002B6364" w:rsidP="00CF3D0C">
            <w:pPr>
              <w:jc w:val="center"/>
            </w:pPr>
            <w:r>
              <w:t>2014-2015</w:t>
            </w:r>
            <w:r w:rsidRPr="00786092">
              <w:t xml:space="preserve"> </w:t>
            </w:r>
          </w:p>
          <w:p w:rsidR="002B6364" w:rsidRPr="00786092" w:rsidRDefault="002B6364" w:rsidP="00CF3D0C">
            <w:pPr>
              <w:jc w:val="center"/>
            </w:pPr>
            <w:r>
              <w:t>(кол-во</w:t>
            </w:r>
            <w:proofErr w:type="gramStart"/>
            <w:r>
              <w:t>, %</w:t>
            </w:r>
            <w:r w:rsidRPr="00786092">
              <w:t>)</w:t>
            </w:r>
            <w:proofErr w:type="gramEnd"/>
          </w:p>
        </w:tc>
      </w:tr>
      <w:tr w:rsidR="002B6364" w:rsidRPr="00786092" w:rsidTr="00CF3D0C">
        <w:trPr>
          <w:trHeight w:val="264"/>
        </w:trPr>
        <w:tc>
          <w:tcPr>
            <w:tcW w:w="4253" w:type="dxa"/>
          </w:tcPr>
          <w:p w:rsidR="002B6364" w:rsidRPr="00786092" w:rsidRDefault="002B6364" w:rsidP="00CF3D0C">
            <w:pPr>
              <w:jc w:val="center"/>
            </w:pPr>
            <w:r w:rsidRPr="00786092">
              <w:t xml:space="preserve">Всего </w:t>
            </w:r>
          </w:p>
        </w:tc>
        <w:tc>
          <w:tcPr>
            <w:tcW w:w="1984" w:type="dxa"/>
          </w:tcPr>
          <w:p w:rsidR="002B6364" w:rsidRPr="00786092" w:rsidRDefault="00B93F9B" w:rsidP="00CF3D0C">
            <w:pPr>
              <w:jc w:val="center"/>
            </w:pPr>
            <w:r>
              <w:t>5</w:t>
            </w:r>
          </w:p>
        </w:tc>
        <w:tc>
          <w:tcPr>
            <w:tcW w:w="1985" w:type="dxa"/>
          </w:tcPr>
          <w:p w:rsidR="002B6364" w:rsidRPr="00786092" w:rsidRDefault="00B93F9B" w:rsidP="00CF3D0C">
            <w:pPr>
              <w:jc w:val="center"/>
            </w:pPr>
            <w:r>
              <w:t>5</w:t>
            </w:r>
          </w:p>
        </w:tc>
        <w:tc>
          <w:tcPr>
            <w:tcW w:w="1985" w:type="dxa"/>
          </w:tcPr>
          <w:p w:rsidR="002B6364" w:rsidRPr="00786092" w:rsidRDefault="00B93F9B" w:rsidP="00CF3D0C">
            <w:pPr>
              <w:jc w:val="center"/>
            </w:pPr>
            <w:r>
              <w:t>5</w:t>
            </w:r>
          </w:p>
        </w:tc>
      </w:tr>
    </w:tbl>
    <w:p w:rsidR="002B6364" w:rsidRDefault="002B6364" w:rsidP="002B6364">
      <w:pPr>
        <w:numPr>
          <w:ilvl w:val="1"/>
          <w:numId w:val="1"/>
        </w:numPr>
        <w:jc w:val="center"/>
        <w:rPr>
          <w:b/>
        </w:rPr>
      </w:pPr>
      <w:r>
        <w:rPr>
          <w:b/>
        </w:rPr>
        <w:t xml:space="preserve">Сведения о специалистах </w:t>
      </w:r>
      <w:proofErr w:type="gramStart"/>
      <w:r>
        <w:rPr>
          <w:b/>
        </w:rPr>
        <w:t>психологической</w:t>
      </w:r>
      <w:proofErr w:type="gramEnd"/>
      <w:r>
        <w:rPr>
          <w:b/>
        </w:rPr>
        <w:t xml:space="preserve"> </w:t>
      </w:r>
    </w:p>
    <w:p w:rsidR="002B6364" w:rsidRPr="008C2986" w:rsidRDefault="002B6364" w:rsidP="002B6364">
      <w:pPr>
        <w:ind w:left="900"/>
        <w:jc w:val="center"/>
        <w:rPr>
          <w:b/>
        </w:rPr>
      </w:pPr>
      <w:r>
        <w:rPr>
          <w:b/>
        </w:rPr>
        <w:t>и социально – педагогической службы</w:t>
      </w:r>
    </w:p>
    <w:tbl>
      <w:tblPr>
        <w:tblW w:w="1020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253"/>
        <w:gridCol w:w="1984"/>
        <w:gridCol w:w="1985"/>
        <w:gridCol w:w="1985"/>
      </w:tblGrid>
      <w:tr w:rsidR="002B6364" w:rsidRPr="00786092" w:rsidTr="00CF3D0C">
        <w:trPr>
          <w:trHeight w:val="528"/>
        </w:trPr>
        <w:tc>
          <w:tcPr>
            <w:tcW w:w="4253" w:type="dxa"/>
          </w:tcPr>
          <w:p w:rsidR="002B6364" w:rsidRPr="00786092" w:rsidRDefault="002B6364" w:rsidP="00CF3D0C">
            <w:pPr>
              <w:jc w:val="center"/>
            </w:pPr>
          </w:p>
        </w:tc>
        <w:tc>
          <w:tcPr>
            <w:tcW w:w="1984" w:type="dxa"/>
          </w:tcPr>
          <w:p w:rsidR="002B6364" w:rsidRPr="00786092" w:rsidRDefault="002B6364" w:rsidP="00CF3D0C">
            <w:pPr>
              <w:jc w:val="center"/>
            </w:pPr>
            <w:r w:rsidRPr="00786092">
              <w:t>2012-2013</w:t>
            </w:r>
          </w:p>
          <w:p w:rsidR="002B6364" w:rsidRPr="00786092" w:rsidRDefault="002B6364" w:rsidP="00CF3D0C">
            <w:pPr>
              <w:jc w:val="center"/>
            </w:pPr>
            <w:r w:rsidRPr="00786092">
              <w:t xml:space="preserve"> (кол-во</w:t>
            </w:r>
            <w:proofErr w:type="gramStart"/>
            <w:r w:rsidRPr="00786092">
              <w:t>,</w:t>
            </w:r>
            <w:r>
              <w:t xml:space="preserve"> </w:t>
            </w:r>
            <w:r w:rsidRPr="00786092">
              <w:t>%)</w:t>
            </w:r>
            <w:proofErr w:type="gramEnd"/>
          </w:p>
        </w:tc>
        <w:tc>
          <w:tcPr>
            <w:tcW w:w="1985" w:type="dxa"/>
          </w:tcPr>
          <w:p w:rsidR="002B6364" w:rsidRPr="00786092" w:rsidRDefault="002B6364" w:rsidP="00CF3D0C">
            <w:pPr>
              <w:jc w:val="center"/>
            </w:pPr>
            <w:r>
              <w:t>2013-2014</w:t>
            </w:r>
          </w:p>
          <w:p w:rsidR="002B6364" w:rsidRPr="00786092" w:rsidRDefault="002B6364" w:rsidP="00CF3D0C">
            <w:pPr>
              <w:jc w:val="center"/>
            </w:pPr>
            <w:r w:rsidRPr="00786092">
              <w:t xml:space="preserve"> (кол-во</w:t>
            </w:r>
            <w:proofErr w:type="gramStart"/>
            <w:r w:rsidRPr="00786092">
              <w:t>,</w:t>
            </w:r>
            <w:r>
              <w:t xml:space="preserve"> </w:t>
            </w:r>
            <w:r w:rsidRPr="00786092">
              <w:t>%)</w:t>
            </w:r>
            <w:proofErr w:type="gramEnd"/>
          </w:p>
        </w:tc>
        <w:tc>
          <w:tcPr>
            <w:tcW w:w="1985" w:type="dxa"/>
          </w:tcPr>
          <w:p w:rsidR="002B6364" w:rsidRPr="00786092" w:rsidRDefault="002B6364" w:rsidP="00CF3D0C">
            <w:pPr>
              <w:jc w:val="center"/>
            </w:pPr>
            <w:r>
              <w:t>2014-2015</w:t>
            </w:r>
            <w:r w:rsidRPr="00786092">
              <w:t xml:space="preserve"> </w:t>
            </w:r>
          </w:p>
          <w:p w:rsidR="002B6364" w:rsidRPr="00786092" w:rsidRDefault="002B6364" w:rsidP="00CF3D0C">
            <w:pPr>
              <w:jc w:val="center"/>
            </w:pPr>
            <w:r>
              <w:t>(кол-во</w:t>
            </w:r>
            <w:proofErr w:type="gramStart"/>
            <w:r>
              <w:t>, %</w:t>
            </w:r>
            <w:r w:rsidRPr="00786092">
              <w:t>)</w:t>
            </w:r>
            <w:proofErr w:type="gramEnd"/>
          </w:p>
        </w:tc>
      </w:tr>
      <w:tr w:rsidR="002B6364" w:rsidRPr="00786092" w:rsidTr="00CF3D0C">
        <w:trPr>
          <w:trHeight w:val="264"/>
        </w:trPr>
        <w:tc>
          <w:tcPr>
            <w:tcW w:w="4253" w:type="dxa"/>
          </w:tcPr>
          <w:p w:rsidR="002B6364" w:rsidRPr="00786092" w:rsidRDefault="002B6364" w:rsidP="00CF3D0C">
            <w:pPr>
              <w:jc w:val="center"/>
            </w:pPr>
            <w:r w:rsidRPr="00786092">
              <w:t xml:space="preserve">Всего </w:t>
            </w:r>
          </w:p>
        </w:tc>
        <w:tc>
          <w:tcPr>
            <w:tcW w:w="1984" w:type="dxa"/>
          </w:tcPr>
          <w:p w:rsidR="002B6364" w:rsidRPr="00786092" w:rsidRDefault="00B93F9B" w:rsidP="00CF3D0C">
            <w:pPr>
              <w:jc w:val="center"/>
            </w:pPr>
            <w:r>
              <w:t>1</w:t>
            </w:r>
          </w:p>
        </w:tc>
        <w:tc>
          <w:tcPr>
            <w:tcW w:w="1985" w:type="dxa"/>
          </w:tcPr>
          <w:p w:rsidR="002B6364" w:rsidRPr="00786092" w:rsidRDefault="00B93F9B" w:rsidP="00CF3D0C">
            <w:pPr>
              <w:jc w:val="center"/>
            </w:pPr>
            <w:r>
              <w:t>1</w:t>
            </w:r>
          </w:p>
        </w:tc>
        <w:tc>
          <w:tcPr>
            <w:tcW w:w="1985" w:type="dxa"/>
          </w:tcPr>
          <w:p w:rsidR="002B6364" w:rsidRPr="00786092" w:rsidRDefault="00B93F9B" w:rsidP="00CF3D0C">
            <w:pPr>
              <w:jc w:val="center"/>
            </w:pPr>
            <w:r>
              <w:t>1</w:t>
            </w:r>
          </w:p>
        </w:tc>
      </w:tr>
    </w:tbl>
    <w:p w:rsidR="002B6364" w:rsidRPr="00786092" w:rsidRDefault="002B6364" w:rsidP="002B6364">
      <w:pPr>
        <w:jc w:val="center"/>
      </w:pPr>
    </w:p>
    <w:p w:rsidR="002B6364" w:rsidRPr="00786092" w:rsidRDefault="002B6364" w:rsidP="002B6364">
      <w:pPr>
        <w:shd w:val="clear" w:color="auto" w:fill="FFFFFF"/>
        <w:ind w:firstLine="708"/>
        <w:jc w:val="both"/>
        <w:rPr>
          <w:color w:val="000000"/>
        </w:rPr>
      </w:pPr>
      <w:r w:rsidRPr="00786092">
        <w:rPr>
          <w:color w:val="000000"/>
        </w:rPr>
        <w:t xml:space="preserve">Управление школой осуществляется в соответствии с </w:t>
      </w:r>
      <w:r w:rsidR="00B93F9B">
        <w:rPr>
          <w:color w:val="000000"/>
        </w:rPr>
        <w:t>Федеральным з</w:t>
      </w:r>
      <w:r w:rsidRPr="00786092">
        <w:rPr>
          <w:color w:val="000000"/>
        </w:rPr>
        <w:t xml:space="preserve">аконом </w:t>
      </w:r>
      <w:r>
        <w:rPr>
          <w:color w:val="000000"/>
        </w:rPr>
        <w:t>«Об образовании</w:t>
      </w:r>
      <w:r w:rsidR="00B93F9B" w:rsidRPr="00B93F9B">
        <w:rPr>
          <w:color w:val="000000"/>
        </w:rPr>
        <w:t xml:space="preserve"> </w:t>
      </w:r>
      <w:r w:rsidR="00B93F9B">
        <w:rPr>
          <w:color w:val="000000"/>
        </w:rPr>
        <w:t xml:space="preserve">в </w:t>
      </w:r>
      <w:r w:rsidR="00B93F9B" w:rsidRPr="00786092">
        <w:rPr>
          <w:color w:val="000000"/>
        </w:rPr>
        <w:t>Российской Федерации</w:t>
      </w:r>
      <w:r>
        <w:rPr>
          <w:color w:val="000000"/>
        </w:rPr>
        <w:t xml:space="preserve">» и </w:t>
      </w:r>
      <w:r w:rsidRPr="00786092">
        <w:rPr>
          <w:color w:val="000000"/>
        </w:rPr>
        <w:t>на принципах демократии, гуманизма, общедоступности, приоритета общечеловеческих ценностей, жизни и здоровья человека, гражданственности, свободного развития личности, автономности и светского характера образования.</w:t>
      </w:r>
    </w:p>
    <w:p w:rsidR="002B6364" w:rsidRPr="00786092" w:rsidRDefault="002B6364" w:rsidP="002B6364">
      <w:pPr>
        <w:shd w:val="clear" w:color="auto" w:fill="FFFFFF"/>
        <w:jc w:val="both"/>
        <w:rPr>
          <w:color w:val="000000"/>
        </w:rPr>
      </w:pPr>
      <w:r w:rsidRPr="00786092">
        <w:rPr>
          <w:color w:val="000000"/>
        </w:rPr>
        <w:t> </w:t>
      </w:r>
      <w:r>
        <w:rPr>
          <w:color w:val="000000"/>
        </w:rPr>
        <w:tab/>
      </w:r>
      <w:r w:rsidRPr="00786092">
        <w:rPr>
          <w:color w:val="000000"/>
        </w:rPr>
        <w:t>Управление школой осуществляется на основе сочетания принципов самоуправления коллектива и единоначалия. В основу положена четырёхуровневая структура управления.</w:t>
      </w:r>
    </w:p>
    <w:p w:rsidR="002B6364" w:rsidRPr="00786092" w:rsidRDefault="002B6364" w:rsidP="002B6364">
      <w:pPr>
        <w:shd w:val="clear" w:color="auto" w:fill="FFFFFF"/>
        <w:ind w:firstLine="708"/>
        <w:jc w:val="both"/>
        <w:rPr>
          <w:color w:val="000000"/>
        </w:rPr>
      </w:pPr>
      <w:r w:rsidRPr="00786092">
        <w:rPr>
          <w:color w:val="000000"/>
        </w:rPr>
        <w:t>Первый уровень структуры – уровень директора (по содержанию – это уровень стратегического управления). Директор школы определяет совместно с Советом школы стратегию развития школы, представляет её интересы в государственных и общественных инстанциях. Общее собрание трудового коллектива утверждает план развития школы. Директор школы несет персональную юридическую ответственность за организацию жизнедеятельности школы, создает благоприятные условия для развития школы.</w:t>
      </w:r>
    </w:p>
    <w:p w:rsidR="002B6364" w:rsidRPr="00786092" w:rsidRDefault="002B6364" w:rsidP="002B6364">
      <w:pPr>
        <w:shd w:val="clear" w:color="auto" w:fill="FFFFFF"/>
        <w:ind w:firstLine="708"/>
        <w:jc w:val="both"/>
        <w:rPr>
          <w:color w:val="000000"/>
        </w:rPr>
      </w:pPr>
      <w:r w:rsidRPr="00786092">
        <w:rPr>
          <w:color w:val="000000"/>
        </w:rPr>
        <w:t xml:space="preserve">На втором уровне структуры (по содержанию – это тоже уровень стратегического управления) функционируют традиционные субъекты управления: </w:t>
      </w:r>
      <w:r>
        <w:rPr>
          <w:color w:val="000000"/>
        </w:rPr>
        <w:t>Управляющий совет</w:t>
      </w:r>
      <w:r w:rsidRPr="00786092">
        <w:rPr>
          <w:color w:val="000000"/>
        </w:rPr>
        <w:t>,</w:t>
      </w:r>
      <w:r>
        <w:rPr>
          <w:color w:val="000000"/>
        </w:rPr>
        <w:t xml:space="preserve"> П</w:t>
      </w:r>
      <w:r w:rsidRPr="00786092">
        <w:rPr>
          <w:color w:val="000000"/>
        </w:rPr>
        <w:t>едагогический совет, родительский комитет, Общее собрание трудово</w:t>
      </w:r>
      <w:r>
        <w:rPr>
          <w:color w:val="000000"/>
        </w:rPr>
        <w:t>го коллектива</w:t>
      </w:r>
      <w:r w:rsidRPr="00786092">
        <w:rPr>
          <w:color w:val="000000"/>
        </w:rPr>
        <w:t>.</w:t>
      </w:r>
    </w:p>
    <w:p w:rsidR="002B6364" w:rsidRPr="00786092" w:rsidRDefault="002B6364" w:rsidP="002B6364">
      <w:pPr>
        <w:shd w:val="clear" w:color="auto" w:fill="FFFFFF"/>
        <w:ind w:firstLine="708"/>
        <w:jc w:val="both"/>
        <w:rPr>
          <w:color w:val="000000"/>
        </w:rPr>
      </w:pPr>
      <w:r w:rsidRPr="00786092">
        <w:rPr>
          <w:color w:val="000000"/>
        </w:rPr>
        <w:t xml:space="preserve">Третий уровень структуры управления (по содержанию – это уровень тактического управления) – уровень заместителя директора. Этот уровень представлен </w:t>
      </w:r>
      <w:r w:rsidR="00B93F9B">
        <w:rPr>
          <w:color w:val="000000"/>
        </w:rPr>
        <w:t>м</w:t>
      </w:r>
      <w:r>
        <w:rPr>
          <w:color w:val="000000"/>
        </w:rPr>
        <w:t>етодическим</w:t>
      </w:r>
      <w:r w:rsidR="00B93F9B">
        <w:rPr>
          <w:color w:val="000000"/>
        </w:rPr>
        <w:t>и</w:t>
      </w:r>
      <w:r>
        <w:rPr>
          <w:color w:val="000000"/>
        </w:rPr>
        <w:t xml:space="preserve"> </w:t>
      </w:r>
      <w:r w:rsidR="00B93F9B">
        <w:rPr>
          <w:color w:val="000000"/>
        </w:rPr>
        <w:t>объединениями учителей</w:t>
      </w:r>
      <w:r w:rsidRPr="00786092">
        <w:rPr>
          <w:color w:val="000000"/>
        </w:rPr>
        <w:t>. </w:t>
      </w:r>
    </w:p>
    <w:p w:rsidR="002B6364" w:rsidRPr="00786092" w:rsidRDefault="002B6364" w:rsidP="002B6364">
      <w:pPr>
        <w:shd w:val="clear" w:color="auto" w:fill="FFFFFF"/>
        <w:ind w:firstLine="708"/>
        <w:jc w:val="both"/>
        <w:rPr>
          <w:color w:val="000000"/>
        </w:rPr>
      </w:pPr>
      <w:r w:rsidRPr="00786092">
        <w:rPr>
          <w:color w:val="000000"/>
        </w:rPr>
        <w:lastRenderedPageBreak/>
        <w:t>Четвертый уровень организационной структуры управления</w:t>
      </w:r>
      <w:r w:rsidRPr="00786092">
        <w:rPr>
          <w:rStyle w:val="apple-converted-space"/>
          <w:color w:val="000000"/>
        </w:rPr>
        <w:t> </w:t>
      </w:r>
      <w:r w:rsidRPr="00786092">
        <w:rPr>
          <w:color w:val="000000"/>
        </w:rPr>
        <w:t>– уровень учащихся. По содержанию – это тоже уровень оперативного управления, но из-за особой специфичности субъектов, этот уровень скорее можно назвать уровнем «соуправления». Иерархические связи по отношению к субъектам четвёртого уровня предполагают курирование, помощь, педагогическое руководство.</w:t>
      </w:r>
      <w:r>
        <w:rPr>
          <w:color w:val="000000"/>
        </w:rPr>
        <w:t xml:space="preserve"> </w:t>
      </w:r>
    </w:p>
    <w:p w:rsidR="009848E2" w:rsidRDefault="009848E2"/>
    <w:sectPr w:rsidR="009848E2" w:rsidSect="002B6364">
      <w:pgSz w:w="11906" w:h="16838"/>
      <w:pgMar w:top="567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7F4034"/>
    <w:multiLevelType w:val="multilevel"/>
    <w:tmpl w:val="CEC272D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00" w:hanging="1800"/>
      </w:pPr>
      <w:rPr>
        <w:rFonts w:hint="default"/>
      </w:rPr>
    </w:lvl>
  </w:abstractNum>
  <w:abstractNum w:abstractNumId="1">
    <w:nsid w:val="3B1A1E95"/>
    <w:multiLevelType w:val="hybridMultilevel"/>
    <w:tmpl w:val="EA38FE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2B6364"/>
    <w:rsid w:val="001978DB"/>
    <w:rsid w:val="002B6364"/>
    <w:rsid w:val="0056791C"/>
    <w:rsid w:val="009848E2"/>
    <w:rsid w:val="00B93F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3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2B6364"/>
  </w:style>
  <w:style w:type="paragraph" w:styleId="a3">
    <w:name w:val="List Paragraph"/>
    <w:basedOn w:val="a"/>
    <w:uiPriority w:val="34"/>
    <w:qFormat/>
    <w:rsid w:val="0056791C"/>
    <w:pPr>
      <w:ind w:left="720"/>
      <w:contextualSpacing/>
    </w:pPr>
  </w:style>
  <w:style w:type="paragraph" w:styleId="a4">
    <w:name w:val="No Spacing"/>
    <w:uiPriority w:val="1"/>
    <w:qFormat/>
    <w:rsid w:val="00B93F9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462</Words>
  <Characters>2638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 inc etc</Company>
  <LinksUpToDate>false</LinksUpToDate>
  <CharactersWithSpaces>3094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Владелец</cp:lastModifiedBy>
  <cp:revision>2</cp:revision>
  <dcterms:created xsi:type="dcterms:W3CDTF">2015-07-31T13:16:00Z</dcterms:created>
  <dcterms:modified xsi:type="dcterms:W3CDTF">2015-09-14T08:21:00Z</dcterms:modified>
</cp:coreProperties>
</file>