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81338A" w:rsidRPr="001A5B9C" w:rsidRDefault="0081338A" w:rsidP="0081338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38A" w:rsidRPr="001A5B9C" w:rsidRDefault="0081338A" w:rsidP="0081338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CF08A2" w:rsidTr="00CF08A2">
        <w:trPr>
          <w:jc w:val="center"/>
        </w:trPr>
        <w:tc>
          <w:tcPr>
            <w:tcW w:w="15507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</w:tr>
    </w:tbl>
    <w:p w:rsidR="0081338A" w:rsidRPr="001A5B9C" w:rsidRDefault="000926CC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>
            <wp:extent cx="9620250" cy="1704975"/>
            <wp:effectExtent l="0" t="0" r="0" b="0"/>
            <wp:docPr id="1" name="Рисунок 1" descr="C:\Users\EGE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E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</w:t>
      </w:r>
      <w:r w:rsidR="000926CC">
        <w:rPr>
          <w:rFonts w:ascii="Times New Roman" w:hAnsi="Times New Roman" w:cs="Times New Roman"/>
          <w:bCs/>
          <w:iCs/>
          <w:sz w:val="24"/>
          <w:szCs w:val="24"/>
        </w:rPr>
        <w:t>лена Николаевна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ин. </w:t>
      </w:r>
      <w:r w:rsidR="000926CC" w:rsidRPr="001A5B9C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зыков первой квалификационной категории</w:t>
      </w:r>
    </w:p>
    <w:p w:rsidR="0081338A" w:rsidRPr="000926CC" w:rsidRDefault="0081338A" w:rsidP="0081338A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0926CC" w:rsidRDefault="000926CC" w:rsidP="000926C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6CC">
        <w:rPr>
          <w:rFonts w:ascii="Times New Roman" w:hAnsi="Times New Roman" w:cs="Times New Roman"/>
          <w:bCs/>
          <w:iCs/>
          <w:sz w:val="24"/>
          <w:szCs w:val="24"/>
        </w:rPr>
        <w:t>п. Приииртышский,</w:t>
      </w:r>
    </w:p>
    <w:p w:rsidR="00525F85" w:rsidRPr="00F52F17" w:rsidRDefault="00525F85" w:rsidP="00F52F17">
      <w:pPr>
        <w:pStyle w:val="aa"/>
        <w:numPr>
          <w:ilvl w:val="0"/>
          <w:numId w:val="21"/>
        </w:numPr>
        <w:tabs>
          <w:tab w:val="left" w:pos="3696"/>
        </w:tabs>
        <w:jc w:val="center"/>
        <w:rPr>
          <w:bCs/>
          <w:iCs/>
        </w:rPr>
      </w:pPr>
    </w:p>
    <w:p w:rsidR="00F52F17" w:rsidRDefault="00F52F17" w:rsidP="00F52F17">
      <w:pPr>
        <w:pStyle w:val="Default"/>
        <w:ind w:left="720"/>
        <w:rPr>
          <w:rFonts w:eastAsia="Times New Roman"/>
          <w:b/>
          <w:color w:val="auto"/>
          <w:sz w:val="22"/>
          <w:szCs w:val="22"/>
        </w:rPr>
      </w:pPr>
    </w:p>
    <w:p w:rsidR="00F52F17" w:rsidRPr="00F52F17" w:rsidRDefault="00F52F17" w:rsidP="00F52F17">
      <w:pPr>
        <w:pStyle w:val="Default"/>
        <w:ind w:left="720"/>
        <w:rPr>
          <w:sz w:val="22"/>
          <w:szCs w:val="22"/>
        </w:rPr>
      </w:pPr>
      <w:r w:rsidRPr="00F52F17">
        <w:rPr>
          <w:rFonts w:eastAsia="Times New Roman"/>
          <w:b/>
          <w:color w:val="auto"/>
          <w:sz w:val="22"/>
          <w:szCs w:val="22"/>
        </w:rPr>
        <w:lastRenderedPageBreak/>
        <w:t>Планируемые результаты освоения учебного предмета «Немецкий язык»:</w:t>
      </w:r>
    </w:p>
    <w:p w:rsidR="00507B4D" w:rsidRPr="00E451F7" w:rsidRDefault="0026578D" w:rsidP="00F52F17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102A0D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02A0D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102A0D">
        <w:rPr>
          <w:sz w:val="22"/>
          <w:szCs w:val="22"/>
        </w:rPr>
        <w:t>аудио-/ видео</w:t>
      </w:r>
      <w:r w:rsidRPr="00102A0D">
        <w:rPr>
          <w:sz w:val="22"/>
          <w:szCs w:val="22"/>
        </w:rPr>
        <w:t>текстов</w:t>
      </w:r>
      <w:r w:rsidR="00BC1124" w:rsidRPr="00102A0D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02A0D">
        <w:rPr>
          <w:sz w:val="22"/>
          <w:szCs w:val="22"/>
        </w:rPr>
        <w:t>;</w:t>
      </w:r>
    </w:p>
    <w:p w:rsidR="00507B4D" w:rsidRPr="00102A0D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02A0D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Чтение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научится: 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02A0D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02A0D" w:rsidRDefault="00F02852" w:rsidP="00507B4D">
      <w:pPr>
        <w:pStyle w:val="Default"/>
        <w:rPr>
          <w:iCs/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02A0D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Письменная речь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>научится</w:t>
      </w:r>
      <w:r w:rsidR="00507B4D" w:rsidRPr="00102A0D">
        <w:rPr>
          <w:sz w:val="22"/>
          <w:szCs w:val="22"/>
        </w:rPr>
        <w:t xml:space="preserve">: </w:t>
      </w:r>
    </w:p>
    <w:p w:rsidR="00507B4D" w:rsidRPr="00102A0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заполнять анкеты и формуляры;</w:t>
      </w:r>
    </w:p>
    <w:p w:rsidR="00507B4D" w:rsidRPr="00102A0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02A0D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02A0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 </w:t>
      </w:r>
      <w:r w:rsidR="00507B4D" w:rsidRPr="00102A0D">
        <w:rPr>
          <w:sz w:val="22"/>
          <w:szCs w:val="22"/>
        </w:rPr>
        <w:t xml:space="preserve">правильно писать изученные слова.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</w:t>
      </w:r>
      <w:r w:rsidR="00507B4D" w:rsidRPr="00102A0D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02A0D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02A0D">
        <w:rPr>
          <w:b/>
          <w:bCs/>
          <w:i/>
          <w:iCs/>
          <w:sz w:val="22"/>
          <w:szCs w:val="22"/>
        </w:rPr>
        <w:tab/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и употреблять в речи: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102A0D">
        <w:rPr>
          <w:color w:val="000000"/>
          <w:sz w:val="22"/>
          <w:szCs w:val="22"/>
        </w:rPr>
        <w:t>управлениемглаголов</w:t>
      </w:r>
      <w:r w:rsidRPr="00102A0D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102A0D">
        <w:rPr>
          <w:color w:val="000000"/>
          <w:sz w:val="22"/>
          <w:szCs w:val="22"/>
        </w:rPr>
        <w:t>побудительнымипредложениямитипа</w:t>
      </w:r>
      <w:r w:rsidRPr="00102A0D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02A0D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02A0D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02A0D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102A0D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02A0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 xml:space="preserve">Содержание </w:t>
      </w:r>
      <w:r w:rsidR="00B96777">
        <w:rPr>
          <w:rFonts w:ascii="Times New Roman" w:hAnsi="Times New Roman" w:cs="Times New Roman"/>
          <w:b/>
        </w:rPr>
        <w:t xml:space="preserve">учебного </w:t>
      </w:r>
      <w:bookmarkStart w:id="0" w:name="_GoBack"/>
      <w:bookmarkEnd w:id="0"/>
      <w:r w:rsidRPr="00102A0D">
        <w:rPr>
          <w:rFonts w:ascii="Times New Roman" w:hAnsi="Times New Roman" w:cs="Times New Roman"/>
          <w:b/>
        </w:rPr>
        <w:t>предмета «Немецкий</w:t>
      </w:r>
      <w:r w:rsidR="00C6316D" w:rsidRPr="00102A0D">
        <w:rPr>
          <w:rFonts w:ascii="Times New Roman" w:hAnsi="Times New Roman" w:cs="Times New Roman"/>
          <w:b/>
        </w:rPr>
        <w:t xml:space="preserve"> язык»</w:t>
      </w: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  <w:t>Глава</w:t>
      </w:r>
      <w:r w:rsidR="00C6316D" w:rsidRPr="00102A0D">
        <w:rPr>
          <w:rFonts w:ascii="Times New Roman" w:hAnsi="Times New Roman" w:cs="Times New Roman"/>
          <w:b/>
        </w:rPr>
        <w:t xml:space="preserve"> 1.</w:t>
      </w:r>
      <w:r w:rsidRPr="00102A0D">
        <w:rPr>
          <w:rFonts w:ascii="Times New Roman" w:hAnsi="Times New Roman" w:cs="Times New Roman"/>
          <w:b/>
        </w:rPr>
        <w:t>Как прошло лето?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345023" w:rsidRPr="00102A0D" w:rsidRDefault="000B1C11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02A0D"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</w:t>
      </w:r>
      <w:r w:rsidR="00776FEA" w:rsidRPr="00102A0D">
        <w:rPr>
          <w:rFonts w:ascii="Times New Roman" w:hAnsi="Times New Roman"/>
        </w:rPr>
        <w:t xml:space="preserve">Мои впечатления о лете, рассказ о погоде, рассказ о событиях в прошлом, притяжательные местоимения в именительном ир дательном падежах. Артикли в дательном падеже. Прошедшее разговорное время </w:t>
      </w:r>
      <w:r w:rsidR="00776FEA" w:rsidRPr="00102A0D">
        <w:rPr>
          <w:rFonts w:ascii="Times New Roman" w:hAnsi="Times New Roman"/>
          <w:lang w:val="en-US"/>
        </w:rPr>
        <w:t>Perfekt</w:t>
      </w:r>
      <w:r w:rsidR="00776FEA" w:rsidRPr="00102A0D">
        <w:rPr>
          <w:rFonts w:ascii="Times New Roman" w:hAnsi="Times New Roman"/>
        </w:rPr>
        <w:t xml:space="preserve"> – </w:t>
      </w:r>
      <w:r w:rsidR="00776FEA" w:rsidRPr="00102A0D">
        <w:rPr>
          <w:rFonts w:ascii="Times New Roman" w:hAnsi="Times New Roman"/>
          <w:lang w:val="en-US"/>
        </w:rPr>
        <w:t>PartizipII</w:t>
      </w:r>
      <w:r w:rsidR="00776FEA" w:rsidRPr="00102A0D">
        <w:rPr>
          <w:rFonts w:ascii="Times New Roman" w:hAnsi="Times New Roman"/>
        </w:rPr>
        <w:t>.</w:t>
      </w:r>
    </w:p>
    <w:p w:rsidR="00345023" w:rsidRPr="00102A0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2. </w:t>
      </w:r>
      <w:r w:rsidR="00BC1124" w:rsidRPr="00102A0D">
        <w:rPr>
          <w:rFonts w:ascii="Times New Roman" w:hAnsi="Times New Roman" w:cs="Times New Roman"/>
          <w:b/>
        </w:rPr>
        <w:t>Планы на будущее</w:t>
      </w:r>
      <w:r w:rsidR="0081338A">
        <w:rPr>
          <w:rFonts w:ascii="Times New Roman" w:hAnsi="Times New Roman" w:cs="Times New Roman"/>
          <w:b/>
        </w:rPr>
        <w:t>,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776FEA" w:rsidRPr="00102A0D" w:rsidRDefault="00776FEA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r w:rsidRPr="00102A0D">
        <w:rPr>
          <w:rFonts w:ascii="Times New Roman" w:hAnsi="Times New Roman"/>
          <w:lang w:val="en-US"/>
        </w:rPr>
        <w:t>dass</w:t>
      </w:r>
      <w:r w:rsidRPr="00102A0D">
        <w:rPr>
          <w:rFonts w:ascii="Times New Roman" w:hAnsi="Times New Roman"/>
        </w:rPr>
        <w:t xml:space="preserve"> и  </w:t>
      </w:r>
      <w:r w:rsidRPr="00102A0D">
        <w:rPr>
          <w:rFonts w:ascii="Times New Roman" w:hAnsi="Times New Roman"/>
          <w:lang w:val="en-US"/>
        </w:rPr>
        <w:t>well</w:t>
      </w:r>
      <w:r w:rsidRPr="00102A0D">
        <w:rPr>
          <w:rFonts w:ascii="Times New Roman" w:hAnsi="Times New Roman"/>
        </w:rPr>
        <w:t xml:space="preserve">. Модальные глаголы в </w:t>
      </w:r>
      <w:r w:rsidRPr="00102A0D">
        <w:rPr>
          <w:rFonts w:ascii="Times New Roman" w:hAnsi="Times New Roman"/>
          <w:lang w:val="en-US"/>
        </w:rPr>
        <w:t>Pr</w:t>
      </w:r>
      <w:r w:rsidRPr="00102A0D">
        <w:rPr>
          <w:rFonts w:ascii="Times New Roman" w:hAnsi="Times New Roman" w:cs="Times New Roman"/>
        </w:rPr>
        <w:t>ä</w:t>
      </w:r>
      <w:r w:rsidRPr="00102A0D">
        <w:rPr>
          <w:rFonts w:ascii="Times New Roman" w:hAnsi="Times New Roman"/>
          <w:lang w:val="en-US"/>
        </w:rPr>
        <w:t>teritum</w:t>
      </w:r>
      <w:r w:rsidRPr="00102A0D">
        <w:rPr>
          <w:rFonts w:ascii="Times New Roman" w:hAnsi="Times New Roman"/>
        </w:rPr>
        <w:t>;</w:t>
      </w:r>
    </w:p>
    <w:p w:rsidR="00C6316D" w:rsidRPr="00102A0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3. </w:t>
      </w:r>
      <w:r w:rsidR="00BC1124" w:rsidRPr="00102A0D">
        <w:rPr>
          <w:rFonts w:ascii="Times New Roman" w:hAnsi="Times New Roman" w:cs="Times New Roman"/>
          <w:b/>
        </w:rPr>
        <w:t>Дружба.</w:t>
      </w:r>
      <w:r w:rsidR="00802F62" w:rsidRPr="00102A0D">
        <w:rPr>
          <w:rFonts w:ascii="Times New Roman" w:hAnsi="Times New Roman" w:cs="Times New Roman"/>
          <w:b/>
        </w:rPr>
        <w:t xml:space="preserve"> Маленькая перемена.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BC1124" w:rsidRPr="00102A0D" w:rsidRDefault="00776FEA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Разговоры о дружбе, просьбы о помощи, </w:t>
      </w:r>
      <w:r w:rsidR="00F9014E" w:rsidRPr="00102A0D">
        <w:rPr>
          <w:rFonts w:ascii="Times New Roman" w:hAnsi="Times New Roman"/>
        </w:rPr>
        <w:t xml:space="preserve">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r w:rsidR="00F9014E" w:rsidRPr="00102A0D">
        <w:rPr>
          <w:rFonts w:ascii="Times New Roman" w:hAnsi="Times New Roman"/>
          <w:lang w:val="en-US"/>
        </w:rPr>
        <w:t>als</w:t>
      </w:r>
      <w:r w:rsidR="00F9014E" w:rsidRPr="00102A0D">
        <w:rPr>
          <w:rFonts w:ascii="Times New Roman" w:hAnsi="Times New Roman"/>
        </w:rPr>
        <w:t xml:space="preserve">, </w:t>
      </w:r>
      <w:r w:rsidR="00F9014E" w:rsidRPr="00102A0D">
        <w:rPr>
          <w:rFonts w:ascii="Times New Roman" w:hAnsi="Times New Roman"/>
          <w:lang w:val="en-US"/>
        </w:rPr>
        <w:t>wie</w:t>
      </w:r>
      <w:r w:rsidR="00F9014E" w:rsidRPr="00102A0D">
        <w:rPr>
          <w:rFonts w:ascii="Times New Roman" w:hAnsi="Times New Roman"/>
        </w:rPr>
        <w:t>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  <w:t>и погода весной. Чтение книг и свободное времяпрепровождение. Поездка Штэффи в Австрию, земля Гессен.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 w:cs="Times New Roman"/>
          <w:b/>
        </w:rPr>
        <w:t>Глава 4. Изображение и звук.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F9014E" w:rsidRPr="00102A0D" w:rsidRDefault="00F9014E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r w:rsidRPr="00102A0D">
        <w:rPr>
          <w:rFonts w:ascii="Times New Roman" w:hAnsi="Times New Roman" w:cs="Times New Roman"/>
          <w:lang w:val="en-US"/>
        </w:rPr>
        <w:t>wenn</w:t>
      </w:r>
      <w:r w:rsidRPr="00102A0D">
        <w:rPr>
          <w:rFonts w:ascii="Times New Roman" w:hAnsi="Times New Roman" w:cs="Times New Roman"/>
        </w:rPr>
        <w:t xml:space="preserve">. Модальные глаголы </w:t>
      </w:r>
      <w:r w:rsidRPr="00102A0D">
        <w:rPr>
          <w:rFonts w:ascii="Times New Roman" w:hAnsi="Times New Roman" w:cs="Times New Roman"/>
          <w:lang w:val="en-US"/>
        </w:rPr>
        <w:t>d</w:t>
      </w:r>
      <w:r w:rsidRPr="00102A0D">
        <w:rPr>
          <w:rFonts w:ascii="Times New Roman" w:hAnsi="Times New Roman" w:cs="Times New Roman"/>
        </w:rPr>
        <w:t>ü</w:t>
      </w:r>
      <w:r w:rsidRPr="00102A0D">
        <w:rPr>
          <w:rFonts w:ascii="Times New Roman" w:hAnsi="Times New Roman" w:cs="Times New Roman"/>
          <w:lang w:val="en-US"/>
        </w:rPr>
        <w:t>rfen</w:t>
      </w:r>
      <w:r w:rsidRPr="00102A0D">
        <w:rPr>
          <w:rFonts w:ascii="Times New Roman" w:hAnsi="Times New Roman" w:cs="Times New Roman"/>
        </w:rPr>
        <w:t xml:space="preserve"> и </w:t>
      </w:r>
      <w:r w:rsidRPr="00102A0D">
        <w:rPr>
          <w:rFonts w:ascii="Times New Roman" w:hAnsi="Times New Roman" w:cs="Times New Roman"/>
          <w:lang w:val="en-US"/>
        </w:rPr>
        <w:t>sollen</w:t>
      </w:r>
      <w:r w:rsidRPr="00102A0D"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5.</w:t>
      </w:r>
      <w:r w:rsidR="00802F62" w:rsidRPr="00102A0D">
        <w:rPr>
          <w:rFonts w:ascii="Times New Roman" w:hAnsi="Times New Roman" w:cs="Times New Roman"/>
          <w:b/>
        </w:rPr>
        <w:t xml:space="preserve"> Взаимоотношения.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>Р</w:t>
      </w:r>
      <w:r w:rsidR="00F9014E" w:rsidRPr="00102A0D">
        <w:rPr>
          <w:rFonts w:ascii="Times New Roman" w:hAnsi="Times New Roman" w:cs="Times New Roman"/>
        </w:rPr>
        <w:t xml:space="preserve">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="00F9014E" w:rsidRPr="00102A0D">
        <w:rPr>
          <w:rFonts w:ascii="Times New Roman" w:hAnsi="Times New Roman" w:cs="Times New Roman"/>
          <w:lang w:val="en-US"/>
        </w:rPr>
        <w:t>Welch</w:t>
      </w:r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jed</w:t>
      </w:r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dies</w:t>
      </w:r>
      <w:r w:rsidR="00F9014E" w:rsidRPr="00102A0D">
        <w:rPr>
          <w:rFonts w:ascii="Times New Roman" w:hAnsi="Times New Roman" w:cs="Times New Roman"/>
        </w:rPr>
        <w:t>-.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6.</w:t>
      </w:r>
      <w:r w:rsidR="00802F62" w:rsidRPr="00102A0D">
        <w:rPr>
          <w:rFonts w:ascii="Times New Roman" w:hAnsi="Times New Roman" w:cs="Times New Roman"/>
          <w:b/>
        </w:rPr>
        <w:t xml:space="preserve"> Это мне нравится.</w:t>
      </w:r>
      <w:r w:rsidR="006A70EF">
        <w:rPr>
          <w:rFonts w:ascii="Times New Roman" w:hAnsi="Times New Roman" w:cs="Times New Roman"/>
          <w:b/>
        </w:rPr>
        <w:t xml:space="preserve"> 11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r w:rsidRPr="00102A0D">
        <w:rPr>
          <w:rFonts w:ascii="Times New Roman" w:hAnsi="Times New Roman" w:cs="Times New Roman"/>
          <w:lang w:val="en-US"/>
        </w:rPr>
        <w:t>kein</w:t>
      </w:r>
      <w:r w:rsidRPr="00102A0D">
        <w:rPr>
          <w:rFonts w:ascii="Times New Roman" w:hAnsi="Times New Roman" w:cs="Times New Roman"/>
        </w:rPr>
        <w:t xml:space="preserve">.  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7.</w:t>
      </w:r>
      <w:r w:rsidR="00802F62" w:rsidRPr="00102A0D">
        <w:rPr>
          <w:rFonts w:ascii="Times New Roman" w:hAnsi="Times New Roman" w:cs="Times New Roman"/>
          <w:b/>
        </w:rPr>
        <w:t xml:space="preserve"> Подробнее о себе. Большая перемена.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BC1124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>Описание людей, высказывание предположений, называние дат, понимание художественного текста среднего объема. Порядковые числительные. Окоенчания прилагательных в дательном падеже.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27732D" w:rsidRPr="008B4BD5" w:rsidTr="00E474CF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7732D" w:rsidRPr="008B4BD5" w:rsidTr="00E474CF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7732D" w:rsidRPr="008B4BD5" w:rsidTr="00E474C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27732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27732D">
              <w:rPr>
                <w:rFonts w:ascii="Times New Roman" w:hAnsi="Times New Roman" w:cs="Times New Roman"/>
                <w:b/>
              </w:rPr>
              <w:t>Как прошло лето?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Тема 1. Как прошло лето?   Рассказываем о каникулах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Прошедшее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разговорное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время</w:t>
            </w:r>
            <w:r w:rsidRPr="00E451F7">
              <w:rPr>
                <w:sz w:val="22"/>
                <w:szCs w:val="22"/>
                <w:lang w:val="de-DE"/>
              </w:rPr>
              <w:t xml:space="preserve"> Perfekt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 кем? С кем? Предположения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Притяжательные местоимения в именительном и дательном падежах.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Погода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>Гора Мёнх, Швейцария.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Артикли в дательном падеже.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Ударение в глаголах с  приставками   </w:t>
            </w:r>
            <w:r w:rsidRPr="00E451F7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Климат, погода, условия проживания в городской, сельской местности.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val="en-US"/>
              </w:rPr>
              <w:t>Lektion</w:t>
            </w:r>
            <w:r w:rsidRPr="00E451F7">
              <w:rPr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Мы читаем и вспоминаем о летнем отдыхе!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Каникулы в различное время года.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Немецкоязычные страны и родная страна, их географическое положение, столицы и крупные города.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val="en-US"/>
              </w:rPr>
              <w:t>Lektion</w:t>
            </w:r>
            <w:r w:rsidRPr="00E451F7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Мы и наши домашние животные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Природа, флора и фауна.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27732D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«Мои планы на будущее»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27732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Мечты, профессии. Я хотел бы стать…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Решение конфликтных ситуаций.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451F7">
              <w:rPr>
                <w:sz w:val="22"/>
                <w:szCs w:val="22"/>
              </w:rPr>
              <w:t xml:space="preserve">одальные глаголы в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r w:rsidRPr="00E451F7">
              <w:rPr>
                <w:i/>
                <w:iCs/>
                <w:sz w:val="22"/>
                <w:szCs w:val="22"/>
              </w:rPr>
              <w:t>д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модальные глаголы в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r w:rsidRPr="00E451F7">
              <w:rPr>
                <w:i/>
                <w:iCs/>
                <w:sz w:val="22"/>
                <w:szCs w:val="22"/>
              </w:rPr>
              <w:t>д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Фонетика: интонация в придаточном предложении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8350CC" w:rsidRDefault="0027732D" w:rsidP="00E474CF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«Дружба»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Друзья и подруги.</w:t>
            </w:r>
          </w:p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Межличностные отношения. 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3D0D97" w:rsidRDefault="0027732D" w:rsidP="00E474CF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«Изображения и звуки»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Электрические приборы.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Электроника, </w:t>
            </w:r>
          </w:p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источники информации и средства связи, компьютерные игры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Электроника, 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источники информации и средства связи, компьютерные игры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Средства коммуникации.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Телеканалы и радиостанции.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90326E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Pr="0027732D">
              <w:rPr>
                <w:rFonts w:ascii="Times New Roman" w:eastAsia="Times New Roman" w:hAnsi="Times New Roman" w:cs="Times New Roman"/>
                <w:b/>
                <w:lang w:eastAsia="en-US"/>
              </w:rPr>
              <w:t>«Взаимоотношения»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Самочувствие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Я радуюсь/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 …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Я радуюсь/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</w:t>
            </w:r>
            <w:r>
              <w:rPr>
                <w:sz w:val="22"/>
                <w:szCs w:val="22"/>
              </w:rPr>
              <w:t>…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eastAsia="en-US"/>
              </w:rPr>
              <w:t>Школа К. Штреля в Марбурге.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DF148A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AC7A03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BA5CB9" w:rsidRPr="00BA5CB9">
              <w:rPr>
                <w:rFonts w:ascii="Times New Roman" w:hAnsi="Times New Roman" w:cs="Times New Roman"/>
                <w:b/>
                <w:lang w:eastAsia="en-US"/>
              </w:rPr>
              <w:t>«Это мне нравится!»</w:t>
            </w:r>
          </w:p>
        </w:tc>
        <w:tc>
          <w:tcPr>
            <w:tcW w:w="1499" w:type="dxa"/>
          </w:tcPr>
          <w:p w:rsidR="0027732D" w:rsidRPr="009C79E9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Что кому нравится?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Мне нравится /не нравится …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Мне нравится /не нравится …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BA5CB9">
              <w:rPr>
                <w:rFonts w:ascii="Times New Roman" w:eastAsia="Times New Roman" w:hAnsi="Times New Roman" w:cs="Times New Roman"/>
                <w:b/>
              </w:rPr>
              <w:t>. «</w:t>
            </w:r>
            <w:r w:rsidR="00BA5CB9" w:rsidRPr="00BA5CB9">
              <w:rPr>
                <w:rFonts w:ascii="Times New Roman" w:eastAsia="Times New Roman" w:hAnsi="Times New Roman" w:cs="Times New Roman"/>
                <w:b/>
                <w:lang w:eastAsia="en-US"/>
              </w:rPr>
              <w:t>Подробнее о себе</w:t>
            </w:r>
            <w:r w:rsidR="00BA5CB9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Какое сегодня число?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067C4" w:rsidRPr="00D067C4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D067C4" w:rsidRDefault="00D067C4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Комплексное обобщение изученного материала за курс 7 класса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7732D" w:rsidRPr="008B4BD5" w:rsidRDefault="0027732D" w:rsidP="0027732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7732D" w:rsidRPr="001421E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7732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7732D" w:rsidRPr="00102A0D" w:rsidRDefault="0027732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27732D" w:rsidRPr="00102A0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E4" w:rsidRDefault="00AD1EE4" w:rsidP="00D91102">
      <w:pPr>
        <w:spacing w:after="0" w:line="240" w:lineRule="auto"/>
      </w:pPr>
      <w:r>
        <w:separator/>
      </w:r>
    </w:p>
  </w:endnote>
  <w:endnote w:type="continuationSeparator" w:id="0">
    <w:p w:rsidR="00AD1EE4" w:rsidRDefault="00AD1EE4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TenCyr-Uprigh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E4" w:rsidRDefault="00AD1EE4" w:rsidP="00D91102">
      <w:pPr>
        <w:spacing w:after="0" w:line="240" w:lineRule="auto"/>
      </w:pPr>
      <w:r>
        <w:separator/>
      </w:r>
    </w:p>
  </w:footnote>
  <w:footnote w:type="continuationSeparator" w:id="0">
    <w:p w:rsidR="00AD1EE4" w:rsidRDefault="00AD1EE4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4402"/>
    <w:multiLevelType w:val="hybridMultilevel"/>
    <w:tmpl w:val="1BFE5286"/>
    <w:lvl w:ilvl="0" w:tplc="55807AB6">
      <w:start w:val="201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4"/>
  </w:num>
  <w:num w:numId="5">
    <w:abstractNumId w:val="13"/>
  </w:num>
  <w:num w:numId="6">
    <w:abstractNumId w:val="19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20"/>
  </w:num>
  <w:num w:numId="13">
    <w:abstractNumId w:val="3"/>
  </w:num>
  <w:num w:numId="14">
    <w:abstractNumId w:val="17"/>
  </w:num>
  <w:num w:numId="15">
    <w:abstractNumId w:val="18"/>
  </w:num>
  <w:num w:numId="16">
    <w:abstractNumId w:val="2"/>
  </w:num>
  <w:num w:numId="17">
    <w:abstractNumId w:val="16"/>
  </w:num>
  <w:num w:numId="18">
    <w:abstractNumId w:val="4"/>
  </w:num>
  <w:num w:numId="19">
    <w:abstractNumId w:val="10"/>
  </w:num>
  <w:num w:numId="20">
    <w:abstractNumId w:val="15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24D0C"/>
    <w:rsid w:val="00024EF9"/>
    <w:rsid w:val="00040701"/>
    <w:rsid w:val="00055751"/>
    <w:rsid w:val="0005604C"/>
    <w:rsid w:val="0005726B"/>
    <w:rsid w:val="00063D5C"/>
    <w:rsid w:val="000820D6"/>
    <w:rsid w:val="000861E6"/>
    <w:rsid w:val="000926CC"/>
    <w:rsid w:val="000A5F22"/>
    <w:rsid w:val="000A64F9"/>
    <w:rsid w:val="000A7BEE"/>
    <w:rsid w:val="000B1C11"/>
    <w:rsid w:val="000B3716"/>
    <w:rsid w:val="000B544B"/>
    <w:rsid w:val="000B5EC3"/>
    <w:rsid w:val="000D156A"/>
    <w:rsid w:val="000D584F"/>
    <w:rsid w:val="000E0AA7"/>
    <w:rsid w:val="000E6B4C"/>
    <w:rsid w:val="000F165C"/>
    <w:rsid w:val="00102A0D"/>
    <w:rsid w:val="00104D81"/>
    <w:rsid w:val="0011650E"/>
    <w:rsid w:val="00121EFF"/>
    <w:rsid w:val="00122D3F"/>
    <w:rsid w:val="0014673F"/>
    <w:rsid w:val="001725E8"/>
    <w:rsid w:val="00173D9A"/>
    <w:rsid w:val="0018444B"/>
    <w:rsid w:val="00195497"/>
    <w:rsid w:val="001A3185"/>
    <w:rsid w:val="001A3EBE"/>
    <w:rsid w:val="001C5182"/>
    <w:rsid w:val="001E645A"/>
    <w:rsid w:val="001E76C0"/>
    <w:rsid w:val="001F33EC"/>
    <w:rsid w:val="001F68DB"/>
    <w:rsid w:val="00200CDE"/>
    <w:rsid w:val="00210191"/>
    <w:rsid w:val="002128F0"/>
    <w:rsid w:val="00214515"/>
    <w:rsid w:val="00242962"/>
    <w:rsid w:val="0024564F"/>
    <w:rsid w:val="00245DD2"/>
    <w:rsid w:val="00252065"/>
    <w:rsid w:val="0026578D"/>
    <w:rsid w:val="0027559E"/>
    <w:rsid w:val="0027732D"/>
    <w:rsid w:val="00280FCC"/>
    <w:rsid w:val="00281C25"/>
    <w:rsid w:val="00282C42"/>
    <w:rsid w:val="00286D9C"/>
    <w:rsid w:val="002A3914"/>
    <w:rsid w:val="002A52B8"/>
    <w:rsid w:val="002A7C8F"/>
    <w:rsid w:val="002C0783"/>
    <w:rsid w:val="002C0A1E"/>
    <w:rsid w:val="002D1C5F"/>
    <w:rsid w:val="002D4A2D"/>
    <w:rsid w:val="002D62C2"/>
    <w:rsid w:val="002D6C38"/>
    <w:rsid w:val="003013EF"/>
    <w:rsid w:val="003020F5"/>
    <w:rsid w:val="00303D0B"/>
    <w:rsid w:val="00322C7E"/>
    <w:rsid w:val="0033034D"/>
    <w:rsid w:val="00331BED"/>
    <w:rsid w:val="00332D1E"/>
    <w:rsid w:val="00345023"/>
    <w:rsid w:val="00360511"/>
    <w:rsid w:val="0036715B"/>
    <w:rsid w:val="0038139D"/>
    <w:rsid w:val="003B141C"/>
    <w:rsid w:val="003B5899"/>
    <w:rsid w:val="003C0016"/>
    <w:rsid w:val="003D74E6"/>
    <w:rsid w:val="003E29D2"/>
    <w:rsid w:val="003F21A1"/>
    <w:rsid w:val="00401C35"/>
    <w:rsid w:val="00404EB7"/>
    <w:rsid w:val="00410B1C"/>
    <w:rsid w:val="004519D1"/>
    <w:rsid w:val="00455E98"/>
    <w:rsid w:val="00496EF1"/>
    <w:rsid w:val="004B4A8F"/>
    <w:rsid w:val="004C0417"/>
    <w:rsid w:val="004C2B74"/>
    <w:rsid w:val="004C75C0"/>
    <w:rsid w:val="004D222F"/>
    <w:rsid w:val="004D5F6E"/>
    <w:rsid w:val="004D7677"/>
    <w:rsid w:val="00507B4D"/>
    <w:rsid w:val="00525C4B"/>
    <w:rsid w:val="00525F85"/>
    <w:rsid w:val="0054064E"/>
    <w:rsid w:val="005442A7"/>
    <w:rsid w:val="0055716A"/>
    <w:rsid w:val="005642ED"/>
    <w:rsid w:val="00575360"/>
    <w:rsid w:val="00586CB6"/>
    <w:rsid w:val="005B78CA"/>
    <w:rsid w:val="005C0805"/>
    <w:rsid w:val="005C34F4"/>
    <w:rsid w:val="005D0123"/>
    <w:rsid w:val="005E61A5"/>
    <w:rsid w:val="006062DF"/>
    <w:rsid w:val="006127E1"/>
    <w:rsid w:val="0061578E"/>
    <w:rsid w:val="00616595"/>
    <w:rsid w:val="00637064"/>
    <w:rsid w:val="006503AF"/>
    <w:rsid w:val="0066037E"/>
    <w:rsid w:val="00664867"/>
    <w:rsid w:val="00683D5E"/>
    <w:rsid w:val="006842DB"/>
    <w:rsid w:val="006A0386"/>
    <w:rsid w:val="006A1B27"/>
    <w:rsid w:val="006A26A9"/>
    <w:rsid w:val="006A3918"/>
    <w:rsid w:val="006A4F03"/>
    <w:rsid w:val="006A70EF"/>
    <w:rsid w:val="006B30D0"/>
    <w:rsid w:val="006E30C9"/>
    <w:rsid w:val="006E4328"/>
    <w:rsid w:val="006F3F25"/>
    <w:rsid w:val="00704CF1"/>
    <w:rsid w:val="007146DC"/>
    <w:rsid w:val="0071544B"/>
    <w:rsid w:val="0073431A"/>
    <w:rsid w:val="00737E1B"/>
    <w:rsid w:val="0075475B"/>
    <w:rsid w:val="007549D7"/>
    <w:rsid w:val="0076006D"/>
    <w:rsid w:val="00764AB8"/>
    <w:rsid w:val="0077620B"/>
    <w:rsid w:val="00776468"/>
    <w:rsid w:val="00776FEA"/>
    <w:rsid w:val="007A07D5"/>
    <w:rsid w:val="007A20D4"/>
    <w:rsid w:val="007A4241"/>
    <w:rsid w:val="007B7B7A"/>
    <w:rsid w:val="007C0CE2"/>
    <w:rsid w:val="007C1781"/>
    <w:rsid w:val="007C21AE"/>
    <w:rsid w:val="007C34EB"/>
    <w:rsid w:val="00802F62"/>
    <w:rsid w:val="0081338A"/>
    <w:rsid w:val="00815688"/>
    <w:rsid w:val="008174AB"/>
    <w:rsid w:val="008179C3"/>
    <w:rsid w:val="00824FC7"/>
    <w:rsid w:val="00827C5B"/>
    <w:rsid w:val="00832E13"/>
    <w:rsid w:val="0083370C"/>
    <w:rsid w:val="00844645"/>
    <w:rsid w:val="00850AE9"/>
    <w:rsid w:val="0085416A"/>
    <w:rsid w:val="00861416"/>
    <w:rsid w:val="00885C43"/>
    <w:rsid w:val="00886DA3"/>
    <w:rsid w:val="008A0DDE"/>
    <w:rsid w:val="008C0499"/>
    <w:rsid w:val="008C3C01"/>
    <w:rsid w:val="008C6DD8"/>
    <w:rsid w:val="008D7E2E"/>
    <w:rsid w:val="008F4B50"/>
    <w:rsid w:val="008F71EA"/>
    <w:rsid w:val="00902313"/>
    <w:rsid w:val="009157EF"/>
    <w:rsid w:val="00917B51"/>
    <w:rsid w:val="00927041"/>
    <w:rsid w:val="009459B9"/>
    <w:rsid w:val="00966025"/>
    <w:rsid w:val="00966381"/>
    <w:rsid w:val="0098142D"/>
    <w:rsid w:val="009A0F8B"/>
    <w:rsid w:val="009A248D"/>
    <w:rsid w:val="009B5489"/>
    <w:rsid w:val="009D46EE"/>
    <w:rsid w:val="00A15357"/>
    <w:rsid w:val="00A21B1F"/>
    <w:rsid w:val="00A31D63"/>
    <w:rsid w:val="00A40BD8"/>
    <w:rsid w:val="00A473A8"/>
    <w:rsid w:val="00A57535"/>
    <w:rsid w:val="00A74089"/>
    <w:rsid w:val="00A74636"/>
    <w:rsid w:val="00AA6FB7"/>
    <w:rsid w:val="00AD1EE4"/>
    <w:rsid w:val="00AE519C"/>
    <w:rsid w:val="00AF7590"/>
    <w:rsid w:val="00B32C5D"/>
    <w:rsid w:val="00B56CF3"/>
    <w:rsid w:val="00B6363C"/>
    <w:rsid w:val="00B73EC8"/>
    <w:rsid w:val="00B81DB4"/>
    <w:rsid w:val="00B86D3D"/>
    <w:rsid w:val="00B96777"/>
    <w:rsid w:val="00BA45B9"/>
    <w:rsid w:val="00BA5668"/>
    <w:rsid w:val="00BA5CB9"/>
    <w:rsid w:val="00BC1124"/>
    <w:rsid w:val="00BC1998"/>
    <w:rsid w:val="00BC1E2D"/>
    <w:rsid w:val="00BD6D15"/>
    <w:rsid w:val="00BE79CA"/>
    <w:rsid w:val="00BE7DBE"/>
    <w:rsid w:val="00BF1A93"/>
    <w:rsid w:val="00BF4FE0"/>
    <w:rsid w:val="00C41399"/>
    <w:rsid w:val="00C414E7"/>
    <w:rsid w:val="00C415F9"/>
    <w:rsid w:val="00C6316D"/>
    <w:rsid w:val="00C65D48"/>
    <w:rsid w:val="00C714F8"/>
    <w:rsid w:val="00C739FA"/>
    <w:rsid w:val="00C74D10"/>
    <w:rsid w:val="00C8731E"/>
    <w:rsid w:val="00CA0756"/>
    <w:rsid w:val="00CA4408"/>
    <w:rsid w:val="00CB7730"/>
    <w:rsid w:val="00CC7CDA"/>
    <w:rsid w:val="00CD733E"/>
    <w:rsid w:val="00CE0C91"/>
    <w:rsid w:val="00CF08A2"/>
    <w:rsid w:val="00CF6D65"/>
    <w:rsid w:val="00D067C4"/>
    <w:rsid w:val="00D12471"/>
    <w:rsid w:val="00D55A31"/>
    <w:rsid w:val="00D66294"/>
    <w:rsid w:val="00D66C35"/>
    <w:rsid w:val="00D73B91"/>
    <w:rsid w:val="00D7654B"/>
    <w:rsid w:val="00D90828"/>
    <w:rsid w:val="00D91102"/>
    <w:rsid w:val="00DD0B9A"/>
    <w:rsid w:val="00DD51E9"/>
    <w:rsid w:val="00E017F7"/>
    <w:rsid w:val="00E01AA6"/>
    <w:rsid w:val="00E2135D"/>
    <w:rsid w:val="00E4143A"/>
    <w:rsid w:val="00E451F7"/>
    <w:rsid w:val="00E54D19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43377"/>
    <w:rsid w:val="00F52F17"/>
    <w:rsid w:val="00F55C74"/>
    <w:rsid w:val="00F56BCE"/>
    <w:rsid w:val="00F7587F"/>
    <w:rsid w:val="00F77FC0"/>
    <w:rsid w:val="00F9014E"/>
    <w:rsid w:val="00FA0C0D"/>
    <w:rsid w:val="00FA399E"/>
    <w:rsid w:val="00FB6B4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73E4"/>
  <w15:docId w15:val="{3A3DFBCD-E538-4808-927D-2FE25A1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09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2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D1D6-45AF-40D5-BDAA-E436C342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7673</TotalTime>
  <Pages>8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158</cp:revision>
  <dcterms:created xsi:type="dcterms:W3CDTF">2016-08-12T16:03:00Z</dcterms:created>
  <dcterms:modified xsi:type="dcterms:W3CDTF">2019-12-02T07:47:00Z</dcterms:modified>
</cp:coreProperties>
</file>