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76" w:rsidRDefault="005A4E76" w:rsidP="005A4E76">
      <w:pPr>
        <w:rPr>
          <w:sz w:val="22"/>
          <w:szCs w:val="22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5A4E76" w:rsidRPr="003235FB" w:rsidRDefault="005A4E76" w:rsidP="005A4E7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5A4E76" w:rsidRPr="003235FB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4E76" w:rsidRPr="003235FB" w:rsidRDefault="002B77AB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450159" wp14:editId="7C517D35">
                  <wp:simplePos x="0" y="0"/>
                  <wp:positionH relativeFrom="column">
                    <wp:posOffset>-407670</wp:posOffset>
                  </wp:positionH>
                  <wp:positionV relativeFrom="paragraph">
                    <wp:posOffset>31749</wp:posOffset>
                  </wp:positionV>
                  <wp:extent cx="10029825" cy="1819275"/>
                  <wp:effectExtent l="0" t="0" r="9525" b="9525"/>
                  <wp:wrapNone/>
                  <wp:docPr id="1" name="Рисунок 1" descr="C:\Users\EGE\Downloads\шапочка в титульный лист нов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EGE\Downloads\шапочка в титульный лист новая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8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4E76"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4E76" w:rsidRPr="003235FB" w:rsidRDefault="005A4E76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4E76" w:rsidRPr="003235FB" w:rsidRDefault="005A4E76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5A4E76" w:rsidRPr="003235FB" w:rsidRDefault="005A4E76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5A4E76" w:rsidRPr="003235FB" w:rsidRDefault="005A4E76" w:rsidP="008369C5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</w:t>
            </w:r>
            <w:r w:rsidR="008369C5">
              <w:rPr>
                <w:color w:val="000000" w:themeColor="text1"/>
              </w:rPr>
              <w:t>2</w:t>
            </w:r>
          </w:p>
        </w:tc>
      </w:tr>
    </w:tbl>
    <w:p w:rsidR="005A4E76" w:rsidRPr="003235FB" w:rsidRDefault="005A4E76" w:rsidP="005A4E76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A4E76" w:rsidRPr="00C24A87" w:rsidRDefault="005A4E76" w:rsidP="005A4E76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5A4E76" w:rsidRPr="00C24A87" w:rsidRDefault="005A4E76" w:rsidP="005A4E76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9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A4E76" w:rsidRPr="003235FB" w:rsidRDefault="005A4E76" w:rsidP="005A4E76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225F13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A4E76" w:rsidRPr="003235FB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8369C5">
        <w:rPr>
          <w:color w:val="000000" w:themeColor="text1"/>
          <w:sz w:val="28"/>
          <w:szCs w:val="28"/>
        </w:rPr>
        <w:t xml:space="preserve">етр </w:t>
      </w:r>
      <w:r>
        <w:rPr>
          <w:color w:val="000000" w:themeColor="text1"/>
          <w:sz w:val="28"/>
          <w:szCs w:val="28"/>
        </w:rPr>
        <w:t>В</w:t>
      </w:r>
      <w:r w:rsidR="008369C5">
        <w:rPr>
          <w:color w:val="000000" w:themeColor="text1"/>
          <w:sz w:val="28"/>
          <w:szCs w:val="28"/>
        </w:rPr>
        <w:t>ладимирович</w:t>
      </w:r>
      <w:r>
        <w:rPr>
          <w:color w:val="000000" w:themeColor="text1"/>
          <w:sz w:val="28"/>
          <w:szCs w:val="28"/>
        </w:rPr>
        <w:t xml:space="preserve">, </w:t>
      </w:r>
    </w:p>
    <w:p w:rsidR="005A4E76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71A54" w:rsidRDefault="00571A54" w:rsidP="005A4E7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71A54" w:rsidRDefault="00571A54" w:rsidP="005A4E7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71A54" w:rsidRDefault="00571A54" w:rsidP="00571A5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A4E76" w:rsidRPr="003235FB" w:rsidRDefault="005A4E76" w:rsidP="00571A5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81139D" w:rsidRDefault="009C62DE" w:rsidP="00571A54">
      <w:pPr>
        <w:ind w:firstLine="708"/>
        <w:jc w:val="center"/>
        <w:rPr>
          <w:rFonts w:eastAsia="Calibri"/>
        </w:rPr>
      </w:pPr>
      <w:proofErr w:type="spellStart"/>
      <w:r>
        <w:rPr>
          <w:rFonts w:eastAsia="Calibri"/>
        </w:rPr>
        <w:t>п</w:t>
      </w:r>
      <w:r w:rsidR="00571A54">
        <w:rPr>
          <w:rFonts w:eastAsia="Calibri"/>
        </w:rPr>
        <w:t>.Прииртышский</w:t>
      </w:r>
      <w:proofErr w:type="spellEnd"/>
    </w:p>
    <w:p w:rsidR="009C62DE" w:rsidRDefault="009C62DE" w:rsidP="00A8409F">
      <w:pPr>
        <w:pStyle w:val="a7"/>
        <w:ind w:left="0"/>
        <w:rPr>
          <w:color w:val="000000" w:themeColor="text1"/>
        </w:rPr>
      </w:pPr>
    </w:p>
    <w:p w:rsidR="009C62DE" w:rsidRDefault="00571A54" w:rsidP="00A8409F">
      <w:pPr>
        <w:pStyle w:val="a7"/>
        <w:ind w:left="0"/>
        <w:rPr>
          <w:b/>
          <w:sz w:val="22"/>
          <w:szCs w:val="22"/>
        </w:rPr>
      </w:pPr>
      <w:r>
        <w:rPr>
          <w:color w:val="000000" w:themeColor="text1"/>
        </w:rPr>
        <w:lastRenderedPageBreak/>
        <w:t>Планируемые результаты освоения учебного предмета</w:t>
      </w:r>
      <w:r>
        <w:rPr>
          <w:b/>
          <w:sz w:val="22"/>
          <w:szCs w:val="22"/>
        </w:rPr>
        <w:t xml:space="preserve"> </w:t>
      </w:r>
      <w:r w:rsidR="008369C5">
        <w:rPr>
          <w:b/>
          <w:sz w:val="22"/>
          <w:szCs w:val="22"/>
        </w:rPr>
        <w:t>«</w:t>
      </w:r>
      <w:r w:rsidR="009C62DE">
        <w:rPr>
          <w:b/>
          <w:sz w:val="22"/>
          <w:szCs w:val="22"/>
        </w:rPr>
        <w:t>Обществознание»</w:t>
      </w:r>
    </w:p>
    <w:p w:rsidR="00A8409F" w:rsidRDefault="00A8409F" w:rsidP="00A8409F">
      <w:pPr>
        <w:pStyle w:val="a7"/>
        <w:ind w:left="0"/>
        <w:rPr>
          <w:sz w:val="22"/>
          <w:szCs w:val="22"/>
        </w:rPr>
      </w:pPr>
      <w:r w:rsidRPr="00C944B6">
        <w:rPr>
          <w:b/>
          <w:sz w:val="22"/>
          <w:szCs w:val="22"/>
        </w:rPr>
        <w:t>ученик научится:</w:t>
      </w:r>
      <w:r>
        <w:rPr>
          <w:sz w:val="22"/>
          <w:szCs w:val="22"/>
        </w:rPr>
        <w:t xml:space="preserve"> 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объяснять роль политики в жизни общества;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различать и сравнивать различные формы правления, иллюстрировать их примерами;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давать характеристику формам государственно-территориального устройства;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различать различные типы политических режимов, раскрывать их основные признаки;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раскрывать на конкретных примерах основные черты и принципы демократии;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называть признаки политической партии, раскрывать их на конкретных примерах;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характеризовать различные формы участия граждан в политической жи</w:t>
      </w:r>
      <w:r w:rsidR="003560BD" w:rsidRPr="003560BD">
        <w:rPr>
          <w:sz w:val="22"/>
          <w:szCs w:val="22"/>
        </w:rPr>
        <w:t>зни;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систему российского законодательства;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особенности гражданской дееспособности несовершеннолетних;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гражданские правоотношения;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смысл права на труд;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объяснять роль трудового договора;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разъяснять на примерах особенности положения несовершеннолетних в трудовых отношениях;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права и обязанности супругов, родителей, детей;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особенности уголовного права и уголовных правоотношений;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конкретизировать примерами виды преступлений и наказания за 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специфику уголовной ответственности несовершеннолетних;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связь права на образование и обязанности получить образование;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C944B6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sz w:val="22"/>
          <w:szCs w:val="22"/>
        </w:rPr>
      </w:pPr>
      <w:r w:rsidRPr="003560BD">
        <w:rPr>
          <w:bCs/>
          <w:sz w:val="22"/>
          <w:szCs w:val="22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3560BD">
        <w:rPr>
          <w:sz w:val="22"/>
          <w:szCs w:val="22"/>
        </w:rPr>
        <w:t>.</w:t>
      </w:r>
    </w:p>
    <w:p w:rsidR="00A8409F" w:rsidRDefault="00A8409F" w:rsidP="00A8409F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</w:t>
      </w:r>
      <w:r w:rsidR="00C944B6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397F0B" w:rsidRPr="003560BD" w:rsidRDefault="00397F0B" w:rsidP="00397F0B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государства;</w:t>
      </w:r>
    </w:p>
    <w:p w:rsidR="00397F0B" w:rsidRPr="003560BD" w:rsidRDefault="00397F0B" w:rsidP="00397F0B">
      <w:pPr>
        <w:numPr>
          <w:ilvl w:val="0"/>
          <w:numId w:val="5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соотносить различные оценки политических событий и процессов и делать обоснованные выводы;</w:t>
      </w:r>
    </w:p>
    <w:p w:rsidR="00397F0B" w:rsidRPr="003560BD" w:rsidRDefault="00397F0B" w:rsidP="00397F0B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на основе полученных знаний о правовых нормах выбирать в предлагаемых модельных ситуациях и </w:t>
      </w:r>
    </w:p>
    <w:p w:rsidR="00397F0B" w:rsidRPr="003560BD" w:rsidRDefault="00397F0B" w:rsidP="003560BD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   осуществлять на практике модель правомерного социального поведения, основанного на уважении к закону и  правопорядку;</w:t>
      </w:r>
    </w:p>
    <w:p w:rsidR="003560BD" w:rsidRPr="003560BD" w:rsidRDefault="00397F0B" w:rsidP="00397F0B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оценивать сущность и значение правопорядка и законности, собственный возможный вклад в их становление и </w:t>
      </w:r>
      <w:r w:rsidR="003560BD" w:rsidRPr="003560BD">
        <w:rPr>
          <w:bCs/>
          <w:sz w:val="22"/>
          <w:szCs w:val="22"/>
        </w:rPr>
        <w:t xml:space="preserve"> </w:t>
      </w:r>
    </w:p>
    <w:p w:rsidR="00397F0B" w:rsidRPr="003560BD" w:rsidRDefault="003560BD" w:rsidP="003560BD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    </w:t>
      </w:r>
      <w:r w:rsidR="00397F0B" w:rsidRPr="003560BD">
        <w:rPr>
          <w:bCs/>
          <w:sz w:val="22"/>
          <w:szCs w:val="22"/>
        </w:rPr>
        <w:t>развитие;</w:t>
      </w:r>
    </w:p>
    <w:p w:rsidR="00397F0B" w:rsidRPr="006058E5" w:rsidRDefault="00397F0B" w:rsidP="006058E5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осознанно содействовать защите правопорядка в обществе правовыми способами и средствами.</w:t>
      </w:r>
    </w:p>
    <w:p w:rsidR="00A8409F" w:rsidRPr="009C62DE" w:rsidRDefault="00A8409F" w:rsidP="00A8409F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8369C5" w:rsidRPr="009C62DE" w:rsidRDefault="008369C5" w:rsidP="00A8409F">
      <w:pPr>
        <w:rPr>
          <w:rStyle w:val="Bodytext81"/>
          <w:b w:val="0"/>
          <w:color w:val="000000"/>
          <w:sz w:val="22"/>
          <w:szCs w:val="22"/>
        </w:rPr>
      </w:pPr>
      <w:r w:rsidRPr="009C62DE">
        <w:rPr>
          <w:b/>
        </w:rPr>
        <w:t>Содержание учебного предмета</w:t>
      </w:r>
      <w:r w:rsidRPr="009C62DE">
        <w:rPr>
          <w:b/>
          <w:sz w:val="22"/>
          <w:szCs w:val="22"/>
        </w:rPr>
        <w:t xml:space="preserve"> «Обществознание</w:t>
      </w:r>
      <w:r w:rsidR="009C62DE" w:rsidRPr="009C62DE">
        <w:rPr>
          <w:b/>
          <w:sz w:val="22"/>
          <w:szCs w:val="22"/>
        </w:rPr>
        <w:t>»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 xml:space="preserve">.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r>
        <w:rPr>
          <w:b/>
        </w:rPr>
        <w:lastRenderedPageBreak/>
        <w:t>Глава  II</w:t>
      </w:r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p w:rsidR="008369C5" w:rsidRDefault="008369C5" w:rsidP="008369C5">
      <w:pPr>
        <w:ind w:left="284"/>
        <w:jc w:val="center"/>
        <w:rPr>
          <w:b/>
        </w:rPr>
      </w:pPr>
    </w:p>
    <w:p w:rsidR="008369C5" w:rsidRPr="00411FD2" w:rsidRDefault="008369C5" w:rsidP="009C62DE">
      <w:pPr>
        <w:ind w:left="284"/>
        <w:jc w:val="center"/>
        <w:rPr>
          <w:b/>
        </w:rPr>
      </w:pPr>
      <w:r w:rsidRPr="00873ABA">
        <w:rPr>
          <w:b/>
        </w:rPr>
        <w:t>Тематическое планирование</w:t>
      </w:r>
      <w:bookmarkStart w:id="0" w:name="_GoBack"/>
      <w:bookmarkEnd w:id="0"/>
    </w:p>
    <w:tbl>
      <w:tblPr>
        <w:tblpPr w:leftFromText="180" w:rightFromText="180" w:vertAnchor="text" w:horzAnchor="margin" w:tblpXSpec="center" w:tblpY="656"/>
        <w:tblW w:w="15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608"/>
        <w:gridCol w:w="1277"/>
      </w:tblGrid>
      <w:tr w:rsidR="008369C5" w:rsidRPr="0047172A" w:rsidTr="008369C5">
        <w:tc>
          <w:tcPr>
            <w:tcW w:w="534" w:type="dxa"/>
            <w:tcBorders>
              <w:right w:val="single" w:sz="4" w:space="0" w:color="auto"/>
            </w:tcBorders>
          </w:tcPr>
          <w:p w:rsidR="008369C5" w:rsidRPr="00411FD2" w:rsidRDefault="008369C5" w:rsidP="008369C5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8369C5" w:rsidRPr="00212DB4" w:rsidRDefault="008369C5" w:rsidP="008369C5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3608" w:type="dxa"/>
            <w:tcBorders>
              <w:right w:val="single" w:sz="4" w:space="0" w:color="auto"/>
            </w:tcBorders>
          </w:tcPr>
          <w:p w:rsidR="008369C5" w:rsidRDefault="008369C5" w:rsidP="008369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2DB4">
              <w:rPr>
                <w:b/>
              </w:rPr>
              <w:t>Разделы темы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8369C5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</w:tr>
      <w:tr w:rsidR="008369C5" w:rsidRPr="0047172A" w:rsidTr="008369C5">
        <w:tc>
          <w:tcPr>
            <w:tcW w:w="534" w:type="dxa"/>
            <w:tcBorders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608" w:type="dxa"/>
            <w:tcBorders>
              <w:right w:val="single" w:sz="4" w:space="0" w:color="auto"/>
            </w:tcBorders>
          </w:tcPr>
          <w:p w:rsidR="008369C5" w:rsidRPr="000257F2" w:rsidRDefault="008369C5" w:rsidP="00156A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369C5" w:rsidRPr="0047172A" w:rsidTr="008369C5">
        <w:tc>
          <w:tcPr>
            <w:tcW w:w="534" w:type="dxa"/>
            <w:tcBorders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right w:val="single" w:sz="4" w:space="0" w:color="auto"/>
            </w:tcBorders>
          </w:tcPr>
          <w:p w:rsidR="008369C5" w:rsidRPr="000257F2" w:rsidRDefault="008369C5" w:rsidP="00761EC7">
            <w:pPr>
              <w:pStyle w:val="a5"/>
              <w:rPr>
                <w:rFonts w:ascii="Times New Roman" w:hAnsi="Times New Roman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 I. </w:t>
            </w:r>
            <w:r>
              <w:rPr>
                <w:rStyle w:val="a4"/>
                <w:rFonts w:ascii="Times New Roman" w:hAnsi="Times New Roman"/>
                <w:color w:val="000000"/>
                <w:lang w:val="ru-RU"/>
              </w:rPr>
              <w:t>П</w:t>
            </w:r>
            <w:r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олитика</w:t>
            </w:r>
            <w:r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8369C5" w:rsidRPr="008369C5" w:rsidRDefault="008369C5" w:rsidP="008369C5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369C5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  <w:p w:rsidR="008369C5" w:rsidRPr="00383F79" w:rsidRDefault="008369C5" w:rsidP="0081139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val="ru-RU"/>
              </w:rPr>
            </w:pPr>
            <w:r w:rsidRPr="00534CCD">
              <w:rPr>
                <w:rFonts w:ascii="Times New Roman" w:hAnsi="Times New Roman"/>
                <w:lang w:val="ru-RU"/>
              </w:rPr>
              <w:t>Обобщающий урок по теме:</w:t>
            </w:r>
            <w:r w:rsidRPr="00F61437">
              <w:rPr>
                <w:rFonts w:ascii="Times New Roman" w:hAnsi="Times New Roman"/>
                <w:lang w:val="ru-RU"/>
              </w:rPr>
              <w:t xml:space="preserve">                          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8369C5" w:rsidRPr="0047172A" w:rsidTr="008369C5">
        <w:tc>
          <w:tcPr>
            <w:tcW w:w="534" w:type="dxa"/>
            <w:tcBorders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right w:val="single" w:sz="4" w:space="0" w:color="auto"/>
            </w:tcBorders>
          </w:tcPr>
          <w:p w:rsidR="008369C5" w:rsidRDefault="008369C5" w:rsidP="005810AB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Право 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Символика РФ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.(2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.(2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  <w:p w:rsidR="008369C5" w:rsidRPr="0081139D" w:rsidRDefault="008369C5" w:rsidP="0081139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b/>
                <w:lang w:val="ru-RU"/>
              </w:rPr>
            </w:pPr>
            <w:r w:rsidRPr="0081139D">
              <w:rPr>
                <w:rStyle w:val="Bodytext8"/>
                <w:color w:val="000000"/>
                <w:sz w:val="22"/>
                <w:szCs w:val="22"/>
                <w:lang w:val="ru-RU"/>
              </w:rPr>
              <w:t>Правовое регулирова</w:t>
            </w:r>
            <w:r w:rsidRPr="0081139D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ние отношений в сфере образо</w:t>
            </w:r>
            <w:r w:rsidRPr="0081139D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вания.</w:t>
            </w:r>
          </w:p>
          <w:p w:rsidR="008369C5" w:rsidRPr="006F31E2" w:rsidRDefault="008369C5" w:rsidP="00156A07">
            <w:pPr>
              <w:pStyle w:val="a5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</w:tr>
      <w:tr w:rsidR="008369C5" w:rsidRPr="00E277DA" w:rsidTr="008369C5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9C5" w:rsidRPr="00F61437" w:rsidRDefault="008369C5" w:rsidP="009071DE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  <w:p w:rsidR="008369C5" w:rsidRPr="00F61437" w:rsidRDefault="008369C5" w:rsidP="008369C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proofErr w:type="spellStart"/>
            <w:r w:rsidRPr="00F61437">
              <w:lastRenderedPageBreak/>
              <w:t>Итоговое</w:t>
            </w:r>
            <w:proofErr w:type="spellEnd"/>
            <w:r w:rsidRPr="00F61437">
              <w:t xml:space="preserve"> </w:t>
            </w:r>
            <w:proofErr w:type="spellStart"/>
            <w:r w:rsidRPr="00F61437">
              <w:t>повторение</w:t>
            </w:r>
            <w:proofErr w:type="spellEnd"/>
            <w:r w:rsidRPr="00F61437">
              <w:t>.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(2 </w:t>
            </w:r>
            <w:proofErr w:type="spellStart"/>
            <w:r>
              <w:rPr>
                <w:rStyle w:val="Bodytext81"/>
                <w:b w:val="0"/>
                <w:color w:val="000000"/>
                <w:sz w:val="22"/>
                <w:szCs w:val="22"/>
              </w:rPr>
              <w:t>часа</w:t>
            </w:r>
            <w:proofErr w:type="spellEnd"/>
            <w:r>
              <w:rPr>
                <w:rStyle w:val="Bodytext81"/>
                <w:b w:val="0"/>
                <w:color w:val="000000"/>
                <w:sz w:val="22"/>
                <w:szCs w:val="22"/>
              </w:rPr>
              <w:t>)</w:t>
            </w:r>
          </w:p>
          <w:p w:rsidR="008369C5" w:rsidRDefault="008369C5" w:rsidP="0081139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F61437">
              <w:rPr>
                <w:rFonts w:ascii="Times New Roman" w:hAnsi="Times New Roman"/>
                <w:lang w:val="ru-RU"/>
              </w:rPr>
              <w:t>за курс обществознание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1139D">
              <w:rPr>
                <w:sz w:val="22"/>
                <w:szCs w:val="22"/>
              </w:rPr>
              <w:t>Обобщающее занятие за курс обществознания 9 класс.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jc w:val="center"/>
              <w:rPr>
                <w:rFonts w:eastAsia="Calibri"/>
                <w:color w:val="000000"/>
              </w:rPr>
            </w:pPr>
            <w:r>
              <w:lastRenderedPageBreak/>
              <w:t>4</w:t>
            </w:r>
          </w:p>
        </w:tc>
      </w:tr>
      <w:tr w:rsidR="008369C5" w:rsidRPr="00B35B92" w:rsidTr="006C21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9C5" w:rsidRPr="00F61437" w:rsidRDefault="008369C5" w:rsidP="009071DE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8369C5" w:rsidRPr="00B35B92" w:rsidTr="006C21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F61437" w:rsidRDefault="008369C5" w:rsidP="009071D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8369C5" w:rsidRPr="00B35B92" w:rsidTr="008369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8A7C10" w:rsidRDefault="008369C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8369C5" w:rsidRPr="00B35B92" w:rsidTr="008369C5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8A7C10" w:rsidRDefault="008369C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8369C5" w:rsidRPr="00B35B92" w:rsidTr="008369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8A7C10" w:rsidRDefault="008369C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8369C5" w:rsidRDefault="008369C5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8369C5" w:rsidRDefault="008369C5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8369C5" w:rsidRDefault="008369C5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sectPr w:rsidR="00571A54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0EA4"/>
    <w:multiLevelType w:val="hybridMultilevel"/>
    <w:tmpl w:val="A4E6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B001B"/>
    <w:multiLevelType w:val="hybridMultilevel"/>
    <w:tmpl w:val="8900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236D2"/>
    <w:multiLevelType w:val="hybridMultilevel"/>
    <w:tmpl w:val="EF80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2148E5"/>
    <w:rsid w:val="00215BD2"/>
    <w:rsid w:val="0022390D"/>
    <w:rsid w:val="00272E1E"/>
    <w:rsid w:val="002B0D66"/>
    <w:rsid w:val="002B337F"/>
    <w:rsid w:val="002B77AB"/>
    <w:rsid w:val="003013E9"/>
    <w:rsid w:val="003560BD"/>
    <w:rsid w:val="00391C71"/>
    <w:rsid w:val="00397F0B"/>
    <w:rsid w:val="003B4D4C"/>
    <w:rsid w:val="003C46B9"/>
    <w:rsid w:val="0045388D"/>
    <w:rsid w:val="004B148D"/>
    <w:rsid w:val="00531B01"/>
    <w:rsid w:val="00571A54"/>
    <w:rsid w:val="005810AB"/>
    <w:rsid w:val="005A4E76"/>
    <w:rsid w:val="005A54C1"/>
    <w:rsid w:val="006058E5"/>
    <w:rsid w:val="00656D55"/>
    <w:rsid w:val="0066085A"/>
    <w:rsid w:val="00663C86"/>
    <w:rsid w:val="006A761B"/>
    <w:rsid w:val="00743784"/>
    <w:rsid w:val="00761EC7"/>
    <w:rsid w:val="00770868"/>
    <w:rsid w:val="0081139D"/>
    <w:rsid w:val="008369C5"/>
    <w:rsid w:val="00843CA2"/>
    <w:rsid w:val="008879E1"/>
    <w:rsid w:val="00892DBB"/>
    <w:rsid w:val="008B2D21"/>
    <w:rsid w:val="00942F46"/>
    <w:rsid w:val="00991B99"/>
    <w:rsid w:val="009C2A13"/>
    <w:rsid w:val="009C62DE"/>
    <w:rsid w:val="00A35A63"/>
    <w:rsid w:val="00A8409F"/>
    <w:rsid w:val="00AA2DF5"/>
    <w:rsid w:val="00C14723"/>
    <w:rsid w:val="00C944B6"/>
    <w:rsid w:val="00D068BD"/>
    <w:rsid w:val="00D47F71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0A3D9E"/>
  <w15:docId w15:val="{C5A25146-54BA-44BB-B8BC-93995BEF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customStyle="1" w:styleId="c33">
    <w:name w:val="c33"/>
    <w:basedOn w:val="a"/>
    <w:rsid w:val="008369C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B7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8</cp:revision>
  <cp:lastPrinted>2017-09-14T03:53:00Z</cp:lastPrinted>
  <dcterms:created xsi:type="dcterms:W3CDTF">2019-11-29T13:03:00Z</dcterms:created>
  <dcterms:modified xsi:type="dcterms:W3CDTF">2019-12-02T11:03:00Z</dcterms:modified>
</cp:coreProperties>
</file>