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1A38" w:rsidRPr="005F2521" w:rsidRDefault="005B1A38" w:rsidP="005B1A38">
      <w:pPr>
        <w:jc w:val="center"/>
        <w:rPr>
          <w:b/>
          <w:bCs/>
          <w:iCs/>
        </w:rPr>
      </w:pPr>
      <w:r w:rsidRPr="005F2521">
        <w:rPr>
          <w:b/>
          <w:bCs/>
          <w:iCs/>
        </w:rPr>
        <w:t>Филиал муниципального автономного общеобразовательного учреждения</w:t>
      </w:r>
    </w:p>
    <w:p w:rsidR="005B1A38" w:rsidRPr="005F2521" w:rsidRDefault="005B1A38" w:rsidP="005B1A38">
      <w:pPr>
        <w:jc w:val="center"/>
        <w:rPr>
          <w:b/>
          <w:bCs/>
          <w:iCs/>
        </w:rPr>
      </w:pPr>
      <w:r w:rsidRPr="005F2521">
        <w:rPr>
          <w:b/>
          <w:bCs/>
          <w:iCs/>
        </w:rPr>
        <w:t>«</w:t>
      </w:r>
      <w:proofErr w:type="spellStart"/>
      <w:r w:rsidRPr="005F2521">
        <w:rPr>
          <w:b/>
          <w:bCs/>
          <w:iCs/>
        </w:rPr>
        <w:t>Прииртышская</w:t>
      </w:r>
      <w:proofErr w:type="spellEnd"/>
      <w:r w:rsidRPr="005F2521">
        <w:rPr>
          <w:b/>
          <w:bCs/>
          <w:iCs/>
        </w:rPr>
        <w:t xml:space="preserve"> средняя общеобразовательная школа» – «</w:t>
      </w:r>
      <w:proofErr w:type="spellStart"/>
      <w:r w:rsidRPr="005F2521">
        <w:rPr>
          <w:b/>
          <w:bCs/>
          <w:iCs/>
        </w:rPr>
        <w:t>Верхнеаремзянская</w:t>
      </w:r>
      <w:proofErr w:type="spellEnd"/>
      <w:r w:rsidRPr="005F2521">
        <w:rPr>
          <w:b/>
          <w:bCs/>
          <w:iCs/>
        </w:rPr>
        <w:t xml:space="preserve"> средняя общеобразовательная школа им. Д.И. Менделеева»</w:t>
      </w:r>
    </w:p>
    <w:p w:rsidR="00281129" w:rsidRPr="004D46F0" w:rsidRDefault="00281129" w:rsidP="00281129">
      <w:pPr>
        <w:autoSpaceDE w:val="0"/>
        <w:autoSpaceDN w:val="0"/>
        <w:adjustRightInd w:val="0"/>
        <w:jc w:val="center"/>
        <w:rPr>
          <w:bCs/>
          <w:iCs/>
          <w:color w:val="FF0000"/>
        </w:rPr>
      </w:pPr>
    </w:p>
    <w:p w:rsidR="00EB6BF0" w:rsidRDefault="009508C8" w:rsidP="00EB6BF0">
      <w:pPr>
        <w:autoSpaceDE w:val="0"/>
        <w:autoSpaceDN w:val="0"/>
        <w:adjustRightInd w:val="0"/>
        <w:jc w:val="center"/>
        <w:rPr>
          <w:b/>
          <w:bCs/>
          <w:iCs/>
        </w:rPr>
      </w:pPr>
      <w:r>
        <w:rPr>
          <w:b/>
          <w:bCs/>
          <w:iCs/>
          <w:noProof/>
        </w:rPr>
        <w:drawing>
          <wp:inline distT="0" distB="0" distL="0" distR="0">
            <wp:extent cx="9620250" cy="1704975"/>
            <wp:effectExtent l="0" t="0" r="0" b="0"/>
            <wp:docPr id="1" name="Рисунок 1" descr="F:\рп\шапочка в титульный лист нова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рп\шапочка в титульный лист новая.jpg"/>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620250" cy="1704975"/>
                    </a:xfrm>
                    <a:prstGeom prst="rect">
                      <a:avLst/>
                    </a:prstGeom>
                    <a:noFill/>
                    <a:ln>
                      <a:noFill/>
                    </a:ln>
                  </pic:spPr>
                </pic:pic>
              </a:graphicData>
            </a:graphic>
          </wp:inline>
        </w:drawing>
      </w:r>
    </w:p>
    <w:p w:rsidR="00EB6BF0" w:rsidRPr="00542649" w:rsidRDefault="00EB6BF0" w:rsidP="00EB6BF0">
      <w:pPr>
        <w:autoSpaceDE w:val="0"/>
        <w:autoSpaceDN w:val="0"/>
        <w:adjustRightInd w:val="0"/>
        <w:jc w:val="center"/>
        <w:rPr>
          <w:b/>
          <w:bCs/>
          <w:iCs/>
        </w:rPr>
      </w:pPr>
      <w:r w:rsidRPr="00542649">
        <w:rPr>
          <w:b/>
          <w:bCs/>
          <w:iCs/>
        </w:rPr>
        <w:t>РАБОЧАЯ ПРОГРАММА</w:t>
      </w:r>
    </w:p>
    <w:p w:rsidR="00EB6BF0" w:rsidRDefault="00B22C7B" w:rsidP="00EB6BF0">
      <w:pPr>
        <w:autoSpaceDE w:val="0"/>
        <w:autoSpaceDN w:val="0"/>
        <w:adjustRightInd w:val="0"/>
        <w:jc w:val="center"/>
        <w:rPr>
          <w:bCs/>
          <w:iCs/>
        </w:rPr>
      </w:pPr>
      <w:r>
        <w:rPr>
          <w:bCs/>
          <w:iCs/>
        </w:rPr>
        <w:t>п</w:t>
      </w:r>
      <w:r w:rsidR="00EB6BF0">
        <w:rPr>
          <w:bCs/>
          <w:iCs/>
        </w:rPr>
        <w:t>о</w:t>
      </w:r>
      <w:r w:rsidR="00A46040">
        <w:rPr>
          <w:bCs/>
          <w:iCs/>
        </w:rPr>
        <w:t xml:space="preserve"> английскому языку</w:t>
      </w:r>
      <w:r w:rsidR="00EB6BF0">
        <w:rPr>
          <w:bCs/>
          <w:iCs/>
        </w:rPr>
        <w:t xml:space="preserve"> </w:t>
      </w:r>
    </w:p>
    <w:p w:rsidR="00EB6BF0" w:rsidRDefault="00EB6BF0" w:rsidP="00EB6BF0">
      <w:pPr>
        <w:autoSpaceDE w:val="0"/>
        <w:autoSpaceDN w:val="0"/>
        <w:adjustRightInd w:val="0"/>
        <w:jc w:val="center"/>
        <w:rPr>
          <w:bCs/>
          <w:iCs/>
        </w:rPr>
      </w:pPr>
      <w:r>
        <w:rPr>
          <w:bCs/>
          <w:iCs/>
        </w:rPr>
        <w:t xml:space="preserve">для </w:t>
      </w:r>
      <w:r w:rsidR="00FC013B">
        <w:rPr>
          <w:bCs/>
          <w:iCs/>
        </w:rPr>
        <w:t>11</w:t>
      </w:r>
      <w:r>
        <w:rPr>
          <w:bCs/>
          <w:iCs/>
        </w:rPr>
        <w:t xml:space="preserve"> класса</w:t>
      </w:r>
    </w:p>
    <w:p w:rsidR="00EB6BF0" w:rsidRDefault="00EB6BF0" w:rsidP="00EB6BF0">
      <w:pPr>
        <w:autoSpaceDE w:val="0"/>
        <w:autoSpaceDN w:val="0"/>
        <w:adjustRightInd w:val="0"/>
        <w:jc w:val="center"/>
        <w:rPr>
          <w:bCs/>
          <w:iCs/>
        </w:rPr>
      </w:pPr>
      <w:r>
        <w:rPr>
          <w:bCs/>
          <w:iCs/>
        </w:rPr>
        <w:t>на 201</w:t>
      </w:r>
      <w:r w:rsidR="00A46040">
        <w:rPr>
          <w:bCs/>
          <w:iCs/>
        </w:rPr>
        <w:t>9</w:t>
      </w:r>
      <w:r>
        <w:rPr>
          <w:bCs/>
          <w:iCs/>
        </w:rPr>
        <w:t>-20</w:t>
      </w:r>
      <w:r w:rsidR="00A46040">
        <w:rPr>
          <w:bCs/>
          <w:iCs/>
        </w:rPr>
        <w:t>20</w:t>
      </w:r>
      <w:r>
        <w:rPr>
          <w:bCs/>
          <w:iCs/>
        </w:rPr>
        <w:t xml:space="preserve"> учебный год</w:t>
      </w:r>
    </w:p>
    <w:p w:rsidR="00EB6BF0" w:rsidRDefault="00EB6BF0" w:rsidP="00EB6BF0">
      <w:pPr>
        <w:autoSpaceDE w:val="0"/>
        <w:autoSpaceDN w:val="0"/>
        <w:adjustRightInd w:val="0"/>
        <w:jc w:val="center"/>
        <w:rPr>
          <w:bCs/>
          <w:iCs/>
        </w:rPr>
      </w:pPr>
    </w:p>
    <w:p w:rsidR="00EB6BF0" w:rsidRDefault="00EB6BF0" w:rsidP="00EB6BF0">
      <w:pPr>
        <w:autoSpaceDE w:val="0"/>
        <w:autoSpaceDN w:val="0"/>
        <w:adjustRightInd w:val="0"/>
        <w:jc w:val="center"/>
        <w:rPr>
          <w:bCs/>
          <w:iCs/>
        </w:rPr>
      </w:pPr>
    </w:p>
    <w:p w:rsidR="00EB6BF0" w:rsidRDefault="00EB6BF0" w:rsidP="00EB6BF0">
      <w:pPr>
        <w:autoSpaceDE w:val="0"/>
        <w:autoSpaceDN w:val="0"/>
        <w:adjustRightInd w:val="0"/>
        <w:rPr>
          <w:bCs/>
          <w:iCs/>
        </w:rPr>
      </w:pPr>
    </w:p>
    <w:p w:rsidR="00A46040" w:rsidRDefault="00A46040" w:rsidP="00EB6BF0">
      <w:pPr>
        <w:autoSpaceDE w:val="0"/>
        <w:autoSpaceDN w:val="0"/>
        <w:adjustRightInd w:val="0"/>
        <w:rPr>
          <w:bCs/>
          <w:iCs/>
        </w:rPr>
      </w:pPr>
    </w:p>
    <w:p w:rsidR="00A835A6" w:rsidRDefault="00A835A6" w:rsidP="00A835A6">
      <w:pPr>
        <w:autoSpaceDE w:val="0"/>
        <w:autoSpaceDN w:val="0"/>
        <w:adjustRightInd w:val="0"/>
        <w:rPr>
          <w:bCs/>
          <w:iCs/>
        </w:rPr>
      </w:pPr>
      <w:r>
        <w:rPr>
          <w:bCs/>
          <w:iCs/>
        </w:rPr>
        <w:t>Планирование составлено в соответствии</w:t>
      </w:r>
    </w:p>
    <w:p w:rsidR="00EB6BF0" w:rsidRPr="00970F11" w:rsidRDefault="004D46F0" w:rsidP="0001185A">
      <w:pPr>
        <w:tabs>
          <w:tab w:val="right" w:pos="15309"/>
        </w:tabs>
        <w:autoSpaceDE w:val="0"/>
        <w:autoSpaceDN w:val="0"/>
        <w:adjustRightInd w:val="0"/>
      </w:pPr>
      <w:r w:rsidRPr="00970F11">
        <w:t>ФК</w:t>
      </w:r>
      <w:r w:rsidR="00A81088" w:rsidRPr="00970F11">
        <w:t xml:space="preserve"> </w:t>
      </w:r>
      <w:r w:rsidR="00A835A6" w:rsidRPr="00970F11">
        <w:t xml:space="preserve">ГОС </w:t>
      </w:r>
      <w:r w:rsidRPr="00970F11">
        <w:t>СОО</w:t>
      </w:r>
    </w:p>
    <w:p w:rsidR="00A36D89" w:rsidRDefault="00EB6BF0" w:rsidP="00A46040">
      <w:pPr>
        <w:autoSpaceDE w:val="0"/>
        <w:autoSpaceDN w:val="0"/>
        <w:adjustRightInd w:val="0"/>
        <w:jc w:val="right"/>
        <w:rPr>
          <w:bCs/>
          <w:iCs/>
        </w:rPr>
      </w:pPr>
      <w:r w:rsidRPr="00542649">
        <w:rPr>
          <w:bCs/>
          <w:iCs/>
        </w:rPr>
        <w:t xml:space="preserve">                                   </w:t>
      </w:r>
      <w:r>
        <w:rPr>
          <w:bCs/>
          <w:iCs/>
        </w:rPr>
        <w:t xml:space="preserve">                            </w:t>
      </w:r>
    </w:p>
    <w:p w:rsidR="004D46F0" w:rsidRDefault="00EB6BF0" w:rsidP="00A46040">
      <w:pPr>
        <w:autoSpaceDE w:val="0"/>
        <w:autoSpaceDN w:val="0"/>
        <w:adjustRightInd w:val="0"/>
        <w:jc w:val="right"/>
        <w:rPr>
          <w:bCs/>
          <w:iCs/>
        </w:rPr>
      </w:pPr>
      <w:r>
        <w:rPr>
          <w:bCs/>
          <w:iCs/>
        </w:rPr>
        <w:t xml:space="preserve"> </w:t>
      </w:r>
      <w:r w:rsidR="00A46040">
        <w:rPr>
          <w:bCs/>
          <w:iCs/>
        </w:rPr>
        <w:tab/>
      </w:r>
      <w:r w:rsidRPr="00542649">
        <w:rPr>
          <w:bCs/>
          <w:iCs/>
        </w:rPr>
        <w:t>Составитель программы</w:t>
      </w:r>
      <w:r w:rsidR="006C5702">
        <w:rPr>
          <w:bCs/>
          <w:iCs/>
        </w:rPr>
        <w:t xml:space="preserve">: </w:t>
      </w:r>
      <w:proofErr w:type="spellStart"/>
      <w:r w:rsidR="006C5702">
        <w:rPr>
          <w:bCs/>
          <w:iCs/>
        </w:rPr>
        <w:t>Беломоина</w:t>
      </w:r>
      <w:proofErr w:type="spellEnd"/>
      <w:r w:rsidR="006C5702">
        <w:rPr>
          <w:bCs/>
          <w:iCs/>
        </w:rPr>
        <w:t xml:space="preserve"> </w:t>
      </w:r>
      <w:r w:rsidR="006C5702">
        <w:t>Ольга Анатольевна</w:t>
      </w:r>
      <w:r w:rsidR="004D46F0">
        <w:rPr>
          <w:bCs/>
          <w:iCs/>
        </w:rPr>
        <w:t xml:space="preserve">, </w:t>
      </w:r>
    </w:p>
    <w:p w:rsidR="00EB6BF0" w:rsidRPr="00542649" w:rsidRDefault="004D46F0" w:rsidP="00A46040">
      <w:pPr>
        <w:autoSpaceDE w:val="0"/>
        <w:autoSpaceDN w:val="0"/>
        <w:adjustRightInd w:val="0"/>
        <w:jc w:val="right"/>
        <w:rPr>
          <w:bCs/>
          <w:iCs/>
        </w:rPr>
      </w:pPr>
      <w:r>
        <w:rPr>
          <w:bCs/>
          <w:iCs/>
        </w:rPr>
        <w:t>учитель  английского языка</w:t>
      </w:r>
    </w:p>
    <w:p w:rsidR="00EB6BF0" w:rsidRDefault="00EB6BF0" w:rsidP="00EB6BF0">
      <w:pPr>
        <w:autoSpaceDE w:val="0"/>
        <w:autoSpaceDN w:val="0"/>
        <w:adjustRightInd w:val="0"/>
        <w:jc w:val="center"/>
        <w:rPr>
          <w:bCs/>
          <w:i/>
          <w:iCs/>
        </w:rPr>
      </w:pPr>
    </w:p>
    <w:p w:rsidR="00A46040" w:rsidRDefault="00A46040" w:rsidP="00EB6BF0">
      <w:pPr>
        <w:autoSpaceDE w:val="0"/>
        <w:autoSpaceDN w:val="0"/>
        <w:adjustRightInd w:val="0"/>
        <w:jc w:val="center"/>
        <w:rPr>
          <w:bCs/>
          <w:i/>
          <w:iCs/>
        </w:rPr>
      </w:pPr>
    </w:p>
    <w:p w:rsidR="00A46040" w:rsidRDefault="00A46040" w:rsidP="00EB6BF0">
      <w:pPr>
        <w:autoSpaceDE w:val="0"/>
        <w:autoSpaceDN w:val="0"/>
        <w:adjustRightInd w:val="0"/>
        <w:jc w:val="center"/>
        <w:rPr>
          <w:bCs/>
          <w:i/>
          <w:iCs/>
        </w:rPr>
      </w:pPr>
    </w:p>
    <w:p w:rsidR="00A46040" w:rsidRPr="00542649" w:rsidRDefault="00A46040" w:rsidP="00EB6BF0">
      <w:pPr>
        <w:autoSpaceDE w:val="0"/>
        <w:autoSpaceDN w:val="0"/>
        <w:adjustRightInd w:val="0"/>
        <w:jc w:val="center"/>
        <w:rPr>
          <w:bCs/>
          <w:iCs/>
        </w:rPr>
      </w:pPr>
    </w:p>
    <w:p w:rsidR="00EB6BF0" w:rsidRDefault="00EB6BF0" w:rsidP="00EB6BF0">
      <w:pPr>
        <w:autoSpaceDE w:val="0"/>
        <w:autoSpaceDN w:val="0"/>
        <w:adjustRightInd w:val="0"/>
        <w:jc w:val="center"/>
        <w:rPr>
          <w:bCs/>
          <w:iCs/>
        </w:rPr>
      </w:pPr>
    </w:p>
    <w:p w:rsidR="00A46040" w:rsidRDefault="00A46040" w:rsidP="00EB6BF0">
      <w:pPr>
        <w:autoSpaceDE w:val="0"/>
        <w:autoSpaceDN w:val="0"/>
        <w:adjustRightInd w:val="0"/>
        <w:jc w:val="center"/>
        <w:rPr>
          <w:bCs/>
          <w:iCs/>
        </w:rPr>
      </w:pPr>
    </w:p>
    <w:p w:rsidR="00EB6BF0" w:rsidRDefault="00EB6BF0" w:rsidP="00EB6BF0">
      <w:pPr>
        <w:autoSpaceDE w:val="0"/>
        <w:autoSpaceDN w:val="0"/>
        <w:adjustRightInd w:val="0"/>
        <w:jc w:val="center"/>
        <w:rPr>
          <w:bCs/>
          <w:iCs/>
        </w:rPr>
      </w:pPr>
    </w:p>
    <w:p w:rsidR="00A835A6" w:rsidRDefault="00A835A6" w:rsidP="00EB6BF0">
      <w:pPr>
        <w:autoSpaceDE w:val="0"/>
        <w:autoSpaceDN w:val="0"/>
        <w:adjustRightInd w:val="0"/>
        <w:jc w:val="center"/>
        <w:rPr>
          <w:bCs/>
          <w:iCs/>
        </w:rPr>
      </w:pPr>
    </w:p>
    <w:p w:rsidR="00EB6BF0" w:rsidRDefault="00EB6BF0" w:rsidP="00EB6BF0">
      <w:pPr>
        <w:autoSpaceDE w:val="0"/>
        <w:autoSpaceDN w:val="0"/>
        <w:adjustRightInd w:val="0"/>
        <w:jc w:val="center"/>
        <w:rPr>
          <w:bCs/>
          <w:iCs/>
        </w:rPr>
      </w:pPr>
    </w:p>
    <w:p w:rsidR="00A835A6" w:rsidRDefault="00A835A6" w:rsidP="00EB6BF0">
      <w:pPr>
        <w:autoSpaceDE w:val="0"/>
        <w:autoSpaceDN w:val="0"/>
        <w:adjustRightInd w:val="0"/>
        <w:jc w:val="center"/>
        <w:rPr>
          <w:bCs/>
          <w:iCs/>
        </w:rPr>
      </w:pPr>
    </w:p>
    <w:p w:rsidR="00B22C7B" w:rsidRDefault="00B22C7B" w:rsidP="00EB6BF0">
      <w:pPr>
        <w:autoSpaceDE w:val="0"/>
        <w:autoSpaceDN w:val="0"/>
        <w:adjustRightInd w:val="0"/>
        <w:jc w:val="center"/>
        <w:rPr>
          <w:bCs/>
          <w:iCs/>
        </w:rPr>
      </w:pPr>
    </w:p>
    <w:p w:rsidR="005B1A38" w:rsidRPr="006169B6" w:rsidRDefault="006169B6" w:rsidP="00EB6BF0">
      <w:pPr>
        <w:autoSpaceDE w:val="0"/>
        <w:autoSpaceDN w:val="0"/>
        <w:adjustRightInd w:val="0"/>
        <w:jc w:val="center"/>
        <w:rPr>
          <w:bCs/>
          <w:iCs/>
          <w:szCs w:val="22"/>
        </w:rPr>
      </w:pPr>
      <w:r w:rsidRPr="006169B6">
        <w:rPr>
          <w:bCs/>
          <w:iCs/>
          <w:szCs w:val="22"/>
        </w:rPr>
        <w:t xml:space="preserve">с. Верхние </w:t>
      </w:r>
      <w:proofErr w:type="spellStart"/>
      <w:r w:rsidRPr="006169B6">
        <w:rPr>
          <w:bCs/>
          <w:iCs/>
          <w:szCs w:val="22"/>
        </w:rPr>
        <w:t>Аремзяны</w:t>
      </w:r>
      <w:proofErr w:type="spellEnd"/>
    </w:p>
    <w:p w:rsidR="00EB6BF0" w:rsidRDefault="00EB6BF0" w:rsidP="00EB6BF0">
      <w:pPr>
        <w:autoSpaceDE w:val="0"/>
        <w:autoSpaceDN w:val="0"/>
        <w:adjustRightInd w:val="0"/>
        <w:jc w:val="center"/>
        <w:rPr>
          <w:bCs/>
          <w:iCs/>
        </w:rPr>
      </w:pPr>
      <w:r>
        <w:rPr>
          <w:bCs/>
          <w:iCs/>
        </w:rPr>
        <w:t>201</w:t>
      </w:r>
      <w:r w:rsidR="00A46040">
        <w:rPr>
          <w:bCs/>
          <w:iCs/>
        </w:rPr>
        <w:t>9</w:t>
      </w:r>
      <w:r>
        <w:rPr>
          <w:bCs/>
          <w:iCs/>
        </w:rPr>
        <w:t xml:space="preserve"> год</w:t>
      </w:r>
    </w:p>
    <w:p w:rsidR="004D5B67" w:rsidRPr="004D5B67" w:rsidRDefault="004D5B67" w:rsidP="004D5B67">
      <w:pPr>
        <w:spacing w:line="360" w:lineRule="auto"/>
        <w:jc w:val="center"/>
        <w:rPr>
          <w:b/>
          <w:bCs/>
          <w:iCs/>
        </w:rPr>
      </w:pPr>
      <w:r w:rsidRPr="004D5B67">
        <w:rPr>
          <w:b/>
          <w:bCs/>
          <w:iCs/>
        </w:rPr>
        <w:lastRenderedPageBreak/>
        <w:t>Пояснительная записка</w:t>
      </w:r>
    </w:p>
    <w:p w:rsidR="008E23E4" w:rsidRPr="00314142" w:rsidRDefault="008E23E4" w:rsidP="00A36D89">
      <w:pPr>
        <w:spacing w:line="360" w:lineRule="auto"/>
        <w:ind w:firstLine="708"/>
      </w:pPr>
      <w:proofErr w:type="gramStart"/>
      <w:r w:rsidRPr="00314142">
        <w:rPr>
          <w:color w:val="000000"/>
        </w:rPr>
        <w:t xml:space="preserve">Рабочая программа по английскому языку  для обучающихся 11 класса составлена в соответствии с примерной программой по английскому языку  для  11  класса под редакцией </w:t>
      </w:r>
      <w:proofErr w:type="spellStart"/>
      <w:r w:rsidRPr="00314142">
        <w:t>Кузовлева</w:t>
      </w:r>
      <w:proofErr w:type="spellEnd"/>
      <w:r w:rsidRPr="00314142">
        <w:t xml:space="preserve"> В.</w:t>
      </w:r>
      <w:r w:rsidR="004D46F0">
        <w:t xml:space="preserve">П., Лапы Н.М., </w:t>
      </w:r>
      <w:proofErr w:type="spellStart"/>
      <w:r w:rsidR="004D46F0">
        <w:t>Перегудовой</w:t>
      </w:r>
      <w:proofErr w:type="spellEnd"/>
      <w:r w:rsidR="004D46F0">
        <w:t xml:space="preserve"> Е.Ш., </w:t>
      </w:r>
      <w:r w:rsidR="008A2394" w:rsidRPr="008A2394">
        <w:t>М: «Просвещение»</w:t>
      </w:r>
      <w:r w:rsidR="00572DB0" w:rsidRPr="008A2394">
        <w:t>,</w:t>
      </w:r>
      <w:r w:rsidR="004D46F0" w:rsidRPr="008A2394">
        <w:t xml:space="preserve"> </w:t>
      </w:r>
      <w:r w:rsidR="008A2394" w:rsidRPr="008A2394">
        <w:t>2011</w:t>
      </w:r>
      <w:r w:rsidR="00572DB0">
        <w:t xml:space="preserve">, </w:t>
      </w:r>
      <w:r w:rsidR="00572DB0">
        <w:rPr>
          <w:color w:val="000000"/>
        </w:rPr>
        <w:t>к предметной линии учебников</w:t>
      </w:r>
      <w:r w:rsidRPr="00314142">
        <w:rPr>
          <w:color w:val="000000"/>
        </w:rPr>
        <w:t xml:space="preserve"> по английскому языку для 11  класса под редакцией </w:t>
      </w:r>
      <w:proofErr w:type="spellStart"/>
      <w:r w:rsidRPr="00314142">
        <w:t>Кузовлева</w:t>
      </w:r>
      <w:proofErr w:type="spellEnd"/>
      <w:r w:rsidRPr="00314142">
        <w:t xml:space="preserve"> В.П., Лапы Н.М., </w:t>
      </w:r>
      <w:proofErr w:type="spellStart"/>
      <w:r w:rsidRPr="00314142">
        <w:t>Перегудовой</w:t>
      </w:r>
      <w:proofErr w:type="spellEnd"/>
      <w:r w:rsidRPr="00314142">
        <w:t xml:space="preserve"> Е.Ш., </w:t>
      </w:r>
      <w:r w:rsidR="008A2394" w:rsidRPr="008A2394">
        <w:t>М: «Просвещение»</w:t>
      </w:r>
      <w:r w:rsidR="00572DB0" w:rsidRPr="008A2394">
        <w:t>,</w:t>
      </w:r>
      <w:r w:rsidR="00572DB0">
        <w:t xml:space="preserve"> </w:t>
      </w:r>
      <w:r w:rsidRPr="00314142">
        <w:t>2012</w:t>
      </w:r>
      <w:r w:rsidR="00572DB0">
        <w:t xml:space="preserve"> г.</w:t>
      </w:r>
      <w:proofErr w:type="gramEnd"/>
    </w:p>
    <w:p w:rsidR="008E23E4" w:rsidRPr="00314142" w:rsidRDefault="008E23E4" w:rsidP="008A2394">
      <w:pPr>
        <w:widowControl w:val="0"/>
        <w:shd w:val="clear" w:color="auto" w:fill="FFFFFF"/>
        <w:tabs>
          <w:tab w:val="left" w:pos="1134"/>
        </w:tabs>
        <w:autoSpaceDE w:val="0"/>
        <w:spacing w:line="360" w:lineRule="auto"/>
        <w:ind w:firstLine="709"/>
        <w:contextualSpacing/>
        <w:jc w:val="both"/>
        <w:rPr>
          <w:b/>
        </w:rPr>
      </w:pPr>
      <w:r w:rsidRPr="00314142">
        <w:t xml:space="preserve">На изучение предмета «Английский язык» в 11 классе в учебном плане </w:t>
      </w:r>
      <w:r>
        <w:t>филиала МАОУ «</w:t>
      </w:r>
      <w:proofErr w:type="spellStart"/>
      <w:r>
        <w:t>Прииртышская</w:t>
      </w:r>
      <w:proofErr w:type="spellEnd"/>
      <w:r>
        <w:t xml:space="preserve"> СОШ» – «</w:t>
      </w:r>
      <w:proofErr w:type="spellStart"/>
      <w:r>
        <w:t>Верхнеаремзянская</w:t>
      </w:r>
      <w:proofErr w:type="spellEnd"/>
      <w:r>
        <w:t xml:space="preserve"> СОШ им. Д.И. Менделеева»  </w:t>
      </w:r>
      <w:r w:rsidRPr="005962C0">
        <w:t>отводится 3 часа в неделю, 102 часа в год.</w:t>
      </w:r>
      <w:r w:rsidRPr="00314142">
        <w:t xml:space="preserve"> </w:t>
      </w:r>
    </w:p>
    <w:p w:rsidR="004D46F0" w:rsidRDefault="00FC30ED" w:rsidP="008E23E4">
      <w:pPr>
        <w:spacing w:after="200" w:line="276" w:lineRule="auto"/>
        <w:jc w:val="center"/>
        <w:rPr>
          <w:b/>
        </w:rPr>
      </w:pPr>
      <w:r>
        <w:rPr>
          <w:b/>
        </w:rPr>
        <w:t>Планируемые результаты освоения учебного предмета «Английский язык»</w:t>
      </w:r>
    </w:p>
    <w:p w:rsidR="003A67CF" w:rsidRPr="003A67CF" w:rsidRDefault="003A67CF" w:rsidP="003A67CF">
      <w:pPr>
        <w:spacing w:line="360" w:lineRule="auto"/>
        <w:rPr>
          <w:color w:val="000000"/>
        </w:rPr>
      </w:pPr>
      <w:r w:rsidRPr="003A67CF">
        <w:rPr>
          <w:color w:val="000000"/>
        </w:rPr>
        <w:t>В результате изучения иностранного языка ученик должен:</w:t>
      </w:r>
    </w:p>
    <w:p w:rsidR="003A67CF" w:rsidRPr="003A67CF" w:rsidRDefault="003A67CF" w:rsidP="003A67CF">
      <w:pPr>
        <w:spacing w:line="360" w:lineRule="auto"/>
        <w:rPr>
          <w:b/>
          <w:color w:val="000000"/>
        </w:rPr>
      </w:pPr>
      <w:r w:rsidRPr="003A67CF">
        <w:rPr>
          <w:b/>
          <w:color w:val="000000"/>
        </w:rPr>
        <w:t>знать/понимать:</w:t>
      </w:r>
    </w:p>
    <w:p w:rsidR="003A67CF" w:rsidRPr="003A67CF" w:rsidRDefault="003A67CF" w:rsidP="003A67CF">
      <w:pPr>
        <w:spacing w:line="360" w:lineRule="auto"/>
        <w:rPr>
          <w:color w:val="000000"/>
        </w:rPr>
      </w:pPr>
      <w:r w:rsidRPr="003A67CF">
        <w:rPr>
          <w:color w:val="000000"/>
        </w:rPr>
        <w:t>- основные значения изученных лексических единиц (слов, словосочетаний); основные способы словообразования (аффиксация, словосложение, конверсия);</w:t>
      </w:r>
    </w:p>
    <w:p w:rsidR="003A67CF" w:rsidRPr="003A67CF" w:rsidRDefault="003A67CF" w:rsidP="003A67CF">
      <w:pPr>
        <w:spacing w:line="360" w:lineRule="auto"/>
        <w:rPr>
          <w:color w:val="000000"/>
        </w:rPr>
      </w:pPr>
      <w:r w:rsidRPr="003A67CF">
        <w:rPr>
          <w:color w:val="000000"/>
        </w:rPr>
        <w:t>- особенности структуры простых и сложных предложений изучаемого иностранного языка; интонацию различных коммуникативных типов предложения;</w:t>
      </w:r>
    </w:p>
    <w:p w:rsidR="003A67CF" w:rsidRPr="003A67CF" w:rsidRDefault="003A67CF" w:rsidP="003A67CF">
      <w:pPr>
        <w:spacing w:line="360" w:lineRule="auto"/>
        <w:rPr>
          <w:color w:val="000000"/>
        </w:rPr>
      </w:pPr>
      <w:r w:rsidRPr="003A67CF">
        <w:rPr>
          <w:color w:val="000000"/>
        </w:rPr>
        <w:t>- признаки изученных грамматических явлений (</w:t>
      </w:r>
      <w:proofErr w:type="spellStart"/>
      <w:proofErr w:type="gramStart"/>
      <w:r w:rsidRPr="003A67CF">
        <w:rPr>
          <w:color w:val="000000"/>
        </w:rPr>
        <w:t>видо-временных</w:t>
      </w:r>
      <w:proofErr w:type="spellEnd"/>
      <w:proofErr w:type="gramEnd"/>
      <w:r w:rsidRPr="003A67CF">
        <w:rPr>
          <w:color w:val="000000"/>
        </w:rPr>
        <w:t xml:space="preserve"> форм глаголов, модальных глаголов и их эквивалентов, артиклей, существительных, степеней сравнения прилагательных и наречий, местоимений, числительных, предлогов);</w:t>
      </w:r>
    </w:p>
    <w:p w:rsidR="003A67CF" w:rsidRPr="003A67CF" w:rsidRDefault="003A67CF" w:rsidP="003A67CF">
      <w:pPr>
        <w:spacing w:line="360" w:lineRule="auto"/>
        <w:rPr>
          <w:color w:val="000000"/>
        </w:rPr>
      </w:pPr>
      <w:r w:rsidRPr="003A67CF">
        <w:rPr>
          <w:color w:val="000000"/>
        </w:rPr>
        <w:t>- основные нормы речевого этикета (реплики-клише, наиболее распространенная оценочная лексика), принятые в стране изучаемого языка;</w:t>
      </w:r>
    </w:p>
    <w:p w:rsidR="003A67CF" w:rsidRPr="003A67CF" w:rsidRDefault="003A67CF" w:rsidP="003A67CF">
      <w:pPr>
        <w:spacing w:line="360" w:lineRule="auto"/>
        <w:rPr>
          <w:color w:val="000000"/>
        </w:rPr>
      </w:pPr>
      <w:r w:rsidRPr="003A67CF">
        <w:rPr>
          <w:color w:val="000000"/>
        </w:rPr>
        <w:t>- роль владения иностранными языками в современном мире; особенности образа жизни, быта, культуры стран изучаемого языка (всемирно известные достопримечательности, выдающиеся люди и их вклад в мировую культуру), сходство и различия в традициях своей страны и стран изучаемого языка;</w:t>
      </w:r>
    </w:p>
    <w:p w:rsidR="003A67CF" w:rsidRPr="003A67CF" w:rsidRDefault="003A67CF" w:rsidP="003A67CF">
      <w:pPr>
        <w:spacing w:line="360" w:lineRule="auto"/>
        <w:rPr>
          <w:color w:val="000000"/>
        </w:rPr>
      </w:pPr>
      <w:r w:rsidRPr="003A67CF">
        <w:rPr>
          <w:color w:val="000000"/>
        </w:rPr>
        <w:t>уметь:</w:t>
      </w:r>
    </w:p>
    <w:p w:rsidR="003A67CF" w:rsidRPr="003A67CF" w:rsidRDefault="003A67CF" w:rsidP="003A67CF">
      <w:pPr>
        <w:spacing w:line="360" w:lineRule="auto"/>
        <w:rPr>
          <w:b/>
          <w:color w:val="000000"/>
        </w:rPr>
      </w:pPr>
      <w:r w:rsidRPr="003A67CF">
        <w:rPr>
          <w:b/>
          <w:color w:val="000000"/>
        </w:rPr>
        <w:t>Говорение:</w:t>
      </w:r>
    </w:p>
    <w:p w:rsidR="003A67CF" w:rsidRPr="003A67CF" w:rsidRDefault="003A67CF" w:rsidP="003A67CF">
      <w:pPr>
        <w:spacing w:line="360" w:lineRule="auto"/>
        <w:rPr>
          <w:color w:val="000000"/>
        </w:rPr>
      </w:pPr>
      <w:r w:rsidRPr="003A67CF">
        <w:rPr>
          <w:color w:val="000000"/>
        </w:rPr>
        <w:t>- начинать, вести/поддерживать и заканчивать беседу в стандартных ситуациях общения, соблюдая нормы речевого этикета, при необходимости переспрашивая, уточняя;</w:t>
      </w:r>
    </w:p>
    <w:p w:rsidR="003A67CF" w:rsidRPr="003A67CF" w:rsidRDefault="003A67CF" w:rsidP="003A67CF">
      <w:pPr>
        <w:spacing w:line="360" w:lineRule="auto"/>
        <w:rPr>
          <w:color w:val="000000"/>
        </w:rPr>
      </w:pPr>
      <w:r w:rsidRPr="003A67CF">
        <w:rPr>
          <w:color w:val="000000"/>
        </w:rPr>
        <w:t>- расспрашивать собеседника и отвечать на его вопросы, высказывая свое мнение, просьбу,</w:t>
      </w:r>
    </w:p>
    <w:p w:rsidR="003A67CF" w:rsidRPr="003A67CF" w:rsidRDefault="003A67CF" w:rsidP="003A67CF">
      <w:pPr>
        <w:spacing w:line="360" w:lineRule="auto"/>
        <w:rPr>
          <w:color w:val="000000"/>
        </w:rPr>
      </w:pPr>
      <w:r w:rsidRPr="003A67CF">
        <w:rPr>
          <w:color w:val="000000"/>
        </w:rPr>
        <w:t>отвечать на предложение собеседника согласием/отказом, опираясь на изученную тематику и усвоенный лексико-грамматический материал;</w:t>
      </w:r>
    </w:p>
    <w:p w:rsidR="003A67CF" w:rsidRPr="003A67CF" w:rsidRDefault="003A67CF" w:rsidP="003A67CF">
      <w:pPr>
        <w:spacing w:line="360" w:lineRule="auto"/>
        <w:rPr>
          <w:color w:val="000000"/>
        </w:rPr>
      </w:pPr>
      <w:r w:rsidRPr="003A67CF">
        <w:rPr>
          <w:color w:val="000000"/>
        </w:rPr>
        <w:lastRenderedPageBreak/>
        <w:t>- рассказывать о себе, своей семье, друзьях, своих интересах и планах на будущее, сообщать краткие сведения о своем городе/селе, своей стране и стране изучаемого языка;</w:t>
      </w:r>
    </w:p>
    <w:p w:rsidR="003A67CF" w:rsidRPr="003A67CF" w:rsidRDefault="003A67CF" w:rsidP="003A67CF">
      <w:pPr>
        <w:spacing w:line="360" w:lineRule="auto"/>
        <w:rPr>
          <w:color w:val="000000"/>
        </w:rPr>
      </w:pPr>
      <w:r w:rsidRPr="003A67CF">
        <w:rPr>
          <w:color w:val="000000"/>
        </w:rPr>
        <w:t xml:space="preserve">- делать краткие сообщения, описывать события/явления (в рамках изученных тем), передавать основное содержание, основную мысль прочитанного или услышанного, выражать свое отношение к </w:t>
      </w:r>
      <w:proofErr w:type="gramStart"/>
      <w:r w:rsidRPr="003A67CF">
        <w:rPr>
          <w:color w:val="000000"/>
        </w:rPr>
        <w:t>прочитанному</w:t>
      </w:r>
      <w:proofErr w:type="gramEnd"/>
      <w:r w:rsidRPr="003A67CF">
        <w:rPr>
          <w:color w:val="000000"/>
        </w:rPr>
        <w:t>/услышанному, давать краткую характеристику персонажей;</w:t>
      </w:r>
    </w:p>
    <w:p w:rsidR="003A67CF" w:rsidRPr="003A67CF" w:rsidRDefault="003A67CF" w:rsidP="003A67CF">
      <w:pPr>
        <w:spacing w:line="360" w:lineRule="auto"/>
        <w:rPr>
          <w:color w:val="000000"/>
        </w:rPr>
      </w:pPr>
      <w:r w:rsidRPr="003A67CF">
        <w:rPr>
          <w:color w:val="000000"/>
        </w:rPr>
        <w:t>- использовать перифраз, синонимичные средства в процессе устного общения;</w:t>
      </w:r>
    </w:p>
    <w:p w:rsidR="003A67CF" w:rsidRPr="003A67CF" w:rsidRDefault="003A67CF" w:rsidP="003A67CF">
      <w:pPr>
        <w:spacing w:line="360" w:lineRule="auto"/>
        <w:rPr>
          <w:b/>
          <w:color w:val="000000"/>
        </w:rPr>
      </w:pPr>
      <w:proofErr w:type="spellStart"/>
      <w:r w:rsidRPr="003A67CF">
        <w:rPr>
          <w:b/>
          <w:color w:val="000000"/>
        </w:rPr>
        <w:t>Аудирование</w:t>
      </w:r>
      <w:proofErr w:type="spellEnd"/>
      <w:r w:rsidRPr="003A67CF">
        <w:rPr>
          <w:b/>
          <w:color w:val="000000"/>
        </w:rPr>
        <w:t>:</w:t>
      </w:r>
    </w:p>
    <w:p w:rsidR="003A67CF" w:rsidRPr="003A67CF" w:rsidRDefault="003A67CF" w:rsidP="003A67CF">
      <w:pPr>
        <w:spacing w:line="360" w:lineRule="auto"/>
        <w:rPr>
          <w:color w:val="000000"/>
        </w:rPr>
      </w:pPr>
      <w:r w:rsidRPr="003A67CF">
        <w:rPr>
          <w:color w:val="000000"/>
        </w:rPr>
        <w:t>- понимать основное содержание коротких, несложных аутентичных прагматических текстов (прогноз погоды, программы тел</w:t>
      </w:r>
      <w:proofErr w:type="gramStart"/>
      <w:r w:rsidRPr="003A67CF">
        <w:rPr>
          <w:color w:val="000000"/>
        </w:rPr>
        <w:t>е-</w:t>
      </w:r>
      <w:proofErr w:type="gramEnd"/>
      <w:r w:rsidRPr="003A67CF">
        <w:rPr>
          <w:color w:val="000000"/>
        </w:rPr>
        <w:t>/радиопередач, объявления на вокзале/в аэропорту) и выделять значимую информацию;</w:t>
      </w:r>
    </w:p>
    <w:p w:rsidR="003A67CF" w:rsidRPr="003A67CF" w:rsidRDefault="003A67CF" w:rsidP="003A67CF">
      <w:pPr>
        <w:spacing w:line="360" w:lineRule="auto"/>
        <w:rPr>
          <w:color w:val="000000"/>
        </w:rPr>
      </w:pPr>
      <w:r w:rsidRPr="003A67CF">
        <w:rPr>
          <w:color w:val="000000"/>
        </w:rPr>
        <w:t>- понимать основное содержание несложных аутентичных текстов, относящихся к разным коммуникативным типам речи (сообщение/рассказ); уметь определять тему текста, выделять главные факты, опуская второстепенные;</w:t>
      </w:r>
    </w:p>
    <w:p w:rsidR="003A67CF" w:rsidRPr="003A67CF" w:rsidRDefault="003A67CF" w:rsidP="003A67CF">
      <w:pPr>
        <w:spacing w:line="360" w:lineRule="auto"/>
        <w:rPr>
          <w:color w:val="000000"/>
        </w:rPr>
      </w:pPr>
      <w:r w:rsidRPr="003A67CF">
        <w:rPr>
          <w:color w:val="000000"/>
        </w:rPr>
        <w:t>- использовать переспрос, просьбу повторить;</w:t>
      </w:r>
    </w:p>
    <w:p w:rsidR="003A67CF" w:rsidRPr="003A67CF" w:rsidRDefault="003A67CF" w:rsidP="003A67CF">
      <w:pPr>
        <w:spacing w:line="360" w:lineRule="auto"/>
        <w:rPr>
          <w:b/>
          <w:color w:val="000000"/>
        </w:rPr>
      </w:pPr>
      <w:r w:rsidRPr="003A67CF">
        <w:rPr>
          <w:b/>
          <w:color w:val="000000"/>
        </w:rPr>
        <w:t>Чтение:</w:t>
      </w:r>
    </w:p>
    <w:p w:rsidR="003A67CF" w:rsidRPr="003A67CF" w:rsidRDefault="003A67CF" w:rsidP="003A67CF">
      <w:pPr>
        <w:spacing w:line="360" w:lineRule="auto"/>
        <w:rPr>
          <w:color w:val="000000"/>
        </w:rPr>
      </w:pPr>
      <w:r w:rsidRPr="003A67CF">
        <w:rPr>
          <w:color w:val="000000"/>
        </w:rPr>
        <w:t>- ориентироваться в иноязычном тексте; прогнозировать его содержание по заголовку;</w:t>
      </w:r>
    </w:p>
    <w:p w:rsidR="003A67CF" w:rsidRPr="003A67CF" w:rsidRDefault="003A67CF" w:rsidP="003A67CF">
      <w:pPr>
        <w:spacing w:line="360" w:lineRule="auto"/>
        <w:rPr>
          <w:color w:val="000000"/>
        </w:rPr>
      </w:pPr>
      <w:r w:rsidRPr="003A67CF">
        <w:rPr>
          <w:color w:val="000000"/>
        </w:rPr>
        <w:t>- читать аутентичные тексты разных жанров с пониманием основного содержания (определять тему, основную мысль; выделять главные факты, опуская второстепенные; устанавливать логическую последовательность основных фактов текста);</w:t>
      </w:r>
    </w:p>
    <w:p w:rsidR="003A67CF" w:rsidRPr="003A67CF" w:rsidRDefault="003A67CF" w:rsidP="003A67CF">
      <w:pPr>
        <w:spacing w:line="360" w:lineRule="auto"/>
        <w:rPr>
          <w:color w:val="000000"/>
        </w:rPr>
      </w:pPr>
      <w:r w:rsidRPr="003A67CF">
        <w:rPr>
          <w:color w:val="000000"/>
        </w:rPr>
        <w:t>- читать несложные аутентичные тексты разных стилей с полным и точным пониманием, используя различные приемы смысловой переработки текста (языковую догадку, анализ, выборочный перевод), оценивать полученную информацию, выражать свое мнение;</w:t>
      </w:r>
    </w:p>
    <w:p w:rsidR="003A67CF" w:rsidRPr="003A67CF" w:rsidRDefault="003A67CF" w:rsidP="003A67CF">
      <w:pPr>
        <w:spacing w:line="360" w:lineRule="auto"/>
        <w:rPr>
          <w:color w:val="000000"/>
        </w:rPr>
      </w:pPr>
      <w:r w:rsidRPr="003A67CF">
        <w:rPr>
          <w:color w:val="000000"/>
        </w:rPr>
        <w:t>- читать текст с выборочным пониманием нужной или интересующей информации;</w:t>
      </w:r>
    </w:p>
    <w:p w:rsidR="003A67CF" w:rsidRPr="003A67CF" w:rsidRDefault="003A67CF" w:rsidP="003A67CF">
      <w:pPr>
        <w:spacing w:line="360" w:lineRule="auto"/>
        <w:rPr>
          <w:b/>
          <w:color w:val="000000"/>
        </w:rPr>
      </w:pPr>
      <w:r w:rsidRPr="003A67CF">
        <w:rPr>
          <w:b/>
          <w:color w:val="000000"/>
        </w:rPr>
        <w:t>Письменная речь:</w:t>
      </w:r>
    </w:p>
    <w:p w:rsidR="003A67CF" w:rsidRPr="003A67CF" w:rsidRDefault="003A67CF" w:rsidP="003A67CF">
      <w:pPr>
        <w:spacing w:line="360" w:lineRule="auto"/>
        <w:rPr>
          <w:color w:val="000000"/>
        </w:rPr>
      </w:pPr>
      <w:r w:rsidRPr="003A67CF">
        <w:rPr>
          <w:color w:val="000000"/>
        </w:rPr>
        <w:t>- заполнять анкеты и формуляры;</w:t>
      </w:r>
    </w:p>
    <w:p w:rsidR="003A67CF" w:rsidRPr="003A67CF" w:rsidRDefault="003A67CF" w:rsidP="003A67CF">
      <w:pPr>
        <w:spacing w:line="360" w:lineRule="auto"/>
        <w:rPr>
          <w:color w:val="000000"/>
        </w:rPr>
      </w:pPr>
      <w:r w:rsidRPr="003A67CF">
        <w:rPr>
          <w:color w:val="000000"/>
        </w:rPr>
        <w:t>- писать поздравления, личные письма с опорой на образец: расспрашивать адресата о его жизни и делах, сообщать то же о себе, выражать благодарность, просьбу, употребляя формулы речевого этикета, принятые в странах изучаемого языка;</w:t>
      </w:r>
    </w:p>
    <w:p w:rsidR="003A67CF" w:rsidRPr="003A67CF" w:rsidRDefault="003A67CF" w:rsidP="003A67CF">
      <w:pPr>
        <w:spacing w:line="360" w:lineRule="auto"/>
        <w:rPr>
          <w:color w:val="000000"/>
        </w:rPr>
      </w:pPr>
      <w:r w:rsidRPr="003A67CF">
        <w:rPr>
          <w:color w:val="000000"/>
        </w:rPr>
        <w:t xml:space="preserve">использовать приобретенные знания и умения в практической деятельности и повседневной жизни </w:t>
      </w:r>
      <w:proofErr w:type="gramStart"/>
      <w:r w:rsidRPr="003A67CF">
        <w:rPr>
          <w:color w:val="000000"/>
        </w:rPr>
        <w:t>для</w:t>
      </w:r>
      <w:proofErr w:type="gramEnd"/>
      <w:r w:rsidRPr="003A67CF">
        <w:rPr>
          <w:color w:val="000000"/>
        </w:rPr>
        <w:t>:</w:t>
      </w:r>
    </w:p>
    <w:p w:rsidR="003A67CF" w:rsidRPr="003A67CF" w:rsidRDefault="003A67CF" w:rsidP="003A67CF">
      <w:pPr>
        <w:spacing w:line="360" w:lineRule="auto"/>
        <w:rPr>
          <w:color w:val="000000"/>
        </w:rPr>
      </w:pPr>
      <w:r w:rsidRPr="003A67CF">
        <w:rPr>
          <w:color w:val="000000"/>
        </w:rPr>
        <w:t>- социальной адаптации; достижения взаимопонимания в процессе устного и письменного общения с носителями иностранного языка, установления в доступных пределах межличностных и межкультурных контактов;</w:t>
      </w:r>
    </w:p>
    <w:p w:rsidR="003A67CF" w:rsidRPr="003A67CF" w:rsidRDefault="003A67CF" w:rsidP="003A67CF">
      <w:pPr>
        <w:spacing w:line="360" w:lineRule="auto"/>
        <w:rPr>
          <w:color w:val="000000"/>
        </w:rPr>
      </w:pPr>
      <w:r w:rsidRPr="003A67CF">
        <w:rPr>
          <w:color w:val="000000"/>
        </w:rPr>
        <w:lastRenderedPageBreak/>
        <w:t xml:space="preserve">- создания целостной картины </w:t>
      </w:r>
      <w:proofErr w:type="spellStart"/>
      <w:r w:rsidRPr="003A67CF">
        <w:rPr>
          <w:color w:val="000000"/>
        </w:rPr>
        <w:t>полиязычного</w:t>
      </w:r>
      <w:proofErr w:type="spellEnd"/>
      <w:r w:rsidRPr="003A67CF">
        <w:rPr>
          <w:color w:val="000000"/>
        </w:rPr>
        <w:t>, поликультурного мира, осознания места и роли родного языка и изучаемого иностранного языка в этом мире;</w:t>
      </w:r>
    </w:p>
    <w:p w:rsidR="003A67CF" w:rsidRPr="003A67CF" w:rsidRDefault="003A67CF" w:rsidP="003A67CF">
      <w:pPr>
        <w:spacing w:line="360" w:lineRule="auto"/>
        <w:rPr>
          <w:color w:val="000000"/>
        </w:rPr>
      </w:pPr>
      <w:r w:rsidRPr="003A67CF">
        <w:rPr>
          <w:color w:val="000000"/>
        </w:rPr>
        <w:t>- приобщения к ценностям мировой культуры через иноязычные источники информации (в том числе мультимедийные), через участие в школьных обменах, туристических поездках, молодежных форумах;</w:t>
      </w:r>
    </w:p>
    <w:p w:rsidR="003A67CF" w:rsidRPr="003A67CF" w:rsidRDefault="003A67CF" w:rsidP="003A67CF">
      <w:pPr>
        <w:spacing w:line="360" w:lineRule="auto"/>
        <w:rPr>
          <w:color w:val="000000"/>
        </w:rPr>
      </w:pPr>
      <w:r w:rsidRPr="003A67CF">
        <w:rPr>
          <w:color w:val="000000"/>
        </w:rPr>
        <w:t>- ознакомления представителей других стран с культурой своего народа; осознания себя гражданином своей страны и мира.</w:t>
      </w:r>
    </w:p>
    <w:p w:rsidR="00C50805" w:rsidRDefault="00C50805" w:rsidP="008E23E4">
      <w:pPr>
        <w:spacing w:line="276" w:lineRule="auto"/>
        <w:contextualSpacing/>
        <w:jc w:val="center"/>
        <w:rPr>
          <w:rFonts w:eastAsia="Calibri"/>
          <w:b/>
          <w:lang w:eastAsia="en-US"/>
        </w:rPr>
      </w:pPr>
    </w:p>
    <w:p w:rsidR="007C74A5" w:rsidRDefault="00C50805" w:rsidP="007C74A5">
      <w:pPr>
        <w:spacing w:after="200" w:line="276" w:lineRule="auto"/>
        <w:jc w:val="center"/>
        <w:rPr>
          <w:b/>
        </w:rPr>
      </w:pPr>
      <w:r>
        <w:rPr>
          <w:rFonts w:eastAsia="Calibri"/>
          <w:b/>
          <w:lang w:eastAsia="en-US"/>
        </w:rPr>
        <w:t>Нормы оценивания результатов</w:t>
      </w:r>
      <w:r w:rsidR="007C74A5" w:rsidRPr="007C74A5">
        <w:rPr>
          <w:b/>
        </w:rPr>
        <w:t xml:space="preserve"> </w:t>
      </w:r>
      <w:r w:rsidR="007C74A5">
        <w:rPr>
          <w:b/>
        </w:rPr>
        <w:t>освоения учебного предмета «Английский язык»</w:t>
      </w:r>
    </w:p>
    <w:p w:rsidR="007E7568" w:rsidRPr="007E7568" w:rsidRDefault="007E7568" w:rsidP="007E7568">
      <w:pPr>
        <w:shd w:val="clear" w:color="auto" w:fill="FFFFFF"/>
        <w:spacing w:after="150"/>
        <w:jc w:val="both"/>
        <w:rPr>
          <w:color w:val="000000"/>
        </w:rPr>
      </w:pPr>
      <w:r w:rsidRPr="007E7568">
        <w:rPr>
          <w:color w:val="000000"/>
          <w:u w:val="single"/>
        </w:rPr>
        <w:t>Чтение с пониманием основного содержания прочитанного (ознакомительное)</w:t>
      </w:r>
    </w:p>
    <w:p w:rsidR="007E7568" w:rsidRPr="007E7568" w:rsidRDefault="007E7568" w:rsidP="007E7568">
      <w:pPr>
        <w:shd w:val="clear" w:color="auto" w:fill="FFFFFF"/>
        <w:spacing w:after="150"/>
        <w:jc w:val="both"/>
        <w:rPr>
          <w:color w:val="000000"/>
        </w:rPr>
      </w:pPr>
      <w:r w:rsidRPr="007E7568">
        <w:rPr>
          <w:b/>
          <w:bCs/>
          <w:color w:val="000000"/>
        </w:rPr>
        <w:t>Оценка «5»</w:t>
      </w:r>
      <w:r w:rsidRPr="007E7568">
        <w:rPr>
          <w:color w:val="000000"/>
        </w:rPr>
        <w:t> ставится учащемуся, если он понял основное содержание оригинального текста, может выделить основную мысль, определить основные факты, умеет догадываться о значении незнакомых слов из контекста, либо по словообразовательным элементам, либо по сходству с родным языком. Скорость чтения иноязычного текста может быть несколько замедленной по сравнению с той, с которой ученик читает на родном языке. Заметим, что скорость чтения на родном языке у учащихся разная.</w:t>
      </w:r>
    </w:p>
    <w:p w:rsidR="007E7568" w:rsidRPr="007E7568" w:rsidRDefault="007E7568" w:rsidP="007E7568">
      <w:pPr>
        <w:shd w:val="clear" w:color="auto" w:fill="FFFFFF"/>
        <w:spacing w:after="150"/>
        <w:jc w:val="both"/>
        <w:rPr>
          <w:color w:val="000000"/>
        </w:rPr>
      </w:pPr>
      <w:r w:rsidRPr="007E7568">
        <w:rPr>
          <w:b/>
          <w:bCs/>
          <w:color w:val="000000"/>
        </w:rPr>
        <w:t>Оценка «4»</w:t>
      </w:r>
      <w:r w:rsidRPr="007E7568">
        <w:rPr>
          <w:color w:val="000000"/>
        </w:rPr>
        <w:t> ставится ученику, если он понял основное содержание оригинального текста, может выделить основную мысль, определить отдельные факты. Однако у него недостаточно развита языковая догадка, и он затрудняется в понимании некоторых незнакомых слов, он вынужден чаще обращаться к словарю, а темп чтения более замедленен.        </w:t>
      </w:r>
    </w:p>
    <w:p w:rsidR="007E7568" w:rsidRPr="007E7568" w:rsidRDefault="007E7568" w:rsidP="007E7568">
      <w:pPr>
        <w:shd w:val="clear" w:color="auto" w:fill="FFFFFF"/>
        <w:spacing w:after="150"/>
        <w:jc w:val="both"/>
        <w:rPr>
          <w:color w:val="000000"/>
        </w:rPr>
      </w:pPr>
      <w:r w:rsidRPr="007E7568">
        <w:rPr>
          <w:b/>
          <w:bCs/>
          <w:color w:val="000000"/>
        </w:rPr>
        <w:t>Оценка «3»</w:t>
      </w:r>
      <w:r w:rsidRPr="007E7568">
        <w:rPr>
          <w:color w:val="000000"/>
        </w:rPr>
        <w:t> ставится школьнику, который не совсем точно понял основное содержание прочитанного, умеет выделить в тексте только небольшое количество фактов, совсем не развита языковая догадка.</w:t>
      </w:r>
    </w:p>
    <w:p w:rsidR="007E7568" w:rsidRPr="007E7568" w:rsidRDefault="007E7568" w:rsidP="007E7568">
      <w:pPr>
        <w:shd w:val="clear" w:color="auto" w:fill="FFFFFF"/>
        <w:spacing w:after="150"/>
        <w:jc w:val="both"/>
        <w:rPr>
          <w:color w:val="000000"/>
        </w:rPr>
      </w:pPr>
      <w:r w:rsidRPr="007E7568">
        <w:rPr>
          <w:b/>
          <w:bCs/>
          <w:color w:val="000000"/>
        </w:rPr>
        <w:t>Оценка «2»</w:t>
      </w:r>
      <w:r w:rsidRPr="007E7568">
        <w:rPr>
          <w:color w:val="000000"/>
        </w:rPr>
        <w:t xml:space="preserve"> выставляется ученику в том случае, если он не понял текст или понял содержание текста неправильно, не ориентируется в тексте при поиске определенных фактов, не умеет </w:t>
      </w:r>
      <w:proofErr w:type="spellStart"/>
      <w:r w:rsidRPr="007E7568">
        <w:rPr>
          <w:color w:val="000000"/>
        </w:rPr>
        <w:t>семантизироват</w:t>
      </w:r>
      <w:proofErr w:type="gramStart"/>
      <w:r w:rsidRPr="007E7568">
        <w:rPr>
          <w:color w:val="000000"/>
        </w:rPr>
        <w:t>ь</w:t>
      </w:r>
      <w:proofErr w:type="spellEnd"/>
      <w:r w:rsidRPr="007E7568">
        <w:rPr>
          <w:color w:val="000000"/>
        </w:rPr>
        <w:t>(</w:t>
      </w:r>
      <w:proofErr w:type="gramEnd"/>
      <w:r w:rsidRPr="007E7568">
        <w:rPr>
          <w:color w:val="000000"/>
        </w:rPr>
        <w:t xml:space="preserve"> понимать значение)незнакомую лексику.</w:t>
      </w:r>
    </w:p>
    <w:p w:rsidR="007E7568" w:rsidRPr="007E7568" w:rsidRDefault="007E7568" w:rsidP="007E7568">
      <w:pPr>
        <w:shd w:val="clear" w:color="auto" w:fill="FFFFFF"/>
        <w:spacing w:after="150"/>
        <w:jc w:val="both"/>
        <w:rPr>
          <w:color w:val="000000"/>
        </w:rPr>
      </w:pPr>
      <w:r w:rsidRPr="007E7568">
        <w:rPr>
          <w:color w:val="000000"/>
          <w:u w:val="single"/>
        </w:rPr>
        <w:t>Чтение с полным пониманием содержания (изучающее)</w:t>
      </w:r>
    </w:p>
    <w:p w:rsidR="007E7568" w:rsidRPr="007E7568" w:rsidRDefault="007E7568" w:rsidP="007E7568">
      <w:pPr>
        <w:shd w:val="clear" w:color="auto" w:fill="FFFFFF"/>
        <w:spacing w:after="150"/>
        <w:jc w:val="both"/>
        <w:rPr>
          <w:color w:val="000000"/>
        </w:rPr>
      </w:pPr>
      <w:r w:rsidRPr="007E7568">
        <w:rPr>
          <w:b/>
          <w:bCs/>
          <w:color w:val="000000"/>
        </w:rPr>
        <w:t>Оценка «5»</w:t>
      </w:r>
      <w:r w:rsidRPr="007E7568">
        <w:rPr>
          <w:color w:val="000000"/>
        </w:rPr>
        <w:t xml:space="preserve"> ставится ученику, когда он полностью понял несложный оригинальный текст (публицистический, научно-популярный; инструкцию или отрывок из туристического проспекта). Он использовал при этом все известные приемы, направленные на понимание </w:t>
      </w:r>
      <w:proofErr w:type="gramStart"/>
      <w:r w:rsidRPr="007E7568">
        <w:rPr>
          <w:color w:val="000000"/>
        </w:rPr>
        <w:t>прочитанного</w:t>
      </w:r>
      <w:proofErr w:type="gramEnd"/>
      <w:r w:rsidRPr="007E7568">
        <w:rPr>
          <w:color w:val="000000"/>
        </w:rPr>
        <w:t xml:space="preserve"> (смысловую догадку, анализ).</w:t>
      </w:r>
    </w:p>
    <w:p w:rsidR="007E7568" w:rsidRPr="007E7568" w:rsidRDefault="007E7568" w:rsidP="007E7568">
      <w:pPr>
        <w:shd w:val="clear" w:color="auto" w:fill="FFFFFF"/>
        <w:spacing w:after="150"/>
        <w:jc w:val="both"/>
        <w:rPr>
          <w:color w:val="000000"/>
        </w:rPr>
      </w:pPr>
      <w:r w:rsidRPr="007E7568">
        <w:rPr>
          <w:b/>
          <w:bCs/>
          <w:color w:val="000000"/>
        </w:rPr>
        <w:t>Оценка «4»</w:t>
      </w:r>
      <w:r w:rsidRPr="007E7568">
        <w:rPr>
          <w:color w:val="000000"/>
        </w:rPr>
        <w:t> выставляется учащемуся, если он полностью понял текст, но многократно обращался к словарю.</w:t>
      </w:r>
    </w:p>
    <w:p w:rsidR="007E7568" w:rsidRPr="007E7568" w:rsidRDefault="007E7568" w:rsidP="007E7568">
      <w:pPr>
        <w:shd w:val="clear" w:color="auto" w:fill="FFFFFF"/>
        <w:spacing w:after="150"/>
        <w:jc w:val="both"/>
        <w:rPr>
          <w:color w:val="000000"/>
        </w:rPr>
      </w:pPr>
      <w:r w:rsidRPr="007E7568">
        <w:rPr>
          <w:b/>
          <w:bCs/>
          <w:color w:val="000000"/>
        </w:rPr>
        <w:t>Оценка «3»</w:t>
      </w:r>
      <w:r w:rsidRPr="007E7568">
        <w:rPr>
          <w:color w:val="000000"/>
        </w:rPr>
        <w:t> ставится, если ученик понял текст не полностью, не владеет приемами его смысловой переработки.</w:t>
      </w:r>
    </w:p>
    <w:p w:rsidR="007E7568" w:rsidRPr="007E7568" w:rsidRDefault="007E7568" w:rsidP="007E7568">
      <w:pPr>
        <w:shd w:val="clear" w:color="auto" w:fill="FFFFFF"/>
        <w:spacing w:after="150"/>
        <w:jc w:val="both"/>
        <w:rPr>
          <w:color w:val="000000"/>
        </w:rPr>
      </w:pPr>
      <w:r w:rsidRPr="007E7568">
        <w:rPr>
          <w:b/>
          <w:bCs/>
          <w:color w:val="000000"/>
        </w:rPr>
        <w:t>Оценка «2»</w:t>
      </w:r>
      <w:r w:rsidRPr="007E7568">
        <w:rPr>
          <w:color w:val="000000"/>
        </w:rPr>
        <w:t> ставится в том случае, когда текст учеником не понят. Он с трудом может найти незнакомые слова в словаре.</w:t>
      </w:r>
    </w:p>
    <w:p w:rsidR="007E7568" w:rsidRPr="007E7568" w:rsidRDefault="007E7568" w:rsidP="007E7568">
      <w:pPr>
        <w:shd w:val="clear" w:color="auto" w:fill="FFFFFF"/>
        <w:spacing w:after="150"/>
        <w:jc w:val="both"/>
        <w:rPr>
          <w:color w:val="000000"/>
        </w:rPr>
      </w:pPr>
      <w:r w:rsidRPr="007E7568">
        <w:rPr>
          <w:color w:val="000000"/>
          <w:u w:val="single"/>
        </w:rPr>
        <w:t>Чтение с нахождением интересующей или нужной информации (просмотровое)</w:t>
      </w:r>
    </w:p>
    <w:p w:rsidR="007E7568" w:rsidRPr="007E7568" w:rsidRDefault="007E7568" w:rsidP="007E7568">
      <w:pPr>
        <w:shd w:val="clear" w:color="auto" w:fill="FFFFFF"/>
        <w:spacing w:after="150"/>
        <w:jc w:val="both"/>
        <w:rPr>
          <w:color w:val="000000"/>
        </w:rPr>
      </w:pPr>
      <w:r w:rsidRPr="007E7568">
        <w:rPr>
          <w:b/>
          <w:bCs/>
          <w:color w:val="000000"/>
        </w:rPr>
        <w:t>Оценка «5»</w:t>
      </w:r>
      <w:r w:rsidRPr="007E7568">
        <w:rPr>
          <w:color w:val="000000"/>
        </w:rPr>
        <w:t> ставится ученику, если он может достаточно быстро просмотреть несложный оригинальный текст (типа расписания поездов, меню, программы телепередач) или несколько небольших текстов и выбрать правильно запрашиваемую информацию.</w:t>
      </w:r>
    </w:p>
    <w:p w:rsidR="007E7568" w:rsidRPr="007E7568" w:rsidRDefault="007E7568" w:rsidP="007E7568">
      <w:pPr>
        <w:shd w:val="clear" w:color="auto" w:fill="FFFFFF"/>
        <w:spacing w:after="150"/>
        <w:jc w:val="both"/>
        <w:rPr>
          <w:color w:val="000000"/>
        </w:rPr>
      </w:pPr>
      <w:r w:rsidRPr="007E7568">
        <w:rPr>
          <w:b/>
          <w:bCs/>
          <w:color w:val="000000"/>
        </w:rPr>
        <w:lastRenderedPageBreak/>
        <w:t>Оценка «4»</w:t>
      </w:r>
      <w:r w:rsidRPr="007E7568">
        <w:rPr>
          <w:color w:val="000000"/>
        </w:rPr>
        <w:t> ставится ученику при достаточно быстром просмотре текста, но при этом он находит только примерно 2/3 заданной информации.</w:t>
      </w:r>
    </w:p>
    <w:p w:rsidR="007E7568" w:rsidRPr="007E7568" w:rsidRDefault="007E7568" w:rsidP="007E7568">
      <w:pPr>
        <w:shd w:val="clear" w:color="auto" w:fill="FFFFFF"/>
        <w:spacing w:after="150"/>
        <w:jc w:val="both"/>
        <w:rPr>
          <w:color w:val="000000"/>
        </w:rPr>
      </w:pPr>
      <w:r w:rsidRPr="007E7568">
        <w:rPr>
          <w:b/>
          <w:bCs/>
          <w:color w:val="000000"/>
        </w:rPr>
        <w:t>Оценка «3»</w:t>
      </w:r>
      <w:r w:rsidRPr="007E7568">
        <w:rPr>
          <w:color w:val="000000"/>
        </w:rPr>
        <w:t> выставляется, если ученик находит в данном тексте (или данных текстах) примерно 2/3 заданной информации.</w:t>
      </w:r>
    </w:p>
    <w:p w:rsidR="007E7568" w:rsidRPr="007E7568" w:rsidRDefault="007E7568" w:rsidP="007E7568">
      <w:pPr>
        <w:shd w:val="clear" w:color="auto" w:fill="FFFFFF"/>
        <w:spacing w:after="150"/>
        <w:jc w:val="both"/>
        <w:rPr>
          <w:color w:val="000000"/>
        </w:rPr>
      </w:pPr>
      <w:r w:rsidRPr="007E7568">
        <w:rPr>
          <w:b/>
          <w:bCs/>
          <w:color w:val="000000"/>
        </w:rPr>
        <w:t>Оценка «2»</w:t>
      </w:r>
      <w:r w:rsidRPr="007E7568">
        <w:rPr>
          <w:color w:val="000000"/>
        </w:rPr>
        <w:t> выставляется в том случае, если ученик практически не ориентируется в тексте.</w:t>
      </w:r>
    </w:p>
    <w:p w:rsidR="007E7568" w:rsidRPr="007E7568" w:rsidRDefault="007E7568" w:rsidP="007E7568">
      <w:pPr>
        <w:shd w:val="clear" w:color="auto" w:fill="FFFFFF"/>
        <w:spacing w:after="150"/>
        <w:jc w:val="both"/>
        <w:rPr>
          <w:color w:val="000000"/>
        </w:rPr>
      </w:pPr>
      <w:r w:rsidRPr="007E7568">
        <w:rPr>
          <w:color w:val="000000"/>
          <w:u w:val="single"/>
        </w:rPr>
        <w:t>Понимание речи на слух</w:t>
      </w:r>
    </w:p>
    <w:p w:rsidR="007E7568" w:rsidRPr="007E7568" w:rsidRDefault="007E7568" w:rsidP="007E7568">
      <w:pPr>
        <w:shd w:val="clear" w:color="auto" w:fill="FFFFFF"/>
        <w:spacing w:after="150"/>
        <w:jc w:val="both"/>
        <w:rPr>
          <w:color w:val="000000"/>
        </w:rPr>
      </w:pPr>
      <w:r w:rsidRPr="007E7568">
        <w:rPr>
          <w:color w:val="000000"/>
        </w:rPr>
        <w:t>Основной речевой задачей при понимании звучащих текстов на слух является извлечение основной или заданной ученику информации.</w:t>
      </w:r>
    </w:p>
    <w:p w:rsidR="007E7568" w:rsidRPr="007E7568" w:rsidRDefault="007E7568" w:rsidP="007E7568">
      <w:pPr>
        <w:shd w:val="clear" w:color="auto" w:fill="FFFFFF"/>
        <w:spacing w:after="150"/>
        <w:jc w:val="both"/>
        <w:rPr>
          <w:color w:val="000000"/>
        </w:rPr>
      </w:pPr>
      <w:r w:rsidRPr="007E7568">
        <w:rPr>
          <w:b/>
          <w:bCs/>
          <w:color w:val="000000"/>
        </w:rPr>
        <w:t>Оценка «5» </w:t>
      </w:r>
      <w:r w:rsidRPr="007E7568">
        <w:rPr>
          <w:color w:val="000000"/>
        </w:rPr>
        <w:t>ставится ученику, который понял основные факты, сумел выделить отдельную, значимую для себя информацию (например, из прогноза погоды, объявления, программы радио и телепередач), догадался о значении части незнакомых слов по контексту, сумел использовать информацию для решения поставленной задачи (например, найти ту или иную радиопередачу).</w:t>
      </w:r>
    </w:p>
    <w:p w:rsidR="007E7568" w:rsidRPr="007E7568" w:rsidRDefault="007E7568" w:rsidP="007E7568">
      <w:pPr>
        <w:shd w:val="clear" w:color="auto" w:fill="FFFFFF"/>
        <w:spacing w:after="150"/>
        <w:jc w:val="both"/>
        <w:rPr>
          <w:color w:val="000000"/>
        </w:rPr>
      </w:pPr>
      <w:r w:rsidRPr="007E7568">
        <w:rPr>
          <w:b/>
          <w:bCs/>
          <w:color w:val="000000"/>
        </w:rPr>
        <w:t>Оценка «4»</w:t>
      </w:r>
      <w:r w:rsidRPr="007E7568">
        <w:rPr>
          <w:color w:val="000000"/>
        </w:rPr>
        <w:t> ставится ученику, который понял не все основные факты. При решении коммуникативной задачи он использовал только 2/3 информации.</w:t>
      </w:r>
    </w:p>
    <w:p w:rsidR="007E7568" w:rsidRPr="007E7568" w:rsidRDefault="007E7568" w:rsidP="007E7568">
      <w:pPr>
        <w:shd w:val="clear" w:color="auto" w:fill="FFFFFF"/>
        <w:spacing w:after="150"/>
        <w:jc w:val="both"/>
        <w:rPr>
          <w:color w:val="000000"/>
        </w:rPr>
      </w:pPr>
      <w:r w:rsidRPr="007E7568">
        <w:rPr>
          <w:b/>
          <w:bCs/>
          <w:color w:val="000000"/>
        </w:rPr>
        <w:t>Оценка «3»</w:t>
      </w:r>
      <w:r w:rsidRPr="007E7568">
        <w:rPr>
          <w:color w:val="000000"/>
        </w:rPr>
        <w:t> свидетельствует, что ученик понял только 50 % текста. Отдельные факты понял неправильно. Не сумел полностью решить поставленную перед ним коммуникативную задачу.</w:t>
      </w:r>
    </w:p>
    <w:p w:rsidR="007E7568" w:rsidRPr="007E7568" w:rsidRDefault="007E7568" w:rsidP="007E7568">
      <w:pPr>
        <w:shd w:val="clear" w:color="auto" w:fill="FFFFFF"/>
        <w:spacing w:after="150"/>
        <w:jc w:val="both"/>
        <w:rPr>
          <w:color w:val="000000"/>
        </w:rPr>
      </w:pPr>
      <w:r w:rsidRPr="007E7568">
        <w:rPr>
          <w:b/>
          <w:bCs/>
          <w:color w:val="000000"/>
        </w:rPr>
        <w:t>Оценка «2»</w:t>
      </w:r>
      <w:r w:rsidRPr="007E7568">
        <w:rPr>
          <w:color w:val="000000"/>
        </w:rPr>
        <w:t> ставится, если ученик понял менее 50 % текста и выделил из него менее половины основных фактов. Он не смог решить поставленную перед ним речевую задачу.</w:t>
      </w:r>
    </w:p>
    <w:p w:rsidR="007E7568" w:rsidRPr="007E7568" w:rsidRDefault="007E7568" w:rsidP="007E7568">
      <w:pPr>
        <w:shd w:val="clear" w:color="auto" w:fill="FFFFFF"/>
        <w:spacing w:after="150"/>
        <w:jc w:val="both"/>
        <w:rPr>
          <w:color w:val="000000"/>
        </w:rPr>
      </w:pPr>
      <w:r w:rsidRPr="007E7568">
        <w:rPr>
          <w:color w:val="000000"/>
          <w:u w:val="single"/>
        </w:rPr>
        <w:t>Говорение</w:t>
      </w:r>
    </w:p>
    <w:p w:rsidR="007E7568" w:rsidRPr="007E7568" w:rsidRDefault="007E7568" w:rsidP="007E7568">
      <w:pPr>
        <w:shd w:val="clear" w:color="auto" w:fill="FFFFFF"/>
        <w:spacing w:after="150"/>
        <w:jc w:val="both"/>
        <w:rPr>
          <w:color w:val="000000"/>
        </w:rPr>
      </w:pPr>
      <w:r w:rsidRPr="007E7568">
        <w:rPr>
          <w:color w:val="000000"/>
        </w:rPr>
        <w:t>Говорение в реальной жизни выступает в двух формах общения: в виде связных высказываний типа описания или рассказа и в виде участия в беседе с партнером.</w:t>
      </w:r>
    </w:p>
    <w:p w:rsidR="007E7568" w:rsidRPr="007E7568" w:rsidRDefault="007E7568" w:rsidP="007E7568">
      <w:pPr>
        <w:shd w:val="clear" w:color="auto" w:fill="FFFFFF"/>
        <w:spacing w:after="150"/>
        <w:jc w:val="both"/>
        <w:rPr>
          <w:color w:val="000000"/>
        </w:rPr>
      </w:pPr>
      <w:r w:rsidRPr="007E7568">
        <w:rPr>
          <w:color w:val="000000"/>
        </w:rPr>
        <w:t>Выдвижение овладения общением в качестве практической задачи требует поэтому, чтобы учащийся выявил свою способность, как в продуцировании связных высказываний, так и в умелом участии в беседе с партнером. При оценивании связных высказываний или участия в беседе учащихся многие учителя обращают основное внимание на ошибки лексического, грамматического характера и выставляют отметки, исходя только исключительно из количества ошибок. Подобный подход вряд ли можно назвать правильным.</w:t>
      </w:r>
    </w:p>
    <w:p w:rsidR="007E7568" w:rsidRPr="007E7568" w:rsidRDefault="007E7568" w:rsidP="007E7568">
      <w:pPr>
        <w:shd w:val="clear" w:color="auto" w:fill="FFFFFF"/>
        <w:spacing w:after="150"/>
        <w:jc w:val="both"/>
        <w:rPr>
          <w:color w:val="000000"/>
        </w:rPr>
      </w:pPr>
      <w:r w:rsidRPr="007E7568">
        <w:rPr>
          <w:color w:val="000000"/>
        </w:rPr>
        <w:t>Во-первых, важными показателями рассказа или описания являются соответствия темы, полнота изложения, разнообразие языковых средств, а в ходе беседы — понимание партнера, правильное реагирование на реплики партнера, разнообразие своих реплик. Только при соблюдении этих условий речевой деятельности можно говорить о реальном общении. Поэтому все эти моменты должны учитываться, прежде всего, при оценке речевых произведений школьников.</w:t>
      </w:r>
    </w:p>
    <w:p w:rsidR="007E7568" w:rsidRPr="007E7568" w:rsidRDefault="007E7568" w:rsidP="007E7568">
      <w:pPr>
        <w:shd w:val="clear" w:color="auto" w:fill="FFFFFF"/>
        <w:spacing w:after="150"/>
        <w:jc w:val="both"/>
        <w:rPr>
          <w:color w:val="000000"/>
        </w:rPr>
      </w:pPr>
      <w:r w:rsidRPr="007E7568">
        <w:rPr>
          <w:color w:val="000000"/>
        </w:rPr>
        <w:t>Во-вторых, ошибки бывают разными. Одни из них нарушают общение, т. е. ведут к непониманию. Другие же, хотя и свидетельствуют о нарушениях нормы, но не нарушают понимания. Последние можно рассматривать как оговорки.</w:t>
      </w:r>
    </w:p>
    <w:p w:rsidR="007E7568" w:rsidRPr="007E7568" w:rsidRDefault="007E7568" w:rsidP="007E7568">
      <w:pPr>
        <w:shd w:val="clear" w:color="auto" w:fill="FFFFFF"/>
        <w:spacing w:after="150"/>
        <w:jc w:val="both"/>
        <w:rPr>
          <w:color w:val="000000"/>
        </w:rPr>
      </w:pPr>
      <w:r w:rsidRPr="007E7568">
        <w:rPr>
          <w:color w:val="000000"/>
        </w:rPr>
        <w:t>В связи с этим </w:t>
      </w:r>
      <w:r w:rsidRPr="007E7568">
        <w:rPr>
          <w:color w:val="000000"/>
          <w:u w:val="single"/>
        </w:rPr>
        <w:t xml:space="preserve">основными критериями оценки умений </w:t>
      </w:r>
      <w:proofErr w:type="spellStart"/>
      <w:r w:rsidRPr="007E7568">
        <w:rPr>
          <w:color w:val="000000"/>
          <w:u w:val="single"/>
        </w:rPr>
        <w:t>говорения</w:t>
      </w:r>
      <w:r w:rsidRPr="007E7568">
        <w:rPr>
          <w:color w:val="000000"/>
        </w:rPr>
        <w:t>следует</w:t>
      </w:r>
      <w:proofErr w:type="spellEnd"/>
      <w:r w:rsidRPr="007E7568">
        <w:rPr>
          <w:color w:val="000000"/>
        </w:rPr>
        <w:t xml:space="preserve"> считать:</w:t>
      </w:r>
    </w:p>
    <w:p w:rsidR="007E7568" w:rsidRPr="007E7568" w:rsidRDefault="007E7568" w:rsidP="007E7568">
      <w:pPr>
        <w:shd w:val="clear" w:color="auto" w:fill="FFFFFF"/>
        <w:spacing w:after="150"/>
        <w:jc w:val="both"/>
        <w:rPr>
          <w:color w:val="000000"/>
        </w:rPr>
      </w:pPr>
      <w:r w:rsidRPr="007E7568">
        <w:rPr>
          <w:color w:val="000000"/>
        </w:rPr>
        <w:t>-соответствие теме,</w:t>
      </w:r>
    </w:p>
    <w:p w:rsidR="007E7568" w:rsidRPr="007E7568" w:rsidRDefault="007E7568" w:rsidP="007E7568">
      <w:pPr>
        <w:shd w:val="clear" w:color="auto" w:fill="FFFFFF"/>
        <w:spacing w:after="150"/>
        <w:jc w:val="both"/>
        <w:rPr>
          <w:color w:val="000000"/>
        </w:rPr>
      </w:pPr>
      <w:r w:rsidRPr="007E7568">
        <w:rPr>
          <w:color w:val="000000"/>
        </w:rPr>
        <w:t>-достаточный объем высказывания,</w:t>
      </w:r>
    </w:p>
    <w:p w:rsidR="007E7568" w:rsidRPr="007E7568" w:rsidRDefault="007E7568" w:rsidP="007E7568">
      <w:pPr>
        <w:shd w:val="clear" w:color="auto" w:fill="FFFFFF"/>
        <w:spacing w:after="150"/>
        <w:jc w:val="both"/>
        <w:rPr>
          <w:color w:val="000000"/>
        </w:rPr>
      </w:pPr>
      <w:r w:rsidRPr="007E7568">
        <w:rPr>
          <w:color w:val="000000"/>
        </w:rPr>
        <w:lastRenderedPageBreak/>
        <w:t>- разнообразие языковых средств и т. п.,</w:t>
      </w:r>
    </w:p>
    <w:p w:rsidR="007E7568" w:rsidRPr="007E7568" w:rsidRDefault="007E7568" w:rsidP="007E7568">
      <w:pPr>
        <w:shd w:val="clear" w:color="auto" w:fill="FFFFFF"/>
        <w:spacing w:after="150"/>
        <w:jc w:val="both"/>
        <w:rPr>
          <w:color w:val="000000"/>
        </w:rPr>
      </w:pPr>
      <w:r w:rsidRPr="007E7568">
        <w:rPr>
          <w:color w:val="000000"/>
        </w:rPr>
        <w:t>а ошибки целесообразно рассматривать как дополнительный критерий.</w:t>
      </w:r>
    </w:p>
    <w:p w:rsidR="007E7568" w:rsidRPr="007E7568" w:rsidRDefault="007E7568" w:rsidP="007E7568">
      <w:pPr>
        <w:shd w:val="clear" w:color="auto" w:fill="FFFFFF"/>
        <w:spacing w:after="150"/>
        <w:jc w:val="both"/>
        <w:rPr>
          <w:color w:val="000000"/>
        </w:rPr>
      </w:pPr>
      <w:r w:rsidRPr="007E7568">
        <w:rPr>
          <w:color w:val="000000"/>
          <w:u w:val="single"/>
        </w:rPr>
        <w:t>Высказывание в форме рассказа, описания</w:t>
      </w:r>
    </w:p>
    <w:p w:rsidR="007E7568" w:rsidRPr="007E7568" w:rsidRDefault="007E7568" w:rsidP="007E7568">
      <w:pPr>
        <w:shd w:val="clear" w:color="auto" w:fill="FFFFFF"/>
        <w:spacing w:after="150"/>
        <w:jc w:val="both"/>
        <w:rPr>
          <w:color w:val="000000"/>
        </w:rPr>
      </w:pPr>
      <w:r w:rsidRPr="007E7568">
        <w:rPr>
          <w:b/>
          <w:bCs/>
          <w:color w:val="000000"/>
        </w:rPr>
        <w:t>Оценка «5» </w:t>
      </w:r>
      <w:r w:rsidRPr="007E7568">
        <w:rPr>
          <w:color w:val="000000"/>
        </w:rPr>
        <w:t>ставится ученику, если он в целом справился с поставленными речевыми задачами. Его высказывание было связным и логически последовательным. Диапазон используемых языковых средств достаточно широк. Языковые средства были правильно употреблены, практически отсутствовали ошибки, нарушающие коммуникацию, или они были незначительны. Объем высказывания соответствовал тому, что задано программой на данном году обучения. Наблюдалась легкость речи и достаточно правильное произношение. Речь ученика была эмоционально окрашена, в ней имели место не только передача отдельных фактов (отдельной информации), но и элементы их оценки, выражения собственного мнения.</w:t>
      </w:r>
    </w:p>
    <w:p w:rsidR="007E7568" w:rsidRPr="007E7568" w:rsidRDefault="007E7568" w:rsidP="007E7568">
      <w:pPr>
        <w:shd w:val="clear" w:color="auto" w:fill="FFFFFF"/>
        <w:spacing w:after="150"/>
        <w:jc w:val="both"/>
        <w:rPr>
          <w:color w:val="000000"/>
        </w:rPr>
      </w:pPr>
      <w:r w:rsidRPr="007E7568">
        <w:rPr>
          <w:b/>
          <w:bCs/>
          <w:color w:val="000000"/>
        </w:rPr>
        <w:t>Оценка «4»</w:t>
      </w:r>
      <w:r w:rsidRPr="007E7568">
        <w:rPr>
          <w:color w:val="000000"/>
        </w:rPr>
        <w:t> выставляется учащемуся, если он в целом справился с поставленными речевыми задачами. Его высказывание было связанным и последовательным. Использовался довольно большой объем языковых средств, которые были употреблены правильно. Однако были сделаны отдельные ошибки, нарушающие коммуникацию. Темп речи был несколько замедлен. Отмечалось произношение, страдающее сильным влиянием родного языка. Речь была недостаточно эмоционально окрашена. Элементы оценки имели место, но в большей степени высказывание содержало информацию и отражало конкретные факты.</w:t>
      </w:r>
    </w:p>
    <w:p w:rsidR="007E7568" w:rsidRPr="007E7568" w:rsidRDefault="007E7568" w:rsidP="007E7568">
      <w:pPr>
        <w:shd w:val="clear" w:color="auto" w:fill="FFFFFF"/>
        <w:spacing w:after="150"/>
        <w:jc w:val="both"/>
        <w:rPr>
          <w:color w:val="000000"/>
        </w:rPr>
      </w:pPr>
      <w:r w:rsidRPr="007E7568">
        <w:rPr>
          <w:b/>
          <w:bCs/>
          <w:color w:val="000000"/>
        </w:rPr>
        <w:t>Оценка «3»</w:t>
      </w:r>
      <w:r w:rsidRPr="007E7568">
        <w:rPr>
          <w:color w:val="000000"/>
        </w:rPr>
        <w:t xml:space="preserve"> ставится ученику, если он сумел в основном решить поставленную речевую задачу, но диапазон языковых средств был ограничен, </w:t>
      </w:r>
      <w:proofErr w:type="gramStart"/>
      <w:r w:rsidRPr="007E7568">
        <w:rPr>
          <w:color w:val="000000"/>
        </w:rPr>
        <w:t>объем высказывания не достигал</w:t>
      </w:r>
      <w:proofErr w:type="gramEnd"/>
      <w:r w:rsidRPr="007E7568">
        <w:rPr>
          <w:color w:val="000000"/>
        </w:rPr>
        <w:t xml:space="preserve"> нормы. Ученик допускал языковые ошибки. В некоторых местах нарушалась последовательность высказывания. Практически отсутствовали элементы оценки и выражения собственного мнения. Речь не была эмоционально окрашенной. Темп речи был замедленным.</w:t>
      </w:r>
    </w:p>
    <w:p w:rsidR="007E7568" w:rsidRPr="007E7568" w:rsidRDefault="007E7568" w:rsidP="007E7568">
      <w:pPr>
        <w:shd w:val="clear" w:color="auto" w:fill="FFFFFF"/>
        <w:spacing w:after="150"/>
        <w:jc w:val="both"/>
        <w:rPr>
          <w:color w:val="000000"/>
        </w:rPr>
      </w:pPr>
      <w:r w:rsidRPr="007E7568">
        <w:rPr>
          <w:b/>
          <w:bCs/>
          <w:color w:val="000000"/>
        </w:rPr>
        <w:t>Оценка «2»</w:t>
      </w:r>
      <w:r w:rsidRPr="007E7568">
        <w:rPr>
          <w:color w:val="000000"/>
        </w:rPr>
        <w:t xml:space="preserve"> ставится ученику, если он только частично справился с решением коммуникативной задачи. Высказывание было небольшим по объему (не соответствовало требованиям программы). Наблюдалась узость </w:t>
      </w:r>
      <w:proofErr w:type="spellStart"/>
      <w:r w:rsidRPr="007E7568">
        <w:rPr>
          <w:color w:val="000000"/>
        </w:rPr>
        <w:t>вокабуляра</w:t>
      </w:r>
      <w:proofErr w:type="spellEnd"/>
      <w:r w:rsidRPr="007E7568">
        <w:rPr>
          <w:color w:val="000000"/>
        </w:rPr>
        <w:t>. Отсутствовали элементы собственной оценки. Учащийся допускал большое количество ошибок, как языковых, так и фонетических. Многие ошибки нарушали общение, в результате чего возникало непонимание между речевыми партнерами.</w:t>
      </w:r>
    </w:p>
    <w:p w:rsidR="007E7568" w:rsidRPr="007E7568" w:rsidRDefault="007E7568" w:rsidP="007E7568">
      <w:pPr>
        <w:shd w:val="clear" w:color="auto" w:fill="FFFFFF"/>
        <w:spacing w:after="150"/>
        <w:jc w:val="both"/>
        <w:rPr>
          <w:color w:val="000000"/>
        </w:rPr>
      </w:pPr>
      <w:r w:rsidRPr="007E7568">
        <w:rPr>
          <w:color w:val="000000"/>
          <w:u w:val="single"/>
        </w:rPr>
        <w:t>Участие в беседе</w:t>
      </w:r>
    </w:p>
    <w:p w:rsidR="007E7568" w:rsidRPr="007E7568" w:rsidRDefault="007E7568" w:rsidP="007E7568">
      <w:pPr>
        <w:shd w:val="clear" w:color="auto" w:fill="FFFFFF"/>
        <w:spacing w:after="150"/>
        <w:jc w:val="both"/>
        <w:rPr>
          <w:color w:val="000000"/>
        </w:rPr>
      </w:pPr>
      <w:r w:rsidRPr="007E7568">
        <w:rPr>
          <w:color w:val="000000"/>
        </w:rPr>
        <w:t xml:space="preserve">При оценивании этого вида говорения важнейшим критерием </w:t>
      </w:r>
      <w:proofErr w:type="gramStart"/>
      <w:r w:rsidRPr="007E7568">
        <w:rPr>
          <w:color w:val="000000"/>
        </w:rPr>
        <w:t>также, как</w:t>
      </w:r>
      <w:proofErr w:type="gramEnd"/>
      <w:r w:rsidRPr="007E7568">
        <w:rPr>
          <w:color w:val="000000"/>
        </w:rPr>
        <w:t xml:space="preserve"> и при оценивании связных высказываний является речевое качество и умение справиться с речевой задачей, т. е. понять партнера и реагировать правильно на его реплики, умение поддержать беседу на определенную тему. Диапазон используемых языковых средств, в данном случае, предоставляется учащемуся.</w:t>
      </w:r>
    </w:p>
    <w:p w:rsidR="007E7568" w:rsidRPr="007E7568" w:rsidRDefault="007E7568" w:rsidP="007E7568">
      <w:pPr>
        <w:shd w:val="clear" w:color="auto" w:fill="FFFFFF"/>
        <w:spacing w:after="150"/>
        <w:jc w:val="both"/>
        <w:rPr>
          <w:color w:val="000000"/>
        </w:rPr>
      </w:pPr>
      <w:r w:rsidRPr="007E7568">
        <w:rPr>
          <w:b/>
          <w:bCs/>
          <w:color w:val="000000"/>
        </w:rPr>
        <w:t>Оценка «5»</w:t>
      </w:r>
      <w:r w:rsidRPr="007E7568">
        <w:rPr>
          <w:color w:val="000000"/>
        </w:rPr>
        <w:t> ставится ученику, который сумел решить речевую задачу, правильно употребив при этом языковые средства. В ходе диалога умело использовал реплики, в речи отсутствовали ошибки, нарушающие коммуникацию.</w:t>
      </w:r>
    </w:p>
    <w:p w:rsidR="007E7568" w:rsidRPr="007E7568" w:rsidRDefault="007E7568" w:rsidP="007E7568">
      <w:pPr>
        <w:shd w:val="clear" w:color="auto" w:fill="FFFFFF"/>
        <w:spacing w:after="150"/>
        <w:jc w:val="both"/>
        <w:rPr>
          <w:color w:val="000000"/>
        </w:rPr>
      </w:pPr>
      <w:r w:rsidRPr="007E7568">
        <w:rPr>
          <w:b/>
          <w:bCs/>
          <w:color w:val="000000"/>
        </w:rPr>
        <w:t>Оценка «4»</w:t>
      </w:r>
      <w:r w:rsidRPr="007E7568">
        <w:rPr>
          <w:color w:val="000000"/>
        </w:rPr>
        <w:t> ставится учащемуся, который решил речевую задачу, но произносимые в ходе диалога реплики были несколько сбивчивыми. В речи были паузы, связанные с поиском средств выражения нужного значения. Практически отсутствовали ошибки, нарушающие коммуникацию.</w:t>
      </w:r>
    </w:p>
    <w:p w:rsidR="007E7568" w:rsidRPr="007E7568" w:rsidRDefault="007E7568" w:rsidP="007E7568">
      <w:pPr>
        <w:shd w:val="clear" w:color="auto" w:fill="FFFFFF"/>
        <w:spacing w:after="150"/>
        <w:jc w:val="both"/>
        <w:rPr>
          <w:color w:val="000000"/>
        </w:rPr>
      </w:pPr>
      <w:r w:rsidRPr="007E7568">
        <w:rPr>
          <w:b/>
          <w:bCs/>
          <w:color w:val="000000"/>
        </w:rPr>
        <w:t>Оценка «3»</w:t>
      </w:r>
      <w:r w:rsidRPr="007E7568">
        <w:rPr>
          <w:color w:val="000000"/>
        </w:rPr>
        <w:t> выставляется ученику, если он решил речевую задачу не полностью. Некоторые реплики партнера вызывали у него затруднения. Наблюдались паузы, мешающие речевому общению.</w:t>
      </w:r>
    </w:p>
    <w:p w:rsidR="007E7568" w:rsidRPr="007E7568" w:rsidRDefault="007E7568" w:rsidP="007E7568">
      <w:pPr>
        <w:shd w:val="clear" w:color="auto" w:fill="FFFFFF"/>
        <w:spacing w:after="150"/>
        <w:jc w:val="both"/>
        <w:rPr>
          <w:color w:val="000000"/>
        </w:rPr>
      </w:pPr>
      <w:r w:rsidRPr="007E7568">
        <w:rPr>
          <w:b/>
          <w:bCs/>
          <w:color w:val="000000"/>
        </w:rPr>
        <w:lastRenderedPageBreak/>
        <w:t>Оценка «2»</w:t>
      </w:r>
      <w:r w:rsidRPr="007E7568">
        <w:rPr>
          <w:color w:val="000000"/>
        </w:rPr>
        <w:t> выставляется, если учащийся не справился с решением речевой задачи. Затруднялся ответить на побуждающие к говорению реплики партнера. Коммуникация не состоялась.</w:t>
      </w:r>
    </w:p>
    <w:p w:rsidR="007E7568" w:rsidRPr="007E7568" w:rsidRDefault="007E7568" w:rsidP="007E7568">
      <w:pPr>
        <w:shd w:val="clear" w:color="auto" w:fill="FFFFFF"/>
        <w:spacing w:after="150"/>
        <w:jc w:val="both"/>
        <w:rPr>
          <w:color w:val="000000"/>
        </w:rPr>
      </w:pPr>
      <w:r w:rsidRPr="007E7568">
        <w:rPr>
          <w:color w:val="000000"/>
          <w:u w:val="single"/>
        </w:rPr>
        <w:t>Оценивание письменной речи учащихся</w:t>
      </w:r>
    </w:p>
    <w:p w:rsidR="007E7568" w:rsidRPr="007E7568" w:rsidRDefault="007E7568" w:rsidP="007E7568">
      <w:pPr>
        <w:shd w:val="clear" w:color="auto" w:fill="FFFFFF"/>
        <w:spacing w:after="150"/>
        <w:jc w:val="both"/>
        <w:rPr>
          <w:color w:val="000000"/>
        </w:rPr>
      </w:pPr>
      <w:r w:rsidRPr="007E7568">
        <w:rPr>
          <w:b/>
          <w:bCs/>
          <w:color w:val="000000"/>
        </w:rPr>
        <w:t>Оценка «5»</w:t>
      </w:r>
      <w:r w:rsidRPr="007E7568">
        <w:rPr>
          <w:color w:val="000000"/>
        </w:rPr>
        <w:t>: Коммуникативная задача решена, соблюдены основные правила оформления текста, очень незначительное количество орфографических и лексико-грамматических погрешностей. Логичное и последовательное изложение материала с делением текста на абзацы. Правильное использование различных средств передачи логической связи между отдельными частями текста. Учащийся показал знание большого запаса лексики и успешно использовал ее с учетом норм иностранного языка. Практически нет ошибок. Соблюдается правильный порядок слов. При использовании более сложных конструкций допустимо небольшое количество ошибок, которые не нарушают понимание текста. Почти нет орфографических ошибок. Соблюдается деление текста на предложения. Имеющиеся неточности не мешают пониманию текста.</w:t>
      </w:r>
    </w:p>
    <w:p w:rsidR="007E7568" w:rsidRPr="007E7568" w:rsidRDefault="007E7568" w:rsidP="007E7568">
      <w:pPr>
        <w:shd w:val="clear" w:color="auto" w:fill="FFFFFF"/>
        <w:spacing w:after="150"/>
        <w:jc w:val="both"/>
        <w:rPr>
          <w:color w:val="000000"/>
        </w:rPr>
      </w:pPr>
      <w:r w:rsidRPr="007E7568">
        <w:rPr>
          <w:b/>
          <w:bCs/>
          <w:color w:val="000000"/>
        </w:rPr>
        <w:t>Оценка «4»</w:t>
      </w:r>
      <w:r w:rsidRPr="007E7568">
        <w:rPr>
          <w:color w:val="000000"/>
        </w:rPr>
        <w:t xml:space="preserve">: Коммуникативная задача решена, но лексико-грамматические погрешности, в том числе </w:t>
      </w:r>
      <w:proofErr w:type="gramStart"/>
      <w:r w:rsidRPr="007E7568">
        <w:rPr>
          <w:color w:val="000000"/>
        </w:rPr>
        <w:t>выходящих</w:t>
      </w:r>
      <w:proofErr w:type="gramEnd"/>
      <w:r w:rsidRPr="007E7568">
        <w:rPr>
          <w:color w:val="000000"/>
        </w:rPr>
        <w:t xml:space="preserve"> за базовый уровень, препятствуют пониманию. Мысли изложены в основном логично. Допустимы отдельные недостатки при делении текста на абзацы и при использовании средств передачи логической связи между отдельными частями текста или в формате письма. Учащийся использовал достаточный объем лексики, допуская отдельные неточности в употреблении слов или ограниченный запас слов, но эффективно и правильно, с учетом норм иностранного языка. В работе имеется ряд грамматических ошибок, не препятствующих пониманию текста. Допустимо несколько орфографических ошибок, которые не затрудняют понимание текста.</w:t>
      </w:r>
    </w:p>
    <w:p w:rsidR="007E7568" w:rsidRPr="007E7568" w:rsidRDefault="007E7568" w:rsidP="007E7568">
      <w:pPr>
        <w:shd w:val="clear" w:color="auto" w:fill="FFFFFF"/>
        <w:spacing w:after="150"/>
        <w:jc w:val="both"/>
        <w:rPr>
          <w:color w:val="000000"/>
        </w:rPr>
      </w:pPr>
      <w:r w:rsidRPr="007E7568">
        <w:rPr>
          <w:b/>
          <w:bCs/>
          <w:color w:val="000000"/>
        </w:rPr>
        <w:t>Оценка «3»:</w:t>
      </w:r>
      <w:r w:rsidRPr="007E7568">
        <w:rPr>
          <w:color w:val="000000"/>
        </w:rPr>
        <w:t> Коммуникативная задача решена, но языковые погрешности, в том числе при применении языковых средств, составляющих базовый уровень, препятствуют пониманию текста. Мысли не всегда изложены логично. Деление текста на абзацы недостаточно последовательно или вообще отсутствует. Ошибки в использовании средств передачи логической связи между отдельными частями текста. Много ошибок в формате письма. Учащийся использовал ограниченный запас слов, не всегда соблюдая нормы иностранного языка. В работе либо часто встречаются грамматические ошибки элементарного уровня, либо ошибки немногочисленны, но так серьезны, что затрудняют понимание текста. Имеются многие ошибки, орфографические и пунктуационные, некоторые из них могут приводить к непониманию текста.</w:t>
      </w:r>
    </w:p>
    <w:p w:rsidR="007E7568" w:rsidRPr="007E7568" w:rsidRDefault="007E7568" w:rsidP="007E7568">
      <w:pPr>
        <w:shd w:val="clear" w:color="auto" w:fill="FFFFFF"/>
        <w:spacing w:after="150"/>
        <w:jc w:val="both"/>
        <w:rPr>
          <w:color w:val="000000"/>
        </w:rPr>
      </w:pPr>
      <w:r w:rsidRPr="007E7568">
        <w:rPr>
          <w:b/>
          <w:bCs/>
          <w:color w:val="000000"/>
        </w:rPr>
        <w:t>Оценка «2»:</w:t>
      </w:r>
      <w:r w:rsidRPr="007E7568">
        <w:rPr>
          <w:color w:val="000000"/>
        </w:rPr>
        <w:t> Коммуникативная задача не решена. Отсутствует логика в построении высказывания. Не используются средства передачи логической связи между частями текста. Формат письма не соблюдается. Учащийся не смог правильно использовать свой лексический запас для выражения своих мыслей или не обладает необходимым запасом слов. Грамматические правила не соблюдаются. Правила орфографии и пунктуации не соблюдаются.</w:t>
      </w:r>
    </w:p>
    <w:p w:rsidR="007E7568" w:rsidRDefault="007E7568" w:rsidP="007E7568">
      <w:pPr>
        <w:shd w:val="clear" w:color="auto" w:fill="FFFFFF"/>
        <w:spacing w:after="150"/>
        <w:jc w:val="both"/>
        <w:rPr>
          <w:color w:val="000000"/>
        </w:rPr>
      </w:pPr>
      <w:r w:rsidRPr="007E7568">
        <w:rPr>
          <w:color w:val="000000"/>
        </w:rPr>
        <w:t>1. За письменные работы (контрольные работы, самостоятельные работы, словарные диктанты) оценка вычисляется исходя из процента правильных ответов:</w:t>
      </w:r>
    </w:p>
    <w:tbl>
      <w:tblPr>
        <w:tblStyle w:val="ac"/>
        <w:tblW w:w="0" w:type="auto"/>
        <w:tblLook w:val="04A0"/>
      </w:tblPr>
      <w:tblGrid>
        <w:gridCol w:w="2943"/>
        <w:gridCol w:w="2127"/>
        <w:gridCol w:w="2126"/>
        <w:gridCol w:w="2410"/>
      </w:tblGrid>
      <w:tr w:rsidR="007E7568" w:rsidTr="007E7568">
        <w:trPr>
          <w:trHeight w:val="415"/>
        </w:trPr>
        <w:tc>
          <w:tcPr>
            <w:tcW w:w="2943" w:type="dxa"/>
          </w:tcPr>
          <w:p w:rsidR="007E7568" w:rsidRDefault="007E7568" w:rsidP="007E7568">
            <w:pPr>
              <w:jc w:val="center"/>
              <w:rPr>
                <w:color w:val="000000"/>
              </w:rPr>
            </w:pPr>
            <w:r w:rsidRPr="007E7568">
              <w:rPr>
                <w:color w:val="000000"/>
              </w:rPr>
              <w:t>Виды работ</w:t>
            </w:r>
          </w:p>
        </w:tc>
        <w:tc>
          <w:tcPr>
            <w:tcW w:w="2127" w:type="dxa"/>
          </w:tcPr>
          <w:p w:rsidR="007E7568" w:rsidRDefault="007E7568" w:rsidP="007E7568">
            <w:pPr>
              <w:jc w:val="center"/>
              <w:rPr>
                <w:color w:val="000000"/>
              </w:rPr>
            </w:pPr>
            <w:r w:rsidRPr="007E7568">
              <w:rPr>
                <w:color w:val="000000"/>
              </w:rPr>
              <w:t>Оценка «3»</w:t>
            </w:r>
          </w:p>
        </w:tc>
        <w:tc>
          <w:tcPr>
            <w:tcW w:w="2126" w:type="dxa"/>
          </w:tcPr>
          <w:p w:rsidR="007E7568" w:rsidRDefault="007E7568" w:rsidP="007E7568">
            <w:pPr>
              <w:shd w:val="clear" w:color="auto" w:fill="FFFFFF"/>
              <w:jc w:val="center"/>
              <w:rPr>
                <w:color w:val="000000"/>
              </w:rPr>
            </w:pPr>
            <w:r w:rsidRPr="007E7568">
              <w:rPr>
                <w:color w:val="000000"/>
              </w:rPr>
              <w:t>Оценка «4»</w:t>
            </w:r>
          </w:p>
        </w:tc>
        <w:tc>
          <w:tcPr>
            <w:tcW w:w="2410" w:type="dxa"/>
          </w:tcPr>
          <w:p w:rsidR="007E7568" w:rsidRDefault="007E7568" w:rsidP="007E7568">
            <w:pPr>
              <w:jc w:val="center"/>
              <w:rPr>
                <w:color w:val="000000"/>
              </w:rPr>
            </w:pPr>
            <w:r w:rsidRPr="007E7568">
              <w:rPr>
                <w:color w:val="000000"/>
              </w:rPr>
              <w:t>Оценка «5»</w:t>
            </w:r>
          </w:p>
        </w:tc>
      </w:tr>
      <w:tr w:rsidR="007E7568" w:rsidTr="007E7568">
        <w:trPr>
          <w:trHeight w:val="420"/>
        </w:trPr>
        <w:tc>
          <w:tcPr>
            <w:tcW w:w="2943" w:type="dxa"/>
          </w:tcPr>
          <w:p w:rsidR="007E7568" w:rsidRDefault="007E7568" w:rsidP="007E7568">
            <w:pPr>
              <w:jc w:val="both"/>
              <w:rPr>
                <w:color w:val="000000"/>
              </w:rPr>
            </w:pPr>
            <w:r>
              <w:rPr>
                <w:color w:val="000000"/>
              </w:rPr>
              <w:t>Контрольные работы</w:t>
            </w:r>
          </w:p>
        </w:tc>
        <w:tc>
          <w:tcPr>
            <w:tcW w:w="2127" w:type="dxa"/>
          </w:tcPr>
          <w:p w:rsidR="007E7568" w:rsidRDefault="007E7568" w:rsidP="007E7568">
            <w:pPr>
              <w:jc w:val="both"/>
              <w:rPr>
                <w:color w:val="000000"/>
              </w:rPr>
            </w:pPr>
            <w:r>
              <w:rPr>
                <w:color w:val="000000"/>
              </w:rPr>
              <w:t>От 50% до 69%</w:t>
            </w:r>
          </w:p>
        </w:tc>
        <w:tc>
          <w:tcPr>
            <w:tcW w:w="2126" w:type="dxa"/>
          </w:tcPr>
          <w:p w:rsidR="007E7568" w:rsidRDefault="007E7568" w:rsidP="007E7568">
            <w:pPr>
              <w:shd w:val="clear" w:color="auto" w:fill="FFFFFF"/>
              <w:jc w:val="both"/>
              <w:rPr>
                <w:color w:val="000000"/>
              </w:rPr>
            </w:pPr>
            <w:r>
              <w:rPr>
                <w:color w:val="000000"/>
              </w:rPr>
              <w:t>От 70% до 90%</w:t>
            </w:r>
          </w:p>
        </w:tc>
        <w:tc>
          <w:tcPr>
            <w:tcW w:w="2410" w:type="dxa"/>
          </w:tcPr>
          <w:p w:rsidR="007E7568" w:rsidRDefault="007E7568" w:rsidP="007E7568">
            <w:pPr>
              <w:jc w:val="both"/>
              <w:rPr>
                <w:color w:val="000000"/>
              </w:rPr>
            </w:pPr>
            <w:r w:rsidRPr="007E7568">
              <w:rPr>
                <w:color w:val="000000"/>
              </w:rPr>
              <w:t>От 91% до 100%</w:t>
            </w:r>
          </w:p>
        </w:tc>
      </w:tr>
      <w:tr w:rsidR="007E7568" w:rsidTr="007E7568">
        <w:tc>
          <w:tcPr>
            <w:tcW w:w="2943" w:type="dxa"/>
          </w:tcPr>
          <w:p w:rsidR="007E7568" w:rsidRPr="007E7568" w:rsidRDefault="007E7568" w:rsidP="007E7568">
            <w:pPr>
              <w:shd w:val="clear" w:color="auto" w:fill="FFFFFF"/>
              <w:jc w:val="both"/>
              <w:rPr>
                <w:color w:val="000000"/>
              </w:rPr>
            </w:pPr>
            <w:r w:rsidRPr="007E7568">
              <w:rPr>
                <w:color w:val="000000"/>
              </w:rPr>
              <w:t>Самостоятельные работы,</w:t>
            </w:r>
          </w:p>
          <w:p w:rsidR="007E7568" w:rsidRDefault="007E7568" w:rsidP="007E7568">
            <w:pPr>
              <w:jc w:val="both"/>
              <w:rPr>
                <w:color w:val="000000"/>
              </w:rPr>
            </w:pPr>
            <w:r>
              <w:rPr>
                <w:color w:val="000000"/>
              </w:rPr>
              <w:t xml:space="preserve">словарные диктанты </w:t>
            </w:r>
          </w:p>
        </w:tc>
        <w:tc>
          <w:tcPr>
            <w:tcW w:w="2127" w:type="dxa"/>
          </w:tcPr>
          <w:p w:rsidR="007E7568" w:rsidRDefault="007E7568" w:rsidP="007E7568">
            <w:pPr>
              <w:shd w:val="clear" w:color="auto" w:fill="FFFFFF"/>
              <w:jc w:val="both"/>
              <w:rPr>
                <w:color w:val="000000"/>
              </w:rPr>
            </w:pPr>
            <w:r w:rsidRPr="007E7568">
              <w:rPr>
                <w:color w:val="000000"/>
              </w:rPr>
              <w:t>От 60% до 74%</w:t>
            </w:r>
          </w:p>
        </w:tc>
        <w:tc>
          <w:tcPr>
            <w:tcW w:w="2126" w:type="dxa"/>
          </w:tcPr>
          <w:p w:rsidR="007E7568" w:rsidRDefault="007E7568" w:rsidP="007E7568">
            <w:pPr>
              <w:jc w:val="both"/>
              <w:rPr>
                <w:color w:val="000000"/>
              </w:rPr>
            </w:pPr>
            <w:r w:rsidRPr="007E7568">
              <w:rPr>
                <w:color w:val="000000"/>
              </w:rPr>
              <w:t>От 75% до 94%</w:t>
            </w:r>
          </w:p>
        </w:tc>
        <w:tc>
          <w:tcPr>
            <w:tcW w:w="2410" w:type="dxa"/>
          </w:tcPr>
          <w:p w:rsidR="007E7568" w:rsidRDefault="007E7568" w:rsidP="007E7568">
            <w:pPr>
              <w:jc w:val="both"/>
              <w:rPr>
                <w:color w:val="000000"/>
              </w:rPr>
            </w:pPr>
            <w:r w:rsidRPr="007E7568">
              <w:rPr>
                <w:color w:val="000000"/>
              </w:rPr>
              <w:t>От 95% до 100%</w:t>
            </w:r>
          </w:p>
        </w:tc>
      </w:tr>
    </w:tbl>
    <w:p w:rsidR="007E7568" w:rsidRPr="007E7568" w:rsidRDefault="007E7568" w:rsidP="007E7568">
      <w:pPr>
        <w:shd w:val="clear" w:color="auto" w:fill="FFFFFF"/>
        <w:spacing w:after="150"/>
        <w:jc w:val="both"/>
        <w:rPr>
          <w:color w:val="000000"/>
        </w:rPr>
      </w:pPr>
      <w:r w:rsidRPr="007E7568">
        <w:rPr>
          <w:color w:val="000000"/>
        </w:rPr>
        <w:t>2. Творческие письменные работы (письма, разные виды сочинений) оцениваются по пяти критериям:</w:t>
      </w:r>
    </w:p>
    <w:p w:rsidR="007E7568" w:rsidRPr="007E7568" w:rsidRDefault="007E7568" w:rsidP="007E7568">
      <w:pPr>
        <w:shd w:val="clear" w:color="auto" w:fill="FFFFFF"/>
        <w:spacing w:after="150"/>
        <w:jc w:val="both"/>
        <w:rPr>
          <w:color w:val="000000"/>
        </w:rPr>
      </w:pPr>
      <w:r w:rsidRPr="007E7568">
        <w:rPr>
          <w:color w:val="000000"/>
        </w:rPr>
        <w:t>а) Содержание (соблюдение объема работы, соответствие теме, отражены ли все указанные в задании аспекты, стилевое оформление речи соответствует типу задания, аргументация на соответствующем уровне, соблюдение норм вежливости).</w:t>
      </w:r>
    </w:p>
    <w:p w:rsidR="007E7568" w:rsidRPr="007E7568" w:rsidRDefault="007E7568" w:rsidP="007E7568">
      <w:pPr>
        <w:shd w:val="clear" w:color="auto" w:fill="FFFFFF"/>
        <w:spacing w:after="150"/>
        <w:jc w:val="both"/>
        <w:rPr>
          <w:color w:val="000000"/>
        </w:rPr>
      </w:pPr>
      <w:r w:rsidRPr="007E7568">
        <w:rPr>
          <w:color w:val="000000"/>
        </w:rPr>
        <w:lastRenderedPageBreak/>
        <w:t>При неудовлетворительной оценке за содержание остальные критерии не оцениваются, и работа получает неудовлетворительную оценку;</w:t>
      </w:r>
    </w:p>
    <w:p w:rsidR="007E7568" w:rsidRPr="007E7568" w:rsidRDefault="007E7568" w:rsidP="007E7568">
      <w:pPr>
        <w:shd w:val="clear" w:color="auto" w:fill="FFFFFF"/>
        <w:spacing w:after="150"/>
        <w:jc w:val="both"/>
        <w:rPr>
          <w:color w:val="000000"/>
        </w:rPr>
      </w:pPr>
      <w:r w:rsidRPr="007E7568">
        <w:rPr>
          <w:color w:val="000000"/>
        </w:rPr>
        <w:t>б) Организация работы (логичность высказывания, использование средств логической связи на соответствующем уровне, соблюдение формата высказывания и деление текста на абзацы);</w:t>
      </w:r>
    </w:p>
    <w:p w:rsidR="007E7568" w:rsidRPr="007E7568" w:rsidRDefault="007E7568" w:rsidP="007E7568">
      <w:pPr>
        <w:shd w:val="clear" w:color="auto" w:fill="FFFFFF"/>
        <w:spacing w:after="150"/>
        <w:jc w:val="both"/>
        <w:rPr>
          <w:color w:val="000000"/>
        </w:rPr>
      </w:pPr>
      <w:r w:rsidRPr="007E7568">
        <w:rPr>
          <w:color w:val="000000"/>
        </w:rPr>
        <w:t>в) Лексика (словарный запас соответствует поставленной задаче и требованиям данного года обучения языку);</w:t>
      </w:r>
    </w:p>
    <w:p w:rsidR="007E7568" w:rsidRPr="007E7568" w:rsidRDefault="007E7568" w:rsidP="007E7568">
      <w:pPr>
        <w:shd w:val="clear" w:color="auto" w:fill="FFFFFF"/>
        <w:spacing w:after="150"/>
        <w:jc w:val="both"/>
        <w:rPr>
          <w:color w:val="000000"/>
        </w:rPr>
      </w:pPr>
      <w:r w:rsidRPr="007E7568">
        <w:rPr>
          <w:color w:val="000000"/>
        </w:rPr>
        <w:t>г) Грамматика (использование разнообразных грамматических конструкций в соответствии с поставленной задачей и требованиям данного года обучения языку);</w:t>
      </w:r>
    </w:p>
    <w:p w:rsidR="007E7568" w:rsidRPr="007E7568" w:rsidRDefault="007E7568" w:rsidP="007E7568">
      <w:pPr>
        <w:shd w:val="clear" w:color="auto" w:fill="FFFFFF"/>
        <w:spacing w:after="150"/>
        <w:jc w:val="both"/>
        <w:rPr>
          <w:color w:val="000000"/>
        </w:rPr>
      </w:pPr>
      <w:r w:rsidRPr="007E7568">
        <w:rPr>
          <w:color w:val="000000"/>
        </w:rPr>
        <w:t>д) Орфография и пунктуация (отсутствие орфографических ошибок, соблюдение главных правил пунктуации: предложения начинаются с заглавной буквы, в конце предложения стоит точка, вопросительный или восклицательный знак, а также соблюдение основных правил расстановки запятых).</w:t>
      </w:r>
    </w:p>
    <w:p w:rsidR="00C50805" w:rsidRDefault="00C50805" w:rsidP="008E23E4">
      <w:pPr>
        <w:spacing w:line="276" w:lineRule="auto"/>
        <w:contextualSpacing/>
        <w:jc w:val="center"/>
        <w:rPr>
          <w:rFonts w:eastAsia="Calibri"/>
          <w:b/>
          <w:lang w:eastAsia="en-US"/>
        </w:rPr>
      </w:pPr>
    </w:p>
    <w:p w:rsidR="008E23E4" w:rsidRDefault="008E23E4" w:rsidP="008E23E4">
      <w:pPr>
        <w:spacing w:line="276" w:lineRule="auto"/>
        <w:contextualSpacing/>
        <w:jc w:val="center"/>
        <w:rPr>
          <w:rFonts w:eastAsia="Calibri"/>
          <w:b/>
          <w:lang w:eastAsia="en-US"/>
        </w:rPr>
      </w:pPr>
      <w:r w:rsidRPr="005962C0">
        <w:rPr>
          <w:rFonts w:eastAsia="Calibri"/>
          <w:b/>
          <w:lang w:eastAsia="en-US"/>
        </w:rPr>
        <w:t xml:space="preserve">Содержание </w:t>
      </w:r>
      <w:r>
        <w:rPr>
          <w:rFonts w:eastAsia="Calibri"/>
          <w:b/>
          <w:lang w:eastAsia="en-US"/>
        </w:rPr>
        <w:t xml:space="preserve">учебного </w:t>
      </w:r>
      <w:r w:rsidRPr="005962C0">
        <w:rPr>
          <w:rFonts w:eastAsia="Calibri"/>
          <w:b/>
          <w:lang w:eastAsia="en-US"/>
        </w:rPr>
        <w:t>предмета</w:t>
      </w:r>
      <w:r w:rsidR="00FC30ED">
        <w:rPr>
          <w:rFonts w:eastAsia="Calibri"/>
          <w:b/>
          <w:lang w:eastAsia="en-US"/>
        </w:rPr>
        <w:t xml:space="preserve"> </w:t>
      </w:r>
      <w:r w:rsidR="00FC30ED">
        <w:rPr>
          <w:b/>
        </w:rPr>
        <w:t>«Английский язык»</w:t>
      </w:r>
    </w:p>
    <w:p w:rsidR="008E23E4" w:rsidRPr="00314142" w:rsidRDefault="008E23E4" w:rsidP="008E23E4">
      <w:pPr>
        <w:rPr>
          <w:b/>
        </w:rPr>
      </w:pPr>
      <w:r w:rsidRPr="00314142">
        <w:rPr>
          <w:b/>
        </w:rPr>
        <w:t>Система социальной защиты населения (2</w:t>
      </w:r>
      <w:r w:rsidR="00616695">
        <w:rPr>
          <w:b/>
        </w:rPr>
        <w:t>1</w:t>
      </w:r>
      <w:r w:rsidRPr="00314142">
        <w:rPr>
          <w:b/>
        </w:rPr>
        <w:t xml:space="preserve"> часа)</w:t>
      </w:r>
    </w:p>
    <w:p w:rsidR="008E23E4" w:rsidRPr="00314142" w:rsidRDefault="008E23E4" w:rsidP="008E23E4">
      <w:r w:rsidRPr="00314142">
        <w:rPr>
          <w:bCs/>
        </w:rPr>
        <w:t>Социально-бытовая сфера.</w:t>
      </w:r>
      <w:r w:rsidRPr="00314142">
        <w:t xml:space="preserve"> Социальное обеспечение, медицинские услуги в Великобритании, США и России, здоровье и забота о нем. </w:t>
      </w:r>
    </w:p>
    <w:p w:rsidR="008E23E4" w:rsidRPr="00314142" w:rsidRDefault="008E23E4" w:rsidP="008E23E4">
      <w:pPr>
        <w:rPr>
          <w:b/>
        </w:rPr>
      </w:pPr>
      <w:r w:rsidRPr="00314142">
        <w:rPr>
          <w:b/>
        </w:rPr>
        <w:t xml:space="preserve"> Что помогает нам наслаждаться жизнью? (</w:t>
      </w:r>
      <w:r w:rsidR="002126D7">
        <w:rPr>
          <w:b/>
        </w:rPr>
        <w:t>2</w:t>
      </w:r>
      <w:r w:rsidR="00616695">
        <w:rPr>
          <w:b/>
        </w:rPr>
        <w:t>7</w:t>
      </w:r>
      <w:r w:rsidRPr="00314142">
        <w:rPr>
          <w:b/>
        </w:rPr>
        <w:t xml:space="preserve"> часов)</w:t>
      </w:r>
    </w:p>
    <w:p w:rsidR="008E23E4" w:rsidRPr="00314142" w:rsidRDefault="008E23E4" w:rsidP="008E23E4">
      <w:r w:rsidRPr="00314142">
        <w:t>Кинематограф, история кино, афиши и рецензии на фильмы, жанры кино, преимущества кино перед книгами. Театр, история театра, жанры театра, сравнение театра и кино.</w:t>
      </w:r>
    </w:p>
    <w:p w:rsidR="008E23E4" w:rsidRPr="00314142" w:rsidRDefault="008E23E4" w:rsidP="008E23E4">
      <w:pPr>
        <w:rPr>
          <w:b/>
        </w:rPr>
      </w:pPr>
      <w:r w:rsidRPr="00314142">
        <w:rPr>
          <w:b/>
        </w:rPr>
        <w:t>Изобретения, которые потрясли мир (</w:t>
      </w:r>
      <w:r w:rsidR="00616695">
        <w:rPr>
          <w:b/>
        </w:rPr>
        <w:t xml:space="preserve">27 </w:t>
      </w:r>
      <w:r w:rsidRPr="00314142">
        <w:rPr>
          <w:b/>
        </w:rPr>
        <w:t>часов)</w:t>
      </w:r>
    </w:p>
    <w:p w:rsidR="008E23E4" w:rsidRDefault="008E23E4" w:rsidP="008E23E4">
      <w:r w:rsidRPr="00314142">
        <w:t xml:space="preserve">Научно-технический прогресс, современные изобретения в нашей жизни, инструкции к приборам, история изобретения некоторых предметов, организация домашнего хозяйства, плюсы и минусы использования высоких технологий в нашей жизни. </w:t>
      </w:r>
    </w:p>
    <w:p w:rsidR="004D46F0" w:rsidRPr="004D46F0" w:rsidRDefault="004D46F0" w:rsidP="008E23E4">
      <w:pPr>
        <w:rPr>
          <w:b/>
          <w:color w:val="FF0000"/>
          <w:sz w:val="36"/>
          <w:szCs w:val="36"/>
        </w:rPr>
      </w:pPr>
    </w:p>
    <w:p w:rsidR="00117AE3" w:rsidRPr="00117AE3" w:rsidRDefault="00117AE3" w:rsidP="00B3496B">
      <w:pPr>
        <w:spacing w:line="276" w:lineRule="auto"/>
        <w:rPr>
          <w:b/>
          <w:color w:val="000000"/>
        </w:rPr>
      </w:pPr>
      <w:r w:rsidRPr="00117AE3">
        <w:rPr>
          <w:b/>
          <w:color w:val="000000"/>
        </w:rPr>
        <w:t>Речевые умения</w:t>
      </w:r>
    </w:p>
    <w:p w:rsidR="00117AE3" w:rsidRPr="00117AE3" w:rsidRDefault="00117AE3" w:rsidP="00B3496B">
      <w:pPr>
        <w:spacing w:line="276" w:lineRule="auto"/>
        <w:rPr>
          <w:b/>
          <w:color w:val="000000"/>
        </w:rPr>
      </w:pPr>
      <w:r w:rsidRPr="00117AE3">
        <w:rPr>
          <w:b/>
          <w:color w:val="000000"/>
        </w:rPr>
        <w:t>Предметное содержание речи</w:t>
      </w:r>
    </w:p>
    <w:p w:rsidR="00117AE3" w:rsidRPr="00117AE3" w:rsidRDefault="00117AE3" w:rsidP="00B3496B">
      <w:pPr>
        <w:spacing w:line="276" w:lineRule="auto"/>
        <w:rPr>
          <w:color w:val="000000"/>
        </w:rPr>
      </w:pPr>
      <w:r w:rsidRPr="00117AE3">
        <w:rPr>
          <w:color w:val="000000"/>
        </w:rPr>
        <w:t>Общение со сверстниками в ситуациях социально-бытовой, учебно-трудовой и социально-культурной сфер в рамках следующей примерной тематики:</w:t>
      </w:r>
    </w:p>
    <w:p w:rsidR="00117AE3" w:rsidRPr="00117AE3" w:rsidRDefault="00117AE3" w:rsidP="00B3496B">
      <w:pPr>
        <w:spacing w:line="276" w:lineRule="auto"/>
        <w:rPr>
          <w:color w:val="000000"/>
        </w:rPr>
      </w:pPr>
      <w:r w:rsidRPr="00B3496B">
        <w:rPr>
          <w:b/>
          <w:color w:val="000000"/>
        </w:rPr>
        <w:t xml:space="preserve">1. </w:t>
      </w:r>
      <w:r w:rsidRPr="00117AE3">
        <w:rPr>
          <w:b/>
          <w:color w:val="000000"/>
        </w:rPr>
        <w:t xml:space="preserve">Мои </w:t>
      </w:r>
      <w:r w:rsidRPr="00B3496B">
        <w:rPr>
          <w:b/>
          <w:color w:val="000000"/>
        </w:rPr>
        <w:t>друзья и я.</w:t>
      </w:r>
      <w:r w:rsidRPr="00B3496B">
        <w:rPr>
          <w:color w:val="000000"/>
        </w:rPr>
        <w:t xml:space="preserve"> </w:t>
      </w:r>
      <w:r w:rsidRPr="00117AE3">
        <w:rPr>
          <w:color w:val="000000"/>
        </w:rPr>
        <w:t xml:space="preserve">Взаимоотношения </w:t>
      </w:r>
      <w:r w:rsidRPr="00B3496B">
        <w:rPr>
          <w:color w:val="000000"/>
        </w:rPr>
        <w:t xml:space="preserve">в семье, с друзьями. </w:t>
      </w:r>
      <w:r w:rsidRPr="00117AE3">
        <w:rPr>
          <w:color w:val="000000"/>
        </w:rPr>
        <w:t>Внешность</w:t>
      </w:r>
      <w:r w:rsidRPr="00B3496B">
        <w:rPr>
          <w:color w:val="000000"/>
        </w:rPr>
        <w:t xml:space="preserve">. </w:t>
      </w:r>
      <w:r w:rsidRPr="00117AE3">
        <w:rPr>
          <w:color w:val="000000"/>
        </w:rPr>
        <w:t xml:space="preserve">Досуг </w:t>
      </w:r>
      <w:r w:rsidRPr="00B3496B">
        <w:rPr>
          <w:color w:val="000000"/>
        </w:rPr>
        <w:t xml:space="preserve">и увлечения (спорт, музыка, чтение, посещение дискотеки, кафе, клуба). Молодежная мода. Карманные деньги. </w:t>
      </w:r>
      <w:r w:rsidRPr="00117AE3">
        <w:rPr>
          <w:color w:val="000000"/>
        </w:rPr>
        <w:t>Покупки</w:t>
      </w:r>
      <w:r w:rsidRPr="00B3496B">
        <w:rPr>
          <w:color w:val="000000"/>
        </w:rPr>
        <w:t xml:space="preserve">. </w:t>
      </w:r>
      <w:r w:rsidRPr="00117AE3">
        <w:rPr>
          <w:color w:val="000000"/>
        </w:rPr>
        <w:t>Переписка</w:t>
      </w:r>
      <w:r w:rsidRPr="00B3496B">
        <w:rPr>
          <w:color w:val="000000"/>
        </w:rPr>
        <w:t>.</w:t>
      </w:r>
    </w:p>
    <w:p w:rsidR="00117AE3" w:rsidRPr="00117AE3" w:rsidRDefault="00117AE3" w:rsidP="00B3496B">
      <w:pPr>
        <w:spacing w:line="276" w:lineRule="auto"/>
        <w:rPr>
          <w:color w:val="000000"/>
        </w:rPr>
      </w:pPr>
      <w:r w:rsidRPr="00117AE3">
        <w:rPr>
          <w:b/>
          <w:color w:val="000000"/>
        </w:rPr>
        <w:t>2.</w:t>
      </w:r>
      <w:r w:rsidRPr="00B3496B">
        <w:rPr>
          <w:b/>
          <w:color w:val="000000"/>
        </w:rPr>
        <w:t xml:space="preserve"> Школьное образование</w:t>
      </w:r>
      <w:r w:rsidRPr="00117AE3">
        <w:rPr>
          <w:b/>
          <w:color w:val="000000"/>
        </w:rPr>
        <w:t>.</w:t>
      </w:r>
      <w:r w:rsidRPr="00117AE3">
        <w:rPr>
          <w:color w:val="000000"/>
        </w:rPr>
        <w:t xml:space="preserve"> Изучаемые предметы, отношение к ним. Каникулы</w:t>
      </w:r>
      <w:r w:rsidRPr="00B3496B">
        <w:rPr>
          <w:color w:val="000000"/>
        </w:rPr>
        <w:t>. Международные школьные обмены. Проблемы выбора профессии и роль иностранного языка.</w:t>
      </w:r>
    </w:p>
    <w:p w:rsidR="00117AE3" w:rsidRPr="00117AE3" w:rsidRDefault="00117AE3" w:rsidP="00B3496B">
      <w:pPr>
        <w:spacing w:line="276" w:lineRule="auto"/>
        <w:rPr>
          <w:color w:val="000000"/>
        </w:rPr>
      </w:pPr>
      <w:r w:rsidRPr="00B3496B">
        <w:rPr>
          <w:b/>
          <w:color w:val="000000"/>
        </w:rPr>
        <w:t>3. Родная страна и страна/страны изучаемого языка.</w:t>
      </w:r>
      <w:r w:rsidRPr="00B3496B">
        <w:rPr>
          <w:color w:val="000000"/>
        </w:rPr>
        <w:t xml:space="preserve"> Их географическое положение, климат, население, города и села, достопримечательности. Выдающиеся люди, их вклад в науку и мировую культуру. Технический прогресс. Средства массовой информации.</w:t>
      </w:r>
    </w:p>
    <w:p w:rsidR="00117AE3" w:rsidRPr="00117AE3" w:rsidRDefault="00117AE3" w:rsidP="00B3496B">
      <w:pPr>
        <w:spacing w:line="276" w:lineRule="auto"/>
        <w:rPr>
          <w:color w:val="000000"/>
        </w:rPr>
      </w:pPr>
      <w:r w:rsidRPr="00117AE3">
        <w:rPr>
          <w:b/>
          <w:color w:val="000000"/>
        </w:rPr>
        <w:t>4. Природа и проблемы экологии</w:t>
      </w:r>
      <w:r w:rsidRPr="00117AE3">
        <w:rPr>
          <w:color w:val="000000"/>
        </w:rPr>
        <w:t xml:space="preserve">. </w:t>
      </w:r>
      <w:r w:rsidRPr="00B3496B">
        <w:rPr>
          <w:color w:val="000000"/>
        </w:rPr>
        <w:t>Глобальные проблемы современности. Здоровый образ жизни.</w:t>
      </w:r>
    </w:p>
    <w:p w:rsidR="00B3496B" w:rsidRDefault="00B3496B" w:rsidP="00B3496B">
      <w:pPr>
        <w:spacing w:line="276" w:lineRule="auto"/>
        <w:rPr>
          <w:b/>
          <w:color w:val="000000"/>
        </w:rPr>
      </w:pPr>
    </w:p>
    <w:p w:rsidR="00117AE3" w:rsidRPr="00117AE3" w:rsidRDefault="00117AE3" w:rsidP="00B3496B">
      <w:pPr>
        <w:spacing w:line="276" w:lineRule="auto"/>
        <w:rPr>
          <w:b/>
          <w:color w:val="000000"/>
        </w:rPr>
      </w:pPr>
      <w:r w:rsidRPr="00117AE3">
        <w:rPr>
          <w:b/>
          <w:color w:val="000000"/>
        </w:rPr>
        <w:t>Виды речевой деятельности</w:t>
      </w:r>
    </w:p>
    <w:p w:rsidR="00117AE3" w:rsidRPr="00117AE3" w:rsidRDefault="00117AE3" w:rsidP="00B3496B">
      <w:pPr>
        <w:spacing w:line="276" w:lineRule="auto"/>
        <w:rPr>
          <w:b/>
          <w:color w:val="000000"/>
        </w:rPr>
      </w:pPr>
      <w:r w:rsidRPr="00117AE3">
        <w:rPr>
          <w:b/>
          <w:color w:val="000000"/>
        </w:rPr>
        <w:t>Говорение</w:t>
      </w:r>
    </w:p>
    <w:p w:rsidR="00117AE3" w:rsidRPr="00117AE3" w:rsidRDefault="00117AE3" w:rsidP="00B3496B">
      <w:pPr>
        <w:spacing w:line="276" w:lineRule="auto"/>
        <w:rPr>
          <w:b/>
          <w:color w:val="000000"/>
        </w:rPr>
      </w:pPr>
      <w:r w:rsidRPr="00117AE3">
        <w:rPr>
          <w:b/>
          <w:color w:val="000000"/>
        </w:rPr>
        <w:lastRenderedPageBreak/>
        <w:t>Диалогическая речь:</w:t>
      </w:r>
    </w:p>
    <w:p w:rsidR="00117AE3" w:rsidRPr="00117AE3" w:rsidRDefault="00117AE3" w:rsidP="00B3496B">
      <w:pPr>
        <w:spacing w:line="276" w:lineRule="auto"/>
        <w:rPr>
          <w:color w:val="000000"/>
        </w:rPr>
      </w:pPr>
      <w:r w:rsidRPr="00117AE3">
        <w:rPr>
          <w:color w:val="000000"/>
        </w:rPr>
        <w:t>диалог этикетного характера - начинать, поддерживать и заканчивать разговор; поздравлять, выражать пожелания и реагировать на них; выражать благодарность; вежливо переспрашивать, отказываться, соглашаться;</w:t>
      </w:r>
    </w:p>
    <w:p w:rsidR="00117AE3" w:rsidRPr="00117AE3" w:rsidRDefault="00117AE3" w:rsidP="00B3496B">
      <w:pPr>
        <w:spacing w:line="276" w:lineRule="auto"/>
        <w:rPr>
          <w:color w:val="000000"/>
        </w:rPr>
      </w:pPr>
      <w:proofErr w:type="gramStart"/>
      <w:r w:rsidRPr="00117AE3">
        <w:rPr>
          <w:color w:val="000000"/>
        </w:rPr>
        <w:t>диалог-расспрос - запрашивать и сообщать фактическую информацию (кто? что? как? где? куда? когда? с кем? почему?), переходя с позиции спрашивающего на позицию отвечающего; целенаправленно расспрашивать, "брать интервью";</w:t>
      </w:r>
      <w:proofErr w:type="gramEnd"/>
    </w:p>
    <w:p w:rsidR="00117AE3" w:rsidRPr="00117AE3" w:rsidRDefault="00117AE3" w:rsidP="00117AE3">
      <w:pPr>
        <w:spacing w:line="276" w:lineRule="auto"/>
        <w:rPr>
          <w:color w:val="000000"/>
        </w:rPr>
      </w:pPr>
      <w:r w:rsidRPr="00117AE3">
        <w:rPr>
          <w:color w:val="000000"/>
        </w:rPr>
        <w:t xml:space="preserve">Диалог - побуждение к действию - обращаться с просьбой и выражать готовность/отказ ее выполнить; давать совет и </w:t>
      </w:r>
      <w:proofErr w:type="gramStart"/>
      <w:r w:rsidRPr="00117AE3">
        <w:rPr>
          <w:color w:val="000000"/>
        </w:rPr>
        <w:t>принимать/не принимать</w:t>
      </w:r>
      <w:proofErr w:type="gramEnd"/>
      <w:r w:rsidRPr="00117AE3">
        <w:rPr>
          <w:color w:val="000000"/>
        </w:rPr>
        <w:t xml:space="preserve"> его; приглашать к действию/взаимодействию и соглашаться/не соглашаться принять в нем участие; делать предложение и выражать согласие/несогласие принять его, объяснять причину;</w:t>
      </w:r>
    </w:p>
    <w:p w:rsidR="00117AE3" w:rsidRPr="00117AE3" w:rsidRDefault="00117AE3" w:rsidP="00117AE3">
      <w:pPr>
        <w:spacing w:line="276" w:lineRule="auto"/>
        <w:rPr>
          <w:color w:val="000000"/>
        </w:rPr>
      </w:pPr>
      <w:r w:rsidRPr="00117AE3">
        <w:rPr>
          <w:color w:val="000000"/>
        </w:rPr>
        <w:t xml:space="preserve">Диалог - обмен мнениями - выражать точку зрения и </w:t>
      </w:r>
      <w:proofErr w:type="gramStart"/>
      <w:r w:rsidRPr="00117AE3">
        <w:rPr>
          <w:color w:val="000000"/>
        </w:rPr>
        <w:t>соглашаться/не соглашаться</w:t>
      </w:r>
      <w:proofErr w:type="gramEnd"/>
      <w:r w:rsidRPr="00117AE3">
        <w:rPr>
          <w:color w:val="000000"/>
        </w:rPr>
        <w:t xml:space="preserve"> с ней; высказывать одобрение/неодобрение; выражать сомнение, эмоциональную оценку обсуждаемых событий (радость/огорчение, желание/нежелание), эмоциональную поддержку партнера, в том числе с помощью комплиментов.</w:t>
      </w:r>
    </w:p>
    <w:p w:rsidR="00117AE3" w:rsidRPr="00117AE3" w:rsidRDefault="00117AE3" w:rsidP="00117AE3">
      <w:pPr>
        <w:spacing w:line="276" w:lineRule="auto"/>
        <w:rPr>
          <w:color w:val="000000"/>
        </w:rPr>
      </w:pPr>
      <w:r w:rsidRPr="00117AE3">
        <w:rPr>
          <w:color w:val="000000"/>
        </w:rPr>
        <w:t>Комбинирование указанных видов диалога для решения более сложных коммуникативных задач.</w:t>
      </w:r>
    </w:p>
    <w:p w:rsidR="00117AE3" w:rsidRPr="00117AE3" w:rsidRDefault="00117AE3" w:rsidP="00117AE3">
      <w:pPr>
        <w:spacing w:line="276" w:lineRule="auto"/>
        <w:rPr>
          <w:b/>
          <w:color w:val="000000"/>
        </w:rPr>
      </w:pPr>
      <w:r w:rsidRPr="00117AE3">
        <w:rPr>
          <w:b/>
          <w:color w:val="000000"/>
        </w:rPr>
        <w:t>Монологическая речь:</w:t>
      </w:r>
    </w:p>
    <w:p w:rsidR="00117AE3" w:rsidRPr="00117AE3" w:rsidRDefault="00117AE3" w:rsidP="00117AE3">
      <w:pPr>
        <w:spacing w:line="276" w:lineRule="auto"/>
        <w:rPr>
          <w:color w:val="000000"/>
        </w:rPr>
      </w:pPr>
      <w:r w:rsidRPr="00117AE3">
        <w:rPr>
          <w:color w:val="000000"/>
        </w:rPr>
        <w:t>- кратко высказываться о фактах и событиях, используя такие коммуникативные типы речи, как описание/характеристика, повествование/сообщение, эмоциональные и оценочные суждения;</w:t>
      </w:r>
    </w:p>
    <w:p w:rsidR="00117AE3" w:rsidRPr="00117AE3" w:rsidRDefault="00117AE3" w:rsidP="00117AE3">
      <w:pPr>
        <w:spacing w:line="276" w:lineRule="auto"/>
        <w:rPr>
          <w:color w:val="000000"/>
        </w:rPr>
      </w:pPr>
      <w:r w:rsidRPr="00117AE3">
        <w:rPr>
          <w:color w:val="000000"/>
        </w:rPr>
        <w:t xml:space="preserve">- передавать содержание, основную мысль </w:t>
      </w:r>
      <w:proofErr w:type="gramStart"/>
      <w:r w:rsidRPr="00117AE3">
        <w:rPr>
          <w:color w:val="000000"/>
        </w:rPr>
        <w:t>прочитанного</w:t>
      </w:r>
      <w:proofErr w:type="gramEnd"/>
      <w:r w:rsidRPr="00117AE3">
        <w:rPr>
          <w:color w:val="000000"/>
        </w:rPr>
        <w:t xml:space="preserve"> с опорой на текст;</w:t>
      </w:r>
    </w:p>
    <w:p w:rsidR="00117AE3" w:rsidRPr="00117AE3" w:rsidRDefault="00117AE3" w:rsidP="00117AE3">
      <w:pPr>
        <w:spacing w:line="276" w:lineRule="auto"/>
        <w:rPr>
          <w:color w:val="000000"/>
        </w:rPr>
      </w:pPr>
      <w:r w:rsidRPr="00117AE3">
        <w:rPr>
          <w:color w:val="000000"/>
        </w:rPr>
        <w:t>- делать сообщение по прочитанному/услышанному тексту;</w:t>
      </w:r>
    </w:p>
    <w:p w:rsidR="00117AE3" w:rsidRPr="00117AE3" w:rsidRDefault="00117AE3" w:rsidP="00117AE3">
      <w:pPr>
        <w:spacing w:line="276" w:lineRule="auto"/>
        <w:rPr>
          <w:color w:val="000000"/>
        </w:rPr>
      </w:pPr>
      <w:r w:rsidRPr="00117AE3">
        <w:rPr>
          <w:color w:val="000000"/>
        </w:rPr>
        <w:t xml:space="preserve">- выражать и аргументировать свое отношение к </w:t>
      </w:r>
      <w:proofErr w:type="gramStart"/>
      <w:r w:rsidRPr="00117AE3">
        <w:rPr>
          <w:color w:val="000000"/>
        </w:rPr>
        <w:t>прочитанному</w:t>
      </w:r>
      <w:proofErr w:type="gramEnd"/>
      <w:r w:rsidRPr="00117AE3">
        <w:rPr>
          <w:color w:val="000000"/>
        </w:rPr>
        <w:t>.</w:t>
      </w:r>
    </w:p>
    <w:p w:rsidR="00117AE3" w:rsidRPr="00117AE3" w:rsidRDefault="00117AE3" w:rsidP="00117AE3">
      <w:pPr>
        <w:spacing w:line="276" w:lineRule="auto"/>
        <w:rPr>
          <w:b/>
          <w:color w:val="000000"/>
        </w:rPr>
      </w:pPr>
      <w:proofErr w:type="spellStart"/>
      <w:r w:rsidRPr="00117AE3">
        <w:rPr>
          <w:b/>
          <w:color w:val="000000"/>
        </w:rPr>
        <w:t>Аудирование</w:t>
      </w:r>
      <w:proofErr w:type="spellEnd"/>
    </w:p>
    <w:p w:rsidR="00117AE3" w:rsidRPr="00117AE3" w:rsidRDefault="00117AE3" w:rsidP="00117AE3">
      <w:pPr>
        <w:spacing w:line="276" w:lineRule="auto"/>
        <w:rPr>
          <w:color w:val="000000"/>
        </w:rPr>
      </w:pPr>
      <w:r w:rsidRPr="00117AE3">
        <w:rPr>
          <w:color w:val="000000"/>
        </w:rPr>
        <w:t>Восприятие на слух и понимание несложных текстов с разной глубиной и точностью проникновения в их содержание (с полным пониманием, с пониманием основного содержания, с выборочным пониманием) в зависимости от коммуникативной задачи и стиля текста.</w:t>
      </w:r>
    </w:p>
    <w:p w:rsidR="00117AE3" w:rsidRPr="00117AE3" w:rsidRDefault="00117AE3" w:rsidP="00117AE3">
      <w:pPr>
        <w:spacing w:line="276" w:lineRule="auto"/>
        <w:rPr>
          <w:color w:val="000000"/>
        </w:rPr>
      </w:pPr>
      <w:r w:rsidRPr="00117AE3">
        <w:rPr>
          <w:color w:val="000000"/>
        </w:rPr>
        <w:t>Формирование умений:</w:t>
      </w:r>
    </w:p>
    <w:p w:rsidR="00117AE3" w:rsidRPr="00117AE3" w:rsidRDefault="00117AE3" w:rsidP="00117AE3">
      <w:pPr>
        <w:spacing w:line="276" w:lineRule="auto"/>
        <w:rPr>
          <w:color w:val="000000"/>
        </w:rPr>
      </w:pPr>
      <w:r w:rsidRPr="00117AE3">
        <w:rPr>
          <w:color w:val="000000"/>
        </w:rPr>
        <w:t>- выделять основную информацию в воспринимаемом на слух тексте и прогнозировать его содержание;</w:t>
      </w:r>
    </w:p>
    <w:p w:rsidR="00117AE3" w:rsidRPr="00117AE3" w:rsidRDefault="00117AE3" w:rsidP="00117AE3">
      <w:pPr>
        <w:spacing w:line="276" w:lineRule="auto"/>
        <w:rPr>
          <w:color w:val="000000"/>
        </w:rPr>
      </w:pPr>
      <w:r w:rsidRPr="00117AE3">
        <w:rPr>
          <w:color w:val="000000"/>
        </w:rPr>
        <w:t>- выбирать главные факты, опуская второстепенные;</w:t>
      </w:r>
    </w:p>
    <w:p w:rsidR="00117AE3" w:rsidRPr="00117AE3" w:rsidRDefault="00117AE3" w:rsidP="00117AE3">
      <w:pPr>
        <w:spacing w:line="276" w:lineRule="auto"/>
        <w:rPr>
          <w:color w:val="000000"/>
        </w:rPr>
      </w:pPr>
      <w:r w:rsidRPr="00117AE3">
        <w:rPr>
          <w:color w:val="000000"/>
        </w:rPr>
        <w:t>- выборочно понимать необходимую информацию прагматических текстов с опорой на языковую догадку, контекст;</w:t>
      </w:r>
    </w:p>
    <w:p w:rsidR="00117AE3" w:rsidRPr="00117AE3" w:rsidRDefault="00117AE3" w:rsidP="00117AE3">
      <w:pPr>
        <w:spacing w:line="276" w:lineRule="auto"/>
        <w:rPr>
          <w:color w:val="000000"/>
        </w:rPr>
      </w:pPr>
      <w:r w:rsidRPr="00117AE3">
        <w:rPr>
          <w:color w:val="000000"/>
        </w:rPr>
        <w:t>- игнорировать неизвестный языковой материал, несущественный для понимания.</w:t>
      </w:r>
    </w:p>
    <w:p w:rsidR="00117AE3" w:rsidRPr="00117AE3" w:rsidRDefault="00117AE3" w:rsidP="00117AE3">
      <w:pPr>
        <w:spacing w:line="276" w:lineRule="auto"/>
        <w:rPr>
          <w:b/>
          <w:color w:val="000000"/>
        </w:rPr>
      </w:pPr>
      <w:r w:rsidRPr="00117AE3">
        <w:rPr>
          <w:b/>
          <w:color w:val="000000"/>
        </w:rPr>
        <w:t>Чтение</w:t>
      </w:r>
    </w:p>
    <w:p w:rsidR="00117AE3" w:rsidRPr="00117AE3" w:rsidRDefault="00117AE3" w:rsidP="00117AE3">
      <w:pPr>
        <w:spacing w:line="276" w:lineRule="auto"/>
        <w:rPr>
          <w:color w:val="000000"/>
        </w:rPr>
      </w:pPr>
      <w:r w:rsidRPr="00117AE3">
        <w:rPr>
          <w:color w:val="000000"/>
        </w:rPr>
        <w:t>Чтение и понимание текстов с различной глубиной и точностью проникновения в их содержание (в зависимости от вида чтения):</w:t>
      </w:r>
    </w:p>
    <w:p w:rsidR="00117AE3" w:rsidRPr="00117AE3" w:rsidRDefault="00117AE3" w:rsidP="00117AE3">
      <w:pPr>
        <w:spacing w:line="276" w:lineRule="auto"/>
        <w:rPr>
          <w:color w:val="000000"/>
        </w:rPr>
      </w:pPr>
      <w:r w:rsidRPr="00117AE3">
        <w:rPr>
          <w:color w:val="000000"/>
        </w:rPr>
        <w:t>- с пониманием основного содержания (ознакомительное чтение);</w:t>
      </w:r>
    </w:p>
    <w:p w:rsidR="00117AE3" w:rsidRPr="00117AE3" w:rsidRDefault="00117AE3" w:rsidP="00117AE3">
      <w:pPr>
        <w:spacing w:line="276" w:lineRule="auto"/>
        <w:rPr>
          <w:color w:val="000000"/>
        </w:rPr>
      </w:pPr>
      <w:r w:rsidRPr="00117AE3">
        <w:rPr>
          <w:color w:val="000000"/>
        </w:rPr>
        <w:t>- с полным пониманием содержания (изучающее чтение);</w:t>
      </w:r>
    </w:p>
    <w:p w:rsidR="00117AE3" w:rsidRPr="00117AE3" w:rsidRDefault="00117AE3" w:rsidP="00117AE3">
      <w:pPr>
        <w:spacing w:line="276" w:lineRule="auto"/>
        <w:rPr>
          <w:color w:val="000000"/>
        </w:rPr>
      </w:pPr>
      <w:r w:rsidRPr="00117AE3">
        <w:rPr>
          <w:color w:val="000000"/>
        </w:rPr>
        <w:t>- с выборочным пониманием нужной или интересующей информации (просмотровое/поисковое чтение).</w:t>
      </w:r>
    </w:p>
    <w:p w:rsidR="00117AE3" w:rsidRPr="00117AE3" w:rsidRDefault="00117AE3" w:rsidP="00117AE3">
      <w:pPr>
        <w:spacing w:line="276" w:lineRule="auto"/>
        <w:rPr>
          <w:color w:val="000000"/>
        </w:rPr>
      </w:pPr>
      <w:r w:rsidRPr="00117AE3">
        <w:rPr>
          <w:color w:val="000000"/>
        </w:rPr>
        <w:t>Использование словаря независимо от вида чтения.</w:t>
      </w:r>
    </w:p>
    <w:p w:rsidR="00117AE3" w:rsidRPr="00117AE3" w:rsidRDefault="00117AE3" w:rsidP="00117AE3">
      <w:pPr>
        <w:spacing w:line="276" w:lineRule="auto"/>
        <w:rPr>
          <w:color w:val="000000"/>
        </w:rPr>
      </w:pPr>
      <w:r w:rsidRPr="00117AE3">
        <w:rPr>
          <w:color w:val="000000"/>
        </w:rPr>
        <w:t>Чтение с пониманием основного содержания аутентичных текстов на материалах, отражающих особенности быта, жизни, культуры стран изучаемого языка.</w:t>
      </w:r>
    </w:p>
    <w:p w:rsidR="00117AE3" w:rsidRPr="00117AE3" w:rsidRDefault="00117AE3" w:rsidP="00117AE3">
      <w:pPr>
        <w:spacing w:line="276" w:lineRule="auto"/>
        <w:rPr>
          <w:color w:val="000000"/>
        </w:rPr>
      </w:pPr>
      <w:r w:rsidRPr="00117AE3">
        <w:rPr>
          <w:color w:val="000000"/>
        </w:rPr>
        <w:lastRenderedPageBreak/>
        <w:t>Формирование умений:</w:t>
      </w:r>
    </w:p>
    <w:p w:rsidR="00117AE3" w:rsidRPr="00117AE3" w:rsidRDefault="00117AE3" w:rsidP="00117AE3">
      <w:pPr>
        <w:spacing w:line="276" w:lineRule="auto"/>
        <w:rPr>
          <w:color w:val="000000"/>
        </w:rPr>
      </w:pPr>
      <w:r w:rsidRPr="00117AE3">
        <w:rPr>
          <w:color w:val="000000"/>
        </w:rPr>
        <w:t>- определять тему, содержание текста по заголовку;</w:t>
      </w:r>
    </w:p>
    <w:p w:rsidR="00117AE3" w:rsidRPr="00117AE3" w:rsidRDefault="00117AE3" w:rsidP="00117AE3">
      <w:pPr>
        <w:spacing w:line="276" w:lineRule="auto"/>
        <w:rPr>
          <w:color w:val="000000"/>
        </w:rPr>
      </w:pPr>
      <w:r w:rsidRPr="00117AE3">
        <w:rPr>
          <w:color w:val="000000"/>
        </w:rPr>
        <w:t>- выделять основную мысль;</w:t>
      </w:r>
    </w:p>
    <w:p w:rsidR="00117AE3" w:rsidRPr="00117AE3" w:rsidRDefault="00117AE3" w:rsidP="00117AE3">
      <w:pPr>
        <w:spacing w:line="276" w:lineRule="auto"/>
        <w:rPr>
          <w:color w:val="000000"/>
        </w:rPr>
      </w:pPr>
      <w:r w:rsidRPr="00117AE3">
        <w:rPr>
          <w:color w:val="000000"/>
        </w:rPr>
        <w:t>- выбирать главные факты из текста, опуская второстепенные;</w:t>
      </w:r>
    </w:p>
    <w:p w:rsidR="00117AE3" w:rsidRPr="00117AE3" w:rsidRDefault="00117AE3" w:rsidP="00117AE3">
      <w:pPr>
        <w:spacing w:line="276" w:lineRule="auto"/>
        <w:rPr>
          <w:color w:val="000000"/>
        </w:rPr>
      </w:pPr>
      <w:r w:rsidRPr="00117AE3">
        <w:rPr>
          <w:color w:val="000000"/>
        </w:rPr>
        <w:t>- устанавливать логическую последовательность основных фактов текста.</w:t>
      </w:r>
    </w:p>
    <w:p w:rsidR="00117AE3" w:rsidRPr="00117AE3" w:rsidRDefault="00117AE3" w:rsidP="00117AE3">
      <w:pPr>
        <w:spacing w:line="276" w:lineRule="auto"/>
        <w:rPr>
          <w:color w:val="000000"/>
        </w:rPr>
      </w:pPr>
      <w:r w:rsidRPr="00117AE3">
        <w:rPr>
          <w:color w:val="000000"/>
        </w:rPr>
        <w:t>Чтение с полным пониманием содержания несложных аутентичных адаптированных текстов разных жанров.</w:t>
      </w:r>
    </w:p>
    <w:p w:rsidR="00117AE3" w:rsidRPr="00117AE3" w:rsidRDefault="00117AE3" w:rsidP="00117AE3">
      <w:pPr>
        <w:spacing w:line="276" w:lineRule="auto"/>
        <w:rPr>
          <w:color w:val="000000"/>
        </w:rPr>
      </w:pPr>
      <w:r w:rsidRPr="00117AE3">
        <w:rPr>
          <w:color w:val="000000"/>
        </w:rPr>
        <w:t>Формирование умений:</w:t>
      </w:r>
    </w:p>
    <w:p w:rsidR="00117AE3" w:rsidRPr="00117AE3" w:rsidRDefault="00117AE3" w:rsidP="00117AE3">
      <w:pPr>
        <w:spacing w:line="276" w:lineRule="auto"/>
        <w:rPr>
          <w:color w:val="000000"/>
        </w:rPr>
      </w:pPr>
      <w:r w:rsidRPr="00117AE3">
        <w:rPr>
          <w:color w:val="000000"/>
        </w:rPr>
        <w:t>- полно и точно понимать содержание текста на основе его информационной переработки (раскрытие значения незнакомых слов, грамматический анализ, составление плана);</w:t>
      </w:r>
    </w:p>
    <w:p w:rsidR="00117AE3" w:rsidRPr="00117AE3" w:rsidRDefault="00117AE3" w:rsidP="00117AE3">
      <w:pPr>
        <w:spacing w:line="276" w:lineRule="auto"/>
        <w:rPr>
          <w:color w:val="000000"/>
        </w:rPr>
      </w:pPr>
      <w:r w:rsidRPr="00117AE3">
        <w:rPr>
          <w:color w:val="000000"/>
        </w:rPr>
        <w:t>- оценивать полученную информацию, выражать свое мнение;</w:t>
      </w:r>
    </w:p>
    <w:p w:rsidR="00117AE3" w:rsidRPr="00117AE3" w:rsidRDefault="00117AE3" w:rsidP="00117AE3">
      <w:pPr>
        <w:spacing w:line="276" w:lineRule="auto"/>
        <w:rPr>
          <w:color w:val="000000"/>
        </w:rPr>
      </w:pPr>
      <w:r w:rsidRPr="00117AE3">
        <w:rPr>
          <w:color w:val="000000"/>
        </w:rPr>
        <w:t>- комментировать/объяснять те или иные факты, описанные в тексте.</w:t>
      </w:r>
    </w:p>
    <w:p w:rsidR="00117AE3" w:rsidRPr="00117AE3" w:rsidRDefault="00117AE3" w:rsidP="00117AE3">
      <w:pPr>
        <w:spacing w:line="276" w:lineRule="auto"/>
        <w:rPr>
          <w:color w:val="000000"/>
        </w:rPr>
      </w:pPr>
      <w:r w:rsidRPr="00117AE3">
        <w:rPr>
          <w:color w:val="000000"/>
        </w:rPr>
        <w:t>Чтение с выборочным пониманием нужной или интересующей информации - умение просмотреть текст (статью или несколько статей из газеты, журнала) и выбрать информацию, которая необходима или представляет интерес для учащихся.</w:t>
      </w:r>
    </w:p>
    <w:p w:rsidR="00117AE3" w:rsidRPr="00117AE3" w:rsidRDefault="00117AE3" w:rsidP="00117AE3">
      <w:pPr>
        <w:spacing w:line="276" w:lineRule="auto"/>
        <w:rPr>
          <w:b/>
          <w:color w:val="000000"/>
        </w:rPr>
      </w:pPr>
      <w:r w:rsidRPr="00117AE3">
        <w:rPr>
          <w:b/>
          <w:color w:val="000000"/>
        </w:rPr>
        <w:t>Письменная речь</w:t>
      </w:r>
    </w:p>
    <w:p w:rsidR="00117AE3" w:rsidRPr="00117AE3" w:rsidRDefault="00117AE3" w:rsidP="00117AE3">
      <w:pPr>
        <w:spacing w:line="276" w:lineRule="auto"/>
        <w:rPr>
          <w:color w:val="000000"/>
        </w:rPr>
      </w:pPr>
      <w:r w:rsidRPr="00117AE3">
        <w:rPr>
          <w:color w:val="000000"/>
        </w:rPr>
        <w:t>Развитие умений:</w:t>
      </w:r>
    </w:p>
    <w:p w:rsidR="00117AE3" w:rsidRPr="00117AE3" w:rsidRDefault="00117AE3" w:rsidP="00117AE3">
      <w:pPr>
        <w:spacing w:line="276" w:lineRule="auto"/>
        <w:rPr>
          <w:color w:val="000000"/>
        </w:rPr>
      </w:pPr>
      <w:r w:rsidRPr="00117AE3">
        <w:rPr>
          <w:color w:val="000000"/>
        </w:rPr>
        <w:t>- делать выписки из текста;</w:t>
      </w:r>
    </w:p>
    <w:p w:rsidR="00117AE3" w:rsidRPr="00117AE3" w:rsidRDefault="00117AE3" w:rsidP="00117AE3">
      <w:pPr>
        <w:spacing w:line="276" w:lineRule="auto"/>
        <w:rPr>
          <w:color w:val="000000"/>
        </w:rPr>
      </w:pPr>
      <w:r w:rsidRPr="00117AE3">
        <w:rPr>
          <w:color w:val="000000"/>
        </w:rPr>
        <w:t>- писать короткие поздравления (с днем рождения, другим праздником), выражать пожелания;</w:t>
      </w:r>
    </w:p>
    <w:p w:rsidR="00117AE3" w:rsidRPr="00117AE3" w:rsidRDefault="00117AE3" w:rsidP="00117AE3">
      <w:pPr>
        <w:spacing w:line="276" w:lineRule="auto"/>
        <w:rPr>
          <w:color w:val="000000"/>
        </w:rPr>
      </w:pPr>
      <w:r w:rsidRPr="00117AE3">
        <w:rPr>
          <w:color w:val="000000"/>
        </w:rPr>
        <w:t>- заполнять формуляр (указывать имя, фамилию, пол, возраст, гражданство, адрес);</w:t>
      </w:r>
    </w:p>
    <w:p w:rsidR="00117AE3" w:rsidRPr="00117AE3" w:rsidRDefault="00117AE3" w:rsidP="00117AE3">
      <w:pPr>
        <w:spacing w:line="276" w:lineRule="auto"/>
        <w:rPr>
          <w:color w:val="000000"/>
        </w:rPr>
      </w:pPr>
      <w:r w:rsidRPr="00117AE3">
        <w:rPr>
          <w:color w:val="000000"/>
        </w:rPr>
        <w:t>- писать личное письмо по образцу/без опоры на образец (расспрашивать адресата о его жизни, делах, сообщать то же о себе, выражать благодарность, просьбу), используя материал тем, усвоенных в устной речи, употребляя формулы речевого этикета, принятые в стране изучаемого языка.</w:t>
      </w:r>
    </w:p>
    <w:p w:rsidR="00117AE3" w:rsidRPr="00117AE3" w:rsidRDefault="00117AE3" w:rsidP="00117AE3">
      <w:pPr>
        <w:spacing w:line="276" w:lineRule="auto"/>
        <w:rPr>
          <w:b/>
          <w:color w:val="000000"/>
        </w:rPr>
      </w:pPr>
      <w:r w:rsidRPr="00117AE3">
        <w:rPr>
          <w:b/>
          <w:color w:val="000000"/>
        </w:rPr>
        <w:t>Языковые знания и навыки</w:t>
      </w:r>
    </w:p>
    <w:p w:rsidR="00117AE3" w:rsidRPr="00117AE3" w:rsidRDefault="00117AE3" w:rsidP="00117AE3">
      <w:pPr>
        <w:spacing w:line="276" w:lineRule="auto"/>
        <w:rPr>
          <w:b/>
          <w:color w:val="000000"/>
        </w:rPr>
      </w:pPr>
      <w:r w:rsidRPr="00117AE3">
        <w:rPr>
          <w:b/>
          <w:color w:val="000000"/>
        </w:rPr>
        <w:t>Орфография</w:t>
      </w:r>
    </w:p>
    <w:p w:rsidR="00117AE3" w:rsidRPr="00117AE3" w:rsidRDefault="00117AE3" w:rsidP="00117AE3">
      <w:pPr>
        <w:spacing w:line="276" w:lineRule="auto"/>
        <w:rPr>
          <w:color w:val="000000"/>
        </w:rPr>
      </w:pPr>
      <w:r w:rsidRPr="00117AE3">
        <w:rPr>
          <w:color w:val="000000"/>
        </w:rPr>
        <w:t>Правила чтения и орфографии и навыки их применения на основе изучаемого лексико-грамматического материала.</w:t>
      </w:r>
    </w:p>
    <w:p w:rsidR="00117AE3" w:rsidRPr="00117AE3" w:rsidRDefault="00117AE3" w:rsidP="00117AE3">
      <w:pPr>
        <w:spacing w:line="276" w:lineRule="auto"/>
        <w:rPr>
          <w:b/>
          <w:color w:val="000000"/>
        </w:rPr>
      </w:pPr>
      <w:r w:rsidRPr="00117AE3">
        <w:rPr>
          <w:b/>
          <w:color w:val="000000"/>
        </w:rPr>
        <w:t>Произносительная сторона речи</w:t>
      </w:r>
    </w:p>
    <w:p w:rsidR="00117AE3" w:rsidRPr="00117AE3" w:rsidRDefault="00117AE3" w:rsidP="00117AE3">
      <w:pPr>
        <w:spacing w:line="276" w:lineRule="auto"/>
        <w:rPr>
          <w:color w:val="000000"/>
        </w:rPr>
      </w:pPr>
      <w:r w:rsidRPr="00117AE3">
        <w:rPr>
          <w:color w:val="000000"/>
        </w:rPr>
        <w:t>Навыки адекватного произношения и различения на слух всех звуков изучаемого иностранного языка, соблюдения ударения и интонации в словах и фразах, ритмико-интонационные навыки произношения различных типов предложений, выражение чувств и эмоций с помощью эмфатической интонации.</w:t>
      </w:r>
    </w:p>
    <w:p w:rsidR="00117AE3" w:rsidRPr="00117AE3" w:rsidRDefault="00117AE3" w:rsidP="00117AE3">
      <w:pPr>
        <w:spacing w:line="276" w:lineRule="auto"/>
        <w:rPr>
          <w:b/>
          <w:color w:val="000000"/>
        </w:rPr>
      </w:pPr>
      <w:r w:rsidRPr="00117AE3">
        <w:rPr>
          <w:b/>
          <w:color w:val="000000"/>
        </w:rPr>
        <w:t>Лексическая сторона речи</w:t>
      </w:r>
    </w:p>
    <w:p w:rsidR="00117AE3" w:rsidRPr="00117AE3" w:rsidRDefault="00117AE3" w:rsidP="00117AE3">
      <w:pPr>
        <w:spacing w:line="276" w:lineRule="auto"/>
        <w:rPr>
          <w:color w:val="000000"/>
        </w:rPr>
      </w:pPr>
      <w:r w:rsidRPr="00117AE3">
        <w:rPr>
          <w:color w:val="000000"/>
        </w:rPr>
        <w:t>Навыки распознавания и употребления в речи лексических единиц, обслуживающих ситуации в рамках тематики основной школы, наиболее распространенных устойчивых словосочетаний, оценочной лексики, реплик-клише речевого этикета, характерных для культуры стран изучаемого языка; основные способы словообразования: аффиксации, словосложения, конверсии.</w:t>
      </w:r>
    </w:p>
    <w:p w:rsidR="00117AE3" w:rsidRPr="00117AE3" w:rsidRDefault="00117AE3" w:rsidP="00117AE3">
      <w:pPr>
        <w:spacing w:line="276" w:lineRule="auto"/>
        <w:rPr>
          <w:b/>
          <w:color w:val="000000"/>
        </w:rPr>
      </w:pPr>
      <w:r w:rsidRPr="00117AE3">
        <w:rPr>
          <w:b/>
          <w:color w:val="000000"/>
        </w:rPr>
        <w:t>Грамматическая сторона речи</w:t>
      </w:r>
    </w:p>
    <w:p w:rsidR="00117AE3" w:rsidRPr="00117AE3" w:rsidRDefault="00117AE3" w:rsidP="00117AE3">
      <w:pPr>
        <w:spacing w:line="276" w:lineRule="auto"/>
        <w:rPr>
          <w:color w:val="000000"/>
        </w:rPr>
      </w:pPr>
      <w:r w:rsidRPr="00117AE3">
        <w:rPr>
          <w:color w:val="000000"/>
        </w:rPr>
        <w:lastRenderedPageBreak/>
        <w:t>Признаки нераспространенных и распространенных простых предложений, безличных предложений, сложносочиненных и сложноподчиненных предложений, использования прямого и обратного порядка слов. Навыки распознавания и употребления в речи.</w:t>
      </w:r>
    </w:p>
    <w:p w:rsidR="00117AE3" w:rsidRPr="00117AE3" w:rsidRDefault="00117AE3" w:rsidP="00117AE3">
      <w:pPr>
        <w:spacing w:line="276" w:lineRule="auto"/>
        <w:rPr>
          <w:color w:val="000000"/>
        </w:rPr>
      </w:pPr>
      <w:r w:rsidRPr="00117AE3">
        <w:rPr>
          <w:color w:val="000000"/>
        </w:rPr>
        <w:t>Признаки глаголов в наиболее употребительных временных формах действительного и страдательного залогов, модальных глаголов и их эквивалентов, существительных в различных падежах, артиклей, относительных, неопределенных/неопределенно-личных местоимений, прилагательных, наречий, степеней сравнения прилагательных и наречий, предлогов, количественных и порядковых числительных. Навыки их распознавания и употребления в речи.</w:t>
      </w:r>
    </w:p>
    <w:p w:rsidR="00117AE3" w:rsidRPr="00117AE3" w:rsidRDefault="00117AE3" w:rsidP="00117AE3">
      <w:pPr>
        <w:spacing w:line="276" w:lineRule="auto"/>
        <w:rPr>
          <w:b/>
          <w:color w:val="000000"/>
        </w:rPr>
      </w:pPr>
      <w:r w:rsidRPr="00117AE3">
        <w:rPr>
          <w:b/>
          <w:color w:val="000000"/>
        </w:rPr>
        <w:t>Социокультурные знания и умения</w:t>
      </w:r>
    </w:p>
    <w:p w:rsidR="00117AE3" w:rsidRPr="00117AE3" w:rsidRDefault="00117AE3" w:rsidP="00117AE3">
      <w:pPr>
        <w:spacing w:line="276" w:lineRule="auto"/>
        <w:rPr>
          <w:color w:val="000000"/>
        </w:rPr>
      </w:pPr>
      <w:r w:rsidRPr="00117AE3">
        <w:rPr>
          <w:color w:val="000000"/>
        </w:rPr>
        <w:t>Осуществление межличностного и межкультурного общения с применением знаний о национально-культурных особенностях своей страны и страны/стран изучаемого языка, полученных на уроках иностранного языка и в процессе изучения других предметов.</w:t>
      </w:r>
    </w:p>
    <w:p w:rsidR="00117AE3" w:rsidRPr="00117AE3" w:rsidRDefault="00117AE3" w:rsidP="00117AE3">
      <w:pPr>
        <w:spacing w:line="276" w:lineRule="auto"/>
        <w:rPr>
          <w:color w:val="000000"/>
        </w:rPr>
      </w:pPr>
      <w:r w:rsidRPr="00117AE3">
        <w:rPr>
          <w:color w:val="000000"/>
        </w:rPr>
        <w:t>Знание:</w:t>
      </w:r>
    </w:p>
    <w:p w:rsidR="00117AE3" w:rsidRPr="00117AE3" w:rsidRDefault="00117AE3" w:rsidP="00117AE3">
      <w:pPr>
        <w:spacing w:line="276" w:lineRule="auto"/>
        <w:rPr>
          <w:color w:val="000000"/>
        </w:rPr>
      </w:pPr>
      <w:r w:rsidRPr="00117AE3">
        <w:rPr>
          <w:color w:val="000000"/>
        </w:rPr>
        <w:t>- значения изучаемого иностранного языка в современном мире;</w:t>
      </w:r>
    </w:p>
    <w:p w:rsidR="00117AE3" w:rsidRPr="00117AE3" w:rsidRDefault="00117AE3" w:rsidP="00117AE3">
      <w:pPr>
        <w:spacing w:line="276" w:lineRule="auto"/>
        <w:rPr>
          <w:color w:val="000000"/>
        </w:rPr>
      </w:pPr>
      <w:r w:rsidRPr="00117AE3">
        <w:rPr>
          <w:color w:val="000000"/>
        </w:rPr>
        <w:t>- наиболее употребительной фоновой лексики, реалий;</w:t>
      </w:r>
    </w:p>
    <w:p w:rsidR="00117AE3" w:rsidRPr="00117AE3" w:rsidRDefault="00117AE3" w:rsidP="00117AE3">
      <w:pPr>
        <w:spacing w:line="276" w:lineRule="auto"/>
        <w:rPr>
          <w:color w:val="000000"/>
        </w:rPr>
      </w:pPr>
      <w:r w:rsidRPr="00117AE3">
        <w:rPr>
          <w:color w:val="000000"/>
        </w:rPr>
        <w:t>- современного социокультурного портрета стран, говорящих на изучаемом языке;</w:t>
      </w:r>
    </w:p>
    <w:p w:rsidR="00117AE3" w:rsidRPr="00117AE3" w:rsidRDefault="00117AE3" w:rsidP="00117AE3">
      <w:pPr>
        <w:spacing w:line="276" w:lineRule="auto"/>
        <w:rPr>
          <w:color w:val="000000"/>
        </w:rPr>
      </w:pPr>
      <w:r w:rsidRPr="00117AE3">
        <w:rPr>
          <w:color w:val="000000"/>
        </w:rPr>
        <w:t>- культурного наследия стран изучаемого языка.</w:t>
      </w:r>
    </w:p>
    <w:p w:rsidR="00117AE3" w:rsidRPr="00117AE3" w:rsidRDefault="00117AE3" w:rsidP="00117AE3">
      <w:pPr>
        <w:spacing w:line="276" w:lineRule="auto"/>
        <w:rPr>
          <w:color w:val="000000"/>
        </w:rPr>
      </w:pPr>
      <w:r w:rsidRPr="00117AE3">
        <w:rPr>
          <w:color w:val="000000"/>
        </w:rPr>
        <w:t>Овладение умениями:</w:t>
      </w:r>
    </w:p>
    <w:p w:rsidR="00117AE3" w:rsidRPr="00117AE3" w:rsidRDefault="00117AE3" w:rsidP="00117AE3">
      <w:pPr>
        <w:spacing w:line="276" w:lineRule="auto"/>
        <w:rPr>
          <w:color w:val="000000"/>
        </w:rPr>
      </w:pPr>
      <w:r w:rsidRPr="00117AE3">
        <w:rPr>
          <w:color w:val="000000"/>
        </w:rPr>
        <w:t>- представлять родную культуру на иностранном языке;</w:t>
      </w:r>
    </w:p>
    <w:p w:rsidR="00117AE3" w:rsidRPr="00117AE3" w:rsidRDefault="00117AE3" w:rsidP="00117AE3">
      <w:pPr>
        <w:spacing w:line="276" w:lineRule="auto"/>
        <w:rPr>
          <w:color w:val="000000"/>
        </w:rPr>
      </w:pPr>
      <w:r w:rsidRPr="00117AE3">
        <w:rPr>
          <w:color w:val="000000"/>
        </w:rPr>
        <w:t>- находить сходство и различие в традициях своей страны и страны/стран изучаемого языка;</w:t>
      </w:r>
    </w:p>
    <w:p w:rsidR="00117AE3" w:rsidRPr="00117AE3" w:rsidRDefault="00117AE3" w:rsidP="00117AE3">
      <w:pPr>
        <w:spacing w:line="276" w:lineRule="auto"/>
        <w:rPr>
          <w:color w:val="000000"/>
        </w:rPr>
      </w:pPr>
      <w:r w:rsidRPr="00117AE3">
        <w:rPr>
          <w:color w:val="000000"/>
        </w:rPr>
        <w:t>- оказывать помощь зарубежным гостям в ситуациях повседневного общения.</w:t>
      </w:r>
    </w:p>
    <w:p w:rsidR="00117AE3" w:rsidRPr="00117AE3" w:rsidRDefault="00117AE3" w:rsidP="00117AE3">
      <w:pPr>
        <w:spacing w:line="276" w:lineRule="auto"/>
        <w:rPr>
          <w:b/>
          <w:color w:val="000000"/>
        </w:rPr>
      </w:pPr>
      <w:r w:rsidRPr="00117AE3">
        <w:rPr>
          <w:b/>
          <w:color w:val="000000"/>
        </w:rPr>
        <w:t>Компенсаторные умения</w:t>
      </w:r>
    </w:p>
    <w:p w:rsidR="00117AE3" w:rsidRPr="00117AE3" w:rsidRDefault="00117AE3" w:rsidP="00117AE3">
      <w:pPr>
        <w:spacing w:line="276" w:lineRule="auto"/>
        <w:rPr>
          <w:color w:val="000000"/>
        </w:rPr>
      </w:pPr>
      <w:r w:rsidRPr="00117AE3">
        <w:rPr>
          <w:color w:val="000000"/>
        </w:rPr>
        <w:t xml:space="preserve">Развитие умений выходить из положения при дефиците языковых средств, а именно: использовать при говорении переспрос, перифраз, синонимичные средства, мимику, жесты; при чтении и </w:t>
      </w:r>
      <w:proofErr w:type="spellStart"/>
      <w:r w:rsidRPr="00117AE3">
        <w:rPr>
          <w:color w:val="000000"/>
        </w:rPr>
        <w:t>аудировании</w:t>
      </w:r>
      <w:proofErr w:type="spellEnd"/>
      <w:r w:rsidRPr="00117AE3">
        <w:rPr>
          <w:color w:val="000000"/>
        </w:rPr>
        <w:t xml:space="preserve"> - языковую догадку, прогнозирование содержания.</w:t>
      </w:r>
    </w:p>
    <w:p w:rsidR="00117AE3" w:rsidRPr="00117AE3" w:rsidRDefault="00117AE3" w:rsidP="00117AE3">
      <w:pPr>
        <w:spacing w:line="276" w:lineRule="auto"/>
        <w:rPr>
          <w:b/>
          <w:color w:val="000000"/>
        </w:rPr>
      </w:pPr>
      <w:r w:rsidRPr="00117AE3">
        <w:rPr>
          <w:b/>
          <w:color w:val="000000"/>
        </w:rPr>
        <w:t>Учебно-познавательные умения</w:t>
      </w:r>
    </w:p>
    <w:p w:rsidR="00117AE3" w:rsidRPr="00117AE3" w:rsidRDefault="00117AE3" w:rsidP="00117AE3">
      <w:pPr>
        <w:spacing w:line="276" w:lineRule="auto"/>
        <w:rPr>
          <w:color w:val="000000"/>
        </w:rPr>
      </w:pPr>
      <w:r w:rsidRPr="00117AE3">
        <w:rPr>
          <w:color w:val="000000"/>
        </w:rPr>
        <w:t>Овладение специальными учебными умениями:</w:t>
      </w:r>
    </w:p>
    <w:p w:rsidR="00117AE3" w:rsidRPr="00117AE3" w:rsidRDefault="00117AE3" w:rsidP="00117AE3">
      <w:pPr>
        <w:spacing w:line="276" w:lineRule="auto"/>
        <w:rPr>
          <w:color w:val="000000"/>
        </w:rPr>
      </w:pPr>
      <w:r w:rsidRPr="00117AE3">
        <w:rPr>
          <w:color w:val="000000"/>
        </w:rPr>
        <w:t>- осуществлять информационную переработку иноязычных текстов;</w:t>
      </w:r>
    </w:p>
    <w:p w:rsidR="00117AE3" w:rsidRPr="00117AE3" w:rsidRDefault="00117AE3" w:rsidP="00117AE3">
      <w:pPr>
        <w:spacing w:line="276" w:lineRule="auto"/>
        <w:rPr>
          <w:color w:val="000000"/>
        </w:rPr>
      </w:pPr>
      <w:r w:rsidRPr="00117AE3">
        <w:rPr>
          <w:color w:val="000000"/>
        </w:rPr>
        <w:t>- пользоваться словарями и справочниками, в том числе электронными;</w:t>
      </w:r>
    </w:p>
    <w:p w:rsidR="00117AE3" w:rsidRPr="00117AE3" w:rsidRDefault="00117AE3" w:rsidP="00117AE3">
      <w:pPr>
        <w:spacing w:line="276" w:lineRule="auto"/>
        <w:rPr>
          <w:color w:val="000000"/>
        </w:rPr>
      </w:pPr>
      <w:r w:rsidRPr="00117AE3">
        <w:rPr>
          <w:color w:val="000000"/>
        </w:rPr>
        <w:t xml:space="preserve">- участвовать в проектной деятельности, в том числе </w:t>
      </w:r>
      <w:proofErr w:type="spellStart"/>
      <w:r w:rsidRPr="00117AE3">
        <w:rPr>
          <w:color w:val="000000"/>
        </w:rPr>
        <w:t>межпредметного</w:t>
      </w:r>
      <w:proofErr w:type="spellEnd"/>
      <w:r w:rsidRPr="00117AE3">
        <w:rPr>
          <w:color w:val="000000"/>
        </w:rPr>
        <w:t xml:space="preserve"> характера, требующей использования иноязычных источников информации.</w:t>
      </w:r>
    </w:p>
    <w:p w:rsidR="00B3496B" w:rsidRDefault="00B3496B" w:rsidP="008E23E4">
      <w:pPr>
        <w:jc w:val="center"/>
        <w:rPr>
          <w:b/>
          <w:szCs w:val="22"/>
        </w:rPr>
      </w:pPr>
    </w:p>
    <w:p w:rsidR="008E23E4" w:rsidRDefault="008E23E4" w:rsidP="008E23E4">
      <w:pPr>
        <w:jc w:val="center"/>
        <w:rPr>
          <w:b/>
          <w:szCs w:val="22"/>
        </w:rPr>
      </w:pPr>
      <w:r w:rsidRPr="00E82141">
        <w:rPr>
          <w:b/>
          <w:szCs w:val="22"/>
        </w:rPr>
        <w:t>Тематическое планирование</w:t>
      </w:r>
    </w:p>
    <w:p w:rsidR="008E23E4" w:rsidRDefault="008E23E4" w:rsidP="008E23E4">
      <w:pPr>
        <w:jc w:val="center"/>
        <w:rPr>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20"/>
        <w:gridCol w:w="2323"/>
        <w:gridCol w:w="1276"/>
        <w:gridCol w:w="1418"/>
        <w:gridCol w:w="5678"/>
        <w:gridCol w:w="1551"/>
        <w:gridCol w:w="2801"/>
      </w:tblGrid>
      <w:tr w:rsidR="000230F6" w:rsidRPr="00926828" w:rsidTr="000230F6">
        <w:trPr>
          <w:trHeight w:val="413"/>
        </w:trPr>
        <w:tc>
          <w:tcPr>
            <w:tcW w:w="620" w:type="dxa"/>
            <w:vMerge w:val="restart"/>
            <w:shd w:val="clear" w:color="auto" w:fill="auto"/>
          </w:tcPr>
          <w:p w:rsidR="000230F6" w:rsidRPr="00926828" w:rsidRDefault="000230F6" w:rsidP="00837058">
            <w:pPr>
              <w:tabs>
                <w:tab w:val="left" w:pos="993"/>
                <w:tab w:val="left" w:pos="2127"/>
              </w:tabs>
              <w:jc w:val="center"/>
              <w:rPr>
                <w:b/>
              </w:rPr>
            </w:pPr>
            <w:r w:rsidRPr="00926828">
              <w:rPr>
                <w:b/>
              </w:rPr>
              <w:t>№</w:t>
            </w:r>
          </w:p>
        </w:tc>
        <w:tc>
          <w:tcPr>
            <w:tcW w:w="2323" w:type="dxa"/>
            <w:vMerge w:val="restart"/>
            <w:shd w:val="clear" w:color="auto" w:fill="auto"/>
          </w:tcPr>
          <w:p w:rsidR="000230F6" w:rsidRPr="00926828" w:rsidRDefault="000230F6" w:rsidP="00837058">
            <w:pPr>
              <w:tabs>
                <w:tab w:val="left" w:pos="993"/>
                <w:tab w:val="left" w:pos="2127"/>
              </w:tabs>
              <w:jc w:val="center"/>
              <w:rPr>
                <w:b/>
              </w:rPr>
            </w:pPr>
            <w:r w:rsidRPr="00926828">
              <w:rPr>
                <w:b/>
              </w:rPr>
              <w:t>Раздел</w:t>
            </w:r>
          </w:p>
        </w:tc>
        <w:tc>
          <w:tcPr>
            <w:tcW w:w="2694" w:type="dxa"/>
            <w:gridSpan w:val="2"/>
            <w:shd w:val="clear" w:color="auto" w:fill="auto"/>
          </w:tcPr>
          <w:p w:rsidR="000230F6" w:rsidRPr="00926828" w:rsidRDefault="000230F6" w:rsidP="00837058">
            <w:pPr>
              <w:tabs>
                <w:tab w:val="left" w:pos="993"/>
                <w:tab w:val="left" w:pos="2127"/>
              </w:tabs>
              <w:jc w:val="center"/>
              <w:rPr>
                <w:b/>
              </w:rPr>
            </w:pPr>
            <w:r w:rsidRPr="00926828">
              <w:rPr>
                <w:b/>
              </w:rPr>
              <w:t>Количество часов всего</w:t>
            </w:r>
          </w:p>
        </w:tc>
        <w:tc>
          <w:tcPr>
            <w:tcW w:w="5678" w:type="dxa"/>
            <w:vMerge w:val="restart"/>
            <w:shd w:val="clear" w:color="auto" w:fill="auto"/>
          </w:tcPr>
          <w:p w:rsidR="000230F6" w:rsidRPr="00926828" w:rsidRDefault="000230F6" w:rsidP="00837058">
            <w:pPr>
              <w:tabs>
                <w:tab w:val="left" w:pos="993"/>
                <w:tab w:val="left" w:pos="2127"/>
              </w:tabs>
              <w:jc w:val="center"/>
              <w:rPr>
                <w:b/>
              </w:rPr>
            </w:pPr>
            <w:r w:rsidRPr="00926828">
              <w:rPr>
                <w:b/>
              </w:rPr>
              <w:t xml:space="preserve">Темы </w:t>
            </w:r>
          </w:p>
        </w:tc>
        <w:tc>
          <w:tcPr>
            <w:tcW w:w="1551" w:type="dxa"/>
            <w:vMerge w:val="restart"/>
            <w:shd w:val="clear" w:color="auto" w:fill="auto"/>
          </w:tcPr>
          <w:p w:rsidR="000230F6" w:rsidRPr="00926828" w:rsidRDefault="000230F6" w:rsidP="00837058">
            <w:pPr>
              <w:tabs>
                <w:tab w:val="left" w:pos="993"/>
                <w:tab w:val="left" w:pos="2127"/>
              </w:tabs>
              <w:jc w:val="center"/>
              <w:rPr>
                <w:b/>
              </w:rPr>
            </w:pPr>
            <w:r w:rsidRPr="00926828">
              <w:rPr>
                <w:b/>
              </w:rPr>
              <w:t>Количество часов, отводимых на освоение темы</w:t>
            </w:r>
          </w:p>
        </w:tc>
        <w:tc>
          <w:tcPr>
            <w:tcW w:w="2801" w:type="dxa"/>
            <w:vMerge w:val="restart"/>
          </w:tcPr>
          <w:p w:rsidR="000230F6" w:rsidRPr="00926828" w:rsidRDefault="000230F6" w:rsidP="00837058">
            <w:pPr>
              <w:tabs>
                <w:tab w:val="left" w:pos="993"/>
                <w:tab w:val="left" w:pos="2127"/>
              </w:tabs>
              <w:jc w:val="center"/>
              <w:rPr>
                <w:b/>
              </w:rPr>
            </w:pPr>
            <w:r>
              <w:rPr>
                <w:rFonts w:eastAsia="Calibri"/>
                <w:b/>
                <w:sz w:val="22"/>
                <w:szCs w:val="22"/>
              </w:rPr>
              <w:t>Практическая часть программы</w:t>
            </w:r>
          </w:p>
        </w:tc>
      </w:tr>
      <w:tr w:rsidR="000230F6" w:rsidRPr="00926828" w:rsidTr="000230F6">
        <w:trPr>
          <w:trHeight w:val="412"/>
        </w:trPr>
        <w:tc>
          <w:tcPr>
            <w:tcW w:w="620" w:type="dxa"/>
            <w:vMerge/>
            <w:shd w:val="clear" w:color="auto" w:fill="auto"/>
          </w:tcPr>
          <w:p w:rsidR="000230F6" w:rsidRPr="00926828" w:rsidRDefault="000230F6" w:rsidP="00837058">
            <w:pPr>
              <w:tabs>
                <w:tab w:val="left" w:pos="993"/>
                <w:tab w:val="left" w:pos="2127"/>
              </w:tabs>
              <w:jc w:val="center"/>
              <w:rPr>
                <w:b/>
              </w:rPr>
            </w:pPr>
          </w:p>
        </w:tc>
        <w:tc>
          <w:tcPr>
            <w:tcW w:w="2323" w:type="dxa"/>
            <w:vMerge/>
            <w:shd w:val="clear" w:color="auto" w:fill="auto"/>
          </w:tcPr>
          <w:p w:rsidR="000230F6" w:rsidRPr="00926828" w:rsidRDefault="000230F6" w:rsidP="00837058">
            <w:pPr>
              <w:tabs>
                <w:tab w:val="left" w:pos="993"/>
                <w:tab w:val="left" w:pos="2127"/>
              </w:tabs>
              <w:jc w:val="center"/>
              <w:rPr>
                <w:b/>
              </w:rPr>
            </w:pPr>
          </w:p>
        </w:tc>
        <w:tc>
          <w:tcPr>
            <w:tcW w:w="1276" w:type="dxa"/>
            <w:shd w:val="clear" w:color="auto" w:fill="auto"/>
          </w:tcPr>
          <w:p w:rsidR="000230F6" w:rsidRPr="00051F8C" w:rsidRDefault="000230F6" w:rsidP="00A12930">
            <w:pPr>
              <w:jc w:val="center"/>
              <w:rPr>
                <w:rFonts w:eastAsia="Calibri"/>
                <w:b/>
              </w:rPr>
            </w:pPr>
            <w:r w:rsidRPr="00051F8C">
              <w:rPr>
                <w:rFonts w:eastAsia="Calibri"/>
                <w:b/>
                <w:sz w:val="22"/>
                <w:szCs w:val="22"/>
              </w:rPr>
              <w:t>Примерная</w:t>
            </w:r>
          </w:p>
          <w:p w:rsidR="000230F6" w:rsidRPr="00051F8C" w:rsidRDefault="000230F6" w:rsidP="00A12930">
            <w:pPr>
              <w:jc w:val="center"/>
              <w:rPr>
                <w:rFonts w:eastAsia="Calibri"/>
                <w:b/>
              </w:rPr>
            </w:pPr>
            <w:r w:rsidRPr="00051F8C">
              <w:rPr>
                <w:rFonts w:eastAsia="Calibri"/>
                <w:b/>
                <w:sz w:val="22"/>
                <w:szCs w:val="22"/>
              </w:rPr>
              <w:t>программа</w:t>
            </w:r>
          </w:p>
        </w:tc>
        <w:tc>
          <w:tcPr>
            <w:tcW w:w="1418" w:type="dxa"/>
            <w:shd w:val="clear" w:color="auto" w:fill="auto"/>
          </w:tcPr>
          <w:p w:rsidR="000230F6" w:rsidRPr="00051F8C" w:rsidRDefault="000230F6" w:rsidP="00A12930">
            <w:pPr>
              <w:jc w:val="center"/>
              <w:rPr>
                <w:rFonts w:eastAsia="Calibri"/>
                <w:b/>
              </w:rPr>
            </w:pPr>
            <w:r w:rsidRPr="00051F8C">
              <w:rPr>
                <w:rFonts w:eastAsia="Calibri"/>
                <w:b/>
                <w:sz w:val="22"/>
                <w:szCs w:val="22"/>
              </w:rPr>
              <w:t>Рабочая программа</w:t>
            </w:r>
          </w:p>
        </w:tc>
        <w:tc>
          <w:tcPr>
            <w:tcW w:w="5678" w:type="dxa"/>
            <w:vMerge/>
            <w:shd w:val="clear" w:color="auto" w:fill="auto"/>
          </w:tcPr>
          <w:p w:rsidR="000230F6" w:rsidRPr="00926828" w:rsidRDefault="000230F6" w:rsidP="00837058">
            <w:pPr>
              <w:tabs>
                <w:tab w:val="left" w:pos="993"/>
                <w:tab w:val="left" w:pos="2127"/>
              </w:tabs>
              <w:jc w:val="center"/>
              <w:rPr>
                <w:b/>
              </w:rPr>
            </w:pPr>
          </w:p>
        </w:tc>
        <w:tc>
          <w:tcPr>
            <w:tcW w:w="1551" w:type="dxa"/>
            <w:vMerge/>
            <w:shd w:val="clear" w:color="auto" w:fill="auto"/>
          </w:tcPr>
          <w:p w:rsidR="000230F6" w:rsidRPr="00926828" w:rsidRDefault="000230F6" w:rsidP="00837058">
            <w:pPr>
              <w:tabs>
                <w:tab w:val="left" w:pos="993"/>
                <w:tab w:val="left" w:pos="2127"/>
              </w:tabs>
              <w:jc w:val="center"/>
              <w:rPr>
                <w:b/>
              </w:rPr>
            </w:pPr>
          </w:p>
        </w:tc>
        <w:tc>
          <w:tcPr>
            <w:tcW w:w="2801" w:type="dxa"/>
            <w:vMerge/>
          </w:tcPr>
          <w:p w:rsidR="000230F6" w:rsidRPr="00926828" w:rsidRDefault="000230F6" w:rsidP="00837058">
            <w:pPr>
              <w:tabs>
                <w:tab w:val="left" w:pos="993"/>
                <w:tab w:val="left" w:pos="2127"/>
              </w:tabs>
              <w:jc w:val="center"/>
              <w:rPr>
                <w:b/>
              </w:rPr>
            </w:pPr>
          </w:p>
        </w:tc>
      </w:tr>
      <w:tr w:rsidR="000230F6" w:rsidRPr="00926828" w:rsidTr="000230F6">
        <w:tc>
          <w:tcPr>
            <w:tcW w:w="620" w:type="dxa"/>
            <w:vMerge w:val="restart"/>
            <w:shd w:val="clear" w:color="auto" w:fill="auto"/>
          </w:tcPr>
          <w:p w:rsidR="000230F6" w:rsidRPr="00926828" w:rsidRDefault="000230F6" w:rsidP="00113F20">
            <w:pPr>
              <w:tabs>
                <w:tab w:val="left" w:pos="993"/>
                <w:tab w:val="left" w:pos="2127"/>
              </w:tabs>
              <w:jc w:val="center"/>
            </w:pPr>
            <w:r w:rsidRPr="00926828">
              <w:lastRenderedPageBreak/>
              <w:t>1</w:t>
            </w:r>
          </w:p>
        </w:tc>
        <w:tc>
          <w:tcPr>
            <w:tcW w:w="2323" w:type="dxa"/>
            <w:vMerge w:val="restart"/>
            <w:shd w:val="clear" w:color="auto" w:fill="auto"/>
          </w:tcPr>
          <w:p w:rsidR="000230F6" w:rsidRPr="00926828" w:rsidRDefault="000230F6" w:rsidP="00113F20">
            <w:pPr>
              <w:spacing w:line="276" w:lineRule="auto"/>
            </w:pPr>
            <w:r w:rsidRPr="00314142">
              <w:t>Система социальной защиты населения</w:t>
            </w:r>
            <w:r w:rsidRPr="00926828">
              <w:t xml:space="preserve"> </w:t>
            </w:r>
          </w:p>
        </w:tc>
        <w:tc>
          <w:tcPr>
            <w:tcW w:w="1276" w:type="dxa"/>
            <w:vMerge w:val="restart"/>
            <w:shd w:val="clear" w:color="auto" w:fill="auto"/>
          </w:tcPr>
          <w:p w:rsidR="000230F6" w:rsidRPr="00926828" w:rsidRDefault="000230F6" w:rsidP="000230F6">
            <w:pPr>
              <w:tabs>
                <w:tab w:val="left" w:pos="993"/>
                <w:tab w:val="left" w:pos="2127"/>
              </w:tabs>
              <w:jc w:val="center"/>
            </w:pPr>
            <w:r>
              <w:t xml:space="preserve"> 29 </w:t>
            </w:r>
          </w:p>
        </w:tc>
        <w:tc>
          <w:tcPr>
            <w:tcW w:w="1418" w:type="dxa"/>
            <w:vMerge w:val="restart"/>
            <w:shd w:val="clear" w:color="auto" w:fill="auto"/>
          </w:tcPr>
          <w:p w:rsidR="000230F6" w:rsidRPr="00926828" w:rsidRDefault="000230F6" w:rsidP="000230F6">
            <w:pPr>
              <w:tabs>
                <w:tab w:val="left" w:pos="993"/>
                <w:tab w:val="left" w:pos="2127"/>
              </w:tabs>
              <w:jc w:val="center"/>
            </w:pPr>
            <w:r>
              <w:t xml:space="preserve">29 </w:t>
            </w:r>
          </w:p>
        </w:tc>
        <w:tc>
          <w:tcPr>
            <w:tcW w:w="5678" w:type="dxa"/>
            <w:shd w:val="clear" w:color="auto" w:fill="auto"/>
          </w:tcPr>
          <w:p w:rsidR="000230F6" w:rsidRPr="00113F20" w:rsidRDefault="000230F6" w:rsidP="00113F20">
            <w:pPr>
              <w:pStyle w:val="a4"/>
              <w:numPr>
                <w:ilvl w:val="0"/>
                <w:numId w:val="10"/>
              </w:numPr>
              <w:spacing w:after="0" w:line="240" w:lineRule="auto"/>
              <w:ind w:left="289" w:hanging="289"/>
              <w:rPr>
                <w:rFonts w:ascii="Times New Roman" w:hAnsi="Times New Roman" w:cs="Times New Roman"/>
                <w:sz w:val="24"/>
                <w:szCs w:val="24"/>
              </w:rPr>
            </w:pPr>
            <w:r w:rsidRPr="00113F20">
              <w:rPr>
                <w:rFonts w:ascii="Times New Roman" w:hAnsi="Times New Roman" w:cs="Times New Roman"/>
                <w:sz w:val="24"/>
                <w:szCs w:val="24"/>
              </w:rPr>
              <w:t>Система социальной защиты. Работа с текстом. Совершенствование умений диалогической и монологической речи</w:t>
            </w:r>
          </w:p>
        </w:tc>
        <w:tc>
          <w:tcPr>
            <w:tcW w:w="1551" w:type="dxa"/>
            <w:shd w:val="clear" w:color="auto" w:fill="auto"/>
          </w:tcPr>
          <w:p w:rsidR="000230F6" w:rsidRPr="00926828" w:rsidRDefault="000230F6" w:rsidP="00113F20">
            <w:pPr>
              <w:tabs>
                <w:tab w:val="left" w:pos="993"/>
                <w:tab w:val="left" w:pos="2127"/>
              </w:tabs>
              <w:jc w:val="center"/>
            </w:pPr>
            <w:r>
              <w:t>1</w:t>
            </w:r>
          </w:p>
        </w:tc>
        <w:tc>
          <w:tcPr>
            <w:tcW w:w="2801" w:type="dxa"/>
            <w:vMerge w:val="restart"/>
          </w:tcPr>
          <w:p w:rsidR="000230F6" w:rsidRDefault="000230F6" w:rsidP="000230F6">
            <w:pPr>
              <w:tabs>
                <w:tab w:val="left" w:pos="993"/>
                <w:tab w:val="left" w:pos="2127"/>
              </w:tabs>
            </w:pPr>
            <w:r>
              <w:t>Р</w:t>
            </w:r>
            <w:r w:rsidRPr="00F074BB">
              <w:t>абота с учебником</w:t>
            </w:r>
            <w:r>
              <w:t xml:space="preserve">, </w:t>
            </w:r>
            <w:r w:rsidRPr="00F074BB">
              <w:t xml:space="preserve">развитие навыков изучающего чтения, диалога -  обмен информацией личного характера, навыков </w:t>
            </w:r>
            <w:proofErr w:type="spellStart"/>
            <w:r w:rsidRPr="00F074BB">
              <w:t>аудирования</w:t>
            </w:r>
            <w:proofErr w:type="spellEnd"/>
            <w:r w:rsidRPr="00F074BB">
              <w:t xml:space="preserve"> с выборочным извлечением заданной информации. Совершенствование навыков изучающего чтения – комиксов с использованием активного грамматического материала; текст-письмо личного характера, составления предложений по заданной теме с использованием слов и выражений – маркеров разных грамматических времен</w:t>
            </w:r>
          </w:p>
        </w:tc>
      </w:tr>
      <w:tr w:rsidR="000230F6" w:rsidRPr="00926828" w:rsidTr="000230F6">
        <w:tc>
          <w:tcPr>
            <w:tcW w:w="620" w:type="dxa"/>
            <w:vMerge/>
            <w:shd w:val="clear" w:color="auto" w:fill="auto"/>
          </w:tcPr>
          <w:p w:rsidR="000230F6" w:rsidRPr="00926828" w:rsidRDefault="000230F6" w:rsidP="00113F20">
            <w:pPr>
              <w:tabs>
                <w:tab w:val="left" w:pos="993"/>
                <w:tab w:val="left" w:pos="2127"/>
              </w:tabs>
              <w:jc w:val="center"/>
              <w:rPr>
                <w:b/>
              </w:rPr>
            </w:pPr>
          </w:p>
        </w:tc>
        <w:tc>
          <w:tcPr>
            <w:tcW w:w="2323" w:type="dxa"/>
            <w:vMerge/>
            <w:shd w:val="clear" w:color="auto" w:fill="auto"/>
          </w:tcPr>
          <w:p w:rsidR="000230F6" w:rsidRPr="00926828" w:rsidRDefault="000230F6" w:rsidP="00113F20">
            <w:pPr>
              <w:tabs>
                <w:tab w:val="left" w:pos="993"/>
                <w:tab w:val="left" w:pos="2127"/>
              </w:tabs>
              <w:rPr>
                <w:b/>
              </w:rPr>
            </w:pPr>
          </w:p>
        </w:tc>
        <w:tc>
          <w:tcPr>
            <w:tcW w:w="1276" w:type="dxa"/>
            <w:vMerge/>
            <w:shd w:val="clear" w:color="auto" w:fill="auto"/>
          </w:tcPr>
          <w:p w:rsidR="000230F6" w:rsidRPr="00926828" w:rsidRDefault="000230F6" w:rsidP="00113F20">
            <w:pPr>
              <w:tabs>
                <w:tab w:val="left" w:pos="993"/>
                <w:tab w:val="left" w:pos="2127"/>
              </w:tabs>
              <w:jc w:val="center"/>
              <w:rPr>
                <w:b/>
              </w:rPr>
            </w:pPr>
          </w:p>
        </w:tc>
        <w:tc>
          <w:tcPr>
            <w:tcW w:w="1418" w:type="dxa"/>
            <w:vMerge/>
            <w:shd w:val="clear" w:color="auto" w:fill="auto"/>
          </w:tcPr>
          <w:p w:rsidR="000230F6" w:rsidRPr="00926828" w:rsidRDefault="000230F6" w:rsidP="00113F20">
            <w:pPr>
              <w:tabs>
                <w:tab w:val="left" w:pos="993"/>
                <w:tab w:val="left" w:pos="2127"/>
              </w:tabs>
              <w:jc w:val="center"/>
              <w:rPr>
                <w:b/>
              </w:rPr>
            </w:pPr>
          </w:p>
        </w:tc>
        <w:tc>
          <w:tcPr>
            <w:tcW w:w="5678" w:type="dxa"/>
            <w:shd w:val="clear" w:color="auto" w:fill="auto"/>
          </w:tcPr>
          <w:p w:rsidR="000230F6" w:rsidRPr="00113F20" w:rsidRDefault="000230F6" w:rsidP="00113F20">
            <w:pPr>
              <w:pStyle w:val="a4"/>
              <w:numPr>
                <w:ilvl w:val="0"/>
                <w:numId w:val="10"/>
              </w:numPr>
              <w:spacing w:after="0" w:line="240" w:lineRule="auto"/>
              <w:ind w:left="289" w:hanging="289"/>
              <w:rPr>
                <w:rFonts w:ascii="Times New Roman" w:hAnsi="Times New Roman" w:cs="Times New Roman"/>
                <w:sz w:val="24"/>
                <w:szCs w:val="24"/>
              </w:rPr>
            </w:pPr>
            <w:r w:rsidRPr="00113F20">
              <w:rPr>
                <w:rFonts w:ascii="Times New Roman" w:hAnsi="Times New Roman" w:cs="Times New Roman"/>
                <w:sz w:val="24"/>
                <w:szCs w:val="24"/>
              </w:rPr>
              <w:t>Введение новой лексики</w:t>
            </w:r>
          </w:p>
        </w:tc>
        <w:tc>
          <w:tcPr>
            <w:tcW w:w="1551" w:type="dxa"/>
            <w:shd w:val="clear" w:color="auto" w:fill="auto"/>
          </w:tcPr>
          <w:p w:rsidR="000230F6" w:rsidRPr="00926828" w:rsidRDefault="000230F6" w:rsidP="00113F20">
            <w:pPr>
              <w:tabs>
                <w:tab w:val="left" w:pos="993"/>
                <w:tab w:val="left" w:pos="2127"/>
              </w:tabs>
              <w:jc w:val="center"/>
            </w:pPr>
            <w:r>
              <w:t>1</w:t>
            </w:r>
          </w:p>
        </w:tc>
        <w:tc>
          <w:tcPr>
            <w:tcW w:w="2801" w:type="dxa"/>
            <w:vMerge/>
          </w:tcPr>
          <w:p w:rsidR="000230F6" w:rsidRDefault="000230F6" w:rsidP="00113F20">
            <w:pPr>
              <w:tabs>
                <w:tab w:val="left" w:pos="993"/>
                <w:tab w:val="left" w:pos="2127"/>
              </w:tabs>
              <w:jc w:val="center"/>
            </w:pPr>
          </w:p>
        </w:tc>
      </w:tr>
      <w:tr w:rsidR="000230F6" w:rsidRPr="00926828" w:rsidTr="000230F6">
        <w:tc>
          <w:tcPr>
            <w:tcW w:w="620" w:type="dxa"/>
            <w:vMerge/>
            <w:shd w:val="clear" w:color="auto" w:fill="auto"/>
          </w:tcPr>
          <w:p w:rsidR="000230F6" w:rsidRPr="00926828" w:rsidRDefault="000230F6" w:rsidP="00113F20">
            <w:pPr>
              <w:tabs>
                <w:tab w:val="left" w:pos="993"/>
                <w:tab w:val="left" w:pos="2127"/>
              </w:tabs>
              <w:jc w:val="center"/>
              <w:rPr>
                <w:b/>
              </w:rPr>
            </w:pPr>
          </w:p>
        </w:tc>
        <w:tc>
          <w:tcPr>
            <w:tcW w:w="2323" w:type="dxa"/>
            <w:vMerge/>
            <w:shd w:val="clear" w:color="auto" w:fill="auto"/>
          </w:tcPr>
          <w:p w:rsidR="000230F6" w:rsidRPr="00926828" w:rsidRDefault="000230F6" w:rsidP="00113F20">
            <w:pPr>
              <w:tabs>
                <w:tab w:val="left" w:pos="993"/>
                <w:tab w:val="left" w:pos="2127"/>
              </w:tabs>
              <w:rPr>
                <w:b/>
              </w:rPr>
            </w:pPr>
          </w:p>
        </w:tc>
        <w:tc>
          <w:tcPr>
            <w:tcW w:w="1276" w:type="dxa"/>
            <w:vMerge/>
            <w:shd w:val="clear" w:color="auto" w:fill="auto"/>
          </w:tcPr>
          <w:p w:rsidR="000230F6" w:rsidRPr="00926828" w:rsidRDefault="000230F6" w:rsidP="00113F20">
            <w:pPr>
              <w:tabs>
                <w:tab w:val="left" w:pos="993"/>
                <w:tab w:val="left" w:pos="2127"/>
              </w:tabs>
              <w:jc w:val="center"/>
              <w:rPr>
                <w:b/>
              </w:rPr>
            </w:pPr>
          </w:p>
        </w:tc>
        <w:tc>
          <w:tcPr>
            <w:tcW w:w="1418" w:type="dxa"/>
            <w:vMerge/>
            <w:shd w:val="clear" w:color="auto" w:fill="auto"/>
          </w:tcPr>
          <w:p w:rsidR="000230F6" w:rsidRPr="00926828" w:rsidRDefault="000230F6" w:rsidP="00113F20">
            <w:pPr>
              <w:tabs>
                <w:tab w:val="left" w:pos="993"/>
                <w:tab w:val="left" w:pos="2127"/>
              </w:tabs>
              <w:jc w:val="center"/>
              <w:rPr>
                <w:b/>
              </w:rPr>
            </w:pPr>
          </w:p>
        </w:tc>
        <w:tc>
          <w:tcPr>
            <w:tcW w:w="5678" w:type="dxa"/>
            <w:shd w:val="clear" w:color="auto" w:fill="auto"/>
          </w:tcPr>
          <w:p w:rsidR="000230F6" w:rsidRPr="00113F20" w:rsidRDefault="000230F6" w:rsidP="00113F20">
            <w:pPr>
              <w:pStyle w:val="a4"/>
              <w:numPr>
                <w:ilvl w:val="0"/>
                <w:numId w:val="10"/>
              </w:numPr>
              <w:spacing w:after="0" w:line="240" w:lineRule="auto"/>
              <w:ind w:left="289" w:hanging="289"/>
              <w:rPr>
                <w:rFonts w:ascii="Times New Roman" w:hAnsi="Times New Roman" w:cs="Times New Roman"/>
                <w:sz w:val="24"/>
                <w:szCs w:val="24"/>
              </w:rPr>
            </w:pPr>
            <w:r w:rsidRPr="00113F20">
              <w:rPr>
                <w:rFonts w:ascii="Times New Roman" w:hAnsi="Times New Roman" w:cs="Times New Roman"/>
                <w:sz w:val="24"/>
                <w:szCs w:val="24"/>
              </w:rPr>
              <w:t>Субстантивированное прилагательное.</w:t>
            </w:r>
          </w:p>
        </w:tc>
        <w:tc>
          <w:tcPr>
            <w:tcW w:w="1551" w:type="dxa"/>
            <w:shd w:val="clear" w:color="auto" w:fill="auto"/>
          </w:tcPr>
          <w:p w:rsidR="000230F6" w:rsidRPr="00926828" w:rsidRDefault="000230F6" w:rsidP="00113F20">
            <w:pPr>
              <w:tabs>
                <w:tab w:val="left" w:pos="993"/>
                <w:tab w:val="left" w:pos="2127"/>
              </w:tabs>
              <w:jc w:val="center"/>
            </w:pPr>
            <w:r>
              <w:t>1</w:t>
            </w:r>
          </w:p>
        </w:tc>
        <w:tc>
          <w:tcPr>
            <w:tcW w:w="2801" w:type="dxa"/>
            <w:vMerge/>
          </w:tcPr>
          <w:p w:rsidR="000230F6" w:rsidRDefault="000230F6" w:rsidP="00113F20">
            <w:pPr>
              <w:tabs>
                <w:tab w:val="left" w:pos="993"/>
                <w:tab w:val="left" w:pos="2127"/>
              </w:tabs>
              <w:jc w:val="center"/>
            </w:pPr>
          </w:p>
        </w:tc>
      </w:tr>
      <w:tr w:rsidR="000230F6" w:rsidRPr="00926828" w:rsidTr="000230F6">
        <w:tc>
          <w:tcPr>
            <w:tcW w:w="620" w:type="dxa"/>
            <w:vMerge/>
            <w:shd w:val="clear" w:color="auto" w:fill="auto"/>
          </w:tcPr>
          <w:p w:rsidR="000230F6" w:rsidRPr="00926828" w:rsidRDefault="000230F6" w:rsidP="00113F20">
            <w:pPr>
              <w:tabs>
                <w:tab w:val="left" w:pos="993"/>
                <w:tab w:val="left" w:pos="2127"/>
              </w:tabs>
              <w:jc w:val="center"/>
              <w:rPr>
                <w:b/>
              </w:rPr>
            </w:pPr>
          </w:p>
        </w:tc>
        <w:tc>
          <w:tcPr>
            <w:tcW w:w="2323" w:type="dxa"/>
            <w:vMerge/>
            <w:shd w:val="clear" w:color="auto" w:fill="auto"/>
          </w:tcPr>
          <w:p w:rsidR="000230F6" w:rsidRPr="00926828" w:rsidRDefault="000230F6" w:rsidP="00113F20">
            <w:pPr>
              <w:tabs>
                <w:tab w:val="left" w:pos="993"/>
                <w:tab w:val="left" w:pos="2127"/>
              </w:tabs>
              <w:rPr>
                <w:b/>
              </w:rPr>
            </w:pPr>
          </w:p>
        </w:tc>
        <w:tc>
          <w:tcPr>
            <w:tcW w:w="1276" w:type="dxa"/>
            <w:vMerge/>
            <w:shd w:val="clear" w:color="auto" w:fill="auto"/>
          </w:tcPr>
          <w:p w:rsidR="000230F6" w:rsidRPr="00926828" w:rsidRDefault="000230F6" w:rsidP="00113F20">
            <w:pPr>
              <w:tabs>
                <w:tab w:val="left" w:pos="993"/>
                <w:tab w:val="left" w:pos="2127"/>
              </w:tabs>
              <w:jc w:val="center"/>
              <w:rPr>
                <w:b/>
              </w:rPr>
            </w:pPr>
          </w:p>
        </w:tc>
        <w:tc>
          <w:tcPr>
            <w:tcW w:w="1418" w:type="dxa"/>
            <w:vMerge/>
            <w:shd w:val="clear" w:color="auto" w:fill="auto"/>
          </w:tcPr>
          <w:p w:rsidR="000230F6" w:rsidRPr="00926828" w:rsidRDefault="000230F6" w:rsidP="00113F20">
            <w:pPr>
              <w:tabs>
                <w:tab w:val="left" w:pos="993"/>
                <w:tab w:val="left" w:pos="2127"/>
              </w:tabs>
              <w:jc w:val="center"/>
              <w:rPr>
                <w:b/>
              </w:rPr>
            </w:pPr>
          </w:p>
        </w:tc>
        <w:tc>
          <w:tcPr>
            <w:tcW w:w="5678" w:type="dxa"/>
            <w:shd w:val="clear" w:color="auto" w:fill="auto"/>
          </w:tcPr>
          <w:p w:rsidR="000230F6" w:rsidRPr="00113F20" w:rsidRDefault="000230F6" w:rsidP="00113F20">
            <w:pPr>
              <w:pStyle w:val="a4"/>
              <w:numPr>
                <w:ilvl w:val="0"/>
                <w:numId w:val="10"/>
              </w:numPr>
              <w:spacing w:after="0" w:line="240" w:lineRule="auto"/>
              <w:ind w:left="289" w:hanging="289"/>
              <w:rPr>
                <w:rFonts w:ascii="Times New Roman" w:hAnsi="Times New Roman" w:cs="Times New Roman"/>
                <w:sz w:val="24"/>
                <w:szCs w:val="24"/>
              </w:rPr>
            </w:pPr>
            <w:r w:rsidRPr="00113F20">
              <w:rPr>
                <w:rFonts w:ascii="Times New Roman" w:hAnsi="Times New Roman" w:cs="Times New Roman"/>
                <w:sz w:val="24"/>
                <w:szCs w:val="24"/>
              </w:rPr>
              <w:t>Настоящее простое время.</w:t>
            </w:r>
          </w:p>
          <w:p w:rsidR="000230F6" w:rsidRPr="00113F20" w:rsidRDefault="000230F6" w:rsidP="00113F20">
            <w:pPr>
              <w:pStyle w:val="a4"/>
              <w:numPr>
                <w:ilvl w:val="0"/>
                <w:numId w:val="10"/>
              </w:numPr>
              <w:spacing w:after="0" w:line="240" w:lineRule="auto"/>
              <w:ind w:left="289" w:hanging="289"/>
              <w:rPr>
                <w:rFonts w:ascii="Times New Roman" w:hAnsi="Times New Roman" w:cs="Times New Roman"/>
                <w:sz w:val="24"/>
                <w:szCs w:val="24"/>
              </w:rPr>
            </w:pPr>
            <w:r w:rsidRPr="00113F20">
              <w:rPr>
                <w:rFonts w:ascii="Times New Roman" w:hAnsi="Times New Roman" w:cs="Times New Roman"/>
                <w:sz w:val="24"/>
                <w:szCs w:val="24"/>
              </w:rPr>
              <w:t xml:space="preserve">Входная контрольная работа </w:t>
            </w:r>
          </w:p>
        </w:tc>
        <w:tc>
          <w:tcPr>
            <w:tcW w:w="1551" w:type="dxa"/>
            <w:shd w:val="clear" w:color="auto" w:fill="auto"/>
          </w:tcPr>
          <w:p w:rsidR="000230F6" w:rsidRPr="00926828" w:rsidRDefault="000230F6" w:rsidP="00113F20">
            <w:pPr>
              <w:tabs>
                <w:tab w:val="left" w:pos="993"/>
                <w:tab w:val="left" w:pos="2127"/>
              </w:tabs>
              <w:jc w:val="center"/>
            </w:pPr>
            <w:r>
              <w:t>2</w:t>
            </w:r>
          </w:p>
        </w:tc>
        <w:tc>
          <w:tcPr>
            <w:tcW w:w="2801" w:type="dxa"/>
            <w:vMerge/>
          </w:tcPr>
          <w:p w:rsidR="000230F6" w:rsidRDefault="000230F6" w:rsidP="00113F20">
            <w:pPr>
              <w:tabs>
                <w:tab w:val="left" w:pos="993"/>
                <w:tab w:val="left" w:pos="2127"/>
              </w:tabs>
              <w:jc w:val="center"/>
            </w:pPr>
          </w:p>
        </w:tc>
      </w:tr>
      <w:tr w:rsidR="000230F6" w:rsidRPr="00926828" w:rsidTr="000230F6">
        <w:tc>
          <w:tcPr>
            <w:tcW w:w="620" w:type="dxa"/>
            <w:vMerge/>
            <w:shd w:val="clear" w:color="auto" w:fill="auto"/>
          </w:tcPr>
          <w:p w:rsidR="000230F6" w:rsidRPr="00926828" w:rsidRDefault="000230F6" w:rsidP="00113F20">
            <w:pPr>
              <w:tabs>
                <w:tab w:val="left" w:pos="993"/>
                <w:tab w:val="left" w:pos="2127"/>
              </w:tabs>
              <w:jc w:val="center"/>
              <w:rPr>
                <w:b/>
              </w:rPr>
            </w:pPr>
          </w:p>
        </w:tc>
        <w:tc>
          <w:tcPr>
            <w:tcW w:w="2323" w:type="dxa"/>
            <w:vMerge/>
            <w:shd w:val="clear" w:color="auto" w:fill="auto"/>
          </w:tcPr>
          <w:p w:rsidR="000230F6" w:rsidRPr="00926828" w:rsidRDefault="000230F6" w:rsidP="00113F20">
            <w:pPr>
              <w:tabs>
                <w:tab w:val="left" w:pos="993"/>
                <w:tab w:val="left" w:pos="2127"/>
              </w:tabs>
              <w:rPr>
                <w:b/>
              </w:rPr>
            </w:pPr>
          </w:p>
        </w:tc>
        <w:tc>
          <w:tcPr>
            <w:tcW w:w="1276" w:type="dxa"/>
            <w:vMerge/>
            <w:shd w:val="clear" w:color="auto" w:fill="auto"/>
          </w:tcPr>
          <w:p w:rsidR="000230F6" w:rsidRPr="00926828" w:rsidRDefault="000230F6" w:rsidP="00113F20">
            <w:pPr>
              <w:tabs>
                <w:tab w:val="left" w:pos="993"/>
                <w:tab w:val="left" w:pos="2127"/>
              </w:tabs>
              <w:jc w:val="center"/>
              <w:rPr>
                <w:b/>
              </w:rPr>
            </w:pPr>
          </w:p>
        </w:tc>
        <w:tc>
          <w:tcPr>
            <w:tcW w:w="1418" w:type="dxa"/>
            <w:vMerge/>
            <w:shd w:val="clear" w:color="auto" w:fill="auto"/>
          </w:tcPr>
          <w:p w:rsidR="000230F6" w:rsidRPr="00926828" w:rsidRDefault="000230F6" w:rsidP="00113F20">
            <w:pPr>
              <w:tabs>
                <w:tab w:val="left" w:pos="993"/>
                <w:tab w:val="left" w:pos="2127"/>
              </w:tabs>
              <w:jc w:val="center"/>
              <w:rPr>
                <w:b/>
              </w:rPr>
            </w:pPr>
          </w:p>
        </w:tc>
        <w:tc>
          <w:tcPr>
            <w:tcW w:w="5678" w:type="dxa"/>
            <w:shd w:val="clear" w:color="auto" w:fill="auto"/>
          </w:tcPr>
          <w:p w:rsidR="000230F6" w:rsidRPr="00113F20" w:rsidRDefault="000230F6" w:rsidP="00113F20">
            <w:pPr>
              <w:pStyle w:val="a4"/>
              <w:numPr>
                <w:ilvl w:val="0"/>
                <w:numId w:val="10"/>
              </w:numPr>
              <w:spacing w:after="0" w:line="240" w:lineRule="auto"/>
              <w:ind w:left="289" w:hanging="289"/>
              <w:rPr>
                <w:rFonts w:ascii="Times New Roman" w:hAnsi="Times New Roman" w:cs="Times New Roman"/>
                <w:sz w:val="24"/>
                <w:szCs w:val="24"/>
              </w:rPr>
            </w:pPr>
            <w:r>
              <w:rPr>
                <w:rFonts w:ascii="Times New Roman" w:hAnsi="Times New Roman" w:cs="Times New Roman"/>
                <w:sz w:val="24"/>
                <w:szCs w:val="24"/>
              </w:rPr>
              <w:t>Работа над ошибками</w:t>
            </w:r>
          </w:p>
        </w:tc>
        <w:tc>
          <w:tcPr>
            <w:tcW w:w="1551" w:type="dxa"/>
            <w:shd w:val="clear" w:color="auto" w:fill="auto"/>
          </w:tcPr>
          <w:p w:rsidR="000230F6" w:rsidRDefault="000230F6" w:rsidP="00113F20">
            <w:pPr>
              <w:tabs>
                <w:tab w:val="left" w:pos="993"/>
                <w:tab w:val="left" w:pos="2127"/>
              </w:tabs>
              <w:jc w:val="center"/>
            </w:pPr>
            <w:r>
              <w:t>1</w:t>
            </w:r>
          </w:p>
        </w:tc>
        <w:tc>
          <w:tcPr>
            <w:tcW w:w="2801" w:type="dxa"/>
            <w:vMerge/>
          </w:tcPr>
          <w:p w:rsidR="000230F6" w:rsidRDefault="000230F6" w:rsidP="00113F20">
            <w:pPr>
              <w:tabs>
                <w:tab w:val="left" w:pos="993"/>
                <w:tab w:val="left" w:pos="2127"/>
              </w:tabs>
              <w:jc w:val="center"/>
            </w:pPr>
          </w:p>
        </w:tc>
      </w:tr>
      <w:tr w:rsidR="000230F6" w:rsidRPr="00926828" w:rsidTr="000230F6">
        <w:tc>
          <w:tcPr>
            <w:tcW w:w="620" w:type="dxa"/>
            <w:vMerge/>
            <w:shd w:val="clear" w:color="auto" w:fill="auto"/>
          </w:tcPr>
          <w:p w:rsidR="000230F6" w:rsidRPr="00926828" w:rsidRDefault="000230F6" w:rsidP="00113F20">
            <w:pPr>
              <w:tabs>
                <w:tab w:val="left" w:pos="993"/>
                <w:tab w:val="left" w:pos="2127"/>
              </w:tabs>
              <w:jc w:val="center"/>
              <w:rPr>
                <w:b/>
              </w:rPr>
            </w:pPr>
          </w:p>
        </w:tc>
        <w:tc>
          <w:tcPr>
            <w:tcW w:w="2323" w:type="dxa"/>
            <w:vMerge/>
            <w:shd w:val="clear" w:color="auto" w:fill="auto"/>
          </w:tcPr>
          <w:p w:rsidR="000230F6" w:rsidRPr="00926828" w:rsidRDefault="000230F6" w:rsidP="00113F20">
            <w:pPr>
              <w:tabs>
                <w:tab w:val="left" w:pos="993"/>
                <w:tab w:val="left" w:pos="2127"/>
              </w:tabs>
              <w:rPr>
                <w:b/>
              </w:rPr>
            </w:pPr>
          </w:p>
        </w:tc>
        <w:tc>
          <w:tcPr>
            <w:tcW w:w="1276" w:type="dxa"/>
            <w:vMerge/>
            <w:shd w:val="clear" w:color="auto" w:fill="auto"/>
          </w:tcPr>
          <w:p w:rsidR="000230F6" w:rsidRPr="00926828" w:rsidRDefault="000230F6" w:rsidP="00113F20">
            <w:pPr>
              <w:tabs>
                <w:tab w:val="left" w:pos="993"/>
                <w:tab w:val="left" w:pos="2127"/>
              </w:tabs>
              <w:jc w:val="center"/>
              <w:rPr>
                <w:b/>
              </w:rPr>
            </w:pPr>
          </w:p>
        </w:tc>
        <w:tc>
          <w:tcPr>
            <w:tcW w:w="1418" w:type="dxa"/>
            <w:vMerge/>
            <w:shd w:val="clear" w:color="auto" w:fill="auto"/>
          </w:tcPr>
          <w:p w:rsidR="000230F6" w:rsidRPr="00926828" w:rsidRDefault="000230F6" w:rsidP="00113F20">
            <w:pPr>
              <w:tabs>
                <w:tab w:val="left" w:pos="993"/>
                <w:tab w:val="left" w:pos="2127"/>
              </w:tabs>
              <w:jc w:val="center"/>
              <w:rPr>
                <w:b/>
              </w:rPr>
            </w:pPr>
          </w:p>
        </w:tc>
        <w:tc>
          <w:tcPr>
            <w:tcW w:w="5678" w:type="dxa"/>
            <w:shd w:val="clear" w:color="auto" w:fill="auto"/>
          </w:tcPr>
          <w:p w:rsidR="000230F6" w:rsidRPr="00113F20" w:rsidRDefault="000230F6" w:rsidP="00113F20">
            <w:pPr>
              <w:pStyle w:val="a4"/>
              <w:numPr>
                <w:ilvl w:val="0"/>
                <w:numId w:val="10"/>
              </w:numPr>
              <w:spacing w:after="0" w:line="240" w:lineRule="auto"/>
              <w:ind w:left="289" w:hanging="289"/>
              <w:rPr>
                <w:rFonts w:ascii="Times New Roman" w:hAnsi="Times New Roman" w:cs="Times New Roman"/>
                <w:sz w:val="24"/>
                <w:szCs w:val="24"/>
              </w:rPr>
            </w:pPr>
            <w:r w:rsidRPr="00113F20">
              <w:rPr>
                <w:rFonts w:ascii="Times New Roman" w:hAnsi="Times New Roman" w:cs="Times New Roman"/>
                <w:sz w:val="24"/>
                <w:szCs w:val="24"/>
              </w:rPr>
              <w:t>Прошедшее простое время.</w:t>
            </w:r>
          </w:p>
        </w:tc>
        <w:tc>
          <w:tcPr>
            <w:tcW w:w="1551" w:type="dxa"/>
            <w:shd w:val="clear" w:color="auto" w:fill="auto"/>
          </w:tcPr>
          <w:p w:rsidR="000230F6" w:rsidRPr="00926828" w:rsidRDefault="000230F6" w:rsidP="00113F20">
            <w:pPr>
              <w:tabs>
                <w:tab w:val="left" w:pos="993"/>
                <w:tab w:val="left" w:pos="2127"/>
              </w:tabs>
              <w:jc w:val="center"/>
            </w:pPr>
            <w:r>
              <w:t>1</w:t>
            </w:r>
          </w:p>
        </w:tc>
        <w:tc>
          <w:tcPr>
            <w:tcW w:w="2801" w:type="dxa"/>
            <w:vMerge/>
          </w:tcPr>
          <w:p w:rsidR="000230F6" w:rsidRDefault="000230F6" w:rsidP="00113F20">
            <w:pPr>
              <w:tabs>
                <w:tab w:val="left" w:pos="993"/>
                <w:tab w:val="left" w:pos="2127"/>
              </w:tabs>
              <w:jc w:val="center"/>
            </w:pPr>
          </w:p>
        </w:tc>
      </w:tr>
      <w:tr w:rsidR="000230F6" w:rsidRPr="00926828" w:rsidTr="000230F6">
        <w:tc>
          <w:tcPr>
            <w:tcW w:w="620" w:type="dxa"/>
            <w:vMerge/>
            <w:shd w:val="clear" w:color="auto" w:fill="auto"/>
          </w:tcPr>
          <w:p w:rsidR="000230F6" w:rsidRPr="00926828" w:rsidRDefault="000230F6" w:rsidP="00113F20">
            <w:pPr>
              <w:tabs>
                <w:tab w:val="left" w:pos="993"/>
                <w:tab w:val="left" w:pos="2127"/>
              </w:tabs>
              <w:jc w:val="center"/>
              <w:rPr>
                <w:b/>
              </w:rPr>
            </w:pPr>
          </w:p>
        </w:tc>
        <w:tc>
          <w:tcPr>
            <w:tcW w:w="2323" w:type="dxa"/>
            <w:vMerge/>
            <w:shd w:val="clear" w:color="auto" w:fill="auto"/>
          </w:tcPr>
          <w:p w:rsidR="000230F6" w:rsidRPr="00926828" w:rsidRDefault="000230F6" w:rsidP="00113F20">
            <w:pPr>
              <w:tabs>
                <w:tab w:val="left" w:pos="993"/>
                <w:tab w:val="left" w:pos="2127"/>
              </w:tabs>
              <w:rPr>
                <w:b/>
              </w:rPr>
            </w:pPr>
          </w:p>
        </w:tc>
        <w:tc>
          <w:tcPr>
            <w:tcW w:w="1276" w:type="dxa"/>
            <w:vMerge/>
            <w:shd w:val="clear" w:color="auto" w:fill="auto"/>
          </w:tcPr>
          <w:p w:rsidR="000230F6" w:rsidRPr="00926828" w:rsidRDefault="000230F6" w:rsidP="00113F20">
            <w:pPr>
              <w:tabs>
                <w:tab w:val="left" w:pos="993"/>
                <w:tab w:val="left" w:pos="2127"/>
              </w:tabs>
              <w:jc w:val="center"/>
              <w:rPr>
                <w:b/>
              </w:rPr>
            </w:pPr>
          </w:p>
        </w:tc>
        <w:tc>
          <w:tcPr>
            <w:tcW w:w="1418" w:type="dxa"/>
            <w:vMerge/>
            <w:shd w:val="clear" w:color="auto" w:fill="auto"/>
          </w:tcPr>
          <w:p w:rsidR="000230F6" w:rsidRPr="00926828" w:rsidRDefault="000230F6" w:rsidP="00113F20">
            <w:pPr>
              <w:tabs>
                <w:tab w:val="left" w:pos="993"/>
                <w:tab w:val="left" w:pos="2127"/>
              </w:tabs>
              <w:jc w:val="center"/>
              <w:rPr>
                <w:b/>
              </w:rPr>
            </w:pPr>
          </w:p>
        </w:tc>
        <w:tc>
          <w:tcPr>
            <w:tcW w:w="5678" w:type="dxa"/>
            <w:shd w:val="clear" w:color="auto" w:fill="auto"/>
          </w:tcPr>
          <w:p w:rsidR="000230F6" w:rsidRPr="00113F20" w:rsidRDefault="000230F6" w:rsidP="00113F20">
            <w:pPr>
              <w:pStyle w:val="a4"/>
              <w:numPr>
                <w:ilvl w:val="0"/>
                <w:numId w:val="10"/>
              </w:numPr>
              <w:spacing w:after="0" w:line="240" w:lineRule="auto"/>
              <w:ind w:left="289" w:hanging="289"/>
              <w:rPr>
                <w:rFonts w:ascii="Times New Roman" w:hAnsi="Times New Roman" w:cs="Times New Roman"/>
                <w:sz w:val="24"/>
                <w:szCs w:val="24"/>
              </w:rPr>
            </w:pPr>
            <w:r w:rsidRPr="00113F20">
              <w:rPr>
                <w:rFonts w:ascii="Times New Roman" w:hAnsi="Times New Roman" w:cs="Times New Roman"/>
                <w:sz w:val="24"/>
                <w:szCs w:val="24"/>
              </w:rPr>
              <w:t xml:space="preserve">Работа над текстом. </w:t>
            </w:r>
            <w:r w:rsidRPr="00113F20">
              <w:rPr>
                <w:rFonts w:ascii="Times New Roman" w:hAnsi="Times New Roman" w:cs="Times New Roman"/>
                <w:i/>
                <w:sz w:val="24"/>
                <w:szCs w:val="24"/>
              </w:rPr>
              <w:t xml:space="preserve">Дневник </w:t>
            </w:r>
            <w:proofErr w:type="spellStart"/>
            <w:r w:rsidRPr="00113F20">
              <w:rPr>
                <w:rFonts w:ascii="Times New Roman" w:hAnsi="Times New Roman" w:cs="Times New Roman"/>
                <w:i/>
                <w:sz w:val="24"/>
                <w:szCs w:val="24"/>
              </w:rPr>
              <w:t>Эдриана</w:t>
            </w:r>
            <w:proofErr w:type="spellEnd"/>
            <w:r w:rsidRPr="00113F20">
              <w:rPr>
                <w:rFonts w:ascii="Times New Roman" w:hAnsi="Times New Roman" w:cs="Times New Roman"/>
                <w:i/>
                <w:sz w:val="24"/>
                <w:szCs w:val="24"/>
              </w:rPr>
              <w:t xml:space="preserve"> Мола</w:t>
            </w:r>
          </w:p>
        </w:tc>
        <w:tc>
          <w:tcPr>
            <w:tcW w:w="1551" w:type="dxa"/>
            <w:shd w:val="clear" w:color="auto" w:fill="auto"/>
          </w:tcPr>
          <w:p w:rsidR="000230F6" w:rsidRPr="00926828" w:rsidRDefault="000230F6" w:rsidP="00113F20">
            <w:pPr>
              <w:tabs>
                <w:tab w:val="left" w:pos="993"/>
                <w:tab w:val="left" w:pos="2127"/>
              </w:tabs>
              <w:jc w:val="center"/>
            </w:pPr>
            <w:r w:rsidRPr="00926828">
              <w:t>1</w:t>
            </w:r>
          </w:p>
        </w:tc>
        <w:tc>
          <w:tcPr>
            <w:tcW w:w="2801" w:type="dxa"/>
            <w:vMerge/>
          </w:tcPr>
          <w:p w:rsidR="000230F6" w:rsidRPr="00926828" w:rsidRDefault="000230F6" w:rsidP="00113F20">
            <w:pPr>
              <w:tabs>
                <w:tab w:val="left" w:pos="993"/>
                <w:tab w:val="left" w:pos="2127"/>
              </w:tabs>
              <w:jc w:val="center"/>
            </w:pPr>
          </w:p>
        </w:tc>
      </w:tr>
      <w:tr w:rsidR="000230F6" w:rsidRPr="00926828" w:rsidTr="000230F6">
        <w:tc>
          <w:tcPr>
            <w:tcW w:w="620" w:type="dxa"/>
            <w:vMerge/>
            <w:shd w:val="clear" w:color="auto" w:fill="auto"/>
          </w:tcPr>
          <w:p w:rsidR="000230F6" w:rsidRPr="00926828" w:rsidRDefault="000230F6" w:rsidP="00113F20">
            <w:pPr>
              <w:tabs>
                <w:tab w:val="left" w:pos="993"/>
                <w:tab w:val="left" w:pos="2127"/>
              </w:tabs>
              <w:jc w:val="center"/>
              <w:rPr>
                <w:b/>
              </w:rPr>
            </w:pPr>
          </w:p>
        </w:tc>
        <w:tc>
          <w:tcPr>
            <w:tcW w:w="2323" w:type="dxa"/>
            <w:vMerge/>
            <w:shd w:val="clear" w:color="auto" w:fill="auto"/>
          </w:tcPr>
          <w:p w:rsidR="000230F6" w:rsidRPr="00926828" w:rsidRDefault="000230F6" w:rsidP="00113F20">
            <w:pPr>
              <w:tabs>
                <w:tab w:val="left" w:pos="993"/>
                <w:tab w:val="left" w:pos="2127"/>
              </w:tabs>
              <w:rPr>
                <w:b/>
              </w:rPr>
            </w:pPr>
          </w:p>
        </w:tc>
        <w:tc>
          <w:tcPr>
            <w:tcW w:w="1276" w:type="dxa"/>
            <w:vMerge/>
            <w:shd w:val="clear" w:color="auto" w:fill="auto"/>
          </w:tcPr>
          <w:p w:rsidR="000230F6" w:rsidRPr="00926828" w:rsidRDefault="000230F6" w:rsidP="00113F20">
            <w:pPr>
              <w:tabs>
                <w:tab w:val="left" w:pos="993"/>
                <w:tab w:val="left" w:pos="2127"/>
              </w:tabs>
              <w:jc w:val="center"/>
              <w:rPr>
                <w:b/>
              </w:rPr>
            </w:pPr>
          </w:p>
        </w:tc>
        <w:tc>
          <w:tcPr>
            <w:tcW w:w="1418" w:type="dxa"/>
            <w:vMerge/>
            <w:shd w:val="clear" w:color="auto" w:fill="auto"/>
          </w:tcPr>
          <w:p w:rsidR="000230F6" w:rsidRPr="00926828" w:rsidRDefault="000230F6" w:rsidP="00113F20">
            <w:pPr>
              <w:tabs>
                <w:tab w:val="left" w:pos="993"/>
                <w:tab w:val="left" w:pos="2127"/>
              </w:tabs>
              <w:jc w:val="center"/>
              <w:rPr>
                <w:b/>
              </w:rPr>
            </w:pPr>
          </w:p>
        </w:tc>
        <w:tc>
          <w:tcPr>
            <w:tcW w:w="5678" w:type="dxa"/>
            <w:shd w:val="clear" w:color="auto" w:fill="auto"/>
          </w:tcPr>
          <w:p w:rsidR="000230F6" w:rsidRPr="00113F20" w:rsidRDefault="000230F6" w:rsidP="00113F20">
            <w:pPr>
              <w:pStyle w:val="a4"/>
              <w:numPr>
                <w:ilvl w:val="0"/>
                <w:numId w:val="10"/>
              </w:numPr>
              <w:spacing w:after="0" w:line="240" w:lineRule="auto"/>
              <w:ind w:left="289" w:hanging="289"/>
              <w:rPr>
                <w:rFonts w:ascii="Times New Roman" w:hAnsi="Times New Roman" w:cs="Times New Roman"/>
                <w:sz w:val="24"/>
                <w:szCs w:val="24"/>
              </w:rPr>
            </w:pPr>
            <w:r w:rsidRPr="00113F20">
              <w:rPr>
                <w:rFonts w:ascii="Times New Roman" w:hAnsi="Times New Roman" w:cs="Times New Roman"/>
                <w:sz w:val="24"/>
                <w:szCs w:val="24"/>
              </w:rPr>
              <w:t>Причастие I</w:t>
            </w:r>
          </w:p>
        </w:tc>
        <w:tc>
          <w:tcPr>
            <w:tcW w:w="1551" w:type="dxa"/>
            <w:shd w:val="clear" w:color="auto" w:fill="auto"/>
          </w:tcPr>
          <w:p w:rsidR="000230F6" w:rsidRPr="00926828" w:rsidRDefault="000230F6" w:rsidP="00113F20">
            <w:pPr>
              <w:tabs>
                <w:tab w:val="left" w:pos="993"/>
                <w:tab w:val="left" w:pos="2127"/>
              </w:tabs>
              <w:jc w:val="center"/>
            </w:pPr>
            <w:r>
              <w:t>1</w:t>
            </w:r>
          </w:p>
        </w:tc>
        <w:tc>
          <w:tcPr>
            <w:tcW w:w="2801" w:type="dxa"/>
            <w:vMerge/>
          </w:tcPr>
          <w:p w:rsidR="000230F6" w:rsidRDefault="000230F6" w:rsidP="00113F20">
            <w:pPr>
              <w:tabs>
                <w:tab w:val="left" w:pos="993"/>
                <w:tab w:val="left" w:pos="2127"/>
              </w:tabs>
              <w:jc w:val="center"/>
            </w:pPr>
          </w:p>
        </w:tc>
      </w:tr>
      <w:tr w:rsidR="000230F6" w:rsidRPr="00926828" w:rsidTr="000230F6">
        <w:tc>
          <w:tcPr>
            <w:tcW w:w="620" w:type="dxa"/>
            <w:vMerge/>
            <w:shd w:val="clear" w:color="auto" w:fill="auto"/>
          </w:tcPr>
          <w:p w:rsidR="000230F6" w:rsidRPr="00926828" w:rsidRDefault="000230F6" w:rsidP="00113F20">
            <w:pPr>
              <w:tabs>
                <w:tab w:val="left" w:pos="993"/>
                <w:tab w:val="left" w:pos="2127"/>
              </w:tabs>
              <w:jc w:val="center"/>
              <w:rPr>
                <w:b/>
              </w:rPr>
            </w:pPr>
          </w:p>
        </w:tc>
        <w:tc>
          <w:tcPr>
            <w:tcW w:w="2323" w:type="dxa"/>
            <w:vMerge/>
            <w:shd w:val="clear" w:color="auto" w:fill="auto"/>
          </w:tcPr>
          <w:p w:rsidR="000230F6" w:rsidRPr="00926828" w:rsidRDefault="000230F6" w:rsidP="00113F20">
            <w:pPr>
              <w:tabs>
                <w:tab w:val="left" w:pos="993"/>
                <w:tab w:val="left" w:pos="2127"/>
              </w:tabs>
              <w:rPr>
                <w:b/>
              </w:rPr>
            </w:pPr>
          </w:p>
        </w:tc>
        <w:tc>
          <w:tcPr>
            <w:tcW w:w="1276" w:type="dxa"/>
            <w:vMerge/>
            <w:shd w:val="clear" w:color="auto" w:fill="auto"/>
          </w:tcPr>
          <w:p w:rsidR="000230F6" w:rsidRPr="00926828" w:rsidRDefault="000230F6" w:rsidP="00113F20">
            <w:pPr>
              <w:tabs>
                <w:tab w:val="left" w:pos="993"/>
                <w:tab w:val="left" w:pos="2127"/>
              </w:tabs>
              <w:jc w:val="center"/>
              <w:rPr>
                <w:b/>
              </w:rPr>
            </w:pPr>
          </w:p>
        </w:tc>
        <w:tc>
          <w:tcPr>
            <w:tcW w:w="1418" w:type="dxa"/>
            <w:vMerge/>
            <w:shd w:val="clear" w:color="auto" w:fill="auto"/>
          </w:tcPr>
          <w:p w:rsidR="000230F6" w:rsidRPr="00926828" w:rsidRDefault="000230F6" w:rsidP="00113F20">
            <w:pPr>
              <w:tabs>
                <w:tab w:val="left" w:pos="993"/>
                <w:tab w:val="left" w:pos="2127"/>
              </w:tabs>
              <w:jc w:val="center"/>
              <w:rPr>
                <w:b/>
              </w:rPr>
            </w:pPr>
          </w:p>
        </w:tc>
        <w:tc>
          <w:tcPr>
            <w:tcW w:w="5678" w:type="dxa"/>
            <w:shd w:val="clear" w:color="auto" w:fill="auto"/>
          </w:tcPr>
          <w:p w:rsidR="000230F6" w:rsidRPr="00113F20" w:rsidRDefault="000230F6" w:rsidP="00113F20">
            <w:pPr>
              <w:pStyle w:val="a4"/>
              <w:numPr>
                <w:ilvl w:val="0"/>
                <w:numId w:val="10"/>
              </w:numPr>
              <w:spacing w:after="0" w:line="240" w:lineRule="auto"/>
              <w:ind w:left="289" w:hanging="289"/>
              <w:rPr>
                <w:rFonts w:ascii="Times New Roman" w:hAnsi="Times New Roman" w:cs="Times New Roman"/>
                <w:sz w:val="24"/>
                <w:szCs w:val="24"/>
              </w:rPr>
            </w:pPr>
            <w:r w:rsidRPr="00113F20">
              <w:rPr>
                <w:rFonts w:ascii="Times New Roman" w:hAnsi="Times New Roman" w:cs="Times New Roman"/>
                <w:sz w:val="24"/>
                <w:szCs w:val="24"/>
              </w:rPr>
              <w:t>Должны ли мы  платить за медицинское обслуживание. Совершенствование умений монологической речи</w:t>
            </w:r>
          </w:p>
        </w:tc>
        <w:tc>
          <w:tcPr>
            <w:tcW w:w="1551" w:type="dxa"/>
            <w:shd w:val="clear" w:color="auto" w:fill="auto"/>
          </w:tcPr>
          <w:p w:rsidR="000230F6" w:rsidRPr="00926828" w:rsidRDefault="000230F6" w:rsidP="00113F20">
            <w:pPr>
              <w:tabs>
                <w:tab w:val="left" w:pos="993"/>
                <w:tab w:val="left" w:pos="2127"/>
              </w:tabs>
              <w:jc w:val="center"/>
            </w:pPr>
            <w:r w:rsidRPr="00926828">
              <w:t>1</w:t>
            </w:r>
          </w:p>
        </w:tc>
        <w:tc>
          <w:tcPr>
            <w:tcW w:w="2801" w:type="dxa"/>
            <w:vMerge/>
          </w:tcPr>
          <w:p w:rsidR="000230F6" w:rsidRPr="00926828" w:rsidRDefault="000230F6" w:rsidP="00113F20">
            <w:pPr>
              <w:tabs>
                <w:tab w:val="left" w:pos="993"/>
                <w:tab w:val="left" w:pos="2127"/>
              </w:tabs>
              <w:jc w:val="center"/>
            </w:pPr>
          </w:p>
        </w:tc>
      </w:tr>
      <w:tr w:rsidR="000230F6" w:rsidRPr="00926828" w:rsidTr="000230F6">
        <w:tc>
          <w:tcPr>
            <w:tcW w:w="620" w:type="dxa"/>
            <w:vMerge/>
            <w:shd w:val="clear" w:color="auto" w:fill="auto"/>
          </w:tcPr>
          <w:p w:rsidR="000230F6" w:rsidRPr="00926828" w:rsidRDefault="000230F6" w:rsidP="00113F20">
            <w:pPr>
              <w:tabs>
                <w:tab w:val="left" w:pos="993"/>
                <w:tab w:val="left" w:pos="2127"/>
              </w:tabs>
              <w:jc w:val="center"/>
              <w:rPr>
                <w:b/>
              </w:rPr>
            </w:pPr>
          </w:p>
        </w:tc>
        <w:tc>
          <w:tcPr>
            <w:tcW w:w="2323" w:type="dxa"/>
            <w:vMerge/>
            <w:shd w:val="clear" w:color="auto" w:fill="auto"/>
          </w:tcPr>
          <w:p w:rsidR="000230F6" w:rsidRPr="00926828" w:rsidRDefault="000230F6" w:rsidP="00113F20">
            <w:pPr>
              <w:tabs>
                <w:tab w:val="left" w:pos="993"/>
                <w:tab w:val="left" w:pos="2127"/>
              </w:tabs>
              <w:rPr>
                <w:b/>
              </w:rPr>
            </w:pPr>
          </w:p>
        </w:tc>
        <w:tc>
          <w:tcPr>
            <w:tcW w:w="1276" w:type="dxa"/>
            <w:vMerge/>
            <w:shd w:val="clear" w:color="auto" w:fill="auto"/>
          </w:tcPr>
          <w:p w:rsidR="000230F6" w:rsidRPr="00926828" w:rsidRDefault="000230F6" w:rsidP="00113F20">
            <w:pPr>
              <w:tabs>
                <w:tab w:val="left" w:pos="993"/>
                <w:tab w:val="left" w:pos="2127"/>
              </w:tabs>
              <w:jc w:val="center"/>
              <w:rPr>
                <w:b/>
              </w:rPr>
            </w:pPr>
          </w:p>
        </w:tc>
        <w:tc>
          <w:tcPr>
            <w:tcW w:w="1418" w:type="dxa"/>
            <w:vMerge/>
            <w:shd w:val="clear" w:color="auto" w:fill="auto"/>
          </w:tcPr>
          <w:p w:rsidR="000230F6" w:rsidRPr="00926828" w:rsidRDefault="000230F6" w:rsidP="00113F20">
            <w:pPr>
              <w:tabs>
                <w:tab w:val="left" w:pos="993"/>
                <w:tab w:val="left" w:pos="2127"/>
              </w:tabs>
              <w:jc w:val="center"/>
              <w:rPr>
                <w:b/>
              </w:rPr>
            </w:pPr>
          </w:p>
        </w:tc>
        <w:tc>
          <w:tcPr>
            <w:tcW w:w="5678" w:type="dxa"/>
            <w:shd w:val="clear" w:color="auto" w:fill="auto"/>
          </w:tcPr>
          <w:p w:rsidR="000230F6" w:rsidRPr="00113F20" w:rsidRDefault="000230F6" w:rsidP="00113F20">
            <w:pPr>
              <w:pStyle w:val="a4"/>
              <w:numPr>
                <w:ilvl w:val="0"/>
                <w:numId w:val="10"/>
              </w:numPr>
              <w:tabs>
                <w:tab w:val="left" w:pos="430"/>
              </w:tabs>
              <w:spacing w:after="0" w:line="240" w:lineRule="auto"/>
              <w:ind w:left="147" w:hanging="147"/>
              <w:rPr>
                <w:rFonts w:ascii="Times New Roman" w:hAnsi="Times New Roman" w:cs="Times New Roman"/>
                <w:sz w:val="24"/>
                <w:szCs w:val="24"/>
              </w:rPr>
            </w:pPr>
            <w:r w:rsidRPr="00113F20">
              <w:rPr>
                <w:rFonts w:ascii="Times New Roman" w:hAnsi="Times New Roman" w:cs="Times New Roman"/>
                <w:sz w:val="24"/>
                <w:szCs w:val="24"/>
              </w:rPr>
              <w:t>Придаточные предложения с союзами и предлогами.</w:t>
            </w:r>
          </w:p>
        </w:tc>
        <w:tc>
          <w:tcPr>
            <w:tcW w:w="1551" w:type="dxa"/>
            <w:shd w:val="clear" w:color="auto" w:fill="auto"/>
          </w:tcPr>
          <w:p w:rsidR="000230F6" w:rsidRPr="00926828" w:rsidRDefault="000230F6" w:rsidP="00113F20">
            <w:pPr>
              <w:tabs>
                <w:tab w:val="left" w:pos="993"/>
                <w:tab w:val="left" w:pos="2127"/>
              </w:tabs>
              <w:jc w:val="center"/>
            </w:pPr>
            <w:r w:rsidRPr="00926828">
              <w:t>1</w:t>
            </w:r>
          </w:p>
        </w:tc>
        <w:tc>
          <w:tcPr>
            <w:tcW w:w="2801" w:type="dxa"/>
            <w:vMerge/>
          </w:tcPr>
          <w:p w:rsidR="000230F6" w:rsidRPr="00926828" w:rsidRDefault="000230F6" w:rsidP="00113F20">
            <w:pPr>
              <w:tabs>
                <w:tab w:val="left" w:pos="993"/>
                <w:tab w:val="left" w:pos="2127"/>
              </w:tabs>
              <w:jc w:val="center"/>
            </w:pPr>
          </w:p>
        </w:tc>
      </w:tr>
      <w:tr w:rsidR="000230F6" w:rsidRPr="00926828" w:rsidTr="000230F6">
        <w:tc>
          <w:tcPr>
            <w:tcW w:w="620" w:type="dxa"/>
            <w:vMerge/>
            <w:shd w:val="clear" w:color="auto" w:fill="auto"/>
          </w:tcPr>
          <w:p w:rsidR="000230F6" w:rsidRPr="00926828" w:rsidRDefault="000230F6" w:rsidP="00113F20">
            <w:pPr>
              <w:tabs>
                <w:tab w:val="left" w:pos="993"/>
                <w:tab w:val="left" w:pos="2127"/>
              </w:tabs>
              <w:jc w:val="center"/>
              <w:rPr>
                <w:b/>
              </w:rPr>
            </w:pPr>
          </w:p>
        </w:tc>
        <w:tc>
          <w:tcPr>
            <w:tcW w:w="2323" w:type="dxa"/>
            <w:vMerge/>
            <w:shd w:val="clear" w:color="auto" w:fill="auto"/>
          </w:tcPr>
          <w:p w:rsidR="000230F6" w:rsidRPr="00926828" w:rsidRDefault="000230F6" w:rsidP="00113F20">
            <w:pPr>
              <w:tabs>
                <w:tab w:val="left" w:pos="993"/>
                <w:tab w:val="left" w:pos="2127"/>
              </w:tabs>
              <w:rPr>
                <w:b/>
              </w:rPr>
            </w:pPr>
          </w:p>
        </w:tc>
        <w:tc>
          <w:tcPr>
            <w:tcW w:w="1276" w:type="dxa"/>
            <w:vMerge/>
            <w:shd w:val="clear" w:color="auto" w:fill="auto"/>
          </w:tcPr>
          <w:p w:rsidR="000230F6" w:rsidRPr="00926828" w:rsidRDefault="000230F6" w:rsidP="00113F20">
            <w:pPr>
              <w:tabs>
                <w:tab w:val="left" w:pos="993"/>
                <w:tab w:val="left" w:pos="2127"/>
              </w:tabs>
              <w:jc w:val="center"/>
              <w:rPr>
                <w:b/>
              </w:rPr>
            </w:pPr>
          </w:p>
        </w:tc>
        <w:tc>
          <w:tcPr>
            <w:tcW w:w="1418" w:type="dxa"/>
            <w:vMerge/>
            <w:shd w:val="clear" w:color="auto" w:fill="auto"/>
          </w:tcPr>
          <w:p w:rsidR="000230F6" w:rsidRPr="00926828" w:rsidRDefault="000230F6" w:rsidP="00113F20">
            <w:pPr>
              <w:tabs>
                <w:tab w:val="left" w:pos="993"/>
                <w:tab w:val="left" w:pos="2127"/>
              </w:tabs>
              <w:jc w:val="center"/>
              <w:rPr>
                <w:b/>
              </w:rPr>
            </w:pPr>
          </w:p>
        </w:tc>
        <w:tc>
          <w:tcPr>
            <w:tcW w:w="5678" w:type="dxa"/>
            <w:shd w:val="clear" w:color="auto" w:fill="auto"/>
          </w:tcPr>
          <w:p w:rsidR="000230F6" w:rsidRPr="00113F20" w:rsidRDefault="000230F6" w:rsidP="00113F20">
            <w:pPr>
              <w:pStyle w:val="a4"/>
              <w:numPr>
                <w:ilvl w:val="0"/>
                <w:numId w:val="10"/>
              </w:numPr>
              <w:tabs>
                <w:tab w:val="left" w:pos="430"/>
              </w:tabs>
              <w:spacing w:after="0" w:line="240" w:lineRule="auto"/>
              <w:ind w:left="147" w:hanging="147"/>
              <w:rPr>
                <w:rFonts w:ascii="Times New Roman" w:hAnsi="Times New Roman" w:cs="Times New Roman"/>
                <w:sz w:val="24"/>
                <w:szCs w:val="24"/>
              </w:rPr>
            </w:pPr>
            <w:r w:rsidRPr="00113F20">
              <w:rPr>
                <w:rFonts w:ascii="Times New Roman" w:hAnsi="Times New Roman" w:cs="Times New Roman"/>
                <w:sz w:val="24"/>
                <w:szCs w:val="24"/>
              </w:rPr>
              <w:t>Медицинское обслуживание в США. Развитие умений ознакомительного чтения</w:t>
            </w:r>
          </w:p>
        </w:tc>
        <w:tc>
          <w:tcPr>
            <w:tcW w:w="1551" w:type="dxa"/>
            <w:shd w:val="clear" w:color="auto" w:fill="auto"/>
          </w:tcPr>
          <w:p w:rsidR="000230F6" w:rsidRPr="00926828" w:rsidRDefault="000230F6" w:rsidP="00113F20">
            <w:pPr>
              <w:tabs>
                <w:tab w:val="left" w:pos="993"/>
                <w:tab w:val="left" w:pos="2127"/>
              </w:tabs>
              <w:jc w:val="center"/>
            </w:pPr>
            <w:r w:rsidRPr="00926828">
              <w:t>1</w:t>
            </w:r>
          </w:p>
        </w:tc>
        <w:tc>
          <w:tcPr>
            <w:tcW w:w="2801" w:type="dxa"/>
            <w:vMerge/>
          </w:tcPr>
          <w:p w:rsidR="000230F6" w:rsidRPr="00926828" w:rsidRDefault="000230F6" w:rsidP="00113F20">
            <w:pPr>
              <w:tabs>
                <w:tab w:val="left" w:pos="993"/>
                <w:tab w:val="left" w:pos="2127"/>
              </w:tabs>
              <w:jc w:val="center"/>
            </w:pPr>
          </w:p>
        </w:tc>
      </w:tr>
      <w:tr w:rsidR="000230F6" w:rsidRPr="00926828" w:rsidTr="000230F6">
        <w:tc>
          <w:tcPr>
            <w:tcW w:w="620" w:type="dxa"/>
            <w:vMerge/>
            <w:shd w:val="clear" w:color="auto" w:fill="auto"/>
          </w:tcPr>
          <w:p w:rsidR="000230F6" w:rsidRPr="00926828" w:rsidRDefault="000230F6" w:rsidP="00113F20">
            <w:pPr>
              <w:tabs>
                <w:tab w:val="left" w:pos="993"/>
                <w:tab w:val="left" w:pos="2127"/>
              </w:tabs>
              <w:jc w:val="center"/>
              <w:rPr>
                <w:b/>
              </w:rPr>
            </w:pPr>
          </w:p>
        </w:tc>
        <w:tc>
          <w:tcPr>
            <w:tcW w:w="2323" w:type="dxa"/>
            <w:vMerge/>
            <w:shd w:val="clear" w:color="auto" w:fill="auto"/>
          </w:tcPr>
          <w:p w:rsidR="000230F6" w:rsidRPr="00926828" w:rsidRDefault="000230F6" w:rsidP="00113F20">
            <w:pPr>
              <w:tabs>
                <w:tab w:val="left" w:pos="993"/>
                <w:tab w:val="left" w:pos="2127"/>
              </w:tabs>
              <w:rPr>
                <w:b/>
              </w:rPr>
            </w:pPr>
          </w:p>
        </w:tc>
        <w:tc>
          <w:tcPr>
            <w:tcW w:w="1276" w:type="dxa"/>
            <w:vMerge/>
            <w:shd w:val="clear" w:color="auto" w:fill="auto"/>
          </w:tcPr>
          <w:p w:rsidR="000230F6" w:rsidRPr="00926828" w:rsidRDefault="000230F6" w:rsidP="00113F20">
            <w:pPr>
              <w:tabs>
                <w:tab w:val="left" w:pos="993"/>
                <w:tab w:val="left" w:pos="2127"/>
              </w:tabs>
              <w:jc w:val="center"/>
              <w:rPr>
                <w:b/>
              </w:rPr>
            </w:pPr>
          </w:p>
        </w:tc>
        <w:tc>
          <w:tcPr>
            <w:tcW w:w="1418" w:type="dxa"/>
            <w:vMerge/>
            <w:shd w:val="clear" w:color="auto" w:fill="auto"/>
          </w:tcPr>
          <w:p w:rsidR="000230F6" w:rsidRPr="00926828" w:rsidRDefault="000230F6" w:rsidP="00113F20">
            <w:pPr>
              <w:tabs>
                <w:tab w:val="left" w:pos="993"/>
                <w:tab w:val="left" w:pos="2127"/>
              </w:tabs>
              <w:jc w:val="center"/>
              <w:rPr>
                <w:b/>
              </w:rPr>
            </w:pPr>
          </w:p>
        </w:tc>
        <w:tc>
          <w:tcPr>
            <w:tcW w:w="5678" w:type="dxa"/>
            <w:shd w:val="clear" w:color="auto" w:fill="auto"/>
          </w:tcPr>
          <w:p w:rsidR="000230F6" w:rsidRPr="00113F20" w:rsidRDefault="000230F6" w:rsidP="00113F20">
            <w:pPr>
              <w:pStyle w:val="a4"/>
              <w:numPr>
                <w:ilvl w:val="0"/>
                <w:numId w:val="10"/>
              </w:numPr>
              <w:tabs>
                <w:tab w:val="left" w:pos="430"/>
              </w:tabs>
              <w:spacing w:after="0" w:line="240" w:lineRule="auto"/>
              <w:ind w:left="147" w:hanging="147"/>
              <w:rPr>
                <w:rFonts w:ascii="Times New Roman" w:hAnsi="Times New Roman" w:cs="Times New Roman"/>
                <w:sz w:val="24"/>
                <w:szCs w:val="24"/>
              </w:rPr>
            </w:pPr>
            <w:r w:rsidRPr="00113F20">
              <w:rPr>
                <w:rFonts w:ascii="Times New Roman" w:hAnsi="Times New Roman" w:cs="Times New Roman"/>
                <w:sz w:val="24"/>
                <w:szCs w:val="24"/>
              </w:rPr>
              <w:t>Придаточные предложения в англ. яз.</w:t>
            </w:r>
          </w:p>
        </w:tc>
        <w:tc>
          <w:tcPr>
            <w:tcW w:w="1551" w:type="dxa"/>
            <w:shd w:val="clear" w:color="auto" w:fill="auto"/>
          </w:tcPr>
          <w:p w:rsidR="000230F6" w:rsidRPr="00926828" w:rsidRDefault="000230F6" w:rsidP="00113F20">
            <w:pPr>
              <w:tabs>
                <w:tab w:val="left" w:pos="993"/>
                <w:tab w:val="left" w:pos="2127"/>
              </w:tabs>
              <w:jc w:val="center"/>
            </w:pPr>
            <w:r>
              <w:t>1</w:t>
            </w:r>
          </w:p>
        </w:tc>
        <w:tc>
          <w:tcPr>
            <w:tcW w:w="2801" w:type="dxa"/>
            <w:vMerge/>
          </w:tcPr>
          <w:p w:rsidR="000230F6" w:rsidRDefault="000230F6" w:rsidP="00113F20">
            <w:pPr>
              <w:tabs>
                <w:tab w:val="left" w:pos="993"/>
                <w:tab w:val="left" w:pos="2127"/>
              </w:tabs>
              <w:jc w:val="center"/>
            </w:pPr>
          </w:p>
        </w:tc>
      </w:tr>
      <w:tr w:rsidR="000230F6" w:rsidRPr="00926828" w:rsidTr="000230F6">
        <w:tc>
          <w:tcPr>
            <w:tcW w:w="620" w:type="dxa"/>
            <w:vMerge/>
            <w:shd w:val="clear" w:color="auto" w:fill="auto"/>
          </w:tcPr>
          <w:p w:rsidR="000230F6" w:rsidRPr="00926828" w:rsidRDefault="000230F6" w:rsidP="00113F20">
            <w:pPr>
              <w:tabs>
                <w:tab w:val="left" w:pos="993"/>
                <w:tab w:val="left" w:pos="2127"/>
              </w:tabs>
              <w:jc w:val="center"/>
            </w:pPr>
          </w:p>
        </w:tc>
        <w:tc>
          <w:tcPr>
            <w:tcW w:w="2323" w:type="dxa"/>
            <w:vMerge/>
            <w:shd w:val="clear" w:color="auto" w:fill="auto"/>
          </w:tcPr>
          <w:p w:rsidR="000230F6" w:rsidRPr="00926828" w:rsidRDefault="000230F6" w:rsidP="00113F20">
            <w:pPr>
              <w:spacing w:line="276" w:lineRule="auto"/>
            </w:pPr>
          </w:p>
        </w:tc>
        <w:tc>
          <w:tcPr>
            <w:tcW w:w="1276" w:type="dxa"/>
            <w:vMerge/>
            <w:shd w:val="clear" w:color="auto" w:fill="auto"/>
          </w:tcPr>
          <w:p w:rsidR="000230F6" w:rsidRPr="00926828" w:rsidRDefault="000230F6" w:rsidP="00113F20">
            <w:pPr>
              <w:tabs>
                <w:tab w:val="left" w:pos="993"/>
                <w:tab w:val="left" w:pos="2127"/>
              </w:tabs>
              <w:jc w:val="center"/>
            </w:pPr>
          </w:p>
        </w:tc>
        <w:tc>
          <w:tcPr>
            <w:tcW w:w="1418" w:type="dxa"/>
            <w:vMerge/>
            <w:shd w:val="clear" w:color="auto" w:fill="auto"/>
          </w:tcPr>
          <w:p w:rsidR="000230F6" w:rsidRPr="00926828" w:rsidRDefault="000230F6" w:rsidP="00113F20">
            <w:pPr>
              <w:tabs>
                <w:tab w:val="left" w:pos="993"/>
                <w:tab w:val="left" w:pos="2127"/>
              </w:tabs>
              <w:jc w:val="center"/>
            </w:pPr>
          </w:p>
        </w:tc>
        <w:tc>
          <w:tcPr>
            <w:tcW w:w="5678" w:type="dxa"/>
            <w:shd w:val="clear" w:color="auto" w:fill="auto"/>
          </w:tcPr>
          <w:p w:rsidR="000230F6" w:rsidRPr="00113F20" w:rsidRDefault="000230F6" w:rsidP="00113F20">
            <w:pPr>
              <w:pStyle w:val="a4"/>
              <w:numPr>
                <w:ilvl w:val="0"/>
                <w:numId w:val="10"/>
              </w:numPr>
              <w:tabs>
                <w:tab w:val="left" w:pos="430"/>
              </w:tabs>
              <w:spacing w:after="0" w:line="240" w:lineRule="auto"/>
              <w:ind w:left="147" w:hanging="147"/>
              <w:rPr>
                <w:rFonts w:ascii="Times New Roman" w:hAnsi="Times New Roman" w:cs="Times New Roman"/>
                <w:sz w:val="24"/>
                <w:szCs w:val="24"/>
              </w:rPr>
            </w:pPr>
            <w:r w:rsidRPr="00113F20">
              <w:rPr>
                <w:rFonts w:ascii="Times New Roman" w:hAnsi="Times New Roman" w:cs="Times New Roman"/>
                <w:sz w:val="24"/>
                <w:szCs w:val="24"/>
              </w:rPr>
              <w:t>Закрепление грамматики</w:t>
            </w:r>
          </w:p>
        </w:tc>
        <w:tc>
          <w:tcPr>
            <w:tcW w:w="1551" w:type="dxa"/>
            <w:shd w:val="clear" w:color="auto" w:fill="auto"/>
          </w:tcPr>
          <w:p w:rsidR="000230F6" w:rsidRPr="00926828" w:rsidRDefault="000230F6" w:rsidP="00113F20">
            <w:pPr>
              <w:tabs>
                <w:tab w:val="left" w:pos="993"/>
                <w:tab w:val="left" w:pos="2127"/>
              </w:tabs>
              <w:jc w:val="center"/>
            </w:pPr>
            <w:r>
              <w:t>1</w:t>
            </w:r>
          </w:p>
        </w:tc>
        <w:tc>
          <w:tcPr>
            <w:tcW w:w="2801" w:type="dxa"/>
            <w:vMerge/>
          </w:tcPr>
          <w:p w:rsidR="000230F6" w:rsidRDefault="000230F6" w:rsidP="00113F20">
            <w:pPr>
              <w:tabs>
                <w:tab w:val="left" w:pos="993"/>
                <w:tab w:val="left" w:pos="2127"/>
              </w:tabs>
              <w:jc w:val="center"/>
            </w:pPr>
          </w:p>
        </w:tc>
      </w:tr>
      <w:tr w:rsidR="000230F6" w:rsidRPr="00926828" w:rsidTr="000230F6">
        <w:tc>
          <w:tcPr>
            <w:tcW w:w="620" w:type="dxa"/>
            <w:vMerge/>
            <w:shd w:val="clear" w:color="auto" w:fill="auto"/>
          </w:tcPr>
          <w:p w:rsidR="000230F6" w:rsidRPr="00926828" w:rsidRDefault="000230F6" w:rsidP="00113F20">
            <w:pPr>
              <w:tabs>
                <w:tab w:val="left" w:pos="993"/>
                <w:tab w:val="left" w:pos="2127"/>
              </w:tabs>
              <w:jc w:val="center"/>
              <w:rPr>
                <w:b/>
              </w:rPr>
            </w:pPr>
          </w:p>
        </w:tc>
        <w:tc>
          <w:tcPr>
            <w:tcW w:w="2323" w:type="dxa"/>
            <w:vMerge/>
            <w:shd w:val="clear" w:color="auto" w:fill="auto"/>
          </w:tcPr>
          <w:p w:rsidR="000230F6" w:rsidRPr="00926828" w:rsidRDefault="000230F6" w:rsidP="00113F20">
            <w:pPr>
              <w:tabs>
                <w:tab w:val="left" w:pos="993"/>
                <w:tab w:val="left" w:pos="2127"/>
              </w:tabs>
              <w:rPr>
                <w:b/>
              </w:rPr>
            </w:pPr>
          </w:p>
        </w:tc>
        <w:tc>
          <w:tcPr>
            <w:tcW w:w="1276" w:type="dxa"/>
            <w:vMerge/>
            <w:shd w:val="clear" w:color="auto" w:fill="auto"/>
          </w:tcPr>
          <w:p w:rsidR="000230F6" w:rsidRPr="00926828" w:rsidRDefault="000230F6" w:rsidP="00113F20">
            <w:pPr>
              <w:tabs>
                <w:tab w:val="left" w:pos="993"/>
                <w:tab w:val="left" w:pos="2127"/>
              </w:tabs>
              <w:jc w:val="center"/>
              <w:rPr>
                <w:b/>
              </w:rPr>
            </w:pPr>
          </w:p>
        </w:tc>
        <w:tc>
          <w:tcPr>
            <w:tcW w:w="1418" w:type="dxa"/>
            <w:vMerge/>
            <w:shd w:val="clear" w:color="auto" w:fill="auto"/>
          </w:tcPr>
          <w:p w:rsidR="000230F6" w:rsidRPr="00926828" w:rsidRDefault="000230F6" w:rsidP="00113F20">
            <w:pPr>
              <w:tabs>
                <w:tab w:val="left" w:pos="993"/>
                <w:tab w:val="left" w:pos="2127"/>
              </w:tabs>
              <w:jc w:val="center"/>
              <w:rPr>
                <w:b/>
              </w:rPr>
            </w:pPr>
          </w:p>
        </w:tc>
        <w:tc>
          <w:tcPr>
            <w:tcW w:w="5678" w:type="dxa"/>
            <w:shd w:val="clear" w:color="auto" w:fill="auto"/>
          </w:tcPr>
          <w:p w:rsidR="000230F6" w:rsidRPr="00113F20" w:rsidRDefault="000230F6" w:rsidP="00113F20">
            <w:pPr>
              <w:pStyle w:val="a4"/>
              <w:numPr>
                <w:ilvl w:val="0"/>
                <w:numId w:val="10"/>
              </w:numPr>
              <w:tabs>
                <w:tab w:val="left" w:pos="430"/>
              </w:tabs>
              <w:spacing w:after="0" w:line="240" w:lineRule="auto"/>
              <w:ind w:left="147" w:hanging="147"/>
              <w:rPr>
                <w:rFonts w:ascii="Times New Roman" w:hAnsi="Times New Roman" w:cs="Times New Roman"/>
                <w:sz w:val="24"/>
                <w:szCs w:val="24"/>
              </w:rPr>
            </w:pPr>
            <w:r w:rsidRPr="00113F20">
              <w:rPr>
                <w:rFonts w:ascii="Times New Roman" w:hAnsi="Times New Roman" w:cs="Times New Roman"/>
                <w:sz w:val="24"/>
                <w:szCs w:val="24"/>
              </w:rPr>
              <w:t>Как живут пожилые люди. Развитие умений изучающего чтения</w:t>
            </w:r>
          </w:p>
        </w:tc>
        <w:tc>
          <w:tcPr>
            <w:tcW w:w="1551" w:type="dxa"/>
            <w:shd w:val="clear" w:color="auto" w:fill="auto"/>
          </w:tcPr>
          <w:p w:rsidR="000230F6" w:rsidRPr="00926828" w:rsidRDefault="000230F6" w:rsidP="00113F20">
            <w:pPr>
              <w:tabs>
                <w:tab w:val="left" w:pos="993"/>
                <w:tab w:val="left" w:pos="2127"/>
              </w:tabs>
              <w:jc w:val="center"/>
            </w:pPr>
            <w:r w:rsidRPr="00926828">
              <w:t>1</w:t>
            </w:r>
          </w:p>
        </w:tc>
        <w:tc>
          <w:tcPr>
            <w:tcW w:w="2801" w:type="dxa"/>
            <w:vMerge/>
          </w:tcPr>
          <w:p w:rsidR="000230F6" w:rsidRPr="00926828" w:rsidRDefault="000230F6" w:rsidP="00113F20">
            <w:pPr>
              <w:tabs>
                <w:tab w:val="left" w:pos="993"/>
                <w:tab w:val="left" w:pos="2127"/>
              </w:tabs>
              <w:jc w:val="center"/>
            </w:pPr>
          </w:p>
        </w:tc>
      </w:tr>
      <w:tr w:rsidR="000230F6" w:rsidRPr="00926828" w:rsidTr="000230F6">
        <w:tc>
          <w:tcPr>
            <w:tcW w:w="620" w:type="dxa"/>
            <w:vMerge/>
            <w:shd w:val="clear" w:color="auto" w:fill="auto"/>
          </w:tcPr>
          <w:p w:rsidR="000230F6" w:rsidRPr="00926828" w:rsidRDefault="000230F6" w:rsidP="00113F20">
            <w:pPr>
              <w:tabs>
                <w:tab w:val="left" w:pos="993"/>
                <w:tab w:val="left" w:pos="2127"/>
              </w:tabs>
              <w:jc w:val="center"/>
              <w:rPr>
                <w:b/>
              </w:rPr>
            </w:pPr>
          </w:p>
        </w:tc>
        <w:tc>
          <w:tcPr>
            <w:tcW w:w="2323" w:type="dxa"/>
            <w:vMerge/>
            <w:shd w:val="clear" w:color="auto" w:fill="auto"/>
          </w:tcPr>
          <w:p w:rsidR="000230F6" w:rsidRPr="00926828" w:rsidRDefault="000230F6" w:rsidP="00113F20">
            <w:pPr>
              <w:tabs>
                <w:tab w:val="left" w:pos="993"/>
                <w:tab w:val="left" w:pos="2127"/>
              </w:tabs>
              <w:rPr>
                <w:b/>
              </w:rPr>
            </w:pPr>
          </w:p>
        </w:tc>
        <w:tc>
          <w:tcPr>
            <w:tcW w:w="1276" w:type="dxa"/>
            <w:vMerge/>
            <w:shd w:val="clear" w:color="auto" w:fill="auto"/>
          </w:tcPr>
          <w:p w:rsidR="000230F6" w:rsidRPr="00926828" w:rsidRDefault="000230F6" w:rsidP="00113F20">
            <w:pPr>
              <w:tabs>
                <w:tab w:val="left" w:pos="993"/>
                <w:tab w:val="left" w:pos="2127"/>
              </w:tabs>
              <w:jc w:val="center"/>
              <w:rPr>
                <w:b/>
              </w:rPr>
            </w:pPr>
          </w:p>
        </w:tc>
        <w:tc>
          <w:tcPr>
            <w:tcW w:w="1418" w:type="dxa"/>
            <w:vMerge/>
            <w:shd w:val="clear" w:color="auto" w:fill="auto"/>
          </w:tcPr>
          <w:p w:rsidR="000230F6" w:rsidRPr="00926828" w:rsidRDefault="000230F6" w:rsidP="00113F20">
            <w:pPr>
              <w:tabs>
                <w:tab w:val="left" w:pos="993"/>
                <w:tab w:val="left" w:pos="2127"/>
              </w:tabs>
              <w:jc w:val="center"/>
              <w:rPr>
                <w:b/>
              </w:rPr>
            </w:pPr>
          </w:p>
        </w:tc>
        <w:tc>
          <w:tcPr>
            <w:tcW w:w="5678" w:type="dxa"/>
            <w:shd w:val="clear" w:color="auto" w:fill="auto"/>
          </w:tcPr>
          <w:p w:rsidR="000230F6" w:rsidRPr="00113F20" w:rsidRDefault="000230F6" w:rsidP="00113F20">
            <w:pPr>
              <w:pStyle w:val="a4"/>
              <w:numPr>
                <w:ilvl w:val="0"/>
                <w:numId w:val="10"/>
              </w:numPr>
              <w:tabs>
                <w:tab w:val="left" w:pos="430"/>
              </w:tabs>
              <w:spacing w:after="0" w:line="240" w:lineRule="auto"/>
              <w:ind w:left="147" w:hanging="147"/>
              <w:rPr>
                <w:rFonts w:ascii="Times New Roman" w:hAnsi="Times New Roman" w:cs="Times New Roman"/>
                <w:sz w:val="24"/>
                <w:szCs w:val="24"/>
              </w:rPr>
            </w:pPr>
            <w:r w:rsidRPr="00113F20">
              <w:rPr>
                <w:rFonts w:ascii="Times New Roman" w:hAnsi="Times New Roman" w:cs="Times New Roman"/>
                <w:sz w:val="24"/>
                <w:szCs w:val="24"/>
              </w:rPr>
              <w:t xml:space="preserve">Выплаты и льготы пожилых людей </w:t>
            </w:r>
          </w:p>
        </w:tc>
        <w:tc>
          <w:tcPr>
            <w:tcW w:w="1551" w:type="dxa"/>
            <w:shd w:val="clear" w:color="auto" w:fill="auto"/>
          </w:tcPr>
          <w:p w:rsidR="000230F6" w:rsidRPr="00926828" w:rsidRDefault="000230F6" w:rsidP="00113F20">
            <w:pPr>
              <w:tabs>
                <w:tab w:val="left" w:pos="993"/>
                <w:tab w:val="left" w:pos="2127"/>
              </w:tabs>
              <w:jc w:val="center"/>
            </w:pPr>
            <w:r>
              <w:t>1</w:t>
            </w:r>
          </w:p>
        </w:tc>
        <w:tc>
          <w:tcPr>
            <w:tcW w:w="2801" w:type="dxa"/>
            <w:vMerge/>
          </w:tcPr>
          <w:p w:rsidR="000230F6" w:rsidRDefault="000230F6" w:rsidP="00113F20">
            <w:pPr>
              <w:tabs>
                <w:tab w:val="left" w:pos="993"/>
                <w:tab w:val="left" w:pos="2127"/>
              </w:tabs>
              <w:jc w:val="center"/>
            </w:pPr>
          </w:p>
        </w:tc>
      </w:tr>
      <w:tr w:rsidR="000230F6" w:rsidRPr="00926828" w:rsidTr="000230F6">
        <w:tc>
          <w:tcPr>
            <w:tcW w:w="620" w:type="dxa"/>
            <w:vMerge/>
            <w:shd w:val="clear" w:color="auto" w:fill="auto"/>
          </w:tcPr>
          <w:p w:rsidR="000230F6" w:rsidRPr="00926828" w:rsidRDefault="000230F6" w:rsidP="00113F20">
            <w:pPr>
              <w:tabs>
                <w:tab w:val="left" w:pos="993"/>
                <w:tab w:val="left" w:pos="2127"/>
              </w:tabs>
              <w:jc w:val="center"/>
              <w:rPr>
                <w:b/>
              </w:rPr>
            </w:pPr>
          </w:p>
        </w:tc>
        <w:tc>
          <w:tcPr>
            <w:tcW w:w="2323" w:type="dxa"/>
            <w:vMerge/>
            <w:shd w:val="clear" w:color="auto" w:fill="auto"/>
          </w:tcPr>
          <w:p w:rsidR="000230F6" w:rsidRPr="00926828" w:rsidRDefault="000230F6" w:rsidP="00113F20">
            <w:pPr>
              <w:tabs>
                <w:tab w:val="left" w:pos="993"/>
                <w:tab w:val="left" w:pos="2127"/>
              </w:tabs>
              <w:rPr>
                <w:b/>
              </w:rPr>
            </w:pPr>
          </w:p>
        </w:tc>
        <w:tc>
          <w:tcPr>
            <w:tcW w:w="1276" w:type="dxa"/>
            <w:vMerge/>
            <w:shd w:val="clear" w:color="auto" w:fill="auto"/>
          </w:tcPr>
          <w:p w:rsidR="000230F6" w:rsidRPr="00926828" w:rsidRDefault="000230F6" w:rsidP="00113F20">
            <w:pPr>
              <w:tabs>
                <w:tab w:val="left" w:pos="993"/>
                <w:tab w:val="left" w:pos="2127"/>
              </w:tabs>
              <w:jc w:val="center"/>
              <w:rPr>
                <w:b/>
              </w:rPr>
            </w:pPr>
          </w:p>
        </w:tc>
        <w:tc>
          <w:tcPr>
            <w:tcW w:w="1418" w:type="dxa"/>
            <w:vMerge/>
            <w:shd w:val="clear" w:color="auto" w:fill="auto"/>
          </w:tcPr>
          <w:p w:rsidR="000230F6" w:rsidRPr="00926828" w:rsidRDefault="000230F6" w:rsidP="00113F20">
            <w:pPr>
              <w:tabs>
                <w:tab w:val="left" w:pos="993"/>
                <w:tab w:val="left" w:pos="2127"/>
              </w:tabs>
              <w:jc w:val="center"/>
              <w:rPr>
                <w:b/>
              </w:rPr>
            </w:pPr>
          </w:p>
        </w:tc>
        <w:tc>
          <w:tcPr>
            <w:tcW w:w="5678" w:type="dxa"/>
            <w:shd w:val="clear" w:color="auto" w:fill="auto"/>
          </w:tcPr>
          <w:p w:rsidR="000230F6" w:rsidRPr="00113F20" w:rsidRDefault="000230F6" w:rsidP="00113F20">
            <w:pPr>
              <w:pStyle w:val="a4"/>
              <w:numPr>
                <w:ilvl w:val="0"/>
                <w:numId w:val="10"/>
              </w:numPr>
              <w:tabs>
                <w:tab w:val="left" w:pos="430"/>
              </w:tabs>
              <w:spacing w:after="0" w:line="240" w:lineRule="auto"/>
              <w:ind w:left="147" w:hanging="147"/>
              <w:rPr>
                <w:rFonts w:ascii="Times New Roman" w:hAnsi="Times New Roman" w:cs="Times New Roman"/>
                <w:sz w:val="24"/>
                <w:szCs w:val="24"/>
              </w:rPr>
            </w:pPr>
            <w:r w:rsidRPr="00113F20">
              <w:rPr>
                <w:rFonts w:ascii="Times New Roman" w:hAnsi="Times New Roman" w:cs="Times New Roman"/>
                <w:sz w:val="24"/>
                <w:szCs w:val="24"/>
              </w:rPr>
              <w:t>Косвенные вопросы</w:t>
            </w:r>
          </w:p>
        </w:tc>
        <w:tc>
          <w:tcPr>
            <w:tcW w:w="1551" w:type="dxa"/>
            <w:shd w:val="clear" w:color="auto" w:fill="auto"/>
          </w:tcPr>
          <w:p w:rsidR="000230F6" w:rsidRPr="00926828" w:rsidRDefault="000230F6" w:rsidP="00113F20">
            <w:pPr>
              <w:tabs>
                <w:tab w:val="left" w:pos="993"/>
                <w:tab w:val="left" w:pos="2127"/>
              </w:tabs>
              <w:jc w:val="center"/>
            </w:pPr>
            <w:r w:rsidRPr="00926828">
              <w:t>1</w:t>
            </w:r>
          </w:p>
        </w:tc>
        <w:tc>
          <w:tcPr>
            <w:tcW w:w="2801" w:type="dxa"/>
            <w:vMerge/>
          </w:tcPr>
          <w:p w:rsidR="000230F6" w:rsidRPr="00926828" w:rsidRDefault="000230F6" w:rsidP="00113F20">
            <w:pPr>
              <w:tabs>
                <w:tab w:val="left" w:pos="993"/>
                <w:tab w:val="left" w:pos="2127"/>
              </w:tabs>
              <w:jc w:val="center"/>
            </w:pPr>
          </w:p>
        </w:tc>
      </w:tr>
      <w:tr w:rsidR="000230F6" w:rsidRPr="00926828" w:rsidTr="000230F6">
        <w:tc>
          <w:tcPr>
            <w:tcW w:w="620" w:type="dxa"/>
            <w:vMerge/>
            <w:shd w:val="clear" w:color="auto" w:fill="auto"/>
          </w:tcPr>
          <w:p w:rsidR="000230F6" w:rsidRPr="00926828" w:rsidRDefault="000230F6" w:rsidP="00113F20">
            <w:pPr>
              <w:tabs>
                <w:tab w:val="left" w:pos="993"/>
                <w:tab w:val="left" w:pos="2127"/>
              </w:tabs>
              <w:jc w:val="center"/>
              <w:rPr>
                <w:b/>
              </w:rPr>
            </w:pPr>
          </w:p>
        </w:tc>
        <w:tc>
          <w:tcPr>
            <w:tcW w:w="2323" w:type="dxa"/>
            <w:vMerge/>
            <w:shd w:val="clear" w:color="auto" w:fill="auto"/>
          </w:tcPr>
          <w:p w:rsidR="000230F6" w:rsidRPr="00926828" w:rsidRDefault="000230F6" w:rsidP="00113F20">
            <w:pPr>
              <w:tabs>
                <w:tab w:val="left" w:pos="993"/>
                <w:tab w:val="left" w:pos="2127"/>
              </w:tabs>
              <w:rPr>
                <w:b/>
              </w:rPr>
            </w:pPr>
          </w:p>
        </w:tc>
        <w:tc>
          <w:tcPr>
            <w:tcW w:w="1276" w:type="dxa"/>
            <w:vMerge/>
            <w:shd w:val="clear" w:color="auto" w:fill="auto"/>
          </w:tcPr>
          <w:p w:rsidR="000230F6" w:rsidRPr="00926828" w:rsidRDefault="000230F6" w:rsidP="00113F20">
            <w:pPr>
              <w:tabs>
                <w:tab w:val="left" w:pos="993"/>
                <w:tab w:val="left" w:pos="2127"/>
              </w:tabs>
              <w:jc w:val="center"/>
              <w:rPr>
                <w:b/>
              </w:rPr>
            </w:pPr>
          </w:p>
        </w:tc>
        <w:tc>
          <w:tcPr>
            <w:tcW w:w="1418" w:type="dxa"/>
            <w:vMerge/>
            <w:shd w:val="clear" w:color="auto" w:fill="auto"/>
          </w:tcPr>
          <w:p w:rsidR="000230F6" w:rsidRPr="00926828" w:rsidRDefault="000230F6" w:rsidP="00113F20">
            <w:pPr>
              <w:tabs>
                <w:tab w:val="left" w:pos="993"/>
                <w:tab w:val="left" w:pos="2127"/>
              </w:tabs>
              <w:jc w:val="center"/>
              <w:rPr>
                <w:b/>
              </w:rPr>
            </w:pPr>
          </w:p>
        </w:tc>
        <w:tc>
          <w:tcPr>
            <w:tcW w:w="5678" w:type="dxa"/>
            <w:shd w:val="clear" w:color="auto" w:fill="auto"/>
          </w:tcPr>
          <w:p w:rsidR="000230F6" w:rsidRPr="00113F20" w:rsidRDefault="000230F6" w:rsidP="00113F20">
            <w:pPr>
              <w:pStyle w:val="a4"/>
              <w:numPr>
                <w:ilvl w:val="0"/>
                <w:numId w:val="10"/>
              </w:numPr>
              <w:tabs>
                <w:tab w:val="left" w:pos="430"/>
              </w:tabs>
              <w:spacing w:after="0" w:line="240" w:lineRule="auto"/>
              <w:ind w:left="147" w:hanging="147"/>
              <w:rPr>
                <w:rFonts w:ascii="Times New Roman" w:hAnsi="Times New Roman" w:cs="Times New Roman"/>
                <w:sz w:val="24"/>
                <w:szCs w:val="24"/>
              </w:rPr>
            </w:pPr>
            <w:r w:rsidRPr="00113F20">
              <w:rPr>
                <w:rFonts w:ascii="Times New Roman" w:hAnsi="Times New Roman" w:cs="Times New Roman"/>
                <w:sz w:val="24"/>
                <w:szCs w:val="24"/>
              </w:rPr>
              <w:t>Где живет твоя бабушка? Совершенствование умений монологической и диалогической речи</w:t>
            </w:r>
          </w:p>
        </w:tc>
        <w:tc>
          <w:tcPr>
            <w:tcW w:w="1551" w:type="dxa"/>
            <w:shd w:val="clear" w:color="auto" w:fill="auto"/>
          </w:tcPr>
          <w:p w:rsidR="000230F6" w:rsidRPr="00926828" w:rsidRDefault="000230F6" w:rsidP="00113F20">
            <w:pPr>
              <w:tabs>
                <w:tab w:val="left" w:pos="993"/>
                <w:tab w:val="left" w:pos="2127"/>
              </w:tabs>
              <w:jc w:val="center"/>
            </w:pPr>
            <w:r>
              <w:t>2</w:t>
            </w:r>
          </w:p>
        </w:tc>
        <w:tc>
          <w:tcPr>
            <w:tcW w:w="2801" w:type="dxa"/>
            <w:vMerge/>
          </w:tcPr>
          <w:p w:rsidR="000230F6" w:rsidRDefault="000230F6" w:rsidP="00113F20">
            <w:pPr>
              <w:tabs>
                <w:tab w:val="left" w:pos="993"/>
                <w:tab w:val="left" w:pos="2127"/>
              </w:tabs>
              <w:jc w:val="center"/>
            </w:pPr>
          </w:p>
        </w:tc>
      </w:tr>
      <w:tr w:rsidR="000230F6" w:rsidRPr="00926828" w:rsidTr="000230F6">
        <w:tc>
          <w:tcPr>
            <w:tcW w:w="620" w:type="dxa"/>
            <w:vMerge/>
            <w:shd w:val="clear" w:color="auto" w:fill="auto"/>
          </w:tcPr>
          <w:p w:rsidR="000230F6" w:rsidRPr="00926828" w:rsidRDefault="000230F6" w:rsidP="00113F20">
            <w:pPr>
              <w:tabs>
                <w:tab w:val="left" w:pos="993"/>
                <w:tab w:val="left" w:pos="2127"/>
              </w:tabs>
              <w:jc w:val="center"/>
              <w:rPr>
                <w:b/>
              </w:rPr>
            </w:pPr>
          </w:p>
        </w:tc>
        <w:tc>
          <w:tcPr>
            <w:tcW w:w="2323" w:type="dxa"/>
            <w:vMerge/>
            <w:shd w:val="clear" w:color="auto" w:fill="auto"/>
          </w:tcPr>
          <w:p w:rsidR="000230F6" w:rsidRPr="00926828" w:rsidRDefault="000230F6" w:rsidP="00113F20">
            <w:pPr>
              <w:tabs>
                <w:tab w:val="left" w:pos="993"/>
                <w:tab w:val="left" w:pos="2127"/>
              </w:tabs>
              <w:rPr>
                <w:b/>
              </w:rPr>
            </w:pPr>
          </w:p>
        </w:tc>
        <w:tc>
          <w:tcPr>
            <w:tcW w:w="1276" w:type="dxa"/>
            <w:vMerge/>
            <w:shd w:val="clear" w:color="auto" w:fill="auto"/>
          </w:tcPr>
          <w:p w:rsidR="000230F6" w:rsidRPr="00926828" w:rsidRDefault="000230F6" w:rsidP="00113F20">
            <w:pPr>
              <w:tabs>
                <w:tab w:val="left" w:pos="993"/>
                <w:tab w:val="left" w:pos="2127"/>
              </w:tabs>
              <w:jc w:val="center"/>
              <w:rPr>
                <w:b/>
              </w:rPr>
            </w:pPr>
          </w:p>
        </w:tc>
        <w:tc>
          <w:tcPr>
            <w:tcW w:w="1418" w:type="dxa"/>
            <w:vMerge/>
            <w:shd w:val="clear" w:color="auto" w:fill="auto"/>
          </w:tcPr>
          <w:p w:rsidR="000230F6" w:rsidRPr="00926828" w:rsidRDefault="000230F6" w:rsidP="00113F20">
            <w:pPr>
              <w:tabs>
                <w:tab w:val="left" w:pos="993"/>
                <w:tab w:val="left" w:pos="2127"/>
              </w:tabs>
              <w:jc w:val="center"/>
              <w:rPr>
                <w:b/>
              </w:rPr>
            </w:pPr>
          </w:p>
        </w:tc>
        <w:tc>
          <w:tcPr>
            <w:tcW w:w="5678" w:type="dxa"/>
            <w:shd w:val="clear" w:color="auto" w:fill="auto"/>
          </w:tcPr>
          <w:p w:rsidR="000230F6" w:rsidRPr="00113F20" w:rsidRDefault="000230F6" w:rsidP="00113F20">
            <w:pPr>
              <w:pStyle w:val="a4"/>
              <w:numPr>
                <w:ilvl w:val="0"/>
                <w:numId w:val="10"/>
              </w:numPr>
              <w:tabs>
                <w:tab w:val="left" w:pos="430"/>
              </w:tabs>
              <w:spacing w:after="0" w:line="240" w:lineRule="auto"/>
              <w:ind w:left="147" w:hanging="147"/>
              <w:rPr>
                <w:rFonts w:ascii="Times New Roman" w:hAnsi="Times New Roman" w:cs="Times New Roman"/>
                <w:sz w:val="24"/>
                <w:szCs w:val="24"/>
              </w:rPr>
            </w:pPr>
            <w:r w:rsidRPr="00113F20">
              <w:rPr>
                <w:rFonts w:ascii="Times New Roman" w:hAnsi="Times New Roman" w:cs="Times New Roman"/>
                <w:sz w:val="24"/>
                <w:szCs w:val="24"/>
              </w:rPr>
              <w:t>Инфинитив.</w:t>
            </w:r>
          </w:p>
        </w:tc>
        <w:tc>
          <w:tcPr>
            <w:tcW w:w="1551" w:type="dxa"/>
            <w:shd w:val="clear" w:color="auto" w:fill="auto"/>
          </w:tcPr>
          <w:p w:rsidR="000230F6" w:rsidRPr="00926828" w:rsidRDefault="000230F6" w:rsidP="00113F20">
            <w:pPr>
              <w:tabs>
                <w:tab w:val="left" w:pos="993"/>
                <w:tab w:val="left" w:pos="2127"/>
              </w:tabs>
              <w:jc w:val="center"/>
            </w:pPr>
            <w:r>
              <w:t>1</w:t>
            </w:r>
          </w:p>
        </w:tc>
        <w:tc>
          <w:tcPr>
            <w:tcW w:w="2801" w:type="dxa"/>
            <w:vMerge/>
          </w:tcPr>
          <w:p w:rsidR="000230F6" w:rsidRDefault="000230F6" w:rsidP="00113F20">
            <w:pPr>
              <w:tabs>
                <w:tab w:val="left" w:pos="993"/>
                <w:tab w:val="left" w:pos="2127"/>
              </w:tabs>
              <w:jc w:val="center"/>
            </w:pPr>
          </w:p>
        </w:tc>
      </w:tr>
      <w:tr w:rsidR="000230F6" w:rsidRPr="00926828" w:rsidTr="000230F6">
        <w:tc>
          <w:tcPr>
            <w:tcW w:w="620" w:type="dxa"/>
            <w:vMerge/>
            <w:shd w:val="clear" w:color="auto" w:fill="auto"/>
          </w:tcPr>
          <w:p w:rsidR="000230F6" w:rsidRPr="00926828" w:rsidRDefault="000230F6" w:rsidP="00113F20">
            <w:pPr>
              <w:tabs>
                <w:tab w:val="left" w:pos="993"/>
                <w:tab w:val="left" w:pos="2127"/>
              </w:tabs>
              <w:jc w:val="center"/>
              <w:rPr>
                <w:b/>
              </w:rPr>
            </w:pPr>
          </w:p>
        </w:tc>
        <w:tc>
          <w:tcPr>
            <w:tcW w:w="2323" w:type="dxa"/>
            <w:vMerge/>
            <w:shd w:val="clear" w:color="auto" w:fill="auto"/>
          </w:tcPr>
          <w:p w:rsidR="000230F6" w:rsidRPr="00926828" w:rsidRDefault="000230F6" w:rsidP="00113F20">
            <w:pPr>
              <w:tabs>
                <w:tab w:val="left" w:pos="993"/>
                <w:tab w:val="left" w:pos="2127"/>
              </w:tabs>
              <w:rPr>
                <w:b/>
              </w:rPr>
            </w:pPr>
          </w:p>
        </w:tc>
        <w:tc>
          <w:tcPr>
            <w:tcW w:w="1276" w:type="dxa"/>
            <w:vMerge/>
            <w:shd w:val="clear" w:color="auto" w:fill="auto"/>
          </w:tcPr>
          <w:p w:rsidR="000230F6" w:rsidRPr="00926828" w:rsidRDefault="000230F6" w:rsidP="00113F20">
            <w:pPr>
              <w:tabs>
                <w:tab w:val="left" w:pos="993"/>
                <w:tab w:val="left" w:pos="2127"/>
              </w:tabs>
              <w:jc w:val="center"/>
              <w:rPr>
                <w:b/>
              </w:rPr>
            </w:pPr>
          </w:p>
        </w:tc>
        <w:tc>
          <w:tcPr>
            <w:tcW w:w="1418" w:type="dxa"/>
            <w:vMerge/>
            <w:shd w:val="clear" w:color="auto" w:fill="auto"/>
          </w:tcPr>
          <w:p w:rsidR="000230F6" w:rsidRPr="00926828" w:rsidRDefault="000230F6" w:rsidP="00113F20">
            <w:pPr>
              <w:tabs>
                <w:tab w:val="left" w:pos="993"/>
                <w:tab w:val="left" w:pos="2127"/>
              </w:tabs>
              <w:jc w:val="center"/>
              <w:rPr>
                <w:b/>
              </w:rPr>
            </w:pPr>
          </w:p>
        </w:tc>
        <w:tc>
          <w:tcPr>
            <w:tcW w:w="5678" w:type="dxa"/>
            <w:shd w:val="clear" w:color="auto" w:fill="auto"/>
          </w:tcPr>
          <w:p w:rsidR="000230F6" w:rsidRPr="00113F20" w:rsidRDefault="000230F6" w:rsidP="00113F20">
            <w:pPr>
              <w:pStyle w:val="a4"/>
              <w:numPr>
                <w:ilvl w:val="0"/>
                <w:numId w:val="10"/>
              </w:numPr>
              <w:tabs>
                <w:tab w:val="left" w:pos="430"/>
              </w:tabs>
              <w:spacing w:after="0" w:line="240" w:lineRule="auto"/>
              <w:ind w:left="147" w:hanging="147"/>
              <w:rPr>
                <w:rFonts w:ascii="Times New Roman" w:hAnsi="Times New Roman" w:cs="Times New Roman"/>
                <w:sz w:val="24"/>
                <w:szCs w:val="24"/>
              </w:rPr>
            </w:pPr>
            <w:r w:rsidRPr="00113F20">
              <w:rPr>
                <w:rFonts w:ascii="Times New Roman" w:hAnsi="Times New Roman" w:cs="Times New Roman"/>
                <w:sz w:val="24"/>
                <w:szCs w:val="24"/>
              </w:rPr>
              <w:t>Прилагательные</w:t>
            </w:r>
            <w:r w:rsidRPr="00113F20">
              <w:rPr>
                <w:rFonts w:ascii="Times New Roman" w:hAnsi="Times New Roman" w:cs="Times New Roman"/>
                <w:sz w:val="24"/>
                <w:szCs w:val="24"/>
                <w:lang w:val="en-US"/>
              </w:rPr>
              <w:t xml:space="preserve"> </w:t>
            </w:r>
            <w:r w:rsidRPr="00113F20">
              <w:rPr>
                <w:rFonts w:ascii="Times New Roman" w:hAnsi="Times New Roman" w:cs="Times New Roman"/>
                <w:sz w:val="24"/>
                <w:szCs w:val="24"/>
              </w:rPr>
              <w:t>в</w:t>
            </w:r>
            <w:r w:rsidRPr="00113F20">
              <w:rPr>
                <w:rFonts w:ascii="Times New Roman" w:hAnsi="Times New Roman" w:cs="Times New Roman"/>
                <w:sz w:val="24"/>
                <w:szCs w:val="24"/>
                <w:lang w:val="en-US"/>
              </w:rPr>
              <w:t xml:space="preserve"> </w:t>
            </w:r>
            <w:proofErr w:type="spellStart"/>
            <w:r w:rsidRPr="00113F20">
              <w:rPr>
                <w:rFonts w:ascii="Times New Roman" w:hAnsi="Times New Roman" w:cs="Times New Roman"/>
                <w:sz w:val="24"/>
                <w:szCs w:val="24"/>
              </w:rPr>
              <w:t>англ</w:t>
            </w:r>
            <w:proofErr w:type="spellEnd"/>
            <w:r w:rsidRPr="00113F20">
              <w:rPr>
                <w:rFonts w:ascii="Times New Roman" w:hAnsi="Times New Roman" w:cs="Times New Roman"/>
                <w:sz w:val="24"/>
                <w:szCs w:val="24"/>
                <w:lang w:val="en-US"/>
              </w:rPr>
              <w:t xml:space="preserve">. </w:t>
            </w:r>
            <w:r w:rsidRPr="00113F20">
              <w:rPr>
                <w:rFonts w:ascii="Times New Roman" w:hAnsi="Times New Roman" w:cs="Times New Roman"/>
                <w:sz w:val="24"/>
                <w:szCs w:val="24"/>
              </w:rPr>
              <w:t>яз.</w:t>
            </w:r>
          </w:p>
        </w:tc>
        <w:tc>
          <w:tcPr>
            <w:tcW w:w="1551" w:type="dxa"/>
            <w:shd w:val="clear" w:color="auto" w:fill="auto"/>
          </w:tcPr>
          <w:p w:rsidR="000230F6" w:rsidRPr="00926828" w:rsidRDefault="000230F6" w:rsidP="00113F20">
            <w:pPr>
              <w:tabs>
                <w:tab w:val="left" w:pos="993"/>
                <w:tab w:val="left" w:pos="2127"/>
              </w:tabs>
              <w:jc w:val="center"/>
            </w:pPr>
            <w:r w:rsidRPr="00926828">
              <w:t>1</w:t>
            </w:r>
          </w:p>
        </w:tc>
        <w:tc>
          <w:tcPr>
            <w:tcW w:w="2801" w:type="dxa"/>
            <w:vMerge/>
          </w:tcPr>
          <w:p w:rsidR="000230F6" w:rsidRPr="00926828" w:rsidRDefault="000230F6" w:rsidP="00113F20">
            <w:pPr>
              <w:tabs>
                <w:tab w:val="left" w:pos="993"/>
                <w:tab w:val="left" w:pos="2127"/>
              </w:tabs>
              <w:jc w:val="center"/>
            </w:pPr>
          </w:p>
        </w:tc>
      </w:tr>
      <w:tr w:rsidR="000230F6" w:rsidRPr="00926828" w:rsidTr="000230F6">
        <w:tc>
          <w:tcPr>
            <w:tcW w:w="620" w:type="dxa"/>
            <w:vMerge/>
            <w:shd w:val="clear" w:color="auto" w:fill="auto"/>
          </w:tcPr>
          <w:p w:rsidR="000230F6" w:rsidRPr="00926828" w:rsidRDefault="000230F6" w:rsidP="00113F20">
            <w:pPr>
              <w:tabs>
                <w:tab w:val="left" w:pos="993"/>
                <w:tab w:val="left" w:pos="2127"/>
              </w:tabs>
              <w:jc w:val="center"/>
              <w:rPr>
                <w:b/>
              </w:rPr>
            </w:pPr>
          </w:p>
        </w:tc>
        <w:tc>
          <w:tcPr>
            <w:tcW w:w="2323" w:type="dxa"/>
            <w:vMerge/>
            <w:shd w:val="clear" w:color="auto" w:fill="auto"/>
          </w:tcPr>
          <w:p w:rsidR="000230F6" w:rsidRPr="00926828" w:rsidRDefault="000230F6" w:rsidP="00113F20">
            <w:pPr>
              <w:tabs>
                <w:tab w:val="left" w:pos="993"/>
                <w:tab w:val="left" w:pos="2127"/>
              </w:tabs>
              <w:rPr>
                <w:b/>
              </w:rPr>
            </w:pPr>
          </w:p>
        </w:tc>
        <w:tc>
          <w:tcPr>
            <w:tcW w:w="1276" w:type="dxa"/>
            <w:vMerge/>
            <w:shd w:val="clear" w:color="auto" w:fill="auto"/>
          </w:tcPr>
          <w:p w:rsidR="000230F6" w:rsidRPr="00926828" w:rsidRDefault="000230F6" w:rsidP="00113F20">
            <w:pPr>
              <w:tabs>
                <w:tab w:val="left" w:pos="993"/>
                <w:tab w:val="left" w:pos="2127"/>
              </w:tabs>
              <w:jc w:val="center"/>
              <w:rPr>
                <w:b/>
              </w:rPr>
            </w:pPr>
          </w:p>
        </w:tc>
        <w:tc>
          <w:tcPr>
            <w:tcW w:w="1418" w:type="dxa"/>
            <w:vMerge/>
            <w:shd w:val="clear" w:color="auto" w:fill="auto"/>
          </w:tcPr>
          <w:p w:rsidR="000230F6" w:rsidRPr="00926828" w:rsidRDefault="000230F6" w:rsidP="00113F20">
            <w:pPr>
              <w:tabs>
                <w:tab w:val="left" w:pos="993"/>
                <w:tab w:val="left" w:pos="2127"/>
              </w:tabs>
              <w:jc w:val="center"/>
              <w:rPr>
                <w:b/>
              </w:rPr>
            </w:pPr>
          </w:p>
        </w:tc>
        <w:tc>
          <w:tcPr>
            <w:tcW w:w="5678" w:type="dxa"/>
            <w:shd w:val="clear" w:color="auto" w:fill="auto"/>
          </w:tcPr>
          <w:p w:rsidR="000230F6" w:rsidRPr="00113F20" w:rsidRDefault="000230F6" w:rsidP="00113F20">
            <w:pPr>
              <w:pStyle w:val="a4"/>
              <w:numPr>
                <w:ilvl w:val="0"/>
                <w:numId w:val="10"/>
              </w:numPr>
              <w:tabs>
                <w:tab w:val="left" w:pos="430"/>
              </w:tabs>
              <w:spacing w:after="0" w:line="240" w:lineRule="auto"/>
              <w:ind w:left="147" w:hanging="147"/>
              <w:rPr>
                <w:rFonts w:ascii="Times New Roman" w:hAnsi="Times New Roman" w:cs="Times New Roman"/>
                <w:sz w:val="24"/>
                <w:szCs w:val="24"/>
              </w:rPr>
            </w:pPr>
            <w:r w:rsidRPr="00113F20">
              <w:rPr>
                <w:rFonts w:ascii="Times New Roman" w:hAnsi="Times New Roman" w:cs="Times New Roman"/>
                <w:sz w:val="24"/>
                <w:szCs w:val="24"/>
              </w:rPr>
              <w:t>Кто получает выгоду от социальных выплат? Совершенствование умений монологической и диалогической речи</w:t>
            </w:r>
          </w:p>
        </w:tc>
        <w:tc>
          <w:tcPr>
            <w:tcW w:w="1551" w:type="dxa"/>
            <w:shd w:val="clear" w:color="auto" w:fill="auto"/>
          </w:tcPr>
          <w:p w:rsidR="000230F6" w:rsidRPr="00926828" w:rsidRDefault="000230F6" w:rsidP="00113F20">
            <w:pPr>
              <w:tabs>
                <w:tab w:val="left" w:pos="993"/>
                <w:tab w:val="left" w:pos="2127"/>
              </w:tabs>
              <w:jc w:val="center"/>
            </w:pPr>
            <w:r>
              <w:t>2</w:t>
            </w:r>
          </w:p>
        </w:tc>
        <w:tc>
          <w:tcPr>
            <w:tcW w:w="2801" w:type="dxa"/>
            <w:vMerge/>
          </w:tcPr>
          <w:p w:rsidR="000230F6" w:rsidRDefault="000230F6" w:rsidP="00113F20">
            <w:pPr>
              <w:tabs>
                <w:tab w:val="left" w:pos="993"/>
                <w:tab w:val="left" w:pos="2127"/>
              </w:tabs>
              <w:jc w:val="center"/>
            </w:pPr>
          </w:p>
        </w:tc>
      </w:tr>
      <w:tr w:rsidR="000230F6" w:rsidRPr="00926828" w:rsidTr="000230F6">
        <w:tc>
          <w:tcPr>
            <w:tcW w:w="620" w:type="dxa"/>
            <w:vMerge/>
            <w:shd w:val="clear" w:color="auto" w:fill="auto"/>
          </w:tcPr>
          <w:p w:rsidR="000230F6" w:rsidRPr="00926828" w:rsidRDefault="000230F6" w:rsidP="00113F20">
            <w:pPr>
              <w:tabs>
                <w:tab w:val="left" w:pos="993"/>
                <w:tab w:val="left" w:pos="2127"/>
              </w:tabs>
              <w:jc w:val="center"/>
              <w:rPr>
                <w:b/>
              </w:rPr>
            </w:pPr>
          </w:p>
        </w:tc>
        <w:tc>
          <w:tcPr>
            <w:tcW w:w="2323" w:type="dxa"/>
            <w:vMerge/>
            <w:shd w:val="clear" w:color="auto" w:fill="auto"/>
          </w:tcPr>
          <w:p w:rsidR="000230F6" w:rsidRPr="00926828" w:rsidRDefault="000230F6" w:rsidP="00113F20">
            <w:pPr>
              <w:tabs>
                <w:tab w:val="left" w:pos="993"/>
                <w:tab w:val="left" w:pos="2127"/>
              </w:tabs>
              <w:rPr>
                <w:b/>
              </w:rPr>
            </w:pPr>
          </w:p>
        </w:tc>
        <w:tc>
          <w:tcPr>
            <w:tcW w:w="1276" w:type="dxa"/>
            <w:vMerge/>
            <w:shd w:val="clear" w:color="auto" w:fill="auto"/>
          </w:tcPr>
          <w:p w:rsidR="000230F6" w:rsidRPr="00926828" w:rsidRDefault="000230F6" w:rsidP="00113F20">
            <w:pPr>
              <w:tabs>
                <w:tab w:val="left" w:pos="993"/>
                <w:tab w:val="left" w:pos="2127"/>
              </w:tabs>
              <w:jc w:val="center"/>
              <w:rPr>
                <w:b/>
              </w:rPr>
            </w:pPr>
          </w:p>
        </w:tc>
        <w:tc>
          <w:tcPr>
            <w:tcW w:w="1418" w:type="dxa"/>
            <w:vMerge/>
            <w:shd w:val="clear" w:color="auto" w:fill="auto"/>
          </w:tcPr>
          <w:p w:rsidR="000230F6" w:rsidRPr="00926828" w:rsidRDefault="000230F6" w:rsidP="00113F20">
            <w:pPr>
              <w:tabs>
                <w:tab w:val="left" w:pos="993"/>
                <w:tab w:val="left" w:pos="2127"/>
              </w:tabs>
              <w:jc w:val="center"/>
              <w:rPr>
                <w:b/>
              </w:rPr>
            </w:pPr>
          </w:p>
        </w:tc>
        <w:tc>
          <w:tcPr>
            <w:tcW w:w="5678" w:type="dxa"/>
            <w:shd w:val="clear" w:color="auto" w:fill="auto"/>
          </w:tcPr>
          <w:p w:rsidR="000230F6" w:rsidRPr="00113F20" w:rsidRDefault="000230F6" w:rsidP="00113F20">
            <w:pPr>
              <w:pStyle w:val="a4"/>
              <w:numPr>
                <w:ilvl w:val="0"/>
                <w:numId w:val="10"/>
              </w:numPr>
              <w:tabs>
                <w:tab w:val="left" w:pos="430"/>
              </w:tabs>
              <w:spacing w:after="0" w:line="240" w:lineRule="auto"/>
              <w:ind w:left="147" w:hanging="147"/>
              <w:rPr>
                <w:rFonts w:ascii="Times New Roman" w:hAnsi="Times New Roman" w:cs="Times New Roman"/>
                <w:sz w:val="24"/>
                <w:szCs w:val="24"/>
              </w:rPr>
            </w:pPr>
            <w:r w:rsidRPr="00113F20">
              <w:rPr>
                <w:rFonts w:ascii="Times New Roman" w:hAnsi="Times New Roman" w:cs="Times New Roman"/>
                <w:sz w:val="24"/>
                <w:szCs w:val="24"/>
              </w:rPr>
              <w:t xml:space="preserve">Дискуссия на тему </w:t>
            </w:r>
            <w:r w:rsidRPr="00113F20">
              <w:rPr>
                <w:rFonts w:ascii="Times New Roman" w:hAnsi="Times New Roman" w:cs="Times New Roman"/>
                <w:i/>
                <w:sz w:val="24"/>
                <w:szCs w:val="24"/>
              </w:rPr>
              <w:t>Социальная защита человека</w:t>
            </w:r>
          </w:p>
        </w:tc>
        <w:tc>
          <w:tcPr>
            <w:tcW w:w="1551" w:type="dxa"/>
            <w:shd w:val="clear" w:color="auto" w:fill="auto"/>
          </w:tcPr>
          <w:p w:rsidR="000230F6" w:rsidRPr="00926828" w:rsidRDefault="000230F6" w:rsidP="00113F20">
            <w:pPr>
              <w:tabs>
                <w:tab w:val="left" w:pos="993"/>
                <w:tab w:val="left" w:pos="2127"/>
              </w:tabs>
              <w:jc w:val="center"/>
            </w:pPr>
            <w:r w:rsidRPr="00926828">
              <w:t>1</w:t>
            </w:r>
          </w:p>
        </w:tc>
        <w:tc>
          <w:tcPr>
            <w:tcW w:w="2801" w:type="dxa"/>
            <w:vMerge/>
          </w:tcPr>
          <w:p w:rsidR="000230F6" w:rsidRPr="00926828" w:rsidRDefault="000230F6" w:rsidP="00113F20">
            <w:pPr>
              <w:tabs>
                <w:tab w:val="left" w:pos="993"/>
                <w:tab w:val="left" w:pos="2127"/>
              </w:tabs>
              <w:jc w:val="center"/>
            </w:pPr>
          </w:p>
        </w:tc>
      </w:tr>
      <w:tr w:rsidR="000230F6" w:rsidRPr="00926828" w:rsidTr="000230F6">
        <w:tc>
          <w:tcPr>
            <w:tcW w:w="620" w:type="dxa"/>
            <w:vMerge/>
            <w:shd w:val="clear" w:color="auto" w:fill="auto"/>
          </w:tcPr>
          <w:p w:rsidR="000230F6" w:rsidRPr="00926828" w:rsidRDefault="000230F6" w:rsidP="00113F20">
            <w:pPr>
              <w:tabs>
                <w:tab w:val="left" w:pos="993"/>
                <w:tab w:val="left" w:pos="2127"/>
              </w:tabs>
              <w:jc w:val="center"/>
              <w:rPr>
                <w:b/>
              </w:rPr>
            </w:pPr>
          </w:p>
        </w:tc>
        <w:tc>
          <w:tcPr>
            <w:tcW w:w="2323" w:type="dxa"/>
            <w:vMerge/>
            <w:shd w:val="clear" w:color="auto" w:fill="auto"/>
          </w:tcPr>
          <w:p w:rsidR="000230F6" w:rsidRPr="00926828" w:rsidRDefault="000230F6" w:rsidP="00113F20">
            <w:pPr>
              <w:tabs>
                <w:tab w:val="left" w:pos="993"/>
                <w:tab w:val="left" w:pos="2127"/>
              </w:tabs>
              <w:rPr>
                <w:b/>
              </w:rPr>
            </w:pPr>
          </w:p>
        </w:tc>
        <w:tc>
          <w:tcPr>
            <w:tcW w:w="1276" w:type="dxa"/>
            <w:vMerge/>
            <w:shd w:val="clear" w:color="auto" w:fill="auto"/>
          </w:tcPr>
          <w:p w:rsidR="000230F6" w:rsidRPr="00926828" w:rsidRDefault="000230F6" w:rsidP="00113F20">
            <w:pPr>
              <w:tabs>
                <w:tab w:val="left" w:pos="993"/>
                <w:tab w:val="left" w:pos="2127"/>
              </w:tabs>
              <w:jc w:val="center"/>
              <w:rPr>
                <w:b/>
              </w:rPr>
            </w:pPr>
          </w:p>
        </w:tc>
        <w:tc>
          <w:tcPr>
            <w:tcW w:w="1418" w:type="dxa"/>
            <w:vMerge/>
            <w:shd w:val="clear" w:color="auto" w:fill="auto"/>
          </w:tcPr>
          <w:p w:rsidR="000230F6" w:rsidRPr="00926828" w:rsidRDefault="000230F6" w:rsidP="00113F20">
            <w:pPr>
              <w:tabs>
                <w:tab w:val="left" w:pos="993"/>
                <w:tab w:val="left" w:pos="2127"/>
              </w:tabs>
              <w:jc w:val="center"/>
              <w:rPr>
                <w:b/>
              </w:rPr>
            </w:pPr>
          </w:p>
        </w:tc>
        <w:tc>
          <w:tcPr>
            <w:tcW w:w="5678" w:type="dxa"/>
            <w:shd w:val="clear" w:color="auto" w:fill="auto"/>
          </w:tcPr>
          <w:p w:rsidR="000230F6" w:rsidRPr="00113F20" w:rsidRDefault="000230F6" w:rsidP="00113F20">
            <w:pPr>
              <w:pStyle w:val="a4"/>
              <w:numPr>
                <w:ilvl w:val="0"/>
                <w:numId w:val="10"/>
              </w:numPr>
              <w:tabs>
                <w:tab w:val="left" w:pos="430"/>
              </w:tabs>
              <w:spacing w:after="0" w:line="240" w:lineRule="auto"/>
              <w:ind w:left="147" w:hanging="147"/>
              <w:rPr>
                <w:rFonts w:ascii="Times New Roman" w:hAnsi="Times New Roman" w:cs="Times New Roman"/>
                <w:sz w:val="24"/>
                <w:szCs w:val="24"/>
              </w:rPr>
            </w:pPr>
            <w:r w:rsidRPr="00113F20">
              <w:rPr>
                <w:rFonts w:ascii="Times New Roman" w:hAnsi="Times New Roman" w:cs="Times New Roman"/>
                <w:sz w:val="24"/>
                <w:szCs w:val="24"/>
              </w:rPr>
              <w:t xml:space="preserve">Проект </w:t>
            </w:r>
            <w:r w:rsidRPr="00113F20">
              <w:rPr>
                <w:rFonts w:ascii="Times New Roman" w:hAnsi="Times New Roman" w:cs="Times New Roman"/>
                <w:i/>
                <w:sz w:val="24"/>
                <w:szCs w:val="24"/>
              </w:rPr>
              <w:t>Идеальное социальное государство.</w:t>
            </w:r>
          </w:p>
        </w:tc>
        <w:tc>
          <w:tcPr>
            <w:tcW w:w="1551" w:type="dxa"/>
            <w:shd w:val="clear" w:color="auto" w:fill="auto"/>
          </w:tcPr>
          <w:p w:rsidR="000230F6" w:rsidRPr="00926828" w:rsidRDefault="000230F6" w:rsidP="00113F20">
            <w:pPr>
              <w:tabs>
                <w:tab w:val="left" w:pos="993"/>
                <w:tab w:val="left" w:pos="2127"/>
              </w:tabs>
              <w:jc w:val="center"/>
            </w:pPr>
            <w:r>
              <w:t>2</w:t>
            </w:r>
          </w:p>
        </w:tc>
        <w:tc>
          <w:tcPr>
            <w:tcW w:w="2801" w:type="dxa"/>
            <w:vMerge/>
          </w:tcPr>
          <w:p w:rsidR="000230F6" w:rsidRDefault="000230F6" w:rsidP="00113F20">
            <w:pPr>
              <w:tabs>
                <w:tab w:val="left" w:pos="993"/>
                <w:tab w:val="left" w:pos="2127"/>
              </w:tabs>
              <w:jc w:val="center"/>
            </w:pPr>
          </w:p>
        </w:tc>
      </w:tr>
      <w:tr w:rsidR="000230F6" w:rsidRPr="00926828" w:rsidTr="000230F6">
        <w:tc>
          <w:tcPr>
            <w:tcW w:w="620" w:type="dxa"/>
            <w:vMerge/>
            <w:shd w:val="clear" w:color="auto" w:fill="auto"/>
          </w:tcPr>
          <w:p w:rsidR="000230F6" w:rsidRPr="00926828" w:rsidRDefault="000230F6" w:rsidP="00113F20">
            <w:pPr>
              <w:tabs>
                <w:tab w:val="left" w:pos="993"/>
                <w:tab w:val="left" w:pos="2127"/>
              </w:tabs>
              <w:jc w:val="center"/>
              <w:rPr>
                <w:b/>
              </w:rPr>
            </w:pPr>
          </w:p>
        </w:tc>
        <w:tc>
          <w:tcPr>
            <w:tcW w:w="2323" w:type="dxa"/>
            <w:vMerge/>
            <w:shd w:val="clear" w:color="auto" w:fill="auto"/>
          </w:tcPr>
          <w:p w:rsidR="000230F6" w:rsidRPr="00926828" w:rsidRDefault="000230F6" w:rsidP="00113F20">
            <w:pPr>
              <w:tabs>
                <w:tab w:val="left" w:pos="993"/>
                <w:tab w:val="left" w:pos="2127"/>
              </w:tabs>
              <w:rPr>
                <w:b/>
              </w:rPr>
            </w:pPr>
          </w:p>
        </w:tc>
        <w:tc>
          <w:tcPr>
            <w:tcW w:w="1276" w:type="dxa"/>
            <w:vMerge/>
            <w:shd w:val="clear" w:color="auto" w:fill="auto"/>
          </w:tcPr>
          <w:p w:rsidR="000230F6" w:rsidRPr="00926828" w:rsidRDefault="000230F6" w:rsidP="00113F20">
            <w:pPr>
              <w:tabs>
                <w:tab w:val="left" w:pos="993"/>
                <w:tab w:val="left" w:pos="2127"/>
              </w:tabs>
              <w:jc w:val="center"/>
              <w:rPr>
                <w:b/>
              </w:rPr>
            </w:pPr>
          </w:p>
        </w:tc>
        <w:tc>
          <w:tcPr>
            <w:tcW w:w="1418" w:type="dxa"/>
            <w:vMerge/>
            <w:shd w:val="clear" w:color="auto" w:fill="auto"/>
          </w:tcPr>
          <w:p w:rsidR="000230F6" w:rsidRPr="00926828" w:rsidRDefault="000230F6" w:rsidP="00113F20">
            <w:pPr>
              <w:tabs>
                <w:tab w:val="left" w:pos="993"/>
                <w:tab w:val="left" w:pos="2127"/>
              </w:tabs>
              <w:jc w:val="center"/>
              <w:rPr>
                <w:b/>
              </w:rPr>
            </w:pPr>
          </w:p>
        </w:tc>
        <w:tc>
          <w:tcPr>
            <w:tcW w:w="5678" w:type="dxa"/>
            <w:shd w:val="clear" w:color="auto" w:fill="auto"/>
          </w:tcPr>
          <w:p w:rsidR="000230F6" w:rsidRPr="00113F20" w:rsidRDefault="000230F6" w:rsidP="00113F20">
            <w:pPr>
              <w:pStyle w:val="a4"/>
              <w:numPr>
                <w:ilvl w:val="0"/>
                <w:numId w:val="10"/>
              </w:numPr>
              <w:tabs>
                <w:tab w:val="left" w:pos="430"/>
              </w:tabs>
              <w:spacing w:after="0" w:line="240" w:lineRule="auto"/>
              <w:ind w:left="147" w:hanging="147"/>
              <w:rPr>
                <w:rFonts w:ascii="Times New Roman" w:hAnsi="Times New Roman" w:cs="Times New Roman"/>
                <w:sz w:val="24"/>
                <w:szCs w:val="24"/>
              </w:rPr>
            </w:pPr>
            <w:r w:rsidRPr="00113F20">
              <w:rPr>
                <w:rFonts w:ascii="Times New Roman" w:hAnsi="Times New Roman" w:cs="Times New Roman"/>
                <w:sz w:val="24"/>
                <w:szCs w:val="24"/>
              </w:rPr>
              <w:t xml:space="preserve">Повторение изученного материала по теме </w:t>
            </w:r>
            <w:r w:rsidRPr="00113F20">
              <w:rPr>
                <w:rFonts w:ascii="Times New Roman" w:hAnsi="Times New Roman" w:cs="Times New Roman"/>
                <w:i/>
                <w:sz w:val="24"/>
                <w:szCs w:val="24"/>
              </w:rPr>
              <w:t>Система социальной защиты населения</w:t>
            </w:r>
            <w:r w:rsidRPr="00113F20">
              <w:rPr>
                <w:rFonts w:ascii="Times New Roman" w:hAnsi="Times New Roman" w:cs="Times New Roman"/>
                <w:sz w:val="24"/>
                <w:szCs w:val="24"/>
              </w:rPr>
              <w:t xml:space="preserve"> </w:t>
            </w:r>
          </w:p>
        </w:tc>
        <w:tc>
          <w:tcPr>
            <w:tcW w:w="1551" w:type="dxa"/>
            <w:shd w:val="clear" w:color="auto" w:fill="auto"/>
          </w:tcPr>
          <w:p w:rsidR="000230F6" w:rsidRPr="00926828" w:rsidRDefault="000230F6" w:rsidP="00113F20">
            <w:pPr>
              <w:tabs>
                <w:tab w:val="left" w:pos="993"/>
                <w:tab w:val="left" w:pos="2127"/>
              </w:tabs>
              <w:jc w:val="center"/>
            </w:pPr>
            <w:r>
              <w:t>1</w:t>
            </w:r>
          </w:p>
        </w:tc>
        <w:tc>
          <w:tcPr>
            <w:tcW w:w="2801" w:type="dxa"/>
            <w:vMerge/>
          </w:tcPr>
          <w:p w:rsidR="000230F6" w:rsidRDefault="000230F6" w:rsidP="00113F20">
            <w:pPr>
              <w:tabs>
                <w:tab w:val="left" w:pos="993"/>
                <w:tab w:val="left" w:pos="2127"/>
              </w:tabs>
              <w:jc w:val="center"/>
            </w:pPr>
          </w:p>
        </w:tc>
      </w:tr>
      <w:tr w:rsidR="000230F6" w:rsidRPr="00926828" w:rsidTr="000230F6">
        <w:tc>
          <w:tcPr>
            <w:tcW w:w="620" w:type="dxa"/>
            <w:vMerge/>
            <w:shd w:val="clear" w:color="auto" w:fill="auto"/>
          </w:tcPr>
          <w:p w:rsidR="000230F6" w:rsidRPr="00926828" w:rsidRDefault="000230F6" w:rsidP="00113F20">
            <w:pPr>
              <w:tabs>
                <w:tab w:val="left" w:pos="993"/>
                <w:tab w:val="left" w:pos="2127"/>
              </w:tabs>
              <w:jc w:val="center"/>
              <w:rPr>
                <w:b/>
              </w:rPr>
            </w:pPr>
          </w:p>
        </w:tc>
        <w:tc>
          <w:tcPr>
            <w:tcW w:w="2323" w:type="dxa"/>
            <w:vMerge/>
            <w:shd w:val="clear" w:color="auto" w:fill="auto"/>
          </w:tcPr>
          <w:p w:rsidR="000230F6" w:rsidRPr="00926828" w:rsidRDefault="000230F6" w:rsidP="00113F20">
            <w:pPr>
              <w:tabs>
                <w:tab w:val="left" w:pos="993"/>
                <w:tab w:val="left" w:pos="2127"/>
              </w:tabs>
              <w:rPr>
                <w:b/>
              </w:rPr>
            </w:pPr>
          </w:p>
        </w:tc>
        <w:tc>
          <w:tcPr>
            <w:tcW w:w="1276" w:type="dxa"/>
            <w:vMerge/>
            <w:shd w:val="clear" w:color="auto" w:fill="auto"/>
          </w:tcPr>
          <w:p w:rsidR="000230F6" w:rsidRPr="00926828" w:rsidRDefault="000230F6" w:rsidP="00113F20">
            <w:pPr>
              <w:tabs>
                <w:tab w:val="left" w:pos="993"/>
                <w:tab w:val="left" w:pos="2127"/>
              </w:tabs>
              <w:jc w:val="center"/>
              <w:rPr>
                <w:b/>
              </w:rPr>
            </w:pPr>
          </w:p>
        </w:tc>
        <w:tc>
          <w:tcPr>
            <w:tcW w:w="1418" w:type="dxa"/>
            <w:vMerge/>
            <w:shd w:val="clear" w:color="auto" w:fill="auto"/>
          </w:tcPr>
          <w:p w:rsidR="000230F6" w:rsidRPr="00926828" w:rsidRDefault="000230F6" w:rsidP="00113F20">
            <w:pPr>
              <w:tabs>
                <w:tab w:val="left" w:pos="993"/>
                <w:tab w:val="left" w:pos="2127"/>
              </w:tabs>
              <w:jc w:val="center"/>
              <w:rPr>
                <w:b/>
              </w:rPr>
            </w:pPr>
          </w:p>
        </w:tc>
        <w:tc>
          <w:tcPr>
            <w:tcW w:w="5678" w:type="dxa"/>
            <w:shd w:val="clear" w:color="auto" w:fill="auto"/>
          </w:tcPr>
          <w:p w:rsidR="000230F6" w:rsidRPr="00113F20" w:rsidRDefault="000230F6" w:rsidP="00113F20">
            <w:pPr>
              <w:pStyle w:val="a4"/>
              <w:numPr>
                <w:ilvl w:val="0"/>
                <w:numId w:val="10"/>
              </w:numPr>
              <w:tabs>
                <w:tab w:val="left" w:pos="430"/>
              </w:tabs>
              <w:spacing w:after="0" w:line="240" w:lineRule="auto"/>
              <w:ind w:left="147" w:hanging="147"/>
              <w:rPr>
                <w:rFonts w:ascii="Times New Roman" w:hAnsi="Times New Roman" w:cs="Times New Roman"/>
                <w:sz w:val="24"/>
                <w:szCs w:val="24"/>
              </w:rPr>
            </w:pPr>
            <w:r w:rsidRPr="00113F20">
              <w:rPr>
                <w:rFonts w:ascii="Times New Roman" w:hAnsi="Times New Roman" w:cs="Times New Roman"/>
                <w:sz w:val="24"/>
                <w:szCs w:val="24"/>
              </w:rPr>
              <w:t>Словарный диктант по теме Система соцзащиты населения</w:t>
            </w:r>
          </w:p>
        </w:tc>
        <w:tc>
          <w:tcPr>
            <w:tcW w:w="1551" w:type="dxa"/>
            <w:shd w:val="clear" w:color="auto" w:fill="auto"/>
          </w:tcPr>
          <w:p w:rsidR="000230F6" w:rsidRPr="00926828" w:rsidRDefault="000230F6" w:rsidP="00113F20">
            <w:pPr>
              <w:tabs>
                <w:tab w:val="left" w:pos="993"/>
                <w:tab w:val="left" w:pos="2127"/>
              </w:tabs>
              <w:jc w:val="center"/>
            </w:pPr>
            <w:r>
              <w:t>1</w:t>
            </w:r>
          </w:p>
        </w:tc>
        <w:tc>
          <w:tcPr>
            <w:tcW w:w="2801" w:type="dxa"/>
            <w:vMerge/>
          </w:tcPr>
          <w:p w:rsidR="000230F6" w:rsidRDefault="000230F6" w:rsidP="00113F20">
            <w:pPr>
              <w:tabs>
                <w:tab w:val="left" w:pos="993"/>
                <w:tab w:val="left" w:pos="2127"/>
              </w:tabs>
              <w:jc w:val="center"/>
            </w:pPr>
          </w:p>
        </w:tc>
      </w:tr>
      <w:tr w:rsidR="000230F6" w:rsidRPr="00926828" w:rsidTr="000230F6">
        <w:tc>
          <w:tcPr>
            <w:tcW w:w="620" w:type="dxa"/>
            <w:vMerge/>
            <w:shd w:val="clear" w:color="auto" w:fill="auto"/>
          </w:tcPr>
          <w:p w:rsidR="000230F6" w:rsidRPr="00926828" w:rsidRDefault="000230F6" w:rsidP="00113F20">
            <w:pPr>
              <w:tabs>
                <w:tab w:val="left" w:pos="993"/>
                <w:tab w:val="left" w:pos="2127"/>
              </w:tabs>
              <w:jc w:val="center"/>
              <w:rPr>
                <w:b/>
              </w:rPr>
            </w:pPr>
          </w:p>
        </w:tc>
        <w:tc>
          <w:tcPr>
            <w:tcW w:w="2323" w:type="dxa"/>
            <w:vMerge/>
            <w:shd w:val="clear" w:color="auto" w:fill="auto"/>
          </w:tcPr>
          <w:p w:rsidR="000230F6" w:rsidRPr="00926828" w:rsidRDefault="000230F6" w:rsidP="00113F20">
            <w:pPr>
              <w:tabs>
                <w:tab w:val="left" w:pos="993"/>
                <w:tab w:val="left" w:pos="2127"/>
              </w:tabs>
              <w:rPr>
                <w:b/>
              </w:rPr>
            </w:pPr>
          </w:p>
        </w:tc>
        <w:tc>
          <w:tcPr>
            <w:tcW w:w="1276" w:type="dxa"/>
            <w:vMerge/>
            <w:shd w:val="clear" w:color="auto" w:fill="auto"/>
          </w:tcPr>
          <w:p w:rsidR="000230F6" w:rsidRPr="00926828" w:rsidRDefault="000230F6" w:rsidP="00113F20">
            <w:pPr>
              <w:tabs>
                <w:tab w:val="left" w:pos="993"/>
                <w:tab w:val="left" w:pos="2127"/>
              </w:tabs>
              <w:jc w:val="center"/>
              <w:rPr>
                <w:b/>
              </w:rPr>
            </w:pPr>
          </w:p>
        </w:tc>
        <w:tc>
          <w:tcPr>
            <w:tcW w:w="1418" w:type="dxa"/>
            <w:vMerge/>
            <w:shd w:val="clear" w:color="auto" w:fill="auto"/>
          </w:tcPr>
          <w:p w:rsidR="000230F6" w:rsidRPr="00926828" w:rsidRDefault="000230F6" w:rsidP="00113F20">
            <w:pPr>
              <w:tabs>
                <w:tab w:val="left" w:pos="993"/>
                <w:tab w:val="left" w:pos="2127"/>
              </w:tabs>
              <w:jc w:val="center"/>
              <w:rPr>
                <w:b/>
              </w:rPr>
            </w:pPr>
          </w:p>
        </w:tc>
        <w:tc>
          <w:tcPr>
            <w:tcW w:w="5678" w:type="dxa"/>
            <w:shd w:val="clear" w:color="auto" w:fill="auto"/>
          </w:tcPr>
          <w:p w:rsidR="000230F6" w:rsidRPr="00113F20" w:rsidRDefault="000230F6" w:rsidP="00113F20">
            <w:pPr>
              <w:pStyle w:val="a4"/>
              <w:numPr>
                <w:ilvl w:val="0"/>
                <w:numId w:val="10"/>
              </w:numPr>
              <w:tabs>
                <w:tab w:val="left" w:pos="430"/>
              </w:tabs>
              <w:spacing w:after="0" w:line="240" w:lineRule="auto"/>
              <w:ind w:left="147" w:hanging="147"/>
              <w:rPr>
                <w:rFonts w:ascii="Times New Roman" w:hAnsi="Times New Roman" w:cs="Times New Roman"/>
                <w:sz w:val="24"/>
                <w:szCs w:val="24"/>
              </w:rPr>
            </w:pPr>
            <w:r w:rsidRPr="00113F20">
              <w:rPr>
                <w:rFonts w:ascii="Times New Roman" w:hAnsi="Times New Roman" w:cs="Times New Roman"/>
                <w:sz w:val="24"/>
                <w:szCs w:val="24"/>
              </w:rPr>
              <w:t xml:space="preserve">Самостоятельная работа по теме </w:t>
            </w:r>
            <w:r w:rsidRPr="00113F20">
              <w:rPr>
                <w:rFonts w:ascii="Times New Roman" w:hAnsi="Times New Roman" w:cs="Times New Roman"/>
                <w:i/>
                <w:sz w:val="24"/>
                <w:szCs w:val="24"/>
              </w:rPr>
              <w:t xml:space="preserve">Система </w:t>
            </w:r>
            <w:r w:rsidRPr="00113F20">
              <w:rPr>
                <w:rFonts w:ascii="Times New Roman" w:hAnsi="Times New Roman" w:cs="Times New Roman"/>
                <w:i/>
                <w:sz w:val="24"/>
                <w:szCs w:val="24"/>
              </w:rPr>
              <w:lastRenderedPageBreak/>
              <w:t>социальной защиты населения</w:t>
            </w:r>
          </w:p>
        </w:tc>
        <w:tc>
          <w:tcPr>
            <w:tcW w:w="1551" w:type="dxa"/>
            <w:shd w:val="clear" w:color="auto" w:fill="auto"/>
          </w:tcPr>
          <w:p w:rsidR="000230F6" w:rsidRPr="00926828" w:rsidRDefault="000230F6" w:rsidP="00113F20">
            <w:pPr>
              <w:tabs>
                <w:tab w:val="left" w:pos="993"/>
                <w:tab w:val="left" w:pos="2127"/>
              </w:tabs>
              <w:jc w:val="center"/>
            </w:pPr>
            <w:r>
              <w:lastRenderedPageBreak/>
              <w:t>1</w:t>
            </w:r>
          </w:p>
        </w:tc>
        <w:tc>
          <w:tcPr>
            <w:tcW w:w="2801" w:type="dxa"/>
            <w:vMerge/>
          </w:tcPr>
          <w:p w:rsidR="000230F6" w:rsidRDefault="000230F6" w:rsidP="00113F20">
            <w:pPr>
              <w:tabs>
                <w:tab w:val="left" w:pos="993"/>
                <w:tab w:val="left" w:pos="2127"/>
              </w:tabs>
              <w:jc w:val="center"/>
            </w:pPr>
          </w:p>
        </w:tc>
      </w:tr>
      <w:tr w:rsidR="000230F6" w:rsidRPr="00926828" w:rsidTr="000230F6">
        <w:tc>
          <w:tcPr>
            <w:tcW w:w="620" w:type="dxa"/>
            <w:vMerge w:val="restart"/>
            <w:shd w:val="clear" w:color="auto" w:fill="auto"/>
          </w:tcPr>
          <w:p w:rsidR="000230F6" w:rsidRPr="00926828" w:rsidRDefault="000230F6" w:rsidP="00113F20">
            <w:pPr>
              <w:tabs>
                <w:tab w:val="left" w:pos="993"/>
                <w:tab w:val="left" w:pos="2127"/>
              </w:tabs>
              <w:jc w:val="center"/>
              <w:rPr>
                <w:b/>
              </w:rPr>
            </w:pPr>
            <w:r w:rsidRPr="00926828">
              <w:lastRenderedPageBreak/>
              <w:t>2</w:t>
            </w:r>
          </w:p>
        </w:tc>
        <w:tc>
          <w:tcPr>
            <w:tcW w:w="2323" w:type="dxa"/>
            <w:vMerge w:val="restart"/>
            <w:shd w:val="clear" w:color="auto" w:fill="auto"/>
          </w:tcPr>
          <w:p w:rsidR="000230F6" w:rsidRPr="00926828" w:rsidRDefault="000230F6" w:rsidP="00113F20">
            <w:pPr>
              <w:spacing w:line="276" w:lineRule="auto"/>
            </w:pPr>
            <w:r w:rsidRPr="00314142">
              <w:t>Что помогает нам наслаждаться жизнью?</w:t>
            </w:r>
          </w:p>
        </w:tc>
        <w:tc>
          <w:tcPr>
            <w:tcW w:w="1276" w:type="dxa"/>
            <w:vMerge w:val="restart"/>
            <w:shd w:val="clear" w:color="auto" w:fill="auto"/>
          </w:tcPr>
          <w:p w:rsidR="000230F6" w:rsidRPr="00926828" w:rsidRDefault="000230F6" w:rsidP="000230F6">
            <w:pPr>
              <w:tabs>
                <w:tab w:val="left" w:pos="993"/>
                <w:tab w:val="left" w:pos="2127"/>
              </w:tabs>
              <w:jc w:val="center"/>
            </w:pPr>
            <w:r>
              <w:t xml:space="preserve">39 </w:t>
            </w:r>
          </w:p>
        </w:tc>
        <w:tc>
          <w:tcPr>
            <w:tcW w:w="1418" w:type="dxa"/>
            <w:vMerge w:val="restart"/>
            <w:shd w:val="clear" w:color="auto" w:fill="auto"/>
          </w:tcPr>
          <w:p w:rsidR="000230F6" w:rsidRPr="00926828" w:rsidRDefault="000230F6" w:rsidP="00113F20">
            <w:pPr>
              <w:tabs>
                <w:tab w:val="left" w:pos="993"/>
                <w:tab w:val="left" w:pos="2127"/>
              </w:tabs>
              <w:jc w:val="center"/>
            </w:pPr>
            <w:r>
              <w:t>39</w:t>
            </w:r>
          </w:p>
        </w:tc>
        <w:tc>
          <w:tcPr>
            <w:tcW w:w="5678" w:type="dxa"/>
            <w:shd w:val="clear" w:color="auto" w:fill="auto"/>
          </w:tcPr>
          <w:p w:rsidR="000230F6" w:rsidRPr="00113F20" w:rsidRDefault="000230F6" w:rsidP="00113F20">
            <w:pPr>
              <w:pStyle w:val="a4"/>
              <w:numPr>
                <w:ilvl w:val="0"/>
                <w:numId w:val="10"/>
              </w:numPr>
              <w:tabs>
                <w:tab w:val="left" w:pos="430"/>
              </w:tabs>
              <w:spacing w:after="0" w:line="240" w:lineRule="auto"/>
              <w:ind w:left="147" w:hanging="147"/>
              <w:rPr>
                <w:rFonts w:ascii="Times New Roman" w:hAnsi="Times New Roman" w:cs="Times New Roman"/>
                <w:sz w:val="24"/>
                <w:szCs w:val="24"/>
              </w:rPr>
            </w:pPr>
            <w:r w:rsidRPr="00113F20">
              <w:rPr>
                <w:rFonts w:ascii="Times New Roman" w:hAnsi="Times New Roman" w:cs="Times New Roman"/>
                <w:sz w:val="24"/>
                <w:szCs w:val="24"/>
              </w:rPr>
              <w:t>Что ты знаешь о кинематографе? Совершенствование умений монологической речи</w:t>
            </w:r>
          </w:p>
        </w:tc>
        <w:tc>
          <w:tcPr>
            <w:tcW w:w="1551" w:type="dxa"/>
            <w:shd w:val="clear" w:color="auto" w:fill="auto"/>
          </w:tcPr>
          <w:p w:rsidR="000230F6" w:rsidRPr="00926828" w:rsidRDefault="000230F6" w:rsidP="00113F20">
            <w:pPr>
              <w:tabs>
                <w:tab w:val="left" w:pos="993"/>
                <w:tab w:val="left" w:pos="2127"/>
              </w:tabs>
              <w:jc w:val="center"/>
            </w:pPr>
            <w:r>
              <w:t>2</w:t>
            </w:r>
          </w:p>
        </w:tc>
        <w:tc>
          <w:tcPr>
            <w:tcW w:w="2801" w:type="dxa"/>
            <w:vMerge w:val="restart"/>
          </w:tcPr>
          <w:p w:rsidR="000230F6" w:rsidRPr="000230F6" w:rsidRDefault="000230F6" w:rsidP="000230F6">
            <w:pPr>
              <w:tabs>
                <w:tab w:val="left" w:pos="993"/>
                <w:tab w:val="left" w:pos="2127"/>
              </w:tabs>
            </w:pPr>
            <w:proofErr w:type="gramStart"/>
            <w:r w:rsidRPr="000230F6">
              <w:t xml:space="preserve">Изучающее чтение, </w:t>
            </w:r>
            <w:proofErr w:type="spellStart"/>
            <w:r w:rsidRPr="000230F6">
              <w:t>аудиосопровождение</w:t>
            </w:r>
            <w:proofErr w:type="spellEnd"/>
            <w:r w:rsidRPr="000230F6">
              <w:t xml:space="preserve"> текста и заданий </w:t>
            </w:r>
            <w:proofErr w:type="spellStart"/>
            <w:r w:rsidRPr="000230F6">
              <w:t>Аудирование</w:t>
            </w:r>
            <w:proofErr w:type="spellEnd"/>
            <w:r w:rsidRPr="000230F6">
              <w:t xml:space="preserve"> с выборочным извлечением заданной информации, Тематические </w:t>
            </w:r>
            <w:proofErr w:type="spellStart"/>
            <w:r w:rsidRPr="000230F6">
              <w:t>микродиалоги</w:t>
            </w:r>
            <w:proofErr w:type="spellEnd"/>
            <w:r w:rsidRPr="000230F6">
              <w:t xml:space="preserve"> по заданной ситуации и образцу, предложения по заданной теме с использованием слов и выражений – маркеров разных грамматических времен, прогнозирование содержания текста по заголовку и иллюстрациям, высказывания на основе прочитанного с переносом на личный опыт.</w:t>
            </w:r>
            <w:proofErr w:type="gramEnd"/>
          </w:p>
        </w:tc>
      </w:tr>
      <w:tr w:rsidR="000230F6" w:rsidRPr="00926828" w:rsidTr="000230F6">
        <w:tc>
          <w:tcPr>
            <w:tcW w:w="620" w:type="dxa"/>
            <w:vMerge/>
            <w:shd w:val="clear" w:color="auto" w:fill="auto"/>
          </w:tcPr>
          <w:p w:rsidR="000230F6" w:rsidRPr="00926828" w:rsidRDefault="000230F6" w:rsidP="00113F20">
            <w:pPr>
              <w:tabs>
                <w:tab w:val="left" w:pos="993"/>
                <w:tab w:val="left" w:pos="2127"/>
              </w:tabs>
              <w:jc w:val="center"/>
            </w:pPr>
          </w:p>
        </w:tc>
        <w:tc>
          <w:tcPr>
            <w:tcW w:w="2323" w:type="dxa"/>
            <w:vMerge/>
            <w:shd w:val="clear" w:color="auto" w:fill="auto"/>
          </w:tcPr>
          <w:p w:rsidR="000230F6" w:rsidRPr="00314142" w:rsidRDefault="000230F6" w:rsidP="00113F20">
            <w:pPr>
              <w:spacing w:line="276" w:lineRule="auto"/>
            </w:pPr>
          </w:p>
        </w:tc>
        <w:tc>
          <w:tcPr>
            <w:tcW w:w="1276" w:type="dxa"/>
            <w:vMerge/>
            <w:shd w:val="clear" w:color="auto" w:fill="auto"/>
          </w:tcPr>
          <w:p w:rsidR="000230F6" w:rsidRDefault="000230F6" w:rsidP="00113F20">
            <w:pPr>
              <w:tabs>
                <w:tab w:val="left" w:pos="993"/>
                <w:tab w:val="left" w:pos="2127"/>
              </w:tabs>
              <w:jc w:val="center"/>
            </w:pPr>
          </w:p>
        </w:tc>
        <w:tc>
          <w:tcPr>
            <w:tcW w:w="1418" w:type="dxa"/>
            <w:vMerge/>
            <w:shd w:val="clear" w:color="auto" w:fill="auto"/>
          </w:tcPr>
          <w:p w:rsidR="000230F6" w:rsidRDefault="000230F6" w:rsidP="00113F20">
            <w:pPr>
              <w:tabs>
                <w:tab w:val="left" w:pos="993"/>
                <w:tab w:val="left" w:pos="2127"/>
              </w:tabs>
              <w:jc w:val="center"/>
            </w:pPr>
          </w:p>
        </w:tc>
        <w:tc>
          <w:tcPr>
            <w:tcW w:w="5678" w:type="dxa"/>
            <w:shd w:val="clear" w:color="auto" w:fill="auto"/>
          </w:tcPr>
          <w:p w:rsidR="000230F6" w:rsidRPr="00113F20" w:rsidRDefault="000230F6" w:rsidP="00113F20">
            <w:pPr>
              <w:pStyle w:val="a4"/>
              <w:numPr>
                <w:ilvl w:val="0"/>
                <w:numId w:val="10"/>
              </w:numPr>
              <w:tabs>
                <w:tab w:val="left" w:pos="430"/>
              </w:tabs>
              <w:spacing w:after="0" w:line="240" w:lineRule="auto"/>
              <w:ind w:left="147" w:hanging="147"/>
              <w:rPr>
                <w:rFonts w:ascii="Times New Roman" w:hAnsi="Times New Roman" w:cs="Times New Roman"/>
                <w:sz w:val="24"/>
                <w:szCs w:val="24"/>
              </w:rPr>
            </w:pPr>
            <w:r w:rsidRPr="00113F20">
              <w:rPr>
                <w:rFonts w:ascii="Times New Roman" w:hAnsi="Times New Roman" w:cs="Times New Roman"/>
                <w:sz w:val="24"/>
                <w:szCs w:val="24"/>
              </w:rPr>
              <w:t>Специальные вопросы.</w:t>
            </w:r>
          </w:p>
        </w:tc>
        <w:tc>
          <w:tcPr>
            <w:tcW w:w="1551" w:type="dxa"/>
            <w:shd w:val="clear" w:color="auto" w:fill="auto"/>
          </w:tcPr>
          <w:p w:rsidR="000230F6" w:rsidRPr="00926828" w:rsidRDefault="000230F6" w:rsidP="00113F20">
            <w:pPr>
              <w:tabs>
                <w:tab w:val="left" w:pos="993"/>
                <w:tab w:val="left" w:pos="2127"/>
              </w:tabs>
              <w:jc w:val="center"/>
            </w:pPr>
            <w:r>
              <w:t>1</w:t>
            </w:r>
          </w:p>
        </w:tc>
        <w:tc>
          <w:tcPr>
            <w:tcW w:w="2801" w:type="dxa"/>
            <w:vMerge/>
          </w:tcPr>
          <w:p w:rsidR="000230F6" w:rsidRPr="000230F6" w:rsidRDefault="000230F6" w:rsidP="00113F20">
            <w:pPr>
              <w:tabs>
                <w:tab w:val="left" w:pos="993"/>
                <w:tab w:val="left" w:pos="2127"/>
              </w:tabs>
              <w:jc w:val="center"/>
            </w:pPr>
          </w:p>
        </w:tc>
      </w:tr>
      <w:tr w:rsidR="000230F6" w:rsidRPr="00926828" w:rsidTr="000230F6">
        <w:tc>
          <w:tcPr>
            <w:tcW w:w="620" w:type="dxa"/>
            <w:vMerge/>
            <w:shd w:val="clear" w:color="auto" w:fill="auto"/>
          </w:tcPr>
          <w:p w:rsidR="000230F6" w:rsidRPr="00926828" w:rsidRDefault="000230F6" w:rsidP="00113F20">
            <w:pPr>
              <w:tabs>
                <w:tab w:val="left" w:pos="993"/>
                <w:tab w:val="left" w:pos="2127"/>
              </w:tabs>
              <w:jc w:val="center"/>
            </w:pPr>
          </w:p>
        </w:tc>
        <w:tc>
          <w:tcPr>
            <w:tcW w:w="2323" w:type="dxa"/>
            <w:vMerge/>
            <w:shd w:val="clear" w:color="auto" w:fill="auto"/>
          </w:tcPr>
          <w:p w:rsidR="000230F6" w:rsidRPr="00314142" w:rsidRDefault="000230F6" w:rsidP="00113F20">
            <w:pPr>
              <w:spacing w:line="276" w:lineRule="auto"/>
            </w:pPr>
          </w:p>
        </w:tc>
        <w:tc>
          <w:tcPr>
            <w:tcW w:w="1276" w:type="dxa"/>
            <w:vMerge/>
            <w:shd w:val="clear" w:color="auto" w:fill="auto"/>
          </w:tcPr>
          <w:p w:rsidR="000230F6" w:rsidRDefault="000230F6" w:rsidP="00113F20">
            <w:pPr>
              <w:tabs>
                <w:tab w:val="left" w:pos="993"/>
                <w:tab w:val="left" w:pos="2127"/>
              </w:tabs>
              <w:jc w:val="center"/>
            </w:pPr>
          </w:p>
        </w:tc>
        <w:tc>
          <w:tcPr>
            <w:tcW w:w="1418" w:type="dxa"/>
            <w:vMerge/>
            <w:shd w:val="clear" w:color="auto" w:fill="auto"/>
          </w:tcPr>
          <w:p w:rsidR="000230F6" w:rsidRDefault="000230F6" w:rsidP="00113F20">
            <w:pPr>
              <w:tabs>
                <w:tab w:val="left" w:pos="993"/>
                <w:tab w:val="left" w:pos="2127"/>
              </w:tabs>
              <w:jc w:val="center"/>
            </w:pPr>
          </w:p>
        </w:tc>
        <w:tc>
          <w:tcPr>
            <w:tcW w:w="5678" w:type="dxa"/>
            <w:shd w:val="clear" w:color="auto" w:fill="auto"/>
          </w:tcPr>
          <w:p w:rsidR="000230F6" w:rsidRPr="00113F20" w:rsidRDefault="000230F6" w:rsidP="00113F20">
            <w:pPr>
              <w:pStyle w:val="a4"/>
              <w:numPr>
                <w:ilvl w:val="0"/>
                <w:numId w:val="10"/>
              </w:numPr>
              <w:tabs>
                <w:tab w:val="left" w:pos="430"/>
              </w:tabs>
              <w:spacing w:after="0" w:line="240" w:lineRule="auto"/>
              <w:ind w:left="147" w:hanging="147"/>
              <w:rPr>
                <w:rFonts w:ascii="Times New Roman" w:hAnsi="Times New Roman" w:cs="Times New Roman"/>
                <w:sz w:val="24"/>
                <w:szCs w:val="24"/>
              </w:rPr>
            </w:pPr>
            <w:r w:rsidRPr="00113F20">
              <w:rPr>
                <w:rFonts w:ascii="Times New Roman" w:hAnsi="Times New Roman" w:cs="Times New Roman"/>
                <w:sz w:val="24"/>
                <w:szCs w:val="24"/>
              </w:rPr>
              <w:t>Разделительные вопросы</w:t>
            </w:r>
          </w:p>
        </w:tc>
        <w:tc>
          <w:tcPr>
            <w:tcW w:w="1551" w:type="dxa"/>
            <w:shd w:val="clear" w:color="auto" w:fill="auto"/>
          </w:tcPr>
          <w:p w:rsidR="000230F6" w:rsidRPr="00926828" w:rsidRDefault="000230F6" w:rsidP="00113F20">
            <w:pPr>
              <w:tabs>
                <w:tab w:val="left" w:pos="993"/>
                <w:tab w:val="left" w:pos="2127"/>
              </w:tabs>
              <w:jc w:val="center"/>
            </w:pPr>
            <w:r>
              <w:t>1</w:t>
            </w:r>
          </w:p>
        </w:tc>
        <w:tc>
          <w:tcPr>
            <w:tcW w:w="2801" w:type="dxa"/>
            <w:vMerge/>
          </w:tcPr>
          <w:p w:rsidR="000230F6" w:rsidRPr="000230F6" w:rsidRDefault="000230F6" w:rsidP="00113F20">
            <w:pPr>
              <w:tabs>
                <w:tab w:val="left" w:pos="993"/>
                <w:tab w:val="left" w:pos="2127"/>
              </w:tabs>
              <w:jc w:val="center"/>
            </w:pPr>
          </w:p>
        </w:tc>
      </w:tr>
      <w:tr w:rsidR="000230F6" w:rsidRPr="00926828" w:rsidTr="000230F6">
        <w:tc>
          <w:tcPr>
            <w:tcW w:w="620" w:type="dxa"/>
            <w:vMerge/>
            <w:shd w:val="clear" w:color="auto" w:fill="auto"/>
          </w:tcPr>
          <w:p w:rsidR="000230F6" w:rsidRPr="00926828" w:rsidRDefault="000230F6" w:rsidP="00113F20">
            <w:pPr>
              <w:tabs>
                <w:tab w:val="left" w:pos="993"/>
                <w:tab w:val="left" w:pos="2127"/>
              </w:tabs>
              <w:jc w:val="center"/>
            </w:pPr>
          </w:p>
        </w:tc>
        <w:tc>
          <w:tcPr>
            <w:tcW w:w="2323" w:type="dxa"/>
            <w:vMerge/>
            <w:shd w:val="clear" w:color="auto" w:fill="auto"/>
          </w:tcPr>
          <w:p w:rsidR="000230F6" w:rsidRPr="00314142" w:rsidRDefault="000230F6" w:rsidP="00113F20">
            <w:pPr>
              <w:spacing w:line="276" w:lineRule="auto"/>
            </w:pPr>
          </w:p>
        </w:tc>
        <w:tc>
          <w:tcPr>
            <w:tcW w:w="1276" w:type="dxa"/>
            <w:vMerge/>
            <w:shd w:val="clear" w:color="auto" w:fill="auto"/>
          </w:tcPr>
          <w:p w:rsidR="000230F6" w:rsidRDefault="000230F6" w:rsidP="00113F20">
            <w:pPr>
              <w:tabs>
                <w:tab w:val="left" w:pos="993"/>
                <w:tab w:val="left" w:pos="2127"/>
              </w:tabs>
              <w:jc w:val="center"/>
            </w:pPr>
          </w:p>
        </w:tc>
        <w:tc>
          <w:tcPr>
            <w:tcW w:w="1418" w:type="dxa"/>
            <w:vMerge/>
            <w:shd w:val="clear" w:color="auto" w:fill="auto"/>
          </w:tcPr>
          <w:p w:rsidR="000230F6" w:rsidRDefault="000230F6" w:rsidP="00113F20">
            <w:pPr>
              <w:tabs>
                <w:tab w:val="left" w:pos="993"/>
                <w:tab w:val="left" w:pos="2127"/>
              </w:tabs>
              <w:jc w:val="center"/>
            </w:pPr>
          </w:p>
        </w:tc>
        <w:tc>
          <w:tcPr>
            <w:tcW w:w="5678" w:type="dxa"/>
            <w:shd w:val="clear" w:color="auto" w:fill="auto"/>
          </w:tcPr>
          <w:p w:rsidR="000230F6" w:rsidRPr="00113F20" w:rsidRDefault="000230F6" w:rsidP="00113F20">
            <w:pPr>
              <w:pStyle w:val="a4"/>
              <w:numPr>
                <w:ilvl w:val="0"/>
                <w:numId w:val="10"/>
              </w:numPr>
              <w:tabs>
                <w:tab w:val="left" w:pos="430"/>
              </w:tabs>
              <w:spacing w:after="0" w:line="240" w:lineRule="auto"/>
              <w:ind w:left="147" w:hanging="147"/>
              <w:rPr>
                <w:rFonts w:ascii="Times New Roman" w:hAnsi="Times New Roman" w:cs="Times New Roman"/>
                <w:sz w:val="24"/>
                <w:szCs w:val="24"/>
              </w:rPr>
            </w:pPr>
            <w:r w:rsidRPr="00113F20">
              <w:rPr>
                <w:rFonts w:ascii="Times New Roman" w:hAnsi="Times New Roman" w:cs="Times New Roman"/>
                <w:sz w:val="24"/>
                <w:szCs w:val="24"/>
              </w:rPr>
              <w:t>Общие вопросы.</w:t>
            </w:r>
          </w:p>
        </w:tc>
        <w:tc>
          <w:tcPr>
            <w:tcW w:w="1551" w:type="dxa"/>
            <w:shd w:val="clear" w:color="auto" w:fill="auto"/>
          </w:tcPr>
          <w:p w:rsidR="000230F6" w:rsidRPr="00926828" w:rsidRDefault="000230F6" w:rsidP="00113F20">
            <w:pPr>
              <w:tabs>
                <w:tab w:val="left" w:pos="993"/>
                <w:tab w:val="left" w:pos="2127"/>
              </w:tabs>
              <w:jc w:val="center"/>
            </w:pPr>
            <w:r w:rsidRPr="00926828">
              <w:t>1</w:t>
            </w:r>
          </w:p>
        </w:tc>
        <w:tc>
          <w:tcPr>
            <w:tcW w:w="2801" w:type="dxa"/>
            <w:vMerge/>
          </w:tcPr>
          <w:p w:rsidR="000230F6" w:rsidRPr="000230F6" w:rsidRDefault="000230F6" w:rsidP="00113F20">
            <w:pPr>
              <w:tabs>
                <w:tab w:val="left" w:pos="993"/>
                <w:tab w:val="left" w:pos="2127"/>
              </w:tabs>
              <w:jc w:val="center"/>
            </w:pPr>
          </w:p>
        </w:tc>
      </w:tr>
      <w:tr w:rsidR="000230F6" w:rsidRPr="00926828" w:rsidTr="000230F6">
        <w:tc>
          <w:tcPr>
            <w:tcW w:w="620" w:type="dxa"/>
            <w:vMerge/>
            <w:shd w:val="clear" w:color="auto" w:fill="auto"/>
          </w:tcPr>
          <w:p w:rsidR="000230F6" w:rsidRPr="00926828" w:rsidRDefault="000230F6" w:rsidP="00113F20">
            <w:pPr>
              <w:tabs>
                <w:tab w:val="left" w:pos="993"/>
                <w:tab w:val="left" w:pos="2127"/>
              </w:tabs>
              <w:jc w:val="center"/>
            </w:pPr>
          </w:p>
        </w:tc>
        <w:tc>
          <w:tcPr>
            <w:tcW w:w="2323" w:type="dxa"/>
            <w:vMerge/>
            <w:shd w:val="clear" w:color="auto" w:fill="auto"/>
          </w:tcPr>
          <w:p w:rsidR="000230F6" w:rsidRPr="00314142" w:rsidRDefault="000230F6" w:rsidP="00113F20">
            <w:pPr>
              <w:spacing w:line="276" w:lineRule="auto"/>
            </w:pPr>
          </w:p>
        </w:tc>
        <w:tc>
          <w:tcPr>
            <w:tcW w:w="1276" w:type="dxa"/>
            <w:vMerge/>
            <w:shd w:val="clear" w:color="auto" w:fill="auto"/>
          </w:tcPr>
          <w:p w:rsidR="000230F6" w:rsidRDefault="000230F6" w:rsidP="00113F20">
            <w:pPr>
              <w:tabs>
                <w:tab w:val="left" w:pos="993"/>
                <w:tab w:val="left" w:pos="2127"/>
              </w:tabs>
              <w:jc w:val="center"/>
            </w:pPr>
          </w:p>
        </w:tc>
        <w:tc>
          <w:tcPr>
            <w:tcW w:w="1418" w:type="dxa"/>
            <w:vMerge/>
            <w:shd w:val="clear" w:color="auto" w:fill="auto"/>
          </w:tcPr>
          <w:p w:rsidR="000230F6" w:rsidRDefault="000230F6" w:rsidP="00113F20">
            <w:pPr>
              <w:tabs>
                <w:tab w:val="left" w:pos="993"/>
                <w:tab w:val="left" w:pos="2127"/>
              </w:tabs>
              <w:jc w:val="center"/>
            </w:pPr>
          </w:p>
        </w:tc>
        <w:tc>
          <w:tcPr>
            <w:tcW w:w="5678" w:type="dxa"/>
            <w:shd w:val="clear" w:color="auto" w:fill="auto"/>
          </w:tcPr>
          <w:p w:rsidR="000230F6" w:rsidRPr="00113F20" w:rsidRDefault="000230F6" w:rsidP="00113F20">
            <w:pPr>
              <w:pStyle w:val="a4"/>
              <w:numPr>
                <w:ilvl w:val="0"/>
                <w:numId w:val="10"/>
              </w:numPr>
              <w:tabs>
                <w:tab w:val="left" w:pos="430"/>
              </w:tabs>
              <w:spacing w:after="0" w:line="240" w:lineRule="auto"/>
              <w:ind w:left="147" w:hanging="147"/>
              <w:rPr>
                <w:rFonts w:ascii="Times New Roman" w:hAnsi="Times New Roman" w:cs="Times New Roman"/>
                <w:sz w:val="24"/>
                <w:szCs w:val="24"/>
              </w:rPr>
            </w:pPr>
            <w:r w:rsidRPr="00113F20">
              <w:rPr>
                <w:rFonts w:ascii="Times New Roman" w:hAnsi="Times New Roman" w:cs="Times New Roman"/>
                <w:sz w:val="24"/>
                <w:szCs w:val="24"/>
              </w:rPr>
              <w:t>Альтернативные вопросы</w:t>
            </w:r>
          </w:p>
        </w:tc>
        <w:tc>
          <w:tcPr>
            <w:tcW w:w="1551" w:type="dxa"/>
            <w:shd w:val="clear" w:color="auto" w:fill="auto"/>
          </w:tcPr>
          <w:p w:rsidR="000230F6" w:rsidRPr="00926828" w:rsidRDefault="000230F6" w:rsidP="00113F20">
            <w:pPr>
              <w:tabs>
                <w:tab w:val="left" w:pos="993"/>
                <w:tab w:val="left" w:pos="2127"/>
              </w:tabs>
              <w:jc w:val="center"/>
            </w:pPr>
            <w:r>
              <w:t>1</w:t>
            </w:r>
          </w:p>
        </w:tc>
        <w:tc>
          <w:tcPr>
            <w:tcW w:w="2801" w:type="dxa"/>
            <w:vMerge/>
          </w:tcPr>
          <w:p w:rsidR="000230F6" w:rsidRPr="000230F6" w:rsidRDefault="000230F6" w:rsidP="00113F20">
            <w:pPr>
              <w:tabs>
                <w:tab w:val="left" w:pos="993"/>
                <w:tab w:val="left" w:pos="2127"/>
              </w:tabs>
              <w:jc w:val="center"/>
            </w:pPr>
          </w:p>
        </w:tc>
      </w:tr>
      <w:tr w:rsidR="000230F6" w:rsidRPr="00926828" w:rsidTr="000230F6">
        <w:tc>
          <w:tcPr>
            <w:tcW w:w="620" w:type="dxa"/>
            <w:vMerge/>
            <w:shd w:val="clear" w:color="auto" w:fill="auto"/>
          </w:tcPr>
          <w:p w:rsidR="000230F6" w:rsidRPr="00926828" w:rsidRDefault="000230F6" w:rsidP="00113F20">
            <w:pPr>
              <w:tabs>
                <w:tab w:val="left" w:pos="993"/>
                <w:tab w:val="left" w:pos="2127"/>
              </w:tabs>
              <w:jc w:val="center"/>
            </w:pPr>
          </w:p>
        </w:tc>
        <w:tc>
          <w:tcPr>
            <w:tcW w:w="2323" w:type="dxa"/>
            <w:vMerge/>
            <w:shd w:val="clear" w:color="auto" w:fill="auto"/>
          </w:tcPr>
          <w:p w:rsidR="000230F6" w:rsidRPr="00314142" w:rsidRDefault="000230F6" w:rsidP="00113F20">
            <w:pPr>
              <w:spacing w:line="276" w:lineRule="auto"/>
            </w:pPr>
          </w:p>
        </w:tc>
        <w:tc>
          <w:tcPr>
            <w:tcW w:w="1276" w:type="dxa"/>
            <w:vMerge/>
            <w:shd w:val="clear" w:color="auto" w:fill="auto"/>
          </w:tcPr>
          <w:p w:rsidR="000230F6" w:rsidRDefault="000230F6" w:rsidP="00113F20">
            <w:pPr>
              <w:tabs>
                <w:tab w:val="left" w:pos="993"/>
                <w:tab w:val="left" w:pos="2127"/>
              </w:tabs>
              <w:jc w:val="center"/>
            </w:pPr>
          </w:p>
        </w:tc>
        <w:tc>
          <w:tcPr>
            <w:tcW w:w="1418" w:type="dxa"/>
            <w:vMerge/>
            <w:shd w:val="clear" w:color="auto" w:fill="auto"/>
          </w:tcPr>
          <w:p w:rsidR="000230F6" w:rsidRDefault="000230F6" w:rsidP="00113F20">
            <w:pPr>
              <w:tabs>
                <w:tab w:val="left" w:pos="993"/>
                <w:tab w:val="left" w:pos="2127"/>
              </w:tabs>
              <w:jc w:val="center"/>
            </w:pPr>
          </w:p>
        </w:tc>
        <w:tc>
          <w:tcPr>
            <w:tcW w:w="5678" w:type="dxa"/>
            <w:shd w:val="clear" w:color="auto" w:fill="auto"/>
          </w:tcPr>
          <w:p w:rsidR="000230F6" w:rsidRPr="00113F20" w:rsidRDefault="000230F6" w:rsidP="00113F20">
            <w:pPr>
              <w:pStyle w:val="a4"/>
              <w:numPr>
                <w:ilvl w:val="0"/>
                <w:numId w:val="10"/>
              </w:numPr>
              <w:tabs>
                <w:tab w:val="left" w:pos="430"/>
              </w:tabs>
              <w:spacing w:after="0" w:line="240" w:lineRule="auto"/>
              <w:ind w:left="147" w:hanging="147"/>
              <w:rPr>
                <w:rFonts w:ascii="Times New Roman" w:hAnsi="Times New Roman" w:cs="Times New Roman"/>
                <w:sz w:val="24"/>
                <w:szCs w:val="24"/>
                <w:lang w:val="en-US"/>
              </w:rPr>
            </w:pPr>
            <w:r w:rsidRPr="00113F20">
              <w:rPr>
                <w:rFonts w:ascii="Times New Roman" w:hAnsi="Times New Roman" w:cs="Times New Roman"/>
                <w:sz w:val="24"/>
                <w:szCs w:val="24"/>
              </w:rPr>
              <w:t xml:space="preserve">Союзы </w:t>
            </w:r>
            <w:proofErr w:type="spellStart"/>
            <w:r w:rsidRPr="00113F20">
              <w:rPr>
                <w:rFonts w:ascii="Times New Roman" w:hAnsi="Times New Roman" w:cs="Times New Roman"/>
                <w:sz w:val="24"/>
                <w:szCs w:val="24"/>
                <w:lang w:val="en-US"/>
              </w:rPr>
              <w:t>who|which</w:t>
            </w:r>
            <w:proofErr w:type="spellEnd"/>
          </w:p>
        </w:tc>
        <w:tc>
          <w:tcPr>
            <w:tcW w:w="1551" w:type="dxa"/>
            <w:shd w:val="clear" w:color="auto" w:fill="auto"/>
          </w:tcPr>
          <w:p w:rsidR="000230F6" w:rsidRPr="00926828" w:rsidRDefault="000230F6" w:rsidP="00113F20">
            <w:pPr>
              <w:tabs>
                <w:tab w:val="left" w:pos="993"/>
                <w:tab w:val="left" w:pos="2127"/>
              </w:tabs>
              <w:jc w:val="center"/>
            </w:pPr>
            <w:r w:rsidRPr="00926828">
              <w:t>1</w:t>
            </w:r>
          </w:p>
        </w:tc>
        <w:tc>
          <w:tcPr>
            <w:tcW w:w="2801" w:type="dxa"/>
            <w:vMerge/>
          </w:tcPr>
          <w:p w:rsidR="000230F6" w:rsidRPr="000230F6" w:rsidRDefault="000230F6" w:rsidP="00113F20">
            <w:pPr>
              <w:tabs>
                <w:tab w:val="left" w:pos="993"/>
                <w:tab w:val="left" w:pos="2127"/>
              </w:tabs>
              <w:jc w:val="center"/>
            </w:pPr>
          </w:p>
        </w:tc>
      </w:tr>
      <w:tr w:rsidR="000230F6" w:rsidRPr="00926828" w:rsidTr="000230F6">
        <w:tc>
          <w:tcPr>
            <w:tcW w:w="620" w:type="dxa"/>
            <w:vMerge/>
            <w:shd w:val="clear" w:color="auto" w:fill="auto"/>
          </w:tcPr>
          <w:p w:rsidR="000230F6" w:rsidRPr="00926828" w:rsidRDefault="000230F6" w:rsidP="00113F20">
            <w:pPr>
              <w:tabs>
                <w:tab w:val="left" w:pos="993"/>
                <w:tab w:val="left" w:pos="2127"/>
              </w:tabs>
              <w:jc w:val="center"/>
            </w:pPr>
          </w:p>
        </w:tc>
        <w:tc>
          <w:tcPr>
            <w:tcW w:w="2323" w:type="dxa"/>
            <w:vMerge/>
            <w:shd w:val="clear" w:color="auto" w:fill="auto"/>
          </w:tcPr>
          <w:p w:rsidR="000230F6" w:rsidRPr="00314142" w:rsidRDefault="000230F6" w:rsidP="00113F20">
            <w:pPr>
              <w:spacing w:line="276" w:lineRule="auto"/>
            </w:pPr>
          </w:p>
        </w:tc>
        <w:tc>
          <w:tcPr>
            <w:tcW w:w="1276" w:type="dxa"/>
            <w:vMerge/>
            <w:shd w:val="clear" w:color="auto" w:fill="auto"/>
          </w:tcPr>
          <w:p w:rsidR="000230F6" w:rsidRDefault="000230F6" w:rsidP="00113F20">
            <w:pPr>
              <w:tabs>
                <w:tab w:val="left" w:pos="993"/>
                <w:tab w:val="left" w:pos="2127"/>
              </w:tabs>
              <w:jc w:val="center"/>
            </w:pPr>
          </w:p>
        </w:tc>
        <w:tc>
          <w:tcPr>
            <w:tcW w:w="1418" w:type="dxa"/>
            <w:vMerge/>
            <w:shd w:val="clear" w:color="auto" w:fill="auto"/>
          </w:tcPr>
          <w:p w:rsidR="000230F6" w:rsidRDefault="000230F6" w:rsidP="00113F20">
            <w:pPr>
              <w:tabs>
                <w:tab w:val="left" w:pos="993"/>
                <w:tab w:val="left" w:pos="2127"/>
              </w:tabs>
              <w:jc w:val="center"/>
            </w:pPr>
          </w:p>
        </w:tc>
        <w:tc>
          <w:tcPr>
            <w:tcW w:w="5678" w:type="dxa"/>
            <w:shd w:val="clear" w:color="auto" w:fill="auto"/>
          </w:tcPr>
          <w:p w:rsidR="000230F6" w:rsidRPr="00113F20" w:rsidRDefault="000230F6" w:rsidP="00113F20">
            <w:pPr>
              <w:pStyle w:val="a4"/>
              <w:numPr>
                <w:ilvl w:val="0"/>
                <w:numId w:val="10"/>
              </w:numPr>
              <w:tabs>
                <w:tab w:val="left" w:pos="430"/>
              </w:tabs>
              <w:spacing w:after="0" w:line="240" w:lineRule="auto"/>
              <w:ind w:left="147" w:hanging="147"/>
              <w:rPr>
                <w:rFonts w:ascii="Times New Roman" w:hAnsi="Times New Roman" w:cs="Times New Roman"/>
                <w:sz w:val="24"/>
                <w:szCs w:val="24"/>
              </w:rPr>
            </w:pPr>
            <w:r w:rsidRPr="00113F20">
              <w:rPr>
                <w:rFonts w:ascii="Times New Roman" w:hAnsi="Times New Roman" w:cs="Times New Roman"/>
                <w:sz w:val="24"/>
                <w:szCs w:val="24"/>
              </w:rPr>
              <w:t>История российского кинематографа</w:t>
            </w:r>
          </w:p>
        </w:tc>
        <w:tc>
          <w:tcPr>
            <w:tcW w:w="1551" w:type="dxa"/>
            <w:shd w:val="clear" w:color="auto" w:fill="auto"/>
          </w:tcPr>
          <w:p w:rsidR="000230F6" w:rsidRPr="00926828" w:rsidRDefault="000230F6" w:rsidP="00113F20">
            <w:pPr>
              <w:tabs>
                <w:tab w:val="left" w:pos="993"/>
                <w:tab w:val="left" w:pos="2127"/>
              </w:tabs>
              <w:jc w:val="center"/>
            </w:pPr>
            <w:r>
              <w:t>1</w:t>
            </w:r>
          </w:p>
        </w:tc>
        <w:tc>
          <w:tcPr>
            <w:tcW w:w="2801" w:type="dxa"/>
            <w:vMerge/>
          </w:tcPr>
          <w:p w:rsidR="000230F6" w:rsidRPr="000230F6" w:rsidRDefault="000230F6" w:rsidP="00113F20">
            <w:pPr>
              <w:tabs>
                <w:tab w:val="left" w:pos="993"/>
                <w:tab w:val="left" w:pos="2127"/>
              </w:tabs>
              <w:jc w:val="center"/>
            </w:pPr>
          </w:p>
        </w:tc>
      </w:tr>
      <w:tr w:rsidR="000230F6" w:rsidRPr="00926828" w:rsidTr="000230F6">
        <w:tc>
          <w:tcPr>
            <w:tcW w:w="620" w:type="dxa"/>
            <w:vMerge/>
            <w:shd w:val="clear" w:color="auto" w:fill="auto"/>
          </w:tcPr>
          <w:p w:rsidR="000230F6" w:rsidRPr="00926828" w:rsidRDefault="000230F6" w:rsidP="00113F20">
            <w:pPr>
              <w:tabs>
                <w:tab w:val="left" w:pos="993"/>
                <w:tab w:val="left" w:pos="2127"/>
              </w:tabs>
              <w:jc w:val="center"/>
            </w:pPr>
          </w:p>
        </w:tc>
        <w:tc>
          <w:tcPr>
            <w:tcW w:w="2323" w:type="dxa"/>
            <w:vMerge/>
            <w:shd w:val="clear" w:color="auto" w:fill="auto"/>
          </w:tcPr>
          <w:p w:rsidR="000230F6" w:rsidRPr="00314142" w:rsidRDefault="000230F6" w:rsidP="00113F20">
            <w:pPr>
              <w:spacing w:line="276" w:lineRule="auto"/>
            </w:pPr>
          </w:p>
        </w:tc>
        <w:tc>
          <w:tcPr>
            <w:tcW w:w="1276" w:type="dxa"/>
            <w:vMerge/>
            <w:shd w:val="clear" w:color="auto" w:fill="auto"/>
          </w:tcPr>
          <w:p w:rsidR="000230F6" w:rsidRDefault="000230F6" w:rsidP="00113F20">
            <w:pPr>
              <w:tabs>
                <w:tab w:val="left" w:pos="993"/>
                <w:tab w:val="left" w:pos="2127"/>
              </w:tabs>
              <w:jc w:val="center"/>
            </w:pPr>
          </w:p>
        </w:tc>
        <w:tc>
          <w:tcPr>
            <w:tcW w:w="1418" w:type="dxa"/>
            <w:vMerge/>
            <w:shd w:val="clear" w:color="auto" w:fill="auto"/>
          </w:tcPr>
          <w:p w:rsidR="000230F6" w:rsidRDefault="000230F6" w:rsidP="00113F20">
            <w:pPr>
              <w:tabs>
                <w:tab w:val="left" w:pos="993"/>
                <w:tab w:val="left" w:pos="2127"/>
              </w:tabs>
              <w:jc w:val="center"/>
            </w:pPr>
          </w:p>
        </w:tc>
        <w:tc>
          <w:tcPr>
            <w:tcW w:w="5678" w:type="dxa"/>
            <w:shd w:val="clear" w:color="auto" w:fill="auto"/>
          </w:tcPr>
          <w:p w:rsidR="000230F6" w:rsidRPr="00113F20" w:rsidRDefault="000230F6" w:rsidP="00113F20">
            <w:pPr>
              <w:pStyle w:val="a4"/>
              <w:numPr>
                <w:ilvl w:val="0"/>
                <w:numId w:val="10"/>
              </w:numPr>
              <w:tabs>
                <w:tab w:val="left" w:pos="430"/>
              </w:tabs>
              <w:spacing w:after="0" w:line="240" w:lineRule="auto"/>
              <w:ind w:left="147" w:hanging="147"/>
              <w:rPr>
                <w:rFonts w:ascii="Times New Roman" w:hAnsi="Times New Roman" w:cs="Times New Roman"/>
                <w:sz w:val="24"/>
                <w:szCs w:val="24"/>
              </w:rPr>
            </w:pPr>
            <w:r w:rsidRPr="00113F20">
              <w:rPr>
                <w:rFonts w:ascii="Times New Roman" w:hAnsi="Times New Roman" w:cs="Times New Roman"/>
                <w:sz w:val="24"/>
                <w:szCs w:val="24"/>
              </w:rPr>
              <w:t>Наречия меры и степени с прилагательными.</w:t>
            </w:r>
          </w:p>
        </w:tc>
        <w:tc>
          <w:tcPr>
            <w:tcW w:w="1551" w:type="dxa"/>
            <w:shd w:val="clear" w:color="auto" w:fill="auto"/>
          </w:tcPr>
          <w:p w:rsidR="000230F6" w:rsidRPr="00926828" w:rsidRDefault="000230F6" w:rsidP="00113F20">
            <w:pPr>
              <w:tabs>
                <w:tab w:val="left" w:pos="993"/>
                <w:tab w:val="left" w:pos="2127"/>
              </w:tabs>
              <w:jc w:val="center"/>
            </w:pPr>
            <w:r w:rsidRPr="00926828">
              <w:t>1</w:t>
            </w:r>
          </w:p>
        </w:tc>
        <w:tc>
          <w:tcPr>
            <w:tcW w:w="2801" w:type="dxa"/>
            <w:vMerge/>
          </w:tcPr>
          <w:p w:rsidR="000230F6" w:rsidRPr="000230F6" w:rsidRDefault="000230F6" w:rsidP="00113F20">
            <w:pPr>
              <w:tabs>
                <w:tab w:val="left" w:pos="993"/>
                <w:tab w:val="left" w:pos="2127"/>
              </w:tabs>
              <w:jc w:val="center"/>
            </w:pPr>
          </w:p>
        </w:tc>
      </w:tr>
      <w:tr w:rsidR="000230F6" w:rsidRPr="00926828" w:rsidTr="000230F6">
        <w:tc>
          <w:tcPr>
            <w:tcW w:w="620" w:type="dxa"/>
            <w:vMerge/>
            <w:shd w:val="clear" w:color="auto" w:fill="auto"/>
          </w:tcPr>
          <w:p w:rsidR="000230F6" w:rsidRPr="00926828" w:rsidRDefault="000230F6" w:rsidP="00113F20">
            <w:pPr>
              <w:tabs>
                <w:tab w:val="left" w:pos="993"/>
                <w:tab w:val="left" w:pos="2127"/>
              </w:tabs>
              <w:jc w:val="center"/>
            </w:pPr>
          </w:p>
        </w:tc>
        <w:tc>
          <w:tcPr>
            <w:tcW w:w="2323" w:type="dxa"/>
            <w:vMerge/>
            <w:shd w:val="clear" w:color="auto" w:fill="auto"/>
          </w:tcPr>
          <w:p w:rsidR="000230F6" w:rsidRPr="00314142" w:rsidRDefault="000230F6" w:rsidP="00113F20">
            <w:pPr>
              <w:spacing w:line="276" w:lineRule="auto"/>
            </w:pPr>
          </w:p>
        </w:tc>
        <w:tc>
          <w:tcPr>
            <w:tcW w:w="1276" w:type="dxa"/>
            <w:vMerge/>
            <w:shd w:val="clear" w:color="auto" w:fill="auto"/>
          </w:tcPr>
          <w:p w:rsidR="000230F6" w:rsidRDefault="000230F6" w:rsidP="00113F20">
            <w:pPr>
              <w:tabs>
                <w:tab w:val="left" w:pos="993"/>
                <w:tab w:val="left" w:pos="2127"/>
              </w:tabs>
              <w:jc w:val="center"/>
            </w:pPr>
          </w:p>
        </w:tc>
        <w:tc>
          <w:tcPr>
            <w:tcW w:w="1418" w:type="dxa"/>
            <w:vMerge/>
            <w:shd w:val="clear" w:color="auto" w:fill="auto"/>
          </w:tcPr>
          <w:p w:rsidR="000230F6" w:rsidRDefault="000230F6" w:rsidP="00113F20">
            <w:pPr>
              <w:tabs>
                <w:tab w:val="left" w:pos="993"/>
                <w:tab w:val="left" w:pos="2127"/>
              </w:tabs>
              <w:jc w:val="center"/>
            </w:pPr>
          </w:p>
        </w:tc>
        <w:tc>
          <w:tcPr>
            <w:tcW w:w="5678" w:type="dxa"/>
            <w:shd w:val="clear" w:color="auto" w:fill="auto"/>
          </w:tcPr>
          <w:p w:rsidR="000230F6" w:rsidRPr="00113F20" w:rsidRDefault="000230F6" w:rsidP="00113F20">
            <w:pPr>
              <w:pStyle w:val="a4"/>
              <w:numPr>
                <w:ilvl w:val="0"/>
                <w:numId w:val="10"/>
              </w:numPr>
              <w:tabs>
                <w:tab w:val="left" w:pos="430"/>
              </w:tabs>
              <w:spacing w:after="0" w:line="240" w:lineRule="auto"/>
              <w:ind w:left="147" w:hanging="147"/>
              <w:rPr>
                <w:rFonts w:ascii="Times New Roman" w:hAnsi="Times New Roman" w:cs="Times New Roman"/>
                <w:sz w:val="24"/>
                <w:szCs w:val="24"/>
              </w:rPr>
            </w:pPr>
            <w:r w:rsidRPr="00113F20">
              <w:rPr>
                <w:rFonts w:ascii="Times New Roman" w:hAnsi="Times New Roman" w:cs="Times New Roman"/>
                <w:sz w:val="24"/>
                <w:szCs w:val="24"/>
              </w:rPr>
              <w:t>Какая замечательная пьеса!</w:t>
            </w:r>
          </w:p>
        </w:tc>
        <w:tc>
          <w:tcPr>
            <w:tcW w:w="1551" w:type="dxa"/>
            <w:shd w:val="clear" w:color="auto" w:fill="auto"/>
          </w:tcPr>
          <w:p w:rsidR="000230F6" w:rsidRPr="00926828" w:rsidRDefault="000230F6" w:rsidP="00113F20">
            <w:pPr>
              <w:tabs>
                <w:tab w:val="left" w:pos="993"/>
                <w:tab w:val="left" w:pos="2127"/>
              </w:tabs>
              <w:jc w:val="center"/>
            </w:pPr>
            <w:r w:rsidRPr="00926828">
              <w:t>1</w:t>
            </w:r>
          </w:p>
        </w:tc>
        <w:tc>
          <w:tcPr>
            <w:tcW w:w="2801" w:type="dxa"/>
            <w:vMerge/>
          </w:tcPr>
          <w:p w:rsidR="000230F6" w:rsidRPr="000230F6" w:rsidRDefault="000230F6" w:rsidP="00113F20">
            <w:pPr>
              <w:tabs>
                <w:tab w:val="left" w:pos="993"/>
                <w:tab w:val="left" w:pos="2127"/>
              </w:tabs>
              <w:jc w:val="center"/>
            </w:pPr>
          </w:p>
        </w:tc>
      </w:tr>
      <w:tr w:rsidR="000230F6" w:rsidRPr="00926828" w:rsidTr="000230F6">
        <w:tc>
          <w:tcPr>
            <w:tcW w:w="620" w:type="dxa"/>
            <w:vMerge/>
            <w:shd w:val="clear" w:color="auto" w:fill="auto"/>
          </w:tcPr>
          <w:p w:rsidR="000230F6" w:rsidRPr="00926828" w:rsidRDefault="000230F6" w:rsidP="00113F20">
            <w:pPr>
              <w:tabs>
                <w:tab w:val="left" w:pos="993"/>
                <w:tab w:val="left" w:pos="2127"/>
              </w:tabs>
              <w:jc w:val="center"/>
            </w:pPr>
          </w:p>
        </w:tc>
        <w:tc>
          <w:tcPr>
            <w:tcW w:w="2323" w:type="dxa"/>
            <w:vMerge/>
            <w:shd w:val="clear" w:color="auto" w:fill="auto"/>
          </w:tcPr>
          <w:p w:rsidR="000230F6" w:rsidRPr="00314142" w:rsidRDefault="000230F6" w:rsidP="00113F20">
            <w:pPr>
              <w:spacing w:line="276" w:lineRule="auto"/>
            </w:pPr>
          </w:p>
        </w:tc>
        <w:tc>
          <w:tcPr>
            <w:tcW w:w="1276" w:type="dxa"/>
            <w:vMerge/>
            <w:shd w:val="clear" w:color="auto" w:fill="auto"/>
          </w:tcPr>
          <w:p w:rsidR="000230F6" w:rsidRDefault="000230F6" w:rsidP="00113F20">
            <w:pPr>
              <w:tabs>
                <w:tab w:val="left" w:pos="993"/>
                <w:tab w:val="left" w:pos="2127"/>
              </w:tabs>
              <w:jc w:val="center"/>
            </w:pPr>
          </w:p>
        </w:tc>
        <w:tc>
          <w:tcPr>
            <w:tcW w:w="1418" w:type="dxa"/>
            <w:vMerge/>
            <w:shd w:val="clear" w:color="auto" w:fill="auto"/>
          </w:tcPr>
          <w:p w:rsidR="000230F6" w:rsidRDefault="000230F6" w:rsidP="00113F20">
            <w:pPr>
              <w:tabs>
                <w:tab w:val="left" w:pos="993"/>
                <w:tab w:val="left" w:pos="2127"/>
              </w:tabs>
              <w:jc w:val="center"/>
            </w:pPr>
          </w:p>
        </w:tc>
        <w:tc>
          <w:tcPr>
            <w:tcW w:w="5678" w:type="dxa"/>
            <w:shd w:val="clear" w:color="auto" w:fill="auto"/>
          </w:tcPr>
          <w:p w:rsidR="000230F6" w:rsidRPr="00113F20" w:rsidRDefault="000230F6" w:rsidP="00113F20">
            <w:pPr>
              <w:pStyle w:val="a4"/>
              <w:numPr>
                <w:ilvl w:val="0"/>
                <w:numId w:val="10"/>
              </w:numPr>
              <w:tabs>
                <w:tab w:val="left" w:pos="430"/>
              </w:tabs>
              <w:spacing w:after="0" w:line="240" w:lineRule="auto"/>
              <w:ind w:left="147" w:hanging="147"/>
              <w:rPr>
                <w:rFonts w:ascii="Times New Roman" w:hAnsi="Times New Roman" w:cs="Times New Roman"/>
                <w:sz w:val="24"/>
                <w:szCs w:val="24"/>
              </w:rPr>
            </w:pPr>
            <w:r w:rsidRPr="00113F20">
              <w:rPr>
                <w:rFonts w:ascii="Times New Roman" w:hAnsi="Times New Roman" w:cs="Times New Roman"/>
                <w:sz w:val="24"/>
                <w:szCs w:val="24"/>
              </w:rPr>
              <w:t>Эмфатические предложения.</w:t>
            </w:r>
          </w:p>
        </w:tc>
        <w:tc>
          <w:tcPr>
            <w:tcW w:w="1551" w:type="dxa"/>
            <w:shd w:val="clear" w:color="auto" w:fill="auto"/>
          </w:tcPr>
          <w:p w:rsidR="000230F6" w:rsidRPr="00926828" w:rsidRDefault="000230F6" w:rsidP="00113F20">
            <w:pPr>
              <w:tabs>
                <w:tab w:val="left" w:pos="993"/>
                <w:tab w:val="left" w:pos="2127"/>
              </w:tabs>
              <w:jc w:val="center"/>
            </w:pPr>
            <w:r w:rsidRPr="00926828">
              <w:t>1</w:t>
            </w:r>
          </w:p>
        </w:tc>
        <w:tc>
          <w:tcPr>
            <w:tcW w:w="2801" w:type="dxa"/>
            <w:vMerge/>
          </w:tcPr>
          <w:p w:rsidR="000230F6" w:rsidRPr="000230F6" w:rsidRDefault="000230F6" w:rsidP="00113F20">
            <w:pPr>
              <w:tabs>
                <w:tab w:val="left" w:pos="993"/>
                <w:tab w:val="left" w:pos="2127"/>
              </w:tabs>
              <w:jc w:val="center"/>
            </w:pPr>
          </w:p>
        </w:tc>
      </w:tr>
      <w:tr w:rsidR="000230F6" w:rsidRPr="00926828" w:rsidTr="000230F6">
        <w:tc>
          <w:tcPr>
            <w:tcW w:w="620" w:type="dxa"/>
            <w:vMerge/>
            <w:shd w:val="clear" w:color="auto" w:fill="auto"/>
          </w:tcPr>
          <w:p w:rsidR="000230F6" w:rsidRPr="00926828" w:rsidRDefault="000230F6" w:rsidP="00113F20">
            <w:pPr>
              <w:tabs>
                <w:tab w:val="left" w:pos="993"/>
                <w:tab w:val="left" w:pos="2127"/>
              </w:tabs>
              <w:jc w:val="center"/>
            </w:pPr>
          </w:p>
        </w:tc>
        <w:tc>
          <w:tcPr>
            <w:tcW w:w="2323" w:type="dxa"/>
            <w:vMerge/>
            <w:shd w:val="clear" w:color="auto" w:fill="auto"/>
          </w:tcPr>
          <w:p w:rsidR="000230F6" w:rsidRPr="00314142" w:rsidRDefault="000230F6" w:rsidP="00113F20">
            <w:pPr>
              <w:spacing w:line="276" w:lineRule="auto"/>
            </w:pPr>
          </w:p>
        </w:tc>
        <w:tc>
          <w:tcPr>
            <w:tcW w:w="1276" w:type="dxa"/>
            <w:vMerge/>
            <w:shd w:val="clear" w:color="auto" w:fill="auto"/>
          </w:tcPr>
          <w:p w:rsidR="000230F6" w:rsidRDefault="000230F6" w:rsidP="00113F20">
            <w:pPr>
              <w:tabs>
                <w:tab w:val="left" w:pos="993"/>
                <w:tab w:val="left" w:pos="2127"/>
              </w:tabs>
              <w:jc w:val="center"/>
            </w:pPr>
          </w:p>
        </w:tc>
        <w:tc>
          <w:tcPr>
            <w:tcW w:w="1418" w:type="dxa"/>
            <w:vMerge/>
            <w:shd w:val="clear" w:color="auto" w:fill="auto"/>
          </w:tcPr>
          <w:p w:rsidR="000230F6" w:rsidRDefault="000230F6" w:rsidP="00113F20">
            <w:pPr>
              <w:tabs>
                <w:tab w:val="left" w:pos="993"/>
                <w:tab w:val="left" w:pos="2127"/>
              </w:tabs>
              <w:jc w:val="center"/>
            </w:pPr>
          </w:p>
        </w:tc>
        <w:tc>
          <w:tcPr>
            <w:tcW w:w="5678" w:type="dxa"/>
            <w:shd w:val="clear" w:color="auto" w:fill="auto"/>
          </w:tcPr>
          <w:p w:rsidR="000230F6" w:rsidRPr="00113F20" w:rsidRDefault="000230F6" w:rsidP="00113F20">
            <w:pPr>
              <w:pStyle w:val="a4"/>
              <w:numPr>
                <w:ilvl w:val="0"/>
                <w:numId w:val="10"/>
              </w:numPr>
              <w:tabs>
                <w:tab w:val="left" w:pos="430"/>
              </w:tabs>
              <w:spacing w:after="0" w:line="240" w:lineRule="auto"/>
              <w:ind w:left="147" w:hanging="147"/>
              <w:rPr>
                <w:rFonts w:ascii="Times New Roman" w:hAnsi="Times New Roman" w:cs="Times New Roman"/>
                <w:sz w:val="24"/>
                <w:szCs w:val="24"/>
              </w:rPr>
            </w:pPr>
            <w:r w:rsidRPr="00113F20">
              <w:rPr>
                <w:rFonts w:ascii="Times New Roman" w:hAnsi="Times New Roman" w:cs="Times New Roman"/>
                <w:sz w:val="24"/>
                <w:szCs w:val="24"/>
              </w:rPr>
              <w:t>Восклицательные предложения.</w:t>
            </w:r>
          </w:p>
        </w:tc>
        <w:tc>
          <w:tcPr>
            <w:tcW w:w="1551" w:type="dxa"/>
            <w:shd w:val="clear" w:color="auto" w:fill="auto"/>
          </w:tcPr>
          <w:p w:rsidR="000230F6" w:rsidRPr="00926828" w:rsidRDefault="000230F6" w:rsidP="00113F20">
            <w:pPr>
              <w:tabs>
                <w:tab w:val="left" w:pos="993"/>
                <w:tab w:val="left" w:pos="2127"/>
              </w:tabs>
              <w:jc w:val="center"/>
            </w:pPr>
            <w:r>
              <w:t>1</w:t>
            </w:r>
          </w:p>
        </w:tc>
        <w:tc>
          <w:tcPr>
            <w:tcW w:w="2801" w:type="dxa"/>
            <w:vMerge/>
          </w:tcPr>
          <w:p w:rsidR="000230F6" w:rsidRPr="000230F6" w:rsidRDefault="000230F6" w:rsidP="00113F20">
            <w:pPr>
              <w:tabs>
                <w:tab w:val="left" w:pos="993"/>
                <w:tab w:val="left" w:pos="2127"/>
              </w:tabs>
              <w:jc w:val="center"/>
            </w:pPr>
          </w:p>
        </w:tc>
      </w:tr>
      <w:tr w:rsidR="000230F6" w:rsidRPr="00926828" w:rsidTr="000230F6">
        <w:tc>
          <w:tcPr>
            <w:tcW w:w="620" w:type="dxa"/>
            <w:vMerge/>
            <w:shd w:val="clear" w:color="auto" w:fill="auto"/>
          </w:tcPr>
          <w:p w:rsidR="000230F6" w:rsidRPr="00926828" w:rsidRDefault="000230F6" w:rsidP="00113F20">
            <w:pPr>
              <w:tabs>
                <w:tab w:val="left" w:pos="993"/>
                <w:tab w:val="left" w:pos="2127"/>
              </w:tabs>
              <w:jc w:val="center"/>
            </w:pPr>
          </w:p>
        </w:tc>
        <w:tc>
          <w:tcPr>
            <w:tcW w:w="2323" w:type="dxa"/>
            <w:vMerge/>
            <w:shd w:val="clear" w:color="auto" w:fill="auto"/>
          </w:tcPr>
          <w:p w:rsidR="000230F6" w:rsidRPr="00314142" w:rsidRDefault="000230F6" w:rsidP="00113F20">
            <w:pPr>
              <w:spacing w:line="276" w:lineRule="auto"/>
            </w:pPr>
          </w:p>
        </w:tc>
        <w:tc>
          <w:tcPr>
            <w:tcW w:w="1276" w:type="dxa"/>
            <w:vMerge/>
            <w:shd w:val="clear" w:color="auto" w:fill="auto"/>
          </w:tcPr>
          <w:p w:rsidR="000230F6" w:rsidRDefault="000230F6" w:rsidP="00113F20">
            <w:pPr>
              <w:tabs>
                <w:tab w:val="left" w:pos="993"/>
                <w:tab w:val="left" w:pos="2127"/>
              </w:tabs>
              <w:jc w:val="center"/>
            </w:pPr>
          </w:p>
        </w:tc>
        <w:tc>
          <w:tcPr>
            <w:tcW w:w="1418" w:type="dxa"/>
            <w:vMerge/>
            <w:shd w:val="clear" w:color="auto" w:fill="auto"/>
          </w:tcPr>
          <w:p w:rsidR="000230F6" w:rsidRDefault="000230F6" w:rsidP="00113F20">
            <w:pPr>
              <w:tabs>
                <w:tab w:val="left" w:pos="993"/>
                <w:tab w:val="left" w:pos="2127"/>
              </w:tabs>
              <w:jc w:val="center"/>
            </w:pPr>
          </w:p>
        </w:tc>
        <w:tc>
          <w:tcPr>
            <w:tcW w:w="5678" w:type="dxa"/>
            <w:shd w:val="clear" w:color="auto" w:fill="auto"/>
          </w:tcPr>
          <w:p w:rsidR="000230F6" w:rsidRPr="00113F20" w:rsidRDefault="000230F6" w:rsidP="00113F20">
            <w:pPr>
              <w:pStyle w:val="a4"/>
              <w:numPr>
                <w:ilvl w:val="0"/>
                <w:numId w:val="10"/>
              </w:numPr>
              <w:tabs>
                <w:tab w:val="left" w:pos="430"/>
              </w:tabs>
              <w:spacing w:after="0" w:line="240" w:lineRule="auto"/>
              <w:ind w:left="147" w:hanging="147"/>
              <w:rPr>
                <w:rFonts w:ascii="Times New Roman" w:hAnsi="Times New Roman" w:cs="Times New Roman"/>
                <w:sz w:val="24"/>
                <w:szCs w:val="24"/>
              </w:rPr>
            </w:pPr>
            <w:r w:rsidRPr="00113F20">
              <w:rPr>
                <w:rFonts w:ascii="Times New Roman" w:hAnsi="Times New Roman" w:cs="Times New Roman"/>
                <w:sz w:val="24"/>
                <w:szCs w:val="24"/>
              </w:rPr>
              <w:t>Появление первого театра в Англии</w:t>
            </w:r>
          </w:p>
        </w:tc>
        <w:tc>
          <w:tcPr>
            <w:tcW w:w="1551" w:type="dxa"/>
            <w:shd w:val="clear" w:color="auto" w:fill="auto"/>
          </w:tcPr>
          <w:p w:rsidR="000230F6" w:rsidRPr="00926828" w:rsidRDefault="000230F6" w:rsidP="00113F20">
            <w:pPr>
              <w:tabs>
                <w:tab w:val="left" w:pos="993"/>
                <w:tab w:val="left" w:pos="2127"/>
              </w:tabs>
              <w:jc w:val="center"/>
            </w:pPr>
            <w:r>
              <w:t>1</w:t>
            </w:r>
          </w:p>
        </w:tc>
        <w:tc>
          <w:tcPr>
            <w:tcW w:w="2801" w:type="dxa"/>
            <w:vMerge/>
          </w:tcPr>
          <w:p w:rsidR="000230F6" w:rsidRPr="000230F6" w:rsidRDefault="000230F6" w:rsidP="00113F20">
            <w:pPr>
              <w:tabs>
                <w:tab w:val="left" w:pos="993"/>
                <w:tab w:val="left" w:pos="2127"/>
              </w:tabs>
              <w:jc w:val="center"/>
            </w:pPr>
          </w:p>
        </w:tc>
      </w:tr>
      <w:tr w:rsidR="000230F6" w:rsidRPr="00926828" w:rsidTr="000230F6">
        <w:tc>
          <w:tcPr>
            <w:tcW w:w="620" w:type="dxa"/>
            <w:vMerge/>
            <w:shd w:val="clear" w:color="auto" w:fill="auto"/>
          </w:tcPr>
          <w:p w:rsidR="000230F6" w:rsidRPr="00926828" w:rsidRDefault="000230F6" w:rsidP="00113F20">
            <w:pPr>
              <w:tabs>
                <w:tab w:val="left" w:pos="993"/>
                <w:tab w:val="left" w:pos="2127"/>
              </w:tabs>
              <w:jc w:val="center"/>
            </w:pPr>
          </w:p>
        </w:tc>
        <w:tc>
          <w:tcPr>
            <w:tcW w:w="2323" w:type="dxa"/>
            <w:vMerge/>
            <w:shd w:val="clear" w:color="auto" w:fill="auto"/>
          </w:tcPr>
          <w:p w:rsidR="000230F6" w:rsidRPr="00314142" w:rsidRDefault="000230F6" w:rsidP="00113F20">
            <w:pPr>
              <w:spacing w:line="276" w:lineRule="auto"/>
            </w:pPr>
          </w:p>
        </w:tc>
        <w:tc>
          <w:tcPr>
            <w:tcW w:w="1276" w:type="dxa"/>
            <w:vMerge/>
            <w:shd w:val="clear" w:color="auto" w:fill="auto"/>
          </w:tcPr>
          <w:p w:rsidR="000230F6" w:rsidRDefault="000230F6" w:rsidP="00113F20">
            <w:pPr>
              <w:tabs>
                <w:tab w:val="left" w:pos="993"/>
                <w:tab w:val="left" w:pos="2127"/>
              </w:tabs>
              <w:jc w:val="center"/>
            </w:pPr>
          </w:p>
        </w:tc>
        <w:tc>
          <w:tcPr>
            <w:tcW w:w="1418" w:type="dxa"/>
            <w:vMerge/>
            <w:shd w:val="clear" w:color="auto" w:fill="auto"/>
          </w:tcPr>
          <w:p w:rsidR="000230F6" w:rsidRDefault="000230F6" w:rsidP="00113F20">
            <w:pPr>
              <w:tabs>
                <w:tab w:val="left" w:pos="993"/>
                <w:tab w:val="left" w:pos="2127"/>
              </w:tabs>
              <w:jc w:val="center"/>
            </w:pPr>
          </w:p>
        </w:tc>
        <w:tc>
          <w:tcPr>
            <w:tcW w:w="5678" w:type="dxa"/>
            <w:shd w:val="clear" w:color="auto" w:fill="auto"/>
          </w:tcPr>
          <w:p w:rsidR="000230F6" w:rsidRPr="00113F20" w:rsidRDefault="000230F6" w:rsidP="00113F20">
            <w:pPr>
              <w:pStyle w:val="a4"/>
              <w:numPr>
                <w:ilvl w:val="0"/>
                <w:numId w:val="10"/>
              </w:numPr>
              <w:tabs>
                <w:tab w:val="left" w:pos="430"/>
              </w:tabs>
              <w:spacing w:after="0" w:line="240" w:lineRule="auto"/>
              <w:ind w:left="147" w:hanging="147"/>
              <w:rPr>
                <w:rFonts w:ascii="Times New Roman" w:hAnsi="Times New Roman" w:cs="Times New Roman"/>
                <w:sz w:val="24"/>
                <w:szCs w:val="24"/>
              </w:rPr>
            </w:pPr>
            <w:r w:rsidRPr="00113F20">
              <w:rPr>
                <w:rFonts w:ascii="Times New Roman" w:hAnsi="Times New Roman" w:cs="Times New Roman"/>
                <w:sz w:val="24"/>
                <w:szCs w:val="24"/>
              </w:rPr>
              <w:t>Роли, за которые стоит умереть. Развитие умений изучающего чтения</w:t>
            </w:r>
          </w:p>
        </w:tc>
        <w:tc>
          <w:tcPr>
            <w:tcW w:w="1551" w:type="dxa"/>
            <w:shd w:val="clear" w:color="auto" w:fill="auto"/>
          </w:tcPr>
          <w:p w:rsidR="000230F6" w:rsidRPr="00926828" w:rsidRDefault="000230F6" w:rsidP="00113F20">
            <w:pPr>
              <w:tabs>
                <w:tab w:val="left" w:pos="993"/>
                <w:tab w:val="left" w:pos="2127"/>
              </w:tabs>
              <w:jc w:val="center"/>
            </w:pPr>
            <w:r>
              <w:t>2</w:t>
            </w:r>
          </w:p>
        </w:tc>
        <w:tc>
          <w:tcPr>
            <w:tcW w:w="2801" w:type="dxa"/>
            <w:vMerge/>
          </w:tcPr>
          <w:p w:rsidR="000230F6" w:rsidRPr="000230F6" w:rsidRDefault="000230F6" w:rsidP="00113F20">
            <w:pPr>
              <w:tabs>
                <w:tab w:val="left" w:pos="993"/>
                <w:tab w:val="left" w:pos="2127"/>
              </w:tabs>
              <w:jc w:val="center"/>
            </w:pPr>
          </w:p>
        </w:tc>
      </w:tr>
      <w:tr w:rsidR="000230F6" w:rsidRPr="00926828" w:rsidTr="000230F6">
        <w:tc>
          <w:tcPr>
            <w:tcW w:w="620" w:type="dxa"/>
            <w:vMerge/>
            <w:shd w:val="clear" w:color="auto" w:fill="auto"/>
          </w:tcPr>
          <w:p w:rsidR="000230F6" w:rsidRPr="00926828" w:rsidRDefault="000230F6" w:rsidP="00113F20">
            <w:pPr>
              <w:tabs>
                <w:tab w:val="left" w:pos="993"/>
                <w:tab w:val="left" w:pos="2127"/>
              </w:tabs>
              <w:jc w:val="center"/>
            </w:pPr>
          </w:p>
        </w:tc>
        <w:tc>
          <w:tcPr>
            <w:tcW w:w="2323" w:type="dxa"/>
            <w:vMerge/>
            <w:shd w:val="clear" w:color="auto" w:fill="auto"/>
          </w:tcPr>
          <w:p w:rsidR="000230F6" w:rsidRPr="00314142" w:rsidRDefault="000230F6" w:rsidP="00113F20">
            <w:pPr>
              <w:spacing w:line="276" w:lineRule="auto"/>
            </w:pPr>
          </w:p>
        </w:tc>
        <w:tc>
          <w:tcPr>
            <w:tcW w:w="1276" w:type="dxa"/>
            <w:vMerge/>
            <w:shd w:val="clear" w:color="auto" w:fill="auto"/>
          </w:tcPr>
          <w:p w:rsidR="000230F6" w:rsidRDefault="000230F6" w:rsidP="00113F20">
            <w:pPr>
              <w:tabs>
                <w:tab w:val="left" w:pos="993"/>
                <w:tab w:val="left" w:pos="2127"/>
              </w:tabs>
              <w:jc w:val="center"/>
            </w:pPr>
          </w:p>
        </w:tc>
        <w:tc>
          <w:tcPr>
            <w:tcW w:w="1418" w:type="dxa"/>
            <w:vMerge/>
            <w:shd w:val="clear" w:color="auto" w:fill="auto"/>
          </w:tcPr>
          <w:p w:rsidR="000230F6" w:rsidRDefault="000230F6" w:rsidP="00113F20">
            <w:pPr>
              <w:tabs>
                <w:tab w:val="left" w:pos="993"/>
                <w:tab w:val="left" w:pos="2127"/>
              </w:tabs>
              <w:jc w:val="center"/>
            </w:pPr>
          </w:p>
        </w:tc>
        <w:tc>
          <w:tcPr>
            <w:tcW w:w="5678" w:type="dxa"/>
            <w:shd w:val="clear" w:color="auto" w:fill="auto"/>
          </w:tcPr>
          <w:p w:rsidR="000230F6" w:rsidRPr="00113F20" w:rsidRDefault="000230F6" w:rsidP="00113F20">
            <w:pPr>
              <w:pStyle w:val="a4"/>
              <w:numPr>
                <w:ilvl w:val="0"/>
                <w:numId w:val="10"/>
              </w:numPr>
              <w:tabs>
                <w:tab w:val="left" w:pos="430"/>
              </w:tabs>
              <w:spacing w:after="0" w:line="240" w:lineRule="auto"/>
              <w:ind w:left="147" w:hanging="147"/>
              <w:rPr>
                <w:rFonts w:ascii="Times New Roman" w:hAnsi="Times New Roman" w:cs="Times New Roman"/>
                <w:sz w:val="24"/>
                <w:szCs w:val="24"/>
              </w:rPr>
            </w:pPr>
            <w:r w:rsidRPr="00113F20">
              <w:rPr>
                <w:rFonts w:ascii="Times New Roman" w:hAnsi="Times New Roman" w:cs="Times New Roman"/>
                <w:sz w:val="24"/>
                <w:szCs w:val="24"/>
              </w:rPr>
              <w:t>Роли, за которые стоит умереть</w:t>
            </w:r>
          </w:p>
        </w:tc>
        <w:tc>
          <w:tcPr>
            <w:tcW w:w="1551" w:type="dxa"/>
            <w:shd w:val="clear" w:color="auto" w:fill="auto"/>
          </w:tcPr>
          <w:p w:rsidR="000230F6" w:rsidRPr="00926828" w:rsidRDefault="000230F6" w:rsidP="00113F20">
            <w:pPr>
              <w:tabs>
                <w:tab w:val="left" w:pos="993"/>
                <w:tab w:val="left" w:pos="2127"/>
              </w:tabs>
              <w:jc w:val="center"/>
            </w:pPr>
            <w:r>
              <w:t>1</w:t>
            </w:r>
          </w:p>
        </w:tc>
        <w:tc>
          <w:tcPr>
            <w:tcW w:w="2801" w:type="dxa"/>
            <w:vMerge/>
          </w:tcPr>
          <w:p w:rsidR="000230F6" w:rsidRPr="000230F6" w:rsidRDefault="000230F6" w:rsidP="00113F20">
            <w:pPr>
              <w:tabs>
                <w:tab w:val="left" w:pos="993"/>
                <w:tab w:val="left" w:pos="2127"/>
              </w:tabs>
              <w:jc w:val="center"/>
            </w:pPr>
          </w:p>
        </w:tc>
      </w:tr>
      <w:tr w:rsidR="000230F6" w:rsidRPr="00926828" w:rsidTr="000230F6">
        <w:tc>
          <w:tcPr>
            <w:tcW w:w="620" w:type="dxa"/>
            <w:vMerge/>
            <w:shd w:val="clear" w:color="auto" w:fill="auto"/>
          </w:tcPr>
          <w:p w:rsidR="000230F6" w:rsidRPr="00926828" w:rsidRDefault="000230F6" w:rsidP="00113F20">
            <w:pPr>
              <w:tabs>
                <w:tab w:val="left" w:pos="993"/>
                <w:tab w:val="left" w:pos="2127"/>
              </w:tabs>
              <w:jc w:val="center"/>
            </w:pPr>
          </w:p>
        </w:tc>
        <w:tc>
          <w:tcPr>
            <w:tcW w:w="2323" w:type="dxa"/>
            <w:vMerge/>
            <w:shd w:val="clear" w:color="auto" w:fill="auto"/>
          </w:tcPr>
          <w:p w:rsidR="000230F6" w:rsidRPr="00314142" w:rsidRDefault="000230F6" w:rsidP="00113F20">
            <w:pPr>
              <w:spacing w:line="276" w:lineRule="auto"/>
            </w:pPr>
          </w:p>
        </w:tc>
        <w:tc>
          <w:tcPr>
            <w:tcW w:w="1276" w:type="dxa"/>
            <w:vMerge/>
            <w:shd w:val="clear" w:color="auto" w:fill="auto"/>
          </w:tcPr>
          <w:p w:rsidR="000230F6" w:rsidRDefault="000230F6" w:rsidP="00113F20">
            <w:pPr>
              <w:tabs>
                <w:tab w:val="left" w:pos="993"/>
                <w:tab w:val="left" w:pos="2127"/>
              </w:tabs>
              <w:jc w:val="center"/>
            </w:pPr>
          </w:p>
        </w:tc>
        <w:tc>
          <w:tcPr>
            <w:tcW w:w="1418" w:type="dxa"/>
            <w:vMerge/>
            <w:shd w:val="clear" w:color="auto" w:fill="auto"/>
          </w:tcPr>
          <w:p w:rsidR="000230F6" w:rsidRDefault="000230F6" w:rsidP="00113F20">
            <w:pPr>
              <w:tabs>
                <w:tab w:val="left" w:pos="993"/>
                <w:tab w:val="left" w:pos="2127"/>
              </w:tabs>
              <w:jc w:val="center"/>
            </w:pPr>
          </w:p>
        </w:tc>
        <w:tc>
          <w:tcPr>
            <w:tcW w:w="5678" w:type="dxa"/>
            <w:shd w:val="clear" w:color="auto" w:fill="auto"/>
          </w:tcPr>
          <w:p w:rsidR="000230F6" w:rsidRPr="00113F20" w:rsidRDefault="000230F6" w:rsidP="00113F20">
            <w:pPr>
              <w:pStyle w:val="a4"/>
              <w:numPr>
                <w:ilvl w:val="0"/>
                <w:numId w:val="10"/>
              </w:numPr>
              <w:tabs>
                <w:tab w:val="left" w:pos="430"/>
              </w:tabs>
              <w:spacing w:after="0" w:line="240" w:lineRule="auto"/>
              <w:ind w:left="147" w:hanging="147"/>
              <w:rPr>
                <w:rFonts w:ascii="Times New Roman" w:hAnsi="Times New Roman" w:cs="Times New Roman"/>
                <w:sz w:val="24"/>
                <w:szCs w:val="24"/>
              </w:rPr>
            </w:pPr>
            <w:r w:rsidRPr="00113F20">
              <w:rPr>
                <w:rFonts w:ascii="Times New Roman" w:hAnsi="Times New Roman" w:cs="Times New Roman"/>
                <w:sz w:val="24"/>
                <w:szCs w:val="24"/>
              </w:rPr>
              <w:t>На все хорошее всегда найдется лучшее</w:t>
            </w:r>
          </w:p>
        </w:tc>
        <w:tc>
          <w:tcPr>
            <w:tcW w:w="1551" w:type="dxa"/>
            <w:shd w:val="clear" w:color="auto" w:fill="auto"/>
          </w:tcPr>
          <w:p w:rsidR="000230F6" w:rsidRPr="00926828" w:rsidRDefault="000230F6" w:rsidP="00113F20">
            <w:pPr>
              <w:tabs>
                <w:tab w:val="left" w:pos="993"/>
                <w:tab w:val="left" w:pos="2127"/>
              </w:tabs>
              <w:jc w:val="center"/>
            </w:pPr>
            <w:r w:rsidRPr="00926828">
              <w:t>1</w:t>
            </w:r>
          </w:p>
        </w:tc>
        <w:tc>
          <w:tcPr>
            <w:tcW w:w="2801" w:type="dxa"/>
            <w:vMerge/>
          </w:tcPr>
          <w:p w:rsidR="000230F6" w:rsidRPr="000230F6" w:rsidRDefault="000230F6" w:rsidP="00113F20">
            <w:pPr>
              <w:tabs>
                <w:tab w:val="left" w:pos="993"/>
                <w:tab w:val="left" w:pos="2127"/>
              </w:tabs>
              <w:jc w:val="center"/>
            </w:pPr>
          </w:p>
        </w:tc>
      </w:tr>
      <w:tr w:rsidR="000230F6" w:rsidRPr="00926828" w:rsidTr="000230F6">
        <w:tc>
          <w:tcPr>
            <w:tcW w:w="620" w:type="dxa"/>
            <w:vMerge/>
            <w:shd w:val="clear" w:color="auto" w:fill="auto"/>
          </w:tcPr>
          <w:p w:rsidR="000230F6" w:rsidRPr="00926828" w:rsidRDefault="000230F6" w:rsidP="00113F20">
            <w:pPr>
              <w:tabs>
                <w:tab w:val="left" w:pos="993"/>
                <w:tab w:val="left" w:pos="2127"/>
              </w:tabs>
              <w:jc w:val="center"/>
            </w:pPr>
          </w:p>
        </w:tc>
        <w:tc>
          <w:tcPr>
            <w:tcW w:w="2323" w:type="dxa"/>
            <w:vMerge/>
            <w:shd w:val="clear" w:color="auto" w:fill="auto"/>
          </w:tcPr>
          <w:p w:rsidR="000230F6" w:rsidRPr="00314142" w:rsidRDefault="000230F6" w:rsidP="00113F20">
            <w:pPr>
              <w:spacing w:line="276" w:lineRule="auto"/>
            </w:pPr>
          </w:p>
        </w:tc>
        <w:tc>
          <w:tcPr>
            <w:tcW w:w="1276" w:type="dxa"/>
            <w:vMerge/>
            <w:shd w:val="clear" w:color="auto" w:fill="auto"/>
          </w:tcPr>
          <w:p w:rsidR="000230F6" w:rsidRDefault="000230F6" w:rsidP="00113F20">
            <w:pPr>
              <w:tabs>
                <w:tab w:val="left" w:pos="993"/>
                <w:tab w:val="left" w:pos="2127"/>
              </w:tabs>
              <w:jc w:val="center"/>
            </w:pPr>
          </w:p>
        </w:tc>
        <w:tc>
          <w:tcPr>
            <w:tcW w:w="1418" w:type="dxa"/>
            <w:vMerge/>
            <w:shd w:val="clear" w:color="auto" w:fill="auto"/>
          </w:tcPr>
          <w:p w:rsidR="000230F6" w:rsidRDefault="000230F6" w:rsidP="00113F20">
            <w:pPr>
              <w:tabs>
                <w:tab w:val="left" w:pos="993"/>
                <w:tab w:val="left" w:pos="2127"/>
              </w:tabs>
              <w:jc w:val="center"/>
            </w:pPr>
          </w:p>
        </w:tc>
        <w:tc>
          <w:tcPr>
            <w:tcW w:w="5678" w:type="dxa"/>
            <w:shd w:val="clear" w:color="auto" w:fill="auto"/>
          </w:tcPr>
          <w:p w:rsidR="000230F6" w:rsidRPr="00113F20" w:rsidRDefault="000230F6" w:rsidP="00113F20">
            <w:pPr>
              <w:pStyle w:val="a4"/>
              <w:numPr>
                <w:ilvl w:val="0"/>
                <w:numId w:val="10"/>
              </w:numPr>
              <w:tabs>
                <w:tab w:val="left" w:pos="430"/>
              </w:tabs>
              <w:spacing w:after="0" w:line="240" w:lineRule="auto"/>
              <w:ind w:left="147" w:hanging="147"/>
              <w:rPr>
                <w:rFonts w:ascii="Times New Roman" w:hAnsi="Times New Roman" w:cs="Times New Roman"/>
                <w:sz w:val="24"/>
                <w:szCs w:val="24"/>
              </w:rPr>
            </w:pPr>
            <w:r w:rsidRPr="00113F20">
              <w:rPr>
                <w:rFonts w:ascii="Times New Roman" w:hAnsi="Times New Roman" w:cs="Times New Roman"/>
                <w:sz w:val="24"/>
                <w:szCs w:val="24"/>
              </w:rPr>
              <w:t>Работа с пословицами и поговорками.</w:t>
            </w:r>
          </w:p>
        </w:tc>
        <w:tc>
          <w:tcPr>
            <w:tcW w:w="1551" w:type="dxa"/>
            <w:shd w:val="clear" w:color="auto" w:fill="auto"/>
          </w:tcPr>
          <w:p w:rsidR="000230F6" w:rsidRPr="00926828" w:rsidRDefault="000230F6" w:rsidP="00113F20">
            <w:pPr>
              <w:tabs>
                <w:tab w:val="left" w:pos="993"/>
                <w:tab w:val="left" w:pos="2127"/>
              </w:tabs>
              <w:jc w:val="center"/>
            </w:pPr>
            <w:r w:rsidRPr="00926828">
              <w:t>1</w:t>
            </w:r>
          </w:p>
        </w:tc>
        <w:tc>
          <w:tcPr>
            <w:tcW w:w="2801" w:type="dxa"/>
            <w:vMerge/>
          </w:tcPr>
          <w:p w:rsidR="000230F6" w:rsidRPr="000230F6" w:rsidRDefault="000230F6" w:rsidP="00113F20">
            <w:pPr>
              <w:tabs>
                <w:tab w:val="left" w:pos="993"/>
                <w:tab w:val="left" w:pos="2127"/>
              </w:tabs>
              <w:jc w:val="center"/>
            </w:pPr>
          </w:p>
        </w:tc>
      </w:tr>
      <w:tr w:rsidR="000230F6" w:rsidRPr="00926828" w:rsidTr="000230F6">
        <w:tc>
          <w:tcPr>
            <w:tcW w:w="620" w:type="dxa"/>
            <w:vMerge/>
            <w:shd w:val="clear" w:color="auto" w:fill="auto"/>
          </w:tcPr>
          <w:p w:rsidR="000230F6" w:rsidRPr="00926828" w:rsidRDefault="000230F6" w:rsidP="00113F20">
            <w:pPr>
              <w:tabs>
                <w:tab w:val="left" w:pos="993"/>
                <w:tab w:val="left" w:pos="2127"/>
              </w:tabs>
              <w:jc w:val="center"/>
            </w:pPr>
          </w:p>
        </w:tc>
        <w:tc>
          <w:tcPr>
            <w:tcW w:w="2323" w:type="dxa"/>
            <w:vMerge/>
            <w:shd w:val="clear" w:color="auto" w:fill="auto"/>
          </w:tcPr>
          <w:p w:rsidR="000230F6" w:rsidRPr="00314142" w:rsidRDefault="000230F6" w:rsidP="00113F20">
            <w:pPr>
              <w:spacing w:line="276" w:lineRule="auto"/>
            </w:pPr>
          </w:p>
        </w:tc>
        <w:tc>
          <w:tcPr>
            <w:tcW w:w="1276" w:type="dxa"/>
            <w:vMerge/>
            <w:shd w:val="clear" w:color="auto" w:fill="auto"/>
          </w:tcPr>
          <w:p w:rsidR="000230F6" w:rsidRDefault="000230F6" w:rsidP="00113F20">
            <w:pPr>
              <w:tabs>
                <w:tab w:val="left" w:pos="993"/>
                <w:tab w:val="left" w:pos="2127"/>
              </w:tabs>
              <w:jc w:val="center"/>
            </w:pPr>
          </w:p>
        </w:tc>
        <w:tc>
          <w:tcPr>
            <w:tcW w:w="1418" w:type="dxa"/>
            <w:vMerge/>
            <w:shd w:val="clear" w:color="auto" w:fill="auto"/>
          </w:tcPr>
          <w:p w:rsidR="000230F6" w:rsidRDefault="000230F6" w:rsidP="00113F20">
            <w:pPr>
              <w:tabs>
                <w:tab w:val="left" w:pos="993"/>
                <w:tab w:val="left" w:pos="2127"/>
              </w:tabs>
              <w:jc w:val="center"/>
            </w:pPr>
          </w:p>
        </w:tc>
        <w:tc>
          <w:tcPr>
            <w:tcW w:w="5678" w:type="dxa"/>
            <w:shd w:val="clear" w:color="auto" w:fill="auto"/>
          </w:tcPr>
          <w:p w:rsidR="000230F6" w:rsidRPr="00113F20" w:rsidRDefault="000230F6" w:rsidP="00113F20">
            <w:pPr>
              <w:pStyle w:val="a4"/>
              <w:numPr>
                <w:ilvl w:val="0"/>
                <w:numId w:val="10"/>
              </w:numPr>
              <w:tabs>
                <w:tab w:val="left" w:pos="430"/>
              </w:tabs>
              <w:spacing w:after="0" w:line="240" w:lineRule="auto"/>
              <w:ind w:left="147" w:hanging="147"/>
              <w:rPr>
                <w:rFonts w:ascii="Times New Roman" w:hAnsi="Times New Roman" w:cs="Times New Roman"/>
                <w:sz w:val="24"/>
                <w:szCs w:val="24"/>
              </w:rPr>
            </w:pPr>
            <w:r w:rsidRPr="00113F20">
              <w:rPr>
                <w:rFonts w:ascii="Times New Roman" w:hAnsi="Times New Roman" w:cs="Times New Roman"/>
                <w:sz w:val="24"/>
                <w:szCs w:val="24"/>
              </w:rPr>
              <w:t>Система возрастных ограничений в кино</w:t>
            </w:r>
          </w:p>
        </w:tc>
        <w:tc>
          <w:tcPr>
            <w:tcW w:w="1551" w:type="dxa"/>
            <w:shd w:val="clear" w:color="auto" w:fill="auto"/>
          </w:tcPr>
          <w:p w:rsidR="000230F6" w:rsidRPr="00926828" w:rsidRDefault="000230F6" w:rsidP="00113F20">
            <w:pPr>
              <w:tabs>
                <w:tab w:val="left" w:pos="993"/>
                <w:tab w:val="left" w:pos="2127"/>
              </w:tabs>
              <w:jc w:val="center"/>
            </w:pPr>
            <w:r>
              <w:t>1</w:t>
            </w:r>
          </w:p>
        </w:tc>
        <w:tc>
          <w:tcPr>
            <w:tcW w:w="2801" w:type="dxa"/>
            <w:vMerge/>
          </w:tcPr>
          <w:p w:rsidR="000230F6" w:rsidRPr="000230F6" w:rsidRDefault="000230F6" w:rsidP="00113F20">
            <w:pPr>
              <w:tabs>
                <w:tab w:val="left" w:pos="993"/>
                <w:tab w:val="left" w:pos="2127"/>
              </w:tabs>
              <w:jc w:val="center"/>
            </w:pPr>
          </w:p>
        </w:tc>
      </w:tr>
      <w:tr w:rsidR="000230F6" w:rsidRPr="00926828" w:rsidTr="000230F6">
        <w:tc>
          <w:tcPr>
            <w:tcW w:w="620" w:type="dxa"/>
            <w:vMerge/>
            <w:shd w:val="clear" w:color="auto" w:fill="auto"/>
          </w:tcPr>
          <w:p w:rsidR="000230F6" w:rsidRPr="00926828" w:rsidRDefault="000230F6" w:rsidP="00113F20">
            <w:pPr>
              <w:tabs>
                <w:tab w:val="left" w:pos="993"/>
                <w:tab w:val="left" w:pos="2127"/>
              </w:tabs>
              <w:jc w:val="center"/>
            </w:pPr>
          </w:p>
        </w:tc>
        <w:tc>
          <w:tcPr>
            <w:tcW w:w="2323" w:type="dxa"/>
            <w:vMerge/>
            <w:shd w:val="clear" w:color="auto" w:fill="auto"/>
          </w:tcPr>
          <w:p w:rsidR="000230F6" w:rsidRPr="00314142" w:rsidRDefault="000230F6" w:rsidP="00113F20">
            <w:pPr>
              <w:spacing w:line="276" w:lineRule="auto"/>
            </w:pPr>
          </w:p>
        </w:tc>
        <w:tc>
          <w:tcPr>
            <w:tcW w:w="1276" w:type="dxa"/>
            <w:vMerge/>
            <w:shd w:val="clear" w:color="auto" w:fill="auto"/>
          </w:tcPr>
          <w:p w:rsidR="000230F6" w:rsidRDefault="000230F6" w:rsidP="00113F20">
            <w:pPr>
              <w:tabs>
                <w:tab w:val="left" w:pos="993"/>
                <w:tab w:val="left" w:pos="2127"/>
              </w:tabs>
              <w:jc w:val="center"/>
            </w:pPr>
          </w:p>
        </w:tc>
        <w:tc>
          <w:tcPr>
            <w:tcW w:w="1418" w:type="dxa"/>
            <w:vMerge/>
            <w:shd w:val="clear" w:color="auto" w:fill="auto"/>
          </w:tcPr>
          <w:p w:rsidR="000230F6" w:rsidRDefault="000230F6" w:rsidP="00113F20">
            <w:pPr>
              <w:tabs>
                <w:tab w:val="left" w:pos="993"/>
                <w:tab w:val="left" w:pos="2127"/>
              </w:tabs>
              <w:jc w:val="center"/>
            </w:pPr>
          </w:p>
        </w:tc>
        <w:tc>
          <w:tcPr>
            <w:tcW w:w="5678" w:type="dxa"/>
            <w:shd w:val="clear" w:color="auto" w:fill="auto"/>
          </w:tcPr>
          <w:p w:rsidR="000230F6" w:rsidRPr="00113F20" w:rsidRDefault="000230F6" w:rsidP="00113F20">
            <w:pPr>
              <w:pStyle w:val="a4"/>
              <w:numPr>
                <w:ilvl w:val="0"/>
                <w:numId w:val="10"/>
              </w:numPr>
              <w:tabs>
                <w:tab w:val="left" w:pos="430"/>
              </w:tabs>
              <w:spacing w:after="0" w:line="240" w:lineRule="auto"/>
              <w:ind w:left="147" w:hanging="147"/>
              <w:rPr>
                <w:rFonts w:ascii="Times New Roman" w:hAnsi="Times New Roman" w:cs="Times New Roman"/>
                <w:sz w:val="24"/>
                <w:szCs w:val="24"/>
              </w:rPr>
            </w:pPr>
            <w:r w:rsidRPr="00113F20">
              <w:rPr>
                <w:rFonts w:ascii="Times New Roman" w:hAnsi="Times New Roman" w:cs="Times New Roman"/>
                <w:sz w:val="24"/>
                <w:szCs w:val="24"/>
              </w:rPr>
              <w:t xml:space="preserve">Что ты думаешь </w:t>
            </w:r>
            <w:proofErr w:type="gramStart"/>
            <w:r w:rsidRPr="00113F20">
              <w:rPr>
                <w:rFonts w:ascii="Times New Roman" w:hAnsi="Times New Roman" w:cs="Times New Roman"/>
                <w:sz w:val="24"/>
                <w:szCs w:val="24"/>
              </w:rPr>
              <w:t>насчет</w:t>
            </w:r>
            <w:proofErr w:type="gramEnd"/>
            <w:r w:rsidRPr="00113F20">
              <w:rPr>
                <w:rFonts w:ascii="Times New Roman" w:hAnsi="Times New Roman" w:cs="Times New Roman"/>
                <w:sz w:val="24"/>
                <w:szCs w:val="24"/>
              </w:rPr>
              <w:t>?</w:t>
            </w:r>
          </w:p>
        </w:tc>
        <w:tc>
          <w:tcPr>
            <w:tcW w:w="1551" w:type="dxa"/>
            <w:shd w:val="clear" w:color="auto" w:fill="auto"/>
          </w:tcPr>
          <w:p w:rsidR="000230F6" w:rsidRPr="00926828" w:rsidRDefault="000230F6" w:rsidP="00113F20">
            <w:pPr>
              <w:tabs>
                <w:tab w:val="left" w:pos="993"/>
                <w:tab w:val="left" w:pos="2127"/>
              </w:tabs>
              <w:jc w:val="center"/>
            </w:pPr>
            <w:r w:rsidRPr="00926828">
              <w:t>1</w:t>
            </w:r>
          </w:p>
        </w:tc>
        <w:tc>
          <w:tcPr>
            <w:tcW w:w="2801" w:type="dxa"/>
            <w:vMerge/>
          </w:tcPr>
          <w:p w:rsidR="000230F6" w:rsidRPr="000230F6" w:rsidRDefault="000230F6" w:rsidP="00113F20">
            <w:pPr>
              <w:tabs>
                <w:tab w:val="left" w:pos="993"/>
                <w:tab w:val="left" w:pos="2127"/>
              </w:tabs>
              <w:jc w:val="center"/>
            </w:pPr>
          </w:p>
        </w:tc>
      </w:tr>
      <w:tr w:rsidR="000230F6" w:rsidRPr="00926828" w:rsidTr="000230F6">
        <w:tc>
          <w:tcPr>
            <w:tcW w:w="620" w:type="dxa"/>
            <w:vMerge/>
            <w:shd w:val="clear" w:color="auto" w:fill="auto"/>
          </w:tcPr>
          <w:p w:rsidR="000230F6" w:rsidRPr="00926828" w:rsidRDefault="000230F6" w:rsidP="00113F20">
            <w:pPr>
              <w:tabs>
                <w:tab w:val="left" w:pos="993"/>
                <w:tab w:val="left" w:pos="2127"/>
              </w:tabs>
              <w:jc w:val="center"/>
            </w:pPr>
          </w:p>
        </w:tc>
        <w:tc>
          <w:tcPr>
            <w:tcW w:w="2323" w:type="dxa"/>
            <w:vMerge/>
            <w:shd w:val="clear" w:color="auto" w:fill="auto"/>
          </w:tcPr>
          <w:p w:rsidR="000230F6" w:rsidRPr="00314142" w:rsidRDefault="000230F6" w:rsidP="00113F20">
            <w:pPr>
              <w:spacing w:line="276" w:lineRule="auto"/>
            </w:pPr>
          </w:p>
        </w:tc>
        <w:tc>
          <w:tcPr>
            <w:tcW w:w="1276" w:type="dxa"/>
            <w:vMerge/>
            <w:shd w:val="clear" w:color="auto" w:fill="auto"/>
          </w:tcPr>
          <w:p w:rsidR="000230F6" w:rsidRDefault="000230F6" w:rsidP="00113F20">
            <w:pPr>
              <w:tabs>
                <w:tab w:val="left" w:pos="993"/>
                <w:tab w:val="left" w:pos="2127"/>
              </w:tabs>
              <w:jc w:val="center"/>
            </w:pPr>
          </w:p>
        </w:tc>
        <w:tc>
          <w:tcPr>
            <w:tcW w:w="1418" w:type="dxa"/>
            <w:vMerge/>
            <w:shd w:val="clear" w:color="auto" w:fill="auto"/>
          </w:tcPr>
          <w:p w:rsidR="000230F6" w:rsidRDefault="000230F6" w:rsidP="00113F20">
            <w:pPr>
              <w:tabs>
                <w:tab w:val="left" w:pos="993"/>
                <w:tab w:val="left" w:pos="2127"/>
              </w:tabs>
              <w:jc w:val="center"/>
            </w:pPr>
          </w:p>
        </w:tc>
        <w:tc>
          <w:tcPr>
            <w:tcW w:w="5678" w:type="dxa"/>
            <w:shd w:val="clear" w:color="auto" w:fill="auto"/>
          </w:tcPr>
          <w:p w:rsidR="000230F6" w:rsidRPr="00113F20" w:rsidRDefault="000230F6" w:rsidP="00113F20">
            <w:pPr>
              <w:pStyle w:val="a4"/>
              <w:numPr>
                <w:ilvl w:val="0"/>
                <w:numId w:val="10"/>
              </w:numPr>
              <w:tabs>
                <w:tab w:val="left" w:pos="430"/>
              </w:tabs>
              <w:spacing w:after="0" w:line="240" w:lineRule="auto"/>
              <w:ind w:left="147" w:hanging="147"/>
              <w:rPr>
                <w:rFonts w:ascii="Times New Roman" w:hAnsi="Times New Roman" w:cs="Times New Roman"/>
                <w:sz w:val="24"/>
                <w:szCs w:val="24"/>
              </w:rPr>
            </w:pPr>
            <w:r w:rsidRPr="00113F20">
              <w:rPr>
                <w:rFonts w:ascii="Times New Roman" w:hAnsi="Times New Roman" w:cs="Times New Roman"/>
                <w:sz w:val="24"/>
                <w:szCs w:val="24"/>
              </w:rPr>
              <w:t>Работа со статьей из журнала о фильме Титаник</w:t>
            </w:r>
          </w:p>
        </w:tc>
        <w:tc>
          <w:tcPr>
            <w:tcW w:w="1551" w:type="dxa"/>
            <w:shd w:val="clear" w:color="auto" w:fill="auto"/>
          </w:tcPr>
          <w:p w:rsidR="000230F6" w:rsidRPr="00926828" w:rsidRDefault="000230F6" w:rsidP="00113F20">
            <w:pPr>
              <w:tabs>
                <w:tab w:val="left" w:pos="993"/>
                <w:tab w:val="left" w:pos="2127"/>
              </w:tabs>
              <w:jc w:val="center"/>
            </w:pPr>
            <w:r w:rsidRPr="00926828">
              <w:t>1</w:t>
            </w:r>
          </w:p>
        </w:tc>
        <w:tc>
          <w:tcPr>
            <w:tcW w:w="2801" w:type="dxa"/>
            <w:vMerge/>
          </w:tcPr>
          <w:p w:rsidR="000230F6" w:rsidRPr="000230F6" w:rsidRDefault="000230F6" w:rsidP="00113F20">
            <w:pPr>
              <w:tabs>
                <w:tab w:val="left" w:pos="993"/>
                <w:tab w:val="left" w:pos="2127"/>
              </w:tabs>
              <w:jc w:val="center"/>
            </w:pPr>
          </w:p>
        </w:tc>
      </w:tr>
      <w:tr w:rsidR="000230F6" w:rsidRPr="00926828" w:rsidTr="000230F6">
        <w:tc>
          <w:tcPr>
            <w:tcW w:w="620" w:type="dxa"/>
            <w:vMerge/>
            <w:shd w:val="clear" w:color="auto" w:fill="auto"/>
          </w:tcPr>
          <w:p w:rsidR="000230F6" w:rsidRPr="00926828" w:rsidRDefault="000230F6" w:rsidP="00113F20">
            <w:pPr>
              <w:tabs>
                <w:tab w:val="left" w:pos="993"/>
                <w:tab w:val="left" w:pos="2127"/>
              </w:tabs>
              <w:jc w:val="center"/>
            </w:pPr>
          </w:p>
        </w:tc>
        <w:tc>
          <w:tcPr>
            <w:tcW w:w="2323" w:type="dxa"/>
            <w:vMerge/>
            <w:shd w:val="clear" w:color="auto" w:fill="auto"/>
          </w:tcPr>
          <w:p w:rsidR="000230F6" w:rsidRPr="00314142" w:rsidRDefault="000230F6" w:rsidP="00113F20">
            <w:pPr>
              <w:spacing w:line="276" w:lineRule="auto"/>
            </w:pPr>
          </w:p>
        </w:tc>
        <w:tc>
          <w:tcPr>
            <w:tcW w:w="1276" w:type="dxa"/>
            <w:vMerge/>
            <w:shd w:val="clear" w:color="auto" w:fill="auto"/>
          </w:tcPr>
          <w:p w:rsidR="000230F6" w:rsidRDefault="000230F6" w:rsidP="00113F20">
            <w:pPr>
              <w:tabs>
                <w:tab w:val="left" w:pos="993"/>
                <w:tab w:val="left" w:pos="2127"/>
              </w:tabs>
              <w:jc w:val="center"/>
            </w:pPr>
          </w:p>
        </w:tc>
        <w:tc>
          <w:tcPr>
            <w:tcW w:w="1418" w:type="dxa"/>
            <w:vMerge/>
            <w:shd w:val="clear" w:color="auto" w:fill="auto"/>
          </w:tcPr>
          <w:p w:rsidR="000230F6" w:rsidRDefault="000230F6" w:rsidP="00113F20">
            <w:pPr>
              <w:tabs>
                <w:tab w:val="left" w:pos="993"/>
                <w:tab w:val="left" w:pos="2127"/>
              </w:tabs>
              <w:jc w:val="center"/>
            </w:pPr>
          </w:p>
        </w:tc>
        <w:tc>
          <w:tcPr>
            <w:tcW w:w="5678" w:type="dxa"/>
            <w:shd w:val="clear" w:color="auto" w:fill="auto"/>
          </w:tcPr>
          <w:p w:rsidR="000230F6" w:rsidRPr="00113F20" w:rsidRDefault="000230F6" w:rsidP="00113F20">
            <w:pPr>
              <w:pStyle w:val="a4"/>
              <w:numPr>
                <w:ilvl w:val="0"/>
                <w:numId w:val="10"/>
              </w:numPr>
              <w:tabs>
                <w:tab w:val="left" w:pos="430"/>
              </w:tabs>
              <w:spacing w:after="0" w:line="240" w:lineRule="auto"/>
              <w:ind w:left="147" w:hanging="147"/>
              <w:rPr>
                <w:rFonts w:ascii="Times New Roman" w:hAnsi="Times New Roman" w:cs="Times New Roman"/>
                <w:sz w:val="24"/>
                <w:szCs w:val="24"/>
              </w:rPr>
            </w:pPr>
            <w:r w:rsidRPr="00113F20">
              <w:rPr>
                <w:rFonts w:ascii="Times New Roman" w:hAnsi="Times New Roman" w:cs="Times New Roman"/>
                <w:sz w:val="24"/>
                <w:szCs w:val="24"/>
              </w:rPr>
              <w:t xml:space="preserve">Проект </w:t>
            </w:r>
            <w:r w:rsidRPr="00113F20">
              <w:rPr>
                <w:rFonts w:ascii="Times New Roman" w:hAnsi="Times New Roman" w:cs="Times New Roman"/>
                <w:i/>
                <w:sz w:val="24"/>
                <w:szCs w:val="24"/>
              </w:rPr>
              <w:t>Я хочу стать критиком</w:t>
            </w:r>
            <w:r w:rsidRPr="00113F20">
              <w:rPr>
                <w:rFonts w:ascii="Times New Roman" w:hAnsi="Times New Roman" w:cs="Times New Roman"/>
                <w:sz w:val="24"/>
                <w:szCs w:val="24"/>
              </w:rPr>
              <w:t>.</w:t>
            </w:r>
          </w:p>
        </w:tc>
        <w:tc>
          <w:tcPr>
            <w:tcW w:w="1551" w:type="dxa"/>
            <w:shd w:val="clear" w:color="auto" w:fill="auto"/>
          </w:tcPr>
          <w:p w:rsidR="000230F6" w:rsidRPr="00926828" w:rsidRDefault="000230F6" w:rsidP="00113F20">
            <w:pPr>
              <w:tabs>
                <w:tab w:val="left" w:pos="993"/>
                <w:tab w:val="left" w:pos="2127"/>
              </w:tabs>
              <w:jc w:val="center"/>
            </w:pPr>
            <w:r>
              <w:t>2</w:t>
            </w:r>
          </w:p>
        </w:tc>
        <w:tc>
          <w:tcPr>
            <w:tcW w:w="2801" w:type="dxa"/>
            <w:vMerge/>
          </w:tcPr>
          <w:p w:rsidR="000230F6" w:rsidRPr="000230F6" w:rsidRDefault="000230F6" w:rsidP="00113F20">
            <w:pPr>
              <w:tabs>
                <w:tab w:val="left" w:pos="993"/>
                <w:tab w:val="left" w:pos="2127"/>
              </w:tabs>
              <w:jc w:val="center"/>
            </w:pPr>
          </w:p>
        </w:tc>
      </w:tr>
      <w:tr w:rsidR="000230F6" w:rsidRPr="00926828" w:rsidTr="000230F6">
        <w:tc>
          <w:tcPr>
            <w:tcW w:w="620" w:type="dxa"/>
            <w:vMerge/>
            <w:shd w:val="clear" w:color="auto" w:fill="auto"/>
          </w:tcPr>
          <w:p w:rsidR="000230F6" w:rsidRPr="00926828" w:rsidRDefault="000230F6" w:rsidP="00113F20">
            <w:pPr>
              <w:tabs>
                <w:tab w:val="left" w:pos="993"/>
                <w:tab w:val="left" w:pos="2127"/>
              </w:tabs>
              <w:jc w:val="center"/>
            </w:pPr>
          </w:p>
        </w:tc>
        <w:tc>
          <w:tcPr>
            <w:tcW w:w="2323" w:type="dxa"/>
            <w:vMerge/>
            <w:shd w:val="clear" w:color="auto" w:fill="auto"/>
          </w:tcPr>
          <w:p w:rsidR="000230F6" w:rsidRPr="00314142" w:rsidRDefault="000230F6" w:rsidP="00113F20">
            <w:pPr>
              <w:spacing w:line="276" w:lineRule="auto"/>
            </w:pPr>
          </w:p>
        </w:tc>
        <w:tc>
          <w:tcPr>
            <w:tcW w:w="1276" w:type="dxa"/>
            <w:vMerge/>
            <w:shd w:val="clear" w:color="auto" w:fill="auto"/>
          </w:tcPr>
          <w:p w:rsidR="000230F6" w:rsidRDefault="000230F6" w:rsidP="00113F20">
            <w:pPr>
              <w:tabs>
                <w:tab w:val="left" w:pos="993"/>
                <w:tab w:val="left" w:pos="2127"/>
              </w:tabs>
              <w:jc w:val="center"/>
            </w:pPr>
          </w:p>
        </w:tc>
        <w:tc>
          <w:tcPr>
            <w:tcW w:w="1418" w:type="dxa"/>
            <w:vMerge/>
            <w:shd w:val="clear" w:color="auto" w:fill="auto"/>
          </w:tcPr>
          <w:p w:rsidR="000230F6" w:rsidRDefault="000230F6" w:rsidP="00113F20">
            <w:pPr>
              <w:tabs>
                <w:tab w:val="left" w:pos="993"/>
                <w:tab w:val="left" w:pos="2127"/>
              </w:tabs>
              <w:jc w:val="center"/>
            </w:pPr>
          </w:p>
        </w:tc>
        <w:tc>
          <w:tcPr>
            <w:tcW w:w="5678" w:type="dxa"/>
            <w:shd w:val="clear" w:color="auto" w:fill="auto"/>
          </w:tcPr>
          <w:p w:rsidR="000230F6" w:rsidRPr="00113F20" w:rsidRDefault="000230F6" w:rsidP="00113F20">
            <w:pPr>
              <w:pStyle w:val="a4"/>
              <w:numPr>
                <w:ilvl w:val="0"/>
                <w:numId w:val="10"/>
              </w:numPr>
              <w:tabs>
                <w:tab w:val="left" w:pos="430"/>
              </w:tabs>
              <w:spacing w:after="0" w:line="240" w:lineRule="auto"/>
              <w:ind w:left="147" w:hanging="147"/>
              <w:rPr>
                <w:rFonts w:ascii="Times New Roman" w:hAnsi="Times New Roman" w:cs="Times New Roman"/>
                <w:sz w:val="24"/>
                <w:szCs w:val="24"/>
              </w:rPr>
            </w:pPr>
            <w:r w:rsidRPr="00113F20">
              <w:rPr>
                <w:rFonts w:ascii="Times New Roman" w:hAnsi="Times New Roman" w:cs="Times New Roman"/>
                <w:sz w:val="24"/>
                <w:szCs w:val="24"/>
              </w:rPr>
              <w:t>Повторение материала раздела</w:t>
            </w:r>
          </w:p>
        </w:tc>
        <w:tc>
          <w:tcPr>
            <w:tcW w:w="1551" w:type="dxa"/>
            <w:shd w:val="clear" w:color="auto" w:fill="auto"/>
          </w:tcPr>
          <w:p w:rsidR="000230F6" w:rsidRPr="00926828" w:rsidRDefault="000230F6" w:rsidP="00113F20">
            <w:pPr>
              <w:tabs>
                <w:tab w:val="left" w:pos="993"/>
                <w:tab w:val="left" w:pos="2127"/>
              </w:tabs>
              <w:jc w:val="center"/>
            </w:pPr>
            <w:r>
              <w:t>2</w:t>
            </w:r>
          </w:p>
        </w:tc>
        <w:tc>
          <w:tcPr>
            <w:tcW w:w="2801" w:type="dxa"/>
            <w:vMerge/>
          </w:tcPr>
          <w:p w:rsidR="000230F6" w:rsidRPr="000230F6" w:rsidRDefault="000230F6" w:rsidP="00113F20">
            <w:pPr>
              <w:tabs>
                <w:tab w:val="left" w:pos="993"/>
                <w:tab w:val="left" w:pos="2127"/>
              </w:tabs>
              <w:jc w:val="center"/>
            </w:pPr>
          </w:p>
        </w:tc>
      </w:tr>
      <w:tr w:rsidR="000230F6" w:rsidRPr="00926828" w:rsidTr="000230F6">
        <w:tc>
          <w:tcPr>
            <w:tcW w:w="620" w:type="dxa"/>
            <w:vMerge/>
            <w:shd w:val="clear" w:color="auto" w:fill="auto"/>
          </w:tcPr>
          <w:p w:rsidR="000230F6" w:rsidRPr="00926828" w:rsidRDefault="000230F6" w:rsidP="00113F20">
            <w:pPr>
              <w:tabs>
                <w:tab w:val="left" w:pos="993"/>
                <w:tab w:val="left" w:pos="2127"/>
              </w:tabs>
              <w:jc w:val="center"/>
            </w:pPr>
          </w:p>
        </w:tc>
        <w:tc>
          <w:tcPr>
            <w:tcW w:w="2323" w:type="dxa"/>
            <w:vMerge/>
            <w:shd w:val="clear" w:color="auto" w:fill="auto"/>
          </w:tcPr>
          <w:p w:rsidR="000230F6" w:rsidRPr="00314142" w:rsidRDefault="000230F6" w:rsidP="00113F20">
            <w:pPr>
              <w:spacing w:line="276" w:lineRule="auto"/>
            </w:pPr>
          </w:p>
        </w:tc>
        <w:tc>
          <w:tcPr>
            <w:tcW w:w="1276" w:type="dxa"/>
            <w:vMerge/>
            <w:shd w:val="clear" w:color="auto" w:fill="auto"/>
          </w:tcPr>
          <w:p w:rsidR="000230F6" w:rsidRDefault="000230F6" w:rsidP="00113F20">
            <w:pPr>
              <w:tabs>
                <w:tab w:val="left" w:pos="993"/>
                <w:tab w:val="left" w:pos="2127"/>
              </w:tabs>
              <w:jc w:val="center"/>
            </w:pPr>
          </w:p>
        </w:tc>
        <w:tc>
          <w:tcPr>
            <w:tcW w:w="1418" w:type="dxa"/>
            <w:vMerge/>
            <w:shd w:val="clear" w:color="auto" w:fill="auto"/>
          </w:tcPr>
          <w:p w:rsidR="000230F6" w:rsidRDefault="000230F6" w:rsidP="00113F20">
            <w:pPr>
              <w:tabs>
                <w:tab w:val="left" w:pos="993"/>
                <w:tab w:val="left" w:pos="2127"/>
              </w:tabs>
              <w:jc w:val="center"/>
            </w:pPr>
          </w:p>
        </w:tc>
        <w:tc>
          <w:tcPr>
            <w:tcW w:w="5678" w:type="dxa"/>
            <w:shd w:val="clear" w:color="auto" w:fill="auto"/>
          </w:tcPr>
          <w:p w:rsidR="000230F6" w:rsidRPr="00113F20" w:rsidRDefault="000230F6" w:rsidP="00113F20">
            <w:pPr>
              <w:pStyle w:val="a4"/>
              <w:numPr>
                <w:ilvl w:val="0"/>
                <w:numId w:val="10"/>
              </w:numPr>
              <w:tabs>
                <w:tab w:val="left" w:pos="430"/>
              </w:tabs>
              <w:spacing w:after="0" w:line="240" w:lineRule="auto"/>
              <w:ind w:left="147" w:hanging="147"/>
              <w:rPr>
                <w:rFonts w:ascii="Times New Roman" w:hAnsi="Times New Roman" w:cs="Times New Roman"/>
                <w:sz w:val="24"/>
                <w:szCs w:val="24"/>
              </w:rPr>
            </w:pPr>
            <w:r w:rsidRPr="00113F20">
              <w:rPr>
                <w:rFonts w:ascii="Times New Roman" w:hAnsi="Times New Roman" w:cs="Times New Roman"/>
                <w:sz w:val="24"/>
                <w:szCs w:val="24"/>
              </w:rPr>
              <w:t>Словарный диктант по разделу</w:t>
            </w:r>
            <w:proofErr w:type="gramStart"/>
            <w:r w:rsidRPr="00113F20">
              <w:rPr>
                <w:rFonts w:ascii="Times New Roman" w:hAnsi="Times New Roman" w:cs="Times New Roman"/>
                <w:sz w:val="24"/>
                <w:szCs w:val="24"/>
              </w:rPr>
              <w:t xml:space="preserve"> К</w:t>
            </w:r>
            <w:proofErr w:type="gramEnd"/>
            <w:r w:rsidRPr="00113F20">
              <w:rPr>
                <w:rFonts w:ascii="Times New Roman" w:hAnsi="Times New Roman" w:cs="Times New Roman"/>
                <w:sz w:val="24"/>
                <w:szCs w:val="24"/>
              </w:rPr>
              <w:t>ак мы развлекаемся?</w:t>
            </w:r>
          </w:p>
        </w:tc>
        <w:tc>
          <w:tcPr>
            <w:tcW w:w="1551" w:type="dxa"/>
            <w:shd w:val="clear" w:color="auto" w:fill="auto"/>
          </w:tcPr>
          <w:p w:rsidR="000230F6" w:rsidRPr="00926828" w:rsidRDefault="000230F6" w:rsidP="00113F20">
            <w:pPr>
              <w:tabs>
                <w:tab w:val="left" w:pos="993"/>
                <w:tab w:val="left" w:pos="2127"/>
              </w:tabs>
              <w:jc w:val="center"/>
            </w:pPr>
            <w:r>
              <w:t>1</w:t>
            </w:r>
          </w:p>
        </w:tc>
        <w:tc>
          <w:tcPr>
            <w:tcW w:w="2801" w:type="dxa"/>
            <w:vMerge/>
          </w:tcPr>
          <w:p w:rsidR="000230F6" w:rsidRPr="000230F6" w:rsidRDefault="000230F6" w:rsidP="00113F20">
            <w:pPr>
              <w:tabs>
                <w:tab w:val="left" w:pos="993"/>
                <w:tab w:val="left" w:pos="2127"/>
              </w:tabs>
              <w:jc w:val="center"/>
            </w:pPr>
          </w:p>
        </w:tc>
      </w:tr>
      <w:tr w:rsidR="000230F6" w:rsidRPr="00926828" w:rsidTr="000230F6">
        <w:tc>
          <w:tcPr>
            <w:tcW w:w="620" w:type="dxa"/>
            <w:vMerge/>
            <w:shd w:val="clear" w:color="auto" w:fill="auto"/>
          </w:tcPr>
          <w:p w:rsidR="000230F6" w:rsidRPr="00926828" w:rsidRDefault="000230F6" w:rsidP="00113F20">
            <w:pPr>
              <w:tabs>
                <w:tab w:val="left" w:pos="993"/>
                <w:tab w:val="left" w:pos="2127"/>
              </w:tabs>
              <w:jc w:val="center"/>
            </w:pPr>
          </w:p>
        </w:tc>
        <w:tc>
          <w:tcPr>
            <w:tcW w:w="2323" w:type="dxa"/>
            <w:vMerge/>
            <w:shd w:val="clear" w:color="auto" w:fill="auto"/>
          </w:tcPr>
          <w:p w:rsidR="000230F6" w:rsidRPr="00314142" w:rsidRDefault="000230F6" w:rsidP="00113F20">
            <w:pPr>
              <w:spacing w:line="276" w:lineRule="auto"/>
            </w:pPr>
          </w:p>
        </w:tc>
        <w:tc>
          <w:tcPr>
            <w:tcW w:w="1276" w:type="dxa"/>
            <w:vMerge/>
            <w:shd w:val="clear" w:color="auto" w:fill="auto"/>
          </w:tcPr>
          <w:p w:rsidR="000230F6" w:rsidRDefault="000230F6" w:rsidP="00113F20">
            <w:pPr>
              <w:tabs>
                <w:tab w:val="left" w:pos="993"/>
                <w:tab w:val="left" w:pos="2127"/>
              </w:tabs>
              <w:jc w:val="center"/>
            </w:pPr>
          </w:p>
        </w:tc>
        <w:tc>
          <w:tcPr>
            <w:tcW w:w="1418" w:type="dxa"/>
            <w:vMerge/>
            <w:shd w:val="clear" w:color="auto" w:fill="auto"/>
          </w:tcPr>
          <w:p w:rsidR="000230F6" w:rsidRDefault="000230F6" w:rsidP="00113F20">
            <w:pPr>
              <w:tabs>
                <w:tab w:val="left" w:pos="993"/>
                <w:tab w:val="left" w:pos="2127"/>
              </w:tabs>
              <w:jc w:val="center"/>
            </w:pPr>
          </w:p>
        </w:tc>
        <w:tc>
          <w:tcPr>
            <w:tcW w:w="5678" w:type="dxa"/>
            <w:shd w:val="clear" w:color="auto" w:fill="auto"/>
          </w:tcPr>
          <w:p w:rsidR="000230F6" w:rsidRPr="00113F20" w:rsidRDefault="000230F6" w:rsidP="00113F20">
            <w:pPr>
              <w:pStyle w:val="a4"/>
              <w:numPr>
                <w:ilvl w:val="0"/>
                <w:numId w:val="10"/>
              </w:numPr>
              <w:tabs>
                <w:tab w:val="left" w:pos="430"/>
              </w:tabs>
              <w:spacing w:after="0" w:line="240" w:lineRule="auto"/>
              <w:ind w:left="147" w:hanging="147"/>
              <w:rPr>
                <w:rFonts w:ascii="Times New Roman" w:hAnsi="Times New Roman" w:cs="Times New Roman"/>
                <w:sz w:val="24"/>
                <w:szCs w:val="24"/>
              </w:rPr>
            </w:pPr>
            <w:r w:rsidRPr="00113F20">
              <w:rPr>
                <w:rFonts w:ascii="Times New Roman" w:hAnsi="Times New Roman" w:cs="Times New Roman"/>
                <w:sz w:val="24"/>
                <w:szCs w:val="24"/>
              </w:rPr>
              <w:t>Обобщение и систематизация материала за 1 полугодие</w:t>
            </w:r>
          </w:p>
        </w:tc>
        <w:tc>
          <w:tcPr>
            <w:tcW w:w="1551" w:type="dxa"/>
            <w:shd w:val="clear" w:color="auto" w:fill="auto"/>
          </w:tcPr>
          <w:p w:rsidR="000230F6" w:rsidRPr="00926828" w:rsidRDefault="000230F6" w:rsidP="00113F20">
            <w:pPr>
              <w:tabs>
                <w:tab w:val="left" w:pos="993"/>
                <w:tab w:val="left" w:pos="2127"/>
              </w:tabs>
              <w:jc w:val="center"/>
            </w:pPr>
            <w:r>
              <w:t>2</w:t>
            </w:r>
          </w:p>
        </w:tc>
        <w:tc>
          <w:tcPr>
            <w:tcW w:w="2801" w:type="dxa"/>
            <w:vMerge/>
          </w:tcPr>
          <w:p w:rsidR="000230F6" w:rsidRPr="000230F6" w:rsidRDefault="000230F6" w:rsidP="00113F20">
            <w:pPr>
              <w:tabs>
                <w:tab w:val="left" w:pos="993"/>
                <w:tab w:val="left" w:pos="2127"/>
              </w:tabs>
              <w:jc w:val="center"/>
            </w:pPr>
          </w:p>
        </w:tc>
      </w:tr>
      <w:tr w:rsidR="000230F6" w:rsidRPr="00926828" w:rsidTr="000230F6">
        <w:tc>
          <w:tcPr>
            <w:tcW w:w="620" w:type="dxa"/>
            <w:vMerge/>
            <w:shd w:val="clear" w:color="auto" w:fill="auto"/>
          </w:tcPr>
          <w:p w:rsidR="000230F6" w:rsidRPr="00926828" w:rsidRDefault="000230F6" w:rsidP="00113F20">
            <w:pPr>
              <w:tabs>
                <w:tab w:val="left" w:pos="993"/>
                <w:tab w:val="left" w:pos="2127"/>
              </w:tabs>
              <w:jc w:val="center"/>
            </w:pPr>
          </w:p>
        </w:tc>
        <w:tc>
          <w:tcPr>
            <w:tcW w:w="2323" w:type="dxa"/>
            <w:vMerge/>
            <w:shd w:val="clear" w:color="auto" w:fill="auto"/>
          </w:tcPr>
          <w:p w:rsidR="000230F6" w:rsidRPr="00314142" w:rsidRDefault="000230F6" w:rsidP="00113F20">
            <w:pPr>
              <w:spacing w:line="276" w:lineRule="auto"/>
            </w:pPr>
          </w:p>
        </w:tc>
        <w:tc>
          <w:tcPr>
            <w:tcW w:w="1276" w:type="dxa"/>
            <w:vMerge/>
            <w:shd w:val="clear" w:color="auto" w:fill="auto"/>
          </w:tcPr>
          <w:p w:rsidR="000230F6" w:rsidRDefault="000230F6" w:rsidP="00113F20">
            <w:pPr>
              <w:tabs>
                <w:tab w:val="left" w:pos="993"/>
                <w:tab w:val="left" w:pos="2127"/>
              </w:tabs>
              <w:jc w:val="center"/>
            </w:pPr>
          </w:p>
        </w:tc>
        <w:tc>
          <w:tcPr>
            <w:tcW w:w="1418" w:type="dxa"/>
            <w:vMerge/>
            <w:shd w:val="clear" w:color="auto" w:fill="auto"/>
          </w:tcPr>
          <w:p w:rsidR="000230F6" w:rsidRDefault="000230F6" w:rsidP="00113F20">
            <w:pPr>
              <w:tabs>
                <w:tab w:val="left" w:pos="993"/>
                <w:tab w:val="left" w:pos="2127"/>
              </w:tabs>
              <w:jc w:val="center"/>
            </w:pPr>
          </w:p>
        </w:tc>
        <w:tc>
          <w:tcPr>
            <w:tcW w:w="5678" w:type="dxa"/>
            <w:shd w:val="clear" w:color="auto" w:fill="auto"/>
          </w:tcPr>
          <w:p w:rsidR="000230F6" w:rsidRPr="00113F20" w:rsidRDefault="000230F6" w:rsidP="00113F20">
            <w:pPr>
              <w:pStyle w:val="a4"/>
              <w:numPr>
                <w:ilvl w:val="0"/>
                <w:numId w:val="10"/>
              </w:numPr>
              <w:tabs>
                <w:tab w:val="left" w:pos="430"/>
              </w:tabs>
              <w:spacing w:after="0" w:line="240" w:lineRule="auto"/>
              <w:ind w:left="147" w:hanging="147"/>
              <w:rPr>
                <w:rFonts w:ascii="Times New Roman" w:hAnsi="Times New Roman" w:cs="Times New Roman"/>
                <w:sz w:val="24"/>
                <w:szCs w:val="24"/>
              </w:rPr>
            </w:pPr>
            <w:r w:rsidRPr="00113F20">
              <w:rPr>
                <w:rFonts w:ascii="Times New Roman" w:hAnsi="Times New Roman" w:cs="Times New Roman"/>
                <w:sz w:val="24"/>
                <w:szCs w:val="24"/>
              </w:rPr>
              <w:t>Работа над ошибками</w:t>
            </w:r>
          </w:p>
        </w:tc>
        <w:tc>
          <w:tcPr>
            <w:tcW w:w="1551" w:type="dxa"/>
            <w:shd w:val="clear" w:color="auto" w:fill="auto"/>
          </w:tcPr>
          <w:p w:rsidR="000230F6" w:rsidRPr="00926828" w:rsidRDefault="000230F6" w:rsidP="00113F20">
            <w:pPr>
              <w:tabs>
                <w:tab w:val="left" w:pos="993"/>
                <w:tab w:val="left" w:pos="2127"/>
              </w:tabs>
              <w:jc w:val="center"/>
            </w:pPr>
            <w:r>
              <w:t>1</w:t>
            </w:r>
          </w:p>
        </w:tc>
        <w:tc>
          <w:tcPr>
            <w:tcW w:w="2801" w:type="dxa"/>
            <w:vMerge/>
          </w:tcPr>
          <w:p w:rsidR="000230F6" w:rsidRPr="000230F6" w:rsidRDefault="000230F6" w:rsidP="00113F20">
            <w:pPr>
              <w:tabs>
                <w:tab w:val="left" w:pos="993"/>
                <w:tab w:val="left" w:pos="2127"/>
              </w:tabs>
              <w:jc w:val="center"/>
            </w:pPr>
          </w:p>
        </w:tc>
      </w:tr>
      <w:tr w:rsidR="000230F6" w:rsidRPr="00926828" w:rsidTr="000230F6">
        <w:tc>
          <w:tcPr>
            <w:tcW w:w="620" w:type="dxa"/>
            <w:vMerge/>
            <w:shd w:val="clear" w:color="auto" w:fill="auto"/>
          </w:tcPr>
          <w:p w:rsidR="000230F6" w:rsidRPr="00926828" w:rsidRDefault="000230F6" w:rsidP="00113F20">
            <w:pPr>
              <w:tabs>
                <w:tab w:val="left" w:pos="993"/>
                <w:tab w:val="left" w:pos="2127"/>
              </w:tabs>
              <w:jc w:val="center"/>
            </w:pPr>
          </w:p>
        </w:tc>
        <w:tc>
          <w:tcPr>
            <w:tcW w:w="2323" w:type="dxa"/>
            <w:vMerge/>
            <w:shd w:val="clear" w:color="auto" w:fill="auto"/>
          </w:tcPr>
          <w:p w:rsidR="000230F6" w:rsidRPr="00314142" w:rsidRDefault="000230F6" w:rsidP="00113F20">
            <w:pPr>
              <w:spacing w:line="276" w:lineRule="auto"/>
            </w:pPr>
          </w:p>
        </w:tc>
        <w:tc>
          <w:tcPr>
            <w:tcW w:w="1276" w:type="dxa"/>
            <w:vMerge/>
            <w:shd w:val="clear" w:color="auto" w:fill="auto"/>
          </w:tcPr>
          <w:p w:rsidR="000230F6" w:rsidRDefault="000230F6" w:rsidP="00113F20">
            <w:pPr>
              <w:tabs>
                <w:tab w:val="left" w:pos="993"/>
                <w:tab w:val="left" w:pos="2127"/>
              </w:tabs>
              <w:jc w:val="center"/>
            </w:pPr>
          </w:p>
        </w:tc>
        <w:tc>
          <w:tcPr>
            <w:tcW w:w="1418" w:type="dxa"/>
            <w:vMerge/>
            <w:shd w:val="clear" w:color="auto" w:fill="auto"/>
          </w:tcPr>
          <w:p w:rsidR="000230F6" w:rsidRDefault="000230F6" w:rsidP="00113F20">
            <w:pPr>
              <w:tabs>
                <w:tab w:val="left" w:pos="993"/>
                <w:tab w:val="left" w:pos="2127"/>
              </w:tabs>
              <w:jc w:val="center"/>
            </w:pPr>
          </w:p>
        </w:tc>
        <w:tc>
          <w:tcPr>
            <w:tcW w:w="5678" w:type="dxa"/>
            <w:shd w:val="clear" w:color="auto" w:fill="auto"/>
          </w:tcPr>
          <w:p w:rsidR="000230F6" w:rsidRPr="00113F20" w:rsidRDefault="000230F6" w:rsidP="00113F20">
            <w:pPr>
              <w:pStyle w:val="a4"/>
              <w:numPr>
                <w:ilvl w:val="0"/>
                <w:numId w:val="10"/>
              </w:numPr>
              <w:tabs>
                <w:tab w:val="left" w:pos="430"/>
              </w:tabs>
              <w:spacing w:after="0" w:line="240" w:lineRule="auto"/>
              <w:ind w:left="147" w:hanging="147"/>
              <w:rPr>
                <w:rFonts w:ascii="Times New Roman" w:hAnsi="Times New Roman" w:cs="Times New Roman"/>
                <w:sz w:val="24"/>
                <w:szCs w:val="24"/>
              </w:rPr>
            </w:pPr>
            <w:r w:rsidRPr="00113F20">
              <w:rPr>
                <w:rFonts w:ascii="Times New Roman" w:hAnsi="Times New Roman" w:cs="Times New Roman"/>
                <w:sz w:val="24"/>
                <w:szCs w:val="24"/>
              </w:rPr>
              <w:t>Повторение материала по теме раздела</w:t>
            </w:r>
          </w:p>
        </w:tc>
        <w:tc>
          <w:tcPr>
            <w:tcW w:w="1551" w:type="dxa"/>
            <w:shd w:val="clear" w:color="auto" w:fill="auto"/>
          </w:tcPr>
          <w:p w:rsidR="000230F6" w:rsidRDefault="000230F6" w:rsidP="00113F20">
            <w:pPr>
              <w:tabs>
                <w:tab w:val="left" w:pos="993"/>
                <w:tab w:val="left" w:pos="2127"/>
              </w:tabs>
              <w:jc w:val="center"/>
            </w:pPr>
            <w:r>
              <w:t>2</w:t>
            </w:r>
          </w:p>
        </w:tc>
        <w:tc>
          <w:tcPr>
            <w:tcW w:w="2801" w:type="dxa"/>
            <w:vMerge/>
          </w:tcPr>
          <w:p w:rsidR="000230F6" w:rsidRPr="000230F6" w:rsidRDefault="000230F6" w:rsidP="00113F20">
            <w:pPr>
              <w:tabs>
                <w:tab w:val="left" w:pos="993"/>
                <w:tab w:val="left" w:pos="2127"/>
              </w:tabs>
              <w:jc w:val="center"/>
            </w:pPr>
          </w:p>
        </w:tc>
      </w:tr>
      <w:tr w:rsidR="000230F6" w:rsidRPr="00926828" w:rsidTr="000230F6">
        <w:tc>
          <w:tcPr>
            <w:tcW w:w="620" w:type="dxa"/>
            <w:vMerge/>
            <w:shd w:val="clear" w:color="auto" w:fill="auto"/>
          </w:tcPr>
          <w:p w:rsidR="000230F6" w:rsidRPr="00926828" w:rsidRDefault="000230F6" w:rsidP="00113F20">
            <w:pPr>
              <w:tabs>
                <w:tab w:val="left" w:pos="993"/>
                <w:tab w:val="left" w:pos="2127"/>
              </w:tabs>
              <w:jc w:val="center"/>
            </w:pPr>
          </w:p>
        </w:tc>
        <w:tc>
          <w:tcPr>
            <w:tcW w:w="2323" w:type="dxa"/>
            <w:vMerge/>
            <w:shd w:val="clear" w:color="auto" w:fill="auto"/>
          </w:tcPr>
          <w:p w:rsidR="000230F6" w:rsidRPr="00314142" w:rsidRDefault="000230F6" w:rsidP="00113F20">
            <w:pPr>
              <w:spacing w:line="276" w:lineRule="auto"/>
            </w:pPr>
          </w:p>
        </w:tc>
        <w:tc>
          <w:tcPr>
            <w:tcW w:w="1276" w:type="dxa"/>
            <w:vMerge/>
            <w:shd w:val="clear" w:color="auto" w:fill="auto"/>
          </w:tcPr>
          <w:p w:rsidR="000230F6" w:rsidRDefault="000230F6" w:rsidP="00113F20">
            <w:pPr>
              <w:tabs>
                <w:tab w:val="left" w:pos="993"/>
                <w:tab w:val="left" w:pos="2127"/>
              </w:tabs>
              <w:jc w:val="center"/>
            </w:pPr>
          </w:p>
        </w:tc>
        <w:tc>
          <w:tcPr>
            <w:tcW w:w="1418" w:type="dxa"/>
            <w:vMerge/>
            <w:shd w:val="clear" w:color="auto" w:fill="auto"/>
          </w:tcPr>
          <w:p w:rsidR="000230F6" w:rsidRDefault="000230F6" w:rsidP="00113F20">
            <w:pPr>
              <w:tabs>
                <w:tab w:val="left" w:pos="993"/>
                <w:tab w:val="left" w:pos="2127"/>
              </w:tabs>
              <w:jc w:val="center"/>
            </w:pPr>
          </w:p>
        </w:tc>
        <w:tc>
          <w:tcPr>
            <w:tcW w:w="5678" w:type="dxa"/>
            <w:shd w:val="clear" w:color="auto" w:fill="auto"/>
          </w:tcPr>
          <w:p w:rsidR="000230F6" w:rsidRPr="00113F20" w:rsidRDefault="000230F6" w:rsidP="00113F20">
            <w:pPr>
              <w:pStyle w:val="a4"/>
              <w:numPr>
                <w:ilvl w:val="0"/>
                <w:numId w:val="10"/>
              </w:numPr>
              <w:tabs>
                <w:tab w:val="left" w:pos="430"/>
              </w:tabs>
              <w:spacing w:after="0" w:line="240" w:lineRule="auto"/>
              <w:ind w:left="147" w:hanging="147"/>
              <w:rPr>
                <w:rFonts w:ascii="Times New Roman" w:hAnsi="Times New Roman" w:cs="Times New Roman"/>
                <w:sz w:val="24"/>
                <w:szCs w:val="24"/>
              </w:rPr>
            </w:pPr>
            <w:r w:rsidRPr="00113F20">
              <w:rPr>
                <w:rFonts w:ascii="Times New Roman" w:hAnsi="Times New Roman" w:cs="Times New Roman"/>
                <w:sz w:val="24"/>
                <w:szCs w:val="24"/>
              </w:rPr>
              <w:t>Повторение. Работа с лексикой по теме Кинематограф</w:t>
            </w:r>
          </w:p>
        </w:tc>
        <w:tc>
          <w:tcPr>
            <w:tcW w:w="1551" w:type="dxa"/>
            <w:shd w:val="clear" w:color="auto" w:fill="auto"/>
          </w:tcPr>
          <w:p w:rsidR="000230F6" w:rsidRDefault="000230F6" w:rsidP="00113F20">
            <w:pPr>
              <w:tabs>
                <w:tab w:val="left" w:pos="993"/>
                <w:tab w:val="left" w:pos="2127"/>
              </w:tabs>
              <w:jc w:val="center"/>
            </w:pPr>
            <w:r>
              <w:t>2</w:t>
            </w:r>
          </w:p>
        </w:tc>
        <w:tc>
          <w:tcPr>
            <w:tcW w:w="2801" w:type="dxa"/>
            <w:vMerge/>
          </w:tcPr>
          <w:p w:rsidR="000230F6" w:rsidRPr="000230F6" w:rsidRDefault="000230F6" w:rsidP="00113F20">
            <w:pPr>
              <w:tabs>
                <w:tab w:val="left" w:pos="993"/>
                <w:tab w:val="left" w:pos="2127"/>
              </w:tabs>
              <w:jc w:val="center"/>
            </w:pPr>
          </w:p>
        </w:tc>
      </w:tr>
      <w:tr w:rsidR="000230F6" w:rsidRPr="00926828" w:rsidTr="000230F6">
        <w:tc>
          <w:tcPr>
            <w:tcW w:w="620" w:type="dxa"/>
            <w:vMerge/>
            <w:shd w:val="clear" w:color="auto" w:fill="auto"/>
          </w:tcPr>
          <w:p w:rsidR="000230F6" w:rsidRPr="00926828" w:rsidRDefault="000230F6" w:rsidP="00113F20">
            <w:pPr>
              <w:tabs>
                <w:tab w:val="left" w:pos="993"/>
                <w:tab w:val="left" w:pos="2127"/>
              </w:tabs>
              <w:jc w:val="center"/>
            </w:pPr>
          </w:p>
        </w:tc>
        <w:tc>
          <w:tcPr>
            <w:tcW w:w="2323" w:type="dxa"/>
            <w:vMerge/>
            <w:shd w:val="clear" w:color="auto" w:fill="auto"/>
          </w:tcPr>
          <w:p w:rsidR="000230F6" w:rsidRPr="00314142" w:rsidRDefault="000230F6" w:rsidP="00113F20">
            <w:pPr>
              <w:spacing w:line="276" w:lineRule="auto"/>
            </w:pPr>
          </w:p>
        </w:tc>
        <w:tc>
          <w:tcPr>
            <w:tcW w:w="1276" w:type="dxa"/>
            <w:vMerge/>
            <w:shd w:val="clear" w:color="auto" w:fill="auto"/>
          </w:tcPr>
          <w:p w:rsidR="000230F6" w:rsidRDefault="000230F6" w:rsidP="00113F20">
            <w:pPr>
              <w:tabs>
                <w:tab w:val="left" w:pos="993"/>
                <w:tab w:val="left" w:pos="2127"/>
              </w:tabs>
              <w:jc w:val="center"/>
            </w:pPr>
          </w:p>
        </w:tc>
        <w:tc>
          <w:tcPr>
            <w:tcW w:w="1418" w:type="dxa"/>
            <w:vMerge/>
            <w:shd w:val="clear" w:color="auto" w:fill="auto"/>
          </w:tcPr>
          <w:p w:rsidR="000230F6" w:rsidRDefault="000230F6" w:rsidP="00113F20">
            <w:pPr>
              <w:tabs>
                <w:tab w:val="left" w:pos="993"/>
                <w:tab w:val="left" w:pos="2127"/>
              </w:tabs>
              <w:jc w:val="center"/>
            </w:pPr>
          </w:p>
        </w:tc>
        <w:tc>
          <w:tcPr>
            <w:tcW w:w="5678" w:type="dxa"/>
            <w:shd w:val="clear" w:color="auto" w:fill="auto"/>
          </w:tcPr>
          <w:p w:rsidR="000230F6" w:rsidRPr="00113F20" w:rsidRDefault="000230F6" w:rsidP="00113F20">
            <w:pPr>
              <w:pStyle w:val="a4"/>
              <w:numPr>
                <w:ilvl w:val="0"/>
                <w:numId w:val="10"/>
              </w:numPr>
              <w:tabs>
                <w:tab w:val="left" w:pos="430"/>
              </w:tabs>
              <w:spacing w:after="0" w:line="240" w:lineRule="auto"/>
              <w:ind w:left="147" w:hanging="147"/>
              <w:rPr>
                <w:rFonts w:ascii="Times New Roman" w:hAnsi="Times New Roman" w:cs="Times New Roman"/>
                <w:sz w:val="24"/>
                <w:szCs w:val="24"/>
              </w:rPr>
            </w:pPr>
            <w:r w:rsidRPr="00113F20">
              <w:rPr>
                <w:rFonts w:ascii="Times New Roman" w:hAnsi="Times New Roman" w:cs="Times New Roman"/>
                <w:sz w:val="24"/>
                <w:szCs w:val="24"/>
              </w:rPr>
              <w:t>Повторение. Работа с лексикой по теме Театр</w:t>
            </w:r>
          </w:p>
        </w:tc>
        <w:tc>
          <w:tcPr>
            <w:tcW w:w="1551" w:type="dxa"/>
            <w:shd w:val="clear" w:color="auto" w:fill="auto"/>
          </w:tcPr>
          <w:p w:rsidR="000230F6" w:rsidRDefault="000230F6" w:rsidP="00113F20">
            <w:pPr>
              <w:tabs>
                <w:tab w:val="left" w:pos="993"/>
                <w:tab w:val="left" w:pos="2127"/>
              </w:tabs>
              <w:jc w:val="center"/>
            </w:pPr>
            <w:r>
              <w:t>2</w:t>
            </w:r>
          </w:p>
        </w:tc>
        <w:tc>
          <w:tcPr>
            <w:tcW w:w="2801" w:type="dxa"/>
            <w:vMerge/>
          </w:tcPr>
          <w:p w:rsidR="000230F6" w:rsidRPr="000230F6" w:rsidRDefault="000230F6" w:rsidP="00113F20">
            <w:pPr>
              <w:tabs>
                <w:tab w:val="left" w:pos="993"/>
                <w:tab w:val="left" w:pos="2127"/>
              </w:tabs>
              <w:jc w:val="center"/>
            </w:pPr>
          </w:p>
        </w:tc>
      </w:tr>
      <w:tr w:rsidR="000230F6" w:rsidRPr="00926828" w:rsidTr="000230F6">
        <w:tc>
          <w:tcPr>
            <w:tcW w:w="620" w:type="dxa"/>
            <w:vMerge/>
            <w:shd w:val="clear" w:color="auto" w:fill="auto"/>
          </w:tcPr>
          <w:p w:rsidR="000230F6" w:rsidRPr="00926828" w:rsidRDefault="000230F6" w:rsidP="00113F20">
            <w:pPr>
              <w:tabs>
                <w:tab w:val="left" w:pos="993"/>
                <w:tab w:val="left" w:pos="2127"/>
              </w:tabs>
              <w:jc w:val="center"/>
            </w:pPr>
          </w:p>
        </w:tc>
        <w:tc>
          <w:tcPr>
            <w:tcW w:w="2323" w:type="dxa"/>
            <w:vMerge/>
            <w:shd w:val="clear" w:color="auto" w:fill="auto"/>
          </w:tcPr>
          <w:p w:rsidR="000230F6" w:rsidRPr="00314142" w:rsidRDefault="000230F6" w:rsidP="00113F20">
            <w:pPr>
              <w:spacing w:line="276" w:lineRule="auto"/>
            </w:pPr>
          </w:p>
        </w:tc>
        <w:tc>
          <w:tcPr>
            <w:tcW w:w="1276" w:type="dxa"/>
            <w:vMerge/>
            <w:shd w:val="clear" w:color="auto" w:fill="auto"/>
          </w:tcPr>
          <w:p w:rsidR="000230F6" w:rsidRDefault="000230F6" w:rsidP="00113F20">
            <w:pPr>
              <w:tabs>
                <w:tab w:val="left" w:pos="993"/>
                <w:tab w:val="left" w:pos="2127"/>
              </w:tabs>
              <w:jc w:val="center"/>
            </w:pPr>
          </w:p>
        </w:tc>
        <w:tc>
          <w:tcPr>
            <w:tcW w:w="1418" w:type="dxa"/>
            <w:vMerge/>
            <w:shd w:val="clear" w:color="auto" w:fill="auto"/>
          </w:tcPr>
          <w:p w:rsidR="000230F6" w:rsidRDefault="000230F6" w:rsidP="00113F20">
            <w:pPr>
              <w:tabs>
                <w:tab w:val="left" w:pos="993"/>
                <w:tab w:val="left" w:pos="2127"/>
              </w:tabs>
              <w:jc w:val="center"/>
            </w:pPr>
          </w:p>
        </w:tc>
        <w:tc>
          <w:tcPr>
            <w:tcW w:w="5678" w:type="dxa"/>
            <w:shd w:val="clear" w:color="auto" w:fill="auto"/>
          </w:tcPr>
          <w:p w:rsidR="000230F6" w:rsidRPr="00113F20" w:rsidRDefault="000230F6" w:rsidP="00113F20">
            <w:pPr>
              <w:pStyle w:val="a4"/>
              <w:numPr>
                <w:ilvl w:val="0"/>
                <w:numId w:val="10"/>
              </w:numPr>
              <w:tabs>
                <w:tab w:val="left" w:pos="430"/>
              </w:tabs>
              <w:spacing w:after="0" w:line="240" w:lineRule="auto"/>
              <w:ind w:left="147" w:hanging="147"/>
              <w:rPr>
                <w:rFonts w:ascii="Times New Roman" w:hAnsi="Times New Roman" w:cs="Times New Roman"/>
                <w:sz w:val="24"/>
                <w:szCs w:val="24"/>
              </w:rPr>
            </w:pPr>
            <w:r w:rsidRPr="00113F20">
              <w:rPr>
                <w:rFonts w:ascii="Times New Roman" w:hAnsi="Times New Roman" w:cs="Times New Roman"/>
                <w:sz w:val="24"/>
                <w:szCs w:val="24"/>
              </w:rPr>
              <w:t>Беседа: Какой фильм тебе нравится и почему?</w:t>
            </w:r>
          </w:p>
        </w:tc>
        <w:tc>
          <w:tcPr>
            <w:tcW w:w="1551" w:type="dxa"/>
            <w:shd w:val="clear" w:color="auto" w:fill="auto"/>
          </w:tcPr>
          <w:p w:rsidR="000230F6" w:rsidRDefault="000230F6" w:rsidP="00113F20">
            <w:pPr>
              <w:tabs>
                <w:tab w:val="left" w:pos="993"/>
                <w:tab w:val="left" w:pos="2127"/>
              </w:tabs>
              <w:jc w:val="center"/>
            </w:pPr>
            <w:r>
              <w:t>2</w:t>
            </w:r>
          </w:p>
        </w:tc>
        <w:tc>
          <w:tcPr>
            <w:tcW w:w="2801" w:type="dxa"/>
            <w:vMerge/>
          </w:tcPr>
          <w:p w:rsidR="000230F6" w:rsidRPr="000230F6" w:rsidRDefault="000230F6" w:rsidP="00113F20">
            <w:pPr>
              <w:tabs>
                <w:tab w:val="left" w:pos="993"/>
                <w:tab w:val="left" w:pos="2127"/>
              </w:tabs>
              <w:jc w:val="center"/>
            </w:pPr>
          </w:p>
        </w:tc>
      </w:tr>
      <w:tr w:rsidR="000230F6" w:rsidRPr="00926828" w:rsidTr="000230F6">
        <w:tc>
          <w:tcPr>
            <w:tcW w:w="620" w:type="dxa"/>
            <w:vMerge/>
            <w:shd w:val="clear" w:color="auto" w:fill="auto"/>
          </w:tcPr>
          <w:p w:rsidR="000230F6" w:rsidRPr="00926828" w:rsidRDefault="000230F6" w:rsidP="00113F20">
            <w:pPr>
              <w:tabs>
                <w:tab w:val="left" w:pos="993"/>
                <w:tab w:val="left" w:pos="2127"/>
              </w:tabs>
              <w:jc w:val="center"/>
            </w:pPr>
          </w:p>
        </w:tc>
        <w:tc>
          <w:tcPr>
            <w:tcW w:w="2323" w:type="dxa"/>
            <w:vMerge/>
            <w:shd w:val="clear" w:color="auto" w:fill="auto"/>
          </w:tcPr>
          <w:p w:rsidR="000230F6" w:rsidRPr="00314142" w:rsidRDefault="000230F6" w:rsidP="00113F20">
            <w:pPr>
              <w:spacing w:line="276" w:lineRule="auto"/>
            </w:pPr>
          </w:p>
        </w:tc>
        <w:tc>
          <w:tcPr>
            <w:tcW w:w="1276" w:type="dxa"/>
            <w:vMerge/>
            <w:shd w:val="clear" w:color="auto" w:fill="auto"/>
          </w:tcPr>
          <w:p w:rsidR="000230F6" w:rsidRDefault="000230F6" w:rsidP="00113F20">
            <w:pPr>
              <w:tabs>
                <w:tab w:val="left" w:pos="993"/>
                <w:tab w:val="left" w:pos="2127"/>
              </w:tabs>
              <w:jc w:val="center"/>
            </w:pPr>
          </w:p>
        </w:tc>
        <w:tc>
          <w:tcPr>
            <w:tcW w:w="1418" w:type="dxa"/>
            <w:vMerge/>
            <w:shd w:val="clear" w:color="auto" w:fill="auto"/>
          </w:tcPr>
          <w:p w:rsidR="000230F6" w:rsidRDefault="000230F6" w:rsidP="00113F20">
            <w:pPr>
              <w:tabs>
                <w:tab w:val="left" w:pos="993"/>
                <w:tab w:val="left" w:pos="2127"/>
              </w:tabs>
              <w:jc w:val="center"/>
            </w:pPr>
          </w:p>
        </w:tc>
        <w:tc>
          <w:tcPr>
            <w:tcW w:w="5678" w:type="dxa"/>
            <w:shd w:val="clear" w:color="auto" w:fill="auto"/>
          </w:tcPr>
          <w:p w:rsidR="000230F6" w:rsidRPr="00113F20" w:rsidRDefault="000230F6" w:rsidP="00113F20">
            <w:pPr>
              <w:pStyle w:val="a4"/>
              <w:numPr>
                <w:ilvl w:val="0"/>
                <w:numId w:val="10"/>
              </w:numPr>
              <w:tabs>
                <w:tab w:val="left" w:pos="430"/>
              </w:tabs>
              <w:spacing w:after="0" w:line="240" w:lineRule="auto"/>
              <w:ind w:left="147" w:hanging="147"/>
              <w:rPr>
                <w:rFonts w:ascii="Times New Roman" w:hAnsi="Times New Roman" w:cs="Times New Roman"/>
                <w:sz w:val="24"/>
                <w:szCs w:val="24"/>
              </w:rPr>
            </w:pPr>
            <w:r w:rsidRPr="00113F20">
              <w:rPr>
                <w:rFonts w:ascii="Times New Roman" w:hAnsi="Times New Roman" w:cs="Times New Roman"/>
                <w:sz w:val="24"/>
                <w:szCs w:val="24"/>
              </w:rPr>
              <w:t>Закрепление лексики и грамматики раздела</w:t>
            </w:r>
          </w:p>
        </w:tc>
        <w:tc>
          <w:tcPr>
            <w:tcW w:w="1551" w:type="dxa"/>
            <w:shd w:val="clear" w:color="auto" w:fill="auto"/>
          </w:tcPr>
          <w:p w:rsidR="000230F6" w:rsidRDefault="000230F6" w:rsidP="00113F20">
            <w:pPr>
              <w:tabs>
                <w:tab w:val="left" w:pos="993"/>
                <w:tab w:val="left" w:pos="2127"/>
              </w:tabs>
              <w:jc w:val="center"/>
            </w:pPr>
            <w:r>
              <w:t>2</w:t>
            </w:r>
          </w:p>
        </w:tc>
        <w:tc>
          <w:tcPr>
            <w:tcW w:w="2801" w:type="dxa"/>
            <w:vMerge/>
          </w:tcPr>
          <w:p w:rsidR="000230F6" w:rsidRPr="000230F6" w:rsidRDefault="000230F6" w:rsidP="00113F20">
            <w:pPr>
              <w:tabs>
                <w:tab w:val="left" w:pos="993"/>
                <w:tab w:val="left" w:pos="2127"/>
              </w:tabs>
              <w:jc w:val="center"/>
            </w:pPr>
          </w:p>
        </w:tc>
      </w:tr>
      <w:tr w:rsidR="000230F6" w:rsidRPr="00926828" w:rsidTr="000230F6">
        <w:trPr>
          <w:trHeight w:val="70"/>
        </w:trPr>
        <w:tc>
          <w:tcPr>
            <w:tcW w:w="620" w:type="dxa"/>
            <w:vMerge w:val="restart"/>
            <w:shd w:val="clear" w:color="auto" w:fill="auto"/>
          </w:tcPr>
          <w:p w:rsidR="000230F6" w:rsidRPr="00926828" w:rsidRDefault="000230F6" w:rsidP="00113F20">
            <w:pPr>
              <w:tabs>
                <w:tab w:val="left" w:pos="993"/>
                <w:tab w:val="left" w:pos="2127"/>
              </w:tabs>
              <w:jc w:val="center"/>
            </w:pPr>
            <w:r w:rsidRPr="00926828">
              <w:t>3</w:t>
            </w:r>
          </w:p>
        </w:tc>
        <w:tc>
          <w:tcPr>
            <w:tcW w:w="2323" w:type="dxa"/>
            <w:vMerge w:val="restart"/>
            <w:shd w:val="clear" w:color="auto" w:fill="auto"/>
          </w:tcPr>
          <w:p w:rsidR="000230F6" w:rsidRPr="00926828" w:rsidRDefault="000230F6" w:rsidP="00113F20">
            <w:pPr>
              <w:tabs>
                <w:tab w:val="left" w:pos="993"/>
                <w:tab w:val="left" w:pos="2127"/>
              </w:tabs>
              <w:rPr>
                <w:b/>
              </w:rPr>
            </w:pPr>
            <w:r w:rsidRPr="00314142">
              <w:t>Изобретения, которые потрясли мир</w:t>
            </w:r>
          </w:p>
        </w:tc>
        <w:tc>
          <w:tcPr>
            <w:tcW w:w="1276" w:type="dxa"/>
            <w:vMerge w:val="restart"/>
            <w:shd w:val="clear" w:color="auto" w:fill="auto"/>
          </w:tcPr>
          <w:p w:rsidR="000230F6" w:rsidRPr="004568D6" w:rsidRDefault="000230F6" w:rsidP="000230F6">
            <w:pPr>
              <w:tabs>
                <w:tab w:val="left" w:pos="993"/>
                <w:tab w:val="left" w:pos="2127"/>
              </w:tabs>
              <w:jc w:val="center"/>
            </w:pPr>
            <w:r w:rsidRPr="004568D6">
              <w:t>3</w:t>
            </w:r>
            <w:r>
              <w:t>4</w:t>
            </w:r>
            <w:r w:rsidRPr="004568D6">
              <w:t xml:space="preserve"> </w:t>
            </w:r>
          </w:p>
        </w:tc>
        <w:tc>
          <w:tcPr>
            <w:tcW w:w="1418" w:type="dxa"/>
            <w:vMerge w:val="restart"/>
            <w:shd w:val="clear" w:color="auto" w:fill="auto"/>
          </w:tcPr>
          <w:p w:rsidR="000230F6" w:rsidRPr="004568D6" w:rsidRDefault="000230F6" w:rsidP="000230F6">
            <w:pPr>
              <w:tabs>
                <w:tab w:val="left" w:pos="993"/>
                <w:tab w:val="left" w:pos="2127"/>
              </w:tabs>
              <w:jc w:val="center"/>
            </w:pPr>
            <w:r w:rsidRPr="004568D6">
              <w:t>3</w:t>
            </w:r>
            <w:r>
              <w:t>4</w:t>
            </w:r>
          </w:p>
        </w:tc>
        <w:tc>
          <w:tcPr>
            <w:tcW w:w="5678" w:type="dxa"/>
            <w:shd w:val="clear" w:color="auto" w:fill="auto"/>
          </w:tcPr>
          <w:p w:rsidR="000230F6" w:rsidRPr="00113F20" w:rsidRDefault="000230F6" w:rsidP="00113F20">
            <w:pPr>
              <w:pStyle w:val="TableParagraph"/>
              <w:numPr>
                <w:ilvl w:val="0"/>
                <w:numId w:val="10"/>
              </w:numPr>
              <w:tabs>
                <w:tab w:val="left" w:pos="430"/>
              </w:tabs>
              <w:ind w:left="147" w:right="1985" w:hanging="147"/>
              <w:rPr>
                <w:rFonts w:ascii="Times New Roman" w:hAnsi="Times New Roman" w:cs="Times New Roman"/>
                <w:sz w:val="24"/>
                <w:szCs w:val="24"/>
              </w:rPr>
            </w:pPr>
            <w:r w:rsidRPr="00113F20">
              <w:rPr>
                <w:rFonts w:ascii="Times New Roman" w:hAnsi="Times New Roman" w:cs="Times New Roman"/>
                <w:sz w:val="24"/>
                <w:szCs w:val="24"/>
              </w:rPr>
              <w:t xml:space="preserve">Используете ли вы современные изобретения в повседневной жизни? </w:t>
            </w:r>
            <w:r w:rsidRPr="00113F20">
              <w:rPr>
                <w:rFonts w:ascii="Times New Roman" w:hAnsi="Times New Roman" w:cs="Times New Roman"/>
                <w:sz w:val="24"/>
                <w:szCs w:val="24"/>
              </w:rPr>
              <w:lastRenderedPageBreak/>
              <w:t>Формирование лексических навыков</w:t>
            </w:r>
          </w:p>
        </w:tc>
        <w:tc>
          <w:tcPr>
            <w:tcW w:w="1551" w:type="dxa"/>
            <w:shd w:val="clear" w:color="auto" w:fill="auto"/>
          </w:tcPr>
          <w:p w:rsidR="000230F6" w:rsidRPr="00113F20" w:rsidRDefault="000230F6" w:rsidP="00113F20">
            <w:pPr>
              <w:pStyle w:val="TableParagraph"/>
              <w:ind w:left="110"/>
              <w:jc w:val="center"/>
              <w:rPr>
                <w:rFonts w:ascii="Times New Roman" w:hAnsi="Times New Roman" w:cs="Times New Roman"/>
                <w:sz w:val="24"/>
                <w:szCs w:val="24"/>
              </w:rPr>
            </w:pPr>
            <w:r w:rsidRPr="00113F20">
              <w:rPr>
                <w:rFonts w:ascii="Times New Roman" w:hAnsi="Times New Roman" w:cs="Times New Roman"/>
                <w:sz w:val="24"/>
                <w:szCs w:val="24"/>
              </w:rPr>
              <w:lastRenderedPageBreak/>
              <w:t>2</w:t>
            </w:r>
          </w:p>
        </w:tc>
        <w:tc>
          <w:tcPr>
            <w:tcW w:w="2801" w:type="dxa"/>
            <w:vMerge w:val="restart"/>
          </w:tcPr>
          <w:p w:rsidR="000230F6" w:rsidRPr="000230F6" w:rsidRDefault="000230F6" w:rsidP="000230F6">
            <w:pPr>
              <w:pStyle w:val="TableParagraph"/>
              <w:ind w:left="110"/>
              <w:rPr>
                <w:rFonts w:ascii="Times New Roman" w:hAnsi="Times New Roman" w:cs="Times New Roman"/>
                <w:sz w:val="24"/>
                <w:szCs w:val="24"/>
              </w:rPr>
            </w:pPr>
            <w:r w:rsidRPr="000230F6">
              <w:rPr>
                <w:rFonts w:ascii="Times New Roman" w:hAnsi="Times New Roman" w:cs="Times New Roman"/>
                <w:sz w:val="24"/>
                <w:szCs w:val="24"/>
              </w:rPr>
              <w:t xml:space="preserve">Работа с текстом, поиск информации по данной теме, ответы на </w:t>
            </w:r>
            <w:r w:rsidRPr="000230F6">
              <w:rPr>
                <w:rFonts w:ascii="Times New Roman" w:hAnsi="Times New Roman" w:cs="Times New Roman"/>
                <w:sz w:val="24"/>
                <w:szCs w:val="24"/>
              </w:rPr>
              <w:lastRenderedPageBreak/>
              <w:t>вопросы, подготовка доклада или сообщения, развитие навыков монологической речи (монологические высказывания по теме), прогнозирование содержания текста по невербальным основам.</w:t>
            </w:r>
          </w:p>
          <w:p w:rsidR="000230F6" w:rsidRPr="000230F6" w:rsidRDefault="000230F6" w:rsidP="000230F6">
            <w:pPr>
              <w:pStyle w:val="TableParagraph"/>
              <w:ind w:left="110"/>
              <w:rPr>
                <w:rFonts w:ascii="Times New Roman" w:hAnsi="Times New Roman" w:cs="Times New Roman"/>
                <w:sz w:val="24"/>
                <w:szCs w:val="24"/>
              </w:rPr>
            </w:pPr>
            <w:r w:rsidRPr="000230F6">
              <w:rPr>
                <w:rFonts w:ascii="Times New Roman" w:hAnsi="Times New Roman" w:cs="Times New Roman"/>
                <w:sz w:val="24"/>
                <w:szCs w:val="24"/>
              </w:rPr>
              <w:t xml:space="preserve">Поисковое и изучающее чтение, </w:t>
            </w:r>
            <w:proofErr w:type="spellStart"/>
            <w:r w:rsidRPr="000230F6">
              <w:rPr>
                <w:rFonts w:ascii="Times New Roman" w:hAnsi="Times New Roman" w:cs="Times New Roman"/>
                <w:sz w:val="24"/>
                <w:szCs w:val="24"/>
              </w:rPr>
              <w:t>аудиосопровождение</w:t>
            </w:r>
            <w:proofErr w:type="spellEnd"/>
            <w:r w:rsidRPr="000230F6">
              <w:rPr>
                <w:rFonts w:ascii="Times New Roman" w:hAnsi="Times New Roman" w:cs="Times New Roman"/>
                <w:sz w:val="24"/>
                <w:szCs w:val="24"/>
              </w:rPr>
              <w:t xml:space="preserve"> текста. Высказывания на основе прочитанного, прогнозирование содержания </w:t>
            </w:r>
            <w:proofErr w:type="spellStart"/>
            <w:r w:rsidRPr="000230F6">
              <w:rPr>
                <w:rFonts w:ascii="Times New Roman" w:hAnsi="Times New Roman" w:cs="Times New Roman"/>
                <w:sz w:val="24"/>
                <w:szCs w:val="24"/>
              </w:rPr>
              <w:t>аудиотекста</w:t>
            </w:r>
            <w:proofErr w:type="spellEnd"/>
            <w:r w:rsidRPr="000230F6">
              <w:rPr>
                <w:rFonts w:ascii="Times New Roman" w:hAnsi="Times New Roman" w:cs="Times New Roman"/>
                <w:sz w:val="24"/>
                <w:szCs w:val="24"/>
              </w:rPr>
              <w:t xml:space="preserve">, </w:t>
            </w:r>
            <w:proofErr w:type="spellStart"/>
            <w:r w:rsidRPr="000230F6">
              <w:rPr>
                <w:rFonts w:ascii="Times New Roman" w:hAnsi="Times New Roman" w:cs="Times New Roman"/>
                <w:sz w:val="24"/>
                <w:szCs w:val="24"/>
              </w:rPr>
              <w:t>аудирование</w:t>
            </w:r>
            <w:proofErr w:type="spellEnd"/>
            <w:r w:rsidRPr="000230F6">
              <w:rPr>
                <w:rFonts w:ascii="Times New Roman" w:hAnsi="Times New Roman" w:cs="Times New Roman"/>
                <w:sz w:val="24"/>
                <w:szCs w:val="24"/>
              </w:rPr>
              <w:t xml:space="preserve"> с выборочным извлечением заданной информации.</w:t>
            </w:r>
          </w:p>
        </w:tc>
      </w:tr>
      <w:tr w:rsidR="000230F6" w:rsidRPr="00926828" w:rsidTr="000230F6">
        <w:tc>
          <w:tcPr>
            <w:tcW w:w="620" w:type="dxa"/>
            <w:vMerge/>
            <w:shd w:val="clear" w:color="auto" w:fill="auto"/>
          </w:tcPr>
          <w:p w:rsidR="000230F6" w:rsidRPr="00926828" w:rsidRDefault="000230F6" w:rsidP="00113F20">
            <w:pPr>
              <w:tabs>
                <w:tab w:val="left" w:pos="993"/>
                <w:tab w:val="left" w:pos="2127"/>
              </w:tabs>
              <w:jc w:val="center"/>
              <w:rPr>
                <w:b/>
              </w:rPr>
            </w:pPr>
          </w:p>
        </w:tc>
        <w:tc>
          <w:tcPr>
            <w:tcW w:w="2323" w:type="dxa"/>
            <w:vMerge/>
            <w:shd w:val="clear" w:color="auto" w:fill="auto"/>
          </w:tcPr>
          <w:p w:rsidR="000230F6" w:rsidRPr="00926828" w:rsidRDefault="000230F6" w:rsidP="00113F20">
            <w:pPr>
              <w:tabs>
                <w:tab w:val="left" w:pos="993"/>
                <w:tab w:val="left" w:pos="2127"/>
              </w:tabs>
              <w:rPr>
                <w:b/>
              </w:rPr>
            </w:pPr>
          </w:p>
        </w:tc>
        <w:tc>
          <w:tcPr>
            <w:tcW w:w="1276" w:type="dxa"/>
            <w:vMerge/>
            <w:shd w:val="clear" w:color="auto" w:fill="auto"/>
          </w:tcPr>
          <w:p w:rsidR="000230F6" w:rsidRPr="00926828" w:rsidRDefault="000230F6" w:rsidP="00113F20">
            <w:pPr>
              <w:tabs>
                <w:tab w:val="left" w:pos="993"/>
                <w:tab w:val="left" w:pos="2127"/>
              </w:tabs>
              <w:jc w:val="center"/>
              <w:rPr>
                <w:b/>
              </w:rPr>
            </w:pPr>
          </w:p>
        </w:tc>
        <w:tc>
          <w:tcPr>
            <w:tcW w:w="1418" w:type="dxa"/>
            <w:vMerge/>
            <w:shd w:val="clear" w:color="auto" w:fill="auto"/>
          </w:tcPr>
          <w:p w:rsidR="000230F6" w:rsidRPr="00926828" w:rsidRDefault="000230F6" w:rsidP="00113F20">
            <w:pPr>
              <w:tabs>
                <w:tab w:val="left" w:pos="993"/>
                <w:tab w:val="left" w:pos="2127"/>
              </w:tabs>
              <w:jc w:val="center"/>
              <w:rPr>
                <w:b/>
              </w:rPr>
            </w:pPr>
          </w:p>
        </w:tc>
        <w:tc>
          <w:tcPr>
            <w:tcW w:w="5678" w:type="dxa"/>
            <w:shd w:val="clear" w:color="auto" w:fill="auto"/>
          </w:tcPr>
          <w:p w:rsidR="000230F6" w:rsidRPr="00113F20" w:rsidRDefault="000230F6" w:rsidP="00113F20">
            <w:pPr>
              <w:pStyle w:val="TableParagraph"/>
              <w:numPr>
                <w:ilvl w:val="0"/>
                <w:numId w:val="10"/>
              </w:numPr>
              <w:tabs>
                <w:tab w:val="left" w:pos="430"/>
              </w:tabs>
              <w:spacing w:before="2"/>
              <w:ind w:left="147" w:hanging="147"/>
              <w:rPr>
                <w:rFonts w:ascii="Times New Roman" w:hAnsi="Times New Roman" w:cs="Times New Roman"/>
                <w:sz w:val="24"/>
                <w:szCs w:val="24"/>
              </w:rPr>
            </w:pPr>
            <w:r w:rsidRPr="00113F20">
              <w:rPr>
                <w:rFonts w:ascii="Times New Roman" w:hAnsi="Times New Roman" w:cs="Times New Roman"/>
                <w:sz w:val="24"/>
                <w:szCs w:val="24"/>
              </w:rPr>
              <w:t>Изобретение компьютеров</w:t>
            </w:r>
          </w:p>
        </w:tc>
        <w:tc>
          <w:tcPr>
            <w:tcW w:w="1551" w:type="dxa"/>
            <w:shd w:val="clear" w:color="auto" w:fill="auto"/>
          </w:tcPr>
          <w:p w:rsidR="000230F6" w:rsidRPr="00113F20" w:rsidRDefault="000230F6" w:rsidP="00113F20">
            <w:pPr>
              <w:pStyle w:val="TableParagraph"/>
              <w:spacing w:before="2"/>
              <w:ind w:left="110"/>
              <w:jc w:val="center"/>
              <w:rPr>
                <w:rFonts w:ascii="Times New Roman" w:hAnsi="Times New Roman" w:cs="Times New Roman"/>
                <w:sz w:val="24"/>
                <w:szCs w:val="24"/>
              </w:rPr>
            </w:pPr>
            <w:r w:rsidRPr="00113F20">
              <w:rPr>
                <w:rFonts w:ascii="Times New Roman" w:hAnsi="Times New Roman" w:cs="Times New Roman"/>
                <w:sz w:val="24"/>
                <w:szCs w:val="24"/>
              </w:rPr>
              <w:t>1</w:t>
            </w:r>
          </w:p>
        </w:tc>
        <w:tc>
          <w:tcPr>
            <w:tcW w:w="2801" w:type="dxa"/>
            <w:vMerge/>
          </w:tcPr>
          <w:p w:rsidR="000230F6" w:rsidRPr="00113F20" w:rsidRDefault="000230F6" w:rsidP="00113F20">
            <w:pPr>
              <w:pStyle w:val="TableParagraph"/>
              <w:spacing w:before="2"/>
              <w:ind w:left="110"/>
              <w:jc w:val="center"/>
              <w:rPr>
                <w:rFonts w:ascii="Times New Roman" w:hAnsi="Times New Roman" w:cs="Times New Roman"/>
                <w:sz w:val="24"/>
                <w:szCs w:val="24"/>
              </w:rPr>
            </w:pPr>
          </w:p>
        </w:tc>
      </w:tr>
      <w:tr w:rsidR="000230F6" w:rsidRPr="00926828" w:rsidTr="000230F6">
        <w:tc>
          <w:tcPr>
            <w:tcW w:w="620" w:type="dxa"/>
            <w:vMerge/>
            <w:shd w:val="clear" w:color="auto" w:fill="auto"/>
          </w:tcPr>
          <w:p w:rsidR="000230F6" w:rsidRPr="00926828" w:rsidRDefault="000230F6" w:rsidP="00113F20">
            <w:pPr>
              <w:tabs>
                <w:tab w:val="left" w:pos="993"/>
                <w:tab w:val="left" w:pos="2127"/>
              </w:tabs>
              <w:jc w:val="center"/>
              <w:rPr>
                <w:b/>
              </w:rPr>
            </w:pPr>
          </w:p>
        </w:tc>
        <w:tc>
          <w:tcPr>
            <w:tcW w:w="2323" w:type="dxa"/>
            <w:vMerge/>
            <w:shd w:val="clear" w:color="auto" w:fill="auto"/>
          </w:tcPr>
          <w:p w:rsidR="000230F6" w:rsidRPr="00926828" w:rsidRDefault="000230F6" w:rsidP="00113F20">
            <w:pPr>
              <w:tabs>
                <w:tab w:val="left" w:pos="993"/>
                <w:tab w:val="left" w:pos="2127"/>
              </w:tabs>
              <w:rPr>
                <w:b/>
              </w:rPr>
            </w:pPr>
          </w:p>
        </w:tc>
        <w:tc>
          <w:tcPr>
            <w:tcW w:w="1276" w:type="dxa"/>
            <w:vMerge/>
            <w:shd w:val="clear" w:color="auto" w:fill="auto"/>
          </w:tcPr>
          <w:p w:rsidR="000230F6" w:rsidRPr="00926828" w:rsidRDefault="000230F6" w:rsidP="00113F20">
            <w:pPr>
              <w:tabs>
                <w:tab w:val="left" w:pos="993"/>
                <w:tab w:val="left" w:pos="2127"/>
              </w:tabs>
              <w:jc w:val="center"/>
              <w:rPr>
                <w:b/>
              </w:rPr>
            </w:pPr>
          </w:p>
        </w:tc>
        <w:tc>
          <w:tcPr>
            <w:tcW w:w="1418" w:type="dxa"/>
            <w:vMerge/>
            <w:shd w:val="clear" w:color="auto" w:fill="auto"/>
          </w:tcPr>
          <w:p w:rsidR="000230F6" w:rsidRPr="00926828" w:rsidRDefault="000230F6" w:rsidP="00113F20">
            <w:pPr>
              <w:tabs>
                <w:tab w:val="left" w:pos="993"/>
                <w:tab w:val="left" w:pos="2127"/>
              </w:tabs>
              <w:jc w:val="center"/>
              <w:rPr>
                <w:b/>
              </w:rPr>
            </w:pPr>
          </w:p>
        </w:tc>
        <w:tc>
          <w:tcPr>
            <w:tcW w:w="5678" w:type="dxa"/>
            <w:shd w:val="clear" w:color="auto" w:fill="auto"/>
          </w:tcPr>
          <w:p w:rsidR="000230F6" w:rsidRPr="00113F20" w:rsidRDefault="000230F6" w:rsidP="00113F20">
            <w:pPr>
              <w:pStyle w:val="TableParagraph"/>
              <w:numPr>
                <w:ilvl w:val="0"/>
                <w:numId w:val="10"/>
              </w:numPr>
              <w:tabs>
                <w:tab w:val="left" w:pos="430"/>
              </w:tabs>
              <w:spacing w:before="2"/>
              <w:ind w:left="147" w:hanging="147"/>
              <w:rPr>
                <w:rFonts w:ascii="Times New Roman" w:hAnsi="Times New Roman" w:cs="Times New Roman"/>
                <w:sz w:val="24"/>
                <w:szCs w:val="24"/>
              </w:rPr>
            </w:pPr>
            <w:r w:rsidRPr="00113F20">
              <w:rPr>
                <w:rFonts w:ascii="Times New Roman" w:hAnsi="Times New Roman" w:cs="Times New Roman"/>
                <w:sz w:val="24"/>
                <w:szCs w:val="24"/>
              </w:rPr>
              <w:t>Герундий</w:t>
            </w:r>
          </w:p>
        </w:tc>
        <w:tc>
          <w:tcPr>
            <w:tcW w:w="1551" w:type="dxa"/>
            <w:shd w:val="clear" w:color="auto" w:fill="auto"/>
          </w:tcPr>
          <w:p w:rsidR="000230F6" w:rsidRPr="00113F20" w:rsidRDefault="000230F6" w:rsidP="00113F20">
            <w:pPr>
              <w:pStyle w:val="TableParagraph"/>
              <w:spacing w:before="2"/>
              <w:ind w:left="110"/>
              <w:jc w:val="center"/>
              <w:rPr>
                <w:rFonts w:ascii="Times New Roman" w:hAnsi="Times New Roman" w:cs="Times New Roman"/>
                <w:sz w:val="24"/>
                <w:szCs w:val="24"/>
              </w:rPr>
            </w:pPr>
            <w:r w:rsidRPr="00113F20">
              <w:rPr>
                <w:rFonts w:ascii="Times New Roman" w:hAnsi="Times New Roman" w:cs="Times New Roman"/>
                <w:sz w:val="24"/>
                <w:szCs w:val="24"/>
              </w:rPr>
              <w:t>1</w:t>
            </w:r>
          </w:p>
        </w:tc>
        <w:tc>
          <w:tcPr>
            <w:tcW w:w="2801" w:type="dxa"/>
            <w:vMerge/>
          </w:tcPr>
          <w:p w:rsidR="000230F6" w:rsidRPr="00113F20" w:rsidRDefault="000230F6" w:rsidP="00113F20">
            <w:pPr>
              <w:pStyle w:val="TableParagraph"/>
              <w:spacing w:before="2"/>
              <w:ind w:left="110"/>
              <w:jc w:val="center"/>
              <w:rPr>
                <w:rFonts w:ascii="Times New Roman" w:hAnsi="Times New Roman" w:cs="Times New Roman"/>
                <w:sz w:val="24"/>
                <w:szCs w:val="24"/>
              </w:rPr>
            </w:pPr>
          </w:p>
        </w:tc>
      </w:tr>
      <w:tr w:rsidR="000230F6" w:rsidRPr="00926828" w:rsidTr="000230F6">
        <w:tc>
          <w:tcPr>
            <w:tcW w:w="620" w:type="dxa"/>
            <w:vMerge/>
            <w:shd w:val="clear" w:color="auto" w:fill="auto"/>
          </w:tcPr>
          <w:p w:rsidR="000230F6" w:rsidRPr="00926828" w:rsidRDefault="000230F6" w:rsidP="00113F20">
            <w:pPr>
              <w:tabs>
                <w:tab w:val="left" w:pos="993"/>
                <w:tab w:val="left" w:pos="2127"/>
              </w:tabs>
              <w:jc w:val="center"/>
              <w:rPr>
                <w:b/>
              </w:rPr>
            </w:pPr>
          </w:p>
        </w:tc>
        <w:tc>
          <w:tcPr>
            <w:tcW w:w="2323" w:type="dxa"/>
            <w:vMerge/>
            <w:shd w:val="clear" w:color="auto" w:fill="auto"/>
          </w:tcPr>
          <w:p w:rsidR="000230F6" w:rsidRPr="00926828" w:rsidRDefault="000230F6" w:rsidP="00113F20">
            <w:pPr>
              <w:tabs>
                <w:tab w:val="left" w:pos="993"/>
                <w:tab w:val="left" w:pos="2127"/>
              </w:tabs>
              <w:rPr>
                <w:b/>
              </w:rPr>
            </w:pPr>
          </w:p>
        </w:tc>
        <w:tc>
          <w:tcPr>
            <w:tcW w:w="1276" w:type="dxa"/>
            <w:vMerge/>
            <w:shd w:val="clear" w:color="auto" w:fill="auto"/>
          </w:tcPr>
          <w:p w:rsidR="000230F6" w:rsidRPr="00926828" w:rsidRDefault="000230F6" w:rsidP="00113F20">
            <w:pPr>
              <w:tabs>
                <w:tab w:val="left" w:pos="993"/>
                <w:tab w:val="left" w:pos="2127"/>
              </w:tabs>
              <w:jc w:val="center"/>
              <w:rPr>
                <w:b/>
              </w:rPr>
            </w:pPr>
          </w:p>
        </w:tc>
        <w:tc>
          <w:tcPr>
            <w:tcW w:w="1418" w:type="dxa"/>
            <w:vMerge/>
            <w:shd w:val="clear" w:color="auto" w:fill="auto"/>
          </w:tcPr>
          <w:p w:rsidR="000230F6" w:rsidRPr="00926828" w:rsidRDefault="000230F6" w:rsidP="00113F20">
            <w:pPr>
              <w:tabs>
                <w:tab w:val="left" w:pos="993"/>
                <w:tab w:val="left" w:pos="2127"/>
              </w:tabs>
              <w:jc w:val="center"/>
              <w:rPr>
                <w:b/>
              </w:rPr>
            </w:pPr>
          </w:p>
        </w:tc>
        <w:tc>
          <w:tcPr>
            <w:tcW w:w="5678" w:type="dxa"/>
            <w:shd w:val="clear" w:color="auto" w:fill="auto"/>
          </w:tcPr>
          <w:p w:rsidR="000230F6" w:rsidRPr="00113F20" w:rsidRDefault="000230F6" w:rsidP="00113F20">
            <w:pPr>
              <w:pStyle w:val="TableParagraph"/>
              <w:numPr>
                <w:ilvl w:val="0"/>
                <w:numId w:val="10"/>
              </w:numPr>
              <w:tabs>
                <w:tab w:val="left" w:pos="430"/>
              </w:tabs>
              <w:ind w:left="147" w:right="862" w:hanging="147"/>
              <w:rPr>
                <w:rFonts w:ascii="Times New Roman" w:hAnsi="Times New Roman" w:cs="Times New Roman"/>
                <w:sz w:val="24"/>
                <w:szCs w:val="24"/>
              </w:rPr>
            </w:pPr>
            <w:r w:rsidRPr="00113F20">
              <w:rPr>
                <w:rFonts w:ascii="Times New Roman" w:hAnsi="Times New Roman" w:cs="Times New Roman"/>
                <w:sz w:val="24"/>
                <w:szCs w:val="24"/>
              </w:rPr>
              <w:t>Это то, что тебе нужно! Формирование лексических навыков говорения.</w:t>
            </w:r>
          </w:p>
        </w:tc>
        <w:tc>
          <w:tcPr>
            <w:tcW w:w="1551" w:type="dxa"/>
            <w:shd w:val="clear" w:color="auto" w:fill="auto"/>
          </w:tcPr>
          <w:p w:rsidR="000230F6" w:rsidRPr="00113F20" w:rsidRDefault="000230F6" w:rsidP="00113F20">
            <w:pPr>
              <w:pStyle w:val="TableParagraph"/>
              <w:ind w:left="110"/>
              <w:jc w:val="center"/>
              <w:rPr>
                <w:rFonts w:ascii="Times New Roman" w:hAnsi="Times New Roman" w:cs="Times New Roman"/>
                <w:sz w:val="24"/>
                <w:szCs w:val="24"/>
              </w:rPr>
            </w:pPr>
            <w:r w:rsidRPr="00113F20">
              <w:rPr>
                <w:rFonts w:ascii="Times New Roman" w:hAnsi="Times New Roman" w:cs="Times New Roman"/>
                <w:sz w:val="24"/>
                <w:szCs w:val="24"/>
              </w:rPr>
              <w:t>2</w:t>
            </w:r>
          </w:p>
        </w:tc>
        <w:tc>
          <w:tcPr>
            <w:tcW w:w="2801" w:type="dxa"/>
            <w:vMerge/>
          </w:tcPr>
          <w:p w:rsidR="000230F6" w:rsidRPr="00113F20" w:rsidRDefault="000230F6" w:rsidP="00113F20">
            <w:pPr>
              <w:pStyle w:val="TableParagraph"/>
              <w:ind w:left="110"/>
              <w:jc w:val="center"/>
              <w:rPr>
                <w:rFonts w:ascii="Times New Roman" w:hAnsi="Times New Roman" w:cs="Times New Roman"/>
                <w:sz w:val="24"/>
                <w:szCs w:val="24"/>
              </w:rPr>
            </w:pPr>
          </w:p>
        </w:tc>
      </w:tr>
      <w:tr w:rsidR="000230F6" w:rsidRPr="00926828" w:rsidTr="000230F6">
        <w:tc>
          <w:tcPr>
            <w:tcW w:w="620" w:type="dxa"/>
            <w:vMerge/>
            <w:shd w:val="clear" w:color="auto" w:fill="auto"/>
          </w:tcPr>
          <w:p w:rsidR="000230F6" w:rsidRPr="00926828" w:rsidRDefault="000230F6" w:rsidP="00113F20">
            <w:pPr>
              <w:tabs>
                <w:tab w:val="left" w:pos="993"/>
                <w:tab w:val="left" w:pos="2127"/>
              </w:tabs>
              <w:jc w:val="center"/>
              <w:rPr>
                <w:b/>
              </w:rPr>
            </w:pPr>
          </w:p>
        </w:tc>
        <w:tc>
          <w:tcPr>
            <w:tcW w:w="2323" w:type="dxa"/>
            <w:vMerge/>
            <w:shd w:val="clear" w:color="auto" w:fill="auto"/>
          </w:tcPr>
          <w:p w:rsidR="000230F6" w:rsidRPr="00926828" w:rsidRDefault="000230F6" w:rsidP="00113F20">
            <w:pPr>
              <w:tabs>
                <w:tab w:val="left" w:pos="993"/>
                <w:tab w:val="left" w:pos="2127"/>
              </w:tabs>
              <w:rPr>
                <w:b/>
              </w:rPr>
            </w:pPr>
          </w:p>
        </w:tc>
        <w:tc>
          <w:tcPr>
            <w:tcW w:w="1276" w:type="dxa"/>
            <w:vMerge/>
            <w:shd w:val="clear" w:color="auto" w:fill="auto"/>
          </w:tcPr>
          <w:p w:rsidR="000230F6" w:rsidRPr="00926828" w:rsidRDefault="000230F6" w:rsidP="00113F20">
            <w:pPr>
              <w:tabs>
                <w:tab w:val="left" w:pos="993"/>
                <w:tab w:val="left" w:pos="2127"/>
              </w:tabs>
              <w:jc w:val="center"/>
              <w:rPr>
                <w:b/>
              </w:rPr>
            </w:pPr>
          </w:p>
        </w:tc>
        <w:tc>
          <w:tcPr>
            <w:tcW w:w="1418" w:type="dxa"/>
            <w:vMerge/>
            <w:shd w:val="clear" w:color="auto" w:fill="auto"/>
          </w:tcPr>
          <w:p w:rsidR="000230F6" w:rsidRPr="00926828" w:rsidRDefault="000230F6" w:rsidP="00113F20">
            <w:pPr>
              <w:tabs>
                <w:tab w:val="left" w:pos="993"/>
                <w:tab w:val="left" w:pos="2127"/>
              </w:tabs>
              <w:jc w:val="center"/>
              <w:rPr>
                <w:b/>
              </w:rPr>
            </w:pPr>
          </w:p>
        </w:tc>
        <w:tc>
          <w:tcPr>
            <w:tcW w:w="5678" w:type="dxa"/>
            <w:shd w:val="clear" w:color="auto" w:fill="auto"/>
          </w:tcPr>
          <w:p w:rsidR="000230F6" w:rsidRPr="00113F20" w:rsidRDefault="000230F6" w:rsidP="00113F20">
            <w:pPr>
              <w:pStyle w:val="TableParagraph"/>
              <w:numPr>
                <w:ilvl w:val="0"/>
                <w:numId w:val="10"/>
              </w:numPr>
              <w:tabs>
                <w:tab w:val="left" w:pos="430"/>
              </w:tabs>
              <w:ind w:left="147" w:hanging="147"/>
              <w:rPr>
                <w:rFonts w:ascii="Times New Roman" w:hAnsi="Times New Roman" w:cs="Times New Roman"/>
                <w:sz w:val="24"/>
                <w:szCs w:val="24"/>
              </w:rPr>
            </w:pPr>
            <w:r w:rsidRPr="00113F20">
              <w:rPr>
                <w:rFonts w:ascii="Times New Roman" w:hAnsi="Times New Roman" w:cs="Times New Roman"/>
                <w:sz w:val="24"/>
                <w:szCs w:val="24"/>
              </w:rPr>
              <w:t>Трудно представить это изобретением.</w:t>
            </w:r>
          </w:p>
          <w:p w:rsidR="000230F6" w:rsidRPr="00113F20" w:rsidRDefault="000230F6" w:rsidP="00113F20">
            <w:pPr>
              <w:pStyle w:val="TableParagraph"/>
              <w:numPr>
                <w:ilvl w:val="0"/>
                <w:numId w:val="10"/>
              </w:numPr>
              <w:tabs>
                <w:tab w:val="left" w:pos="430"/>
              </w:tabs>
              <w:spacing w:before="1"/>
              <w:ind w:left="147" w:hanging="147"/>
              <w:rPr>
                <w:rFonts w:ascii="Times New Roman" w:hAnsi="Times New Roman" w:cs="Times New Roman"/>
                <w:sz w:val="24"/>
                <w:szCs w:val="24"/>
              </w:rPr>
            </w:pPr>
            <w:r w:rsidRPr="00113F20">
              <w:rPr>
                <w:rFonts w:ascii="Times New Roman" w:hAnsi="Times New Roman" w:cs="Times New Roman"/>
                <w:sz w:val="24"/>
                <w:szCs w:val="24"/>
              </w:rPr>
              <w:t>Формирование грамматических навыков чтения и говорения.</w:t>
            </w:r>
          </w:p>
        </w:tc>
        <w:tc>
          <w:tcPr>
            <w:tcW w:w="1551" w:type="dxa"/>
            <w:shd w:val="clear" w:color="auto" w:fill="auto"/>
          </w:tcPr>
          <w:p w:rsidR="000230F6" w:rsidRPr="00113F20" w:rsidRDefault="000230F6" w:rsidP="00113F20">
            <w:pPr>
              <w:pStyle w:val="TableParagraph"/>
              <w:ind w:left="110"/>
              <w:jc w:val="center"/>
              <w:rPr>
                <w:rFonts w:ascii="Times New Roman" w:hAnsi="Times New Roman" w:cs="Times New Roman"/>
                <w:sz w:val="24"/>
                <w:szCs w:val="24"/>
              </w:rPr>
            </w:pPr>
            <w:r w:rsidRPr="00113F20">
              <w:rPr>
                <w:rFonts w:ascii="Times New Roman" w:hAnsi="Times New Roman" w:cs="Times New Roman"/>
                <w:sz w:val="24"/>
                <w:szCs w:val="24"/>
              </w:rPr>
              <w:t>2</w:t>
            </w:r>
          </w:p>
        </w:tc>
        <w:tc>
          <w:tcPr>
            <w:tcW w:w="2801" w:type="dxa"/>
            <w:vMerge/>
          </w:tcPr>
          <w:p w:rsidR="000230F6" w:rsidRPr="00113F20" w:rsidRDefault="000230F6" w:rsidP="00113F20">
            <w:pPr>
              <w:pStyle w:val="TableParagraph"/>
              <w:ind w:left="110"/>
              <w:jc w:val="center"/>
              <w:rPr>
                <w:rFonts w:ascii="Times New Roman" w:hAnsi="Times New Roman" w:cs="Times New Roman"/>
                <w:sz w:val="24"/>
                <w:szCs w:val="24"/>
              </w:rPr>
            </w:pPr>
          </w:p>
        </w:tc>
      </w:tr>
      <w:tr w:rsidR="000230F6" w:rsidRPr="00926828" w:rsidTr="000230F6">
        <w:tc>
          <w:tcPr>
            <w:tcW w:w="620" w:type="dxa"/>
            <w:vMerge/>
            <w:shd w:val="clear" w:color="auto" w:fill="auto"/>
          </w:tcPr>
          <w:p w:rsidR="000230F6" w:rsidRPr="00926828" w:rsidRDefault="000230F6" w:rsidP="00113F20">
            <w:pPr>
              <w:tabs>
                <w:tab w:val="left" w:pos="993"/>
                <w:tab w:val="left" w:pos="2127"/>
              </w:tabs>
              <w:jc w:val="center"/>
              <w:rPr>
                <w:b/>
              </w:rPr>
            </w:pPr>
          </w:p>
        </w:tc>
        <w:tc>
          <w:tcPr>
            <w:tcW w:w="2323" w:type="dxa"/>
            <w:vMerge/>
            <w:shd w:val="clear" w:color="auto" w:fill="auto"/>
          </w:tcPr>
          <w:p w:rsidR="000230F6" w:rsidRPr="00926828" w:rsidRDefault="000230F6" w:rsidP="00113F20">
            <w:pPr>
              <w:tabs>
                <w:tab w:val="left" w:pos="993"/>
                <w:tab w:val="left" w:pos="2127"/>
              </w:tabs>
              <w:rPr>
                <w:b/>
              </w:rPr>
            </w:pPr>
          </w:p>
        </w:tc>
        <w:tc>
          <w:tcPr>
            <w:tcW w:w="1276" w:type="dxa"/>
            <w:vMerge/>
            <w:shd w:val="clear" w:color="auto" w:fill="auto"/>
          </w:tcPr>
          <w:p w:rsidR="000230F6" w:rsidRPr="00926828" w:rsidRDefault="000230F6" w:rsidP="00113F20">
            <w:pPr>
              <w:tabs>
                <w:tab w:val="left" w:pos="993"/>
                <w:tab w:val="left" w:pos="2127"/>
              </w:tabs>
              <w:jc w:val="center"/>
              <w:rPr>
                <w:b/>
              </w:rPr>
            </w:pPr>
          </w:p>
        </w:tc>
        <w:tc>
          <w:tcPr>
            <w:tcW w:w="1418" w:type="dxa"/>
            <w:vMerge/>
            <w:shd w:val="clear" w:color="auto" w:fill="auto"/>
          </w:tcPr>
          <w:p w:rsidR="000230F6" w:rsidRPr="00926828" w:rsidRDefault="000230F6" w:rsidP="00113F20">
            <w:pPr>
              <w:tabs>
                <w:tab w:val="left" w:pos="993"/>
                <w:tab w:val="left" w:pos="2127"/>
              </w:tabs>
              <w:jc w:val="center"/>
              <w:rPr>
                <w:b/>
              </w:rPr>
            </w:pPr>
          </w:p>
        </w:tc>
        <w:tc>
          <w:tcPr>
            <w:tcW w:w="5678" w:type="dxa"/>
            <w:shd w:val="clear" w:color="auto" w:fill="auto"/>
          </w:tcPr>
          <w:p w:rsidR="000230F6" w:rsidRPr="00113F20" w:rsidRDefault="000230F6" w:rsidP="00113F20">
            <w:pPr>
              <w:pStyle w:val="TableParagraph"/>
              <w:numPr>
                <w:ilvl w:val="0"/>
                <w:numId w:val="10"/>
              </w:numPr>
              <w:tabs>
                <w:tab w:val="left" w:pos="430"/>
              </w:tabs>
              <w:spacing w:before="131"/>
              <w:ind w:left="147" w:hanging="147"/>
              <w:rPr>
                <w:rFonts w:ascii="Times New Roman" w:hAnsi="Times New Roman" w:cs="Times New Roman"/>
                <w:sz w:val="24"/>
                <w:szCs w:val="24"/>
              </w:rPr>
            </w:pPr>
            <w:r w:rsidRPr="00113F20">
              <w:rPr>
                <w:rFonts w:ascii="Times New Roman" w:hAnsi="Times New Roman" w:cs="Times New Roman"/>
                <w:sz w:val="24"/>
                <w:szCs w:val="24"/>
              </w:rPr>
              <w:t>Уроки повторения</w:t>
            </w:r>
          </w:p>
        </w:tc>
        <w:tc>
          <w:tcPr>
            <w:tcW w:w="1551" w:type="dxa"/>
            <w:shd w:val="clear" w:color="auto" w:fill="auto"/>
          </w:tcPr>
          <w:p w:rsidR="000230F6" w:rsidRPr="00113F20" w:rsidRDefault="000230F6" w:rsidP="00113F20">
            <w:pPr>
              <w:pStyle w:val="TableParagraph"/>
              <w:ind w:left="110"/>
              <w:jc w:val="center"/>
              <w:rPr>
                <w:rFonts w:ascii="Times New Roman" w:hAnsi="Times New Roman" w:cs="Times New Roman"/>
                <w:sz w:val="24"/>
                <w:szCs w:val="24"/>
              </w:rPr>
            </w:pPr>
            <w:r>
              <w:rPr>
                <w:rFonts w:ascii="Times New Roman" w:hAnsi="Times New Roman" w:cs="Times New Roman"/>
                <w:sz w:val="24"/>
                <w:szCs w:val="24"/>
              </w:rPr>
              <w:t>4</w:t>
            </w:r>
          </w:p>
        </w:tc>
        <w:tc>
          <w:tcPr>
            <w:tcW w:w="2801" w:type="dxa"/>
            <w:vMerge/>
          </w:tcPr>
          <w:p w:rsidR="000230F6" w:rsidRDefault="000230F6" w:rsidP="00113F20">
            <w:pPr>
              <w:pStyle w:val="TableParagraph"/>
              <w:ind w:left="110"/>
              <w:jc w:val="center"/>
              <w:rPr>
                <w:rFonts w:ascii="Times New Roman" w:hAnsi="Times New Roman" w:cs="Times New Roman"/>
                <w:sz w:val="24"/>
                <w:szCs w:val="24"/>
              </w:rPr>
            </w:pPr>
          </w:p>
        </w:tc>
      </w:tr>
      <w:tr w:rsidR="000230F6" w:rsidRPr="00926828" w:rsidTr="000230F6">
        <w:tc>
          <w:tcPr>
            <w:tcW w:w="620" w:type="dxa"/>
            <w:vMerge/>
            <w:shd w:val="clear" w:color="auto" w:fill="auto"/>
          </w:tcPr>
          <w:p w:rsidR="000230F6" w:rsidRPr="00926828" w:rsidRDefault="000230F6" w:rsidP="00113F20">
            <w:pPr>
              <w:tabs>
                <w:tab w:val="left" w:pos="993"/>
                <w:tab w:val="left" w:pos="2127"/>
              </w:tabs>
              <w:jc w:val="center"/>
              <w:rPr>
                <w:b/>
              </w:rPr>
            </w:pPr>
          </w:p>
        </w:tc>
        <w:tc>
          <w:tcPr>
            <w:tcW w:w="2323" w:type="dxa"/>
            <w:vMerge/>
            <w:shd w:val="clear" w:color="auto" w:fill="auto"/>
          </w:tcPr>
          <w:p w:rsidR="000230F6" w:rsidRPr="00926828" w:rsidRDefault="000230F6" w:rsidP="00113F20">
            <w:pPr>
              <w:tabs>
                <w:tab w:val="left" w:pos="993"/>
                <w:tab w:val="left" w:pos="2127"/>
              </w:tabs>
              <w:rPr>
                <w:b/>
              </w:rPr>
            </w:pPr>
          </w:p>
        </w:tc>
        <w:tc>
          <w:tcPr>
            <w:tcW w:w="1276" w:type="dxa"/>
            <w:vMerge/>
            <w:shd w:val="clear" w:color="auto" w:fill="auto"/>
          </w:tcPr>
          <w:p w:rsidR="000230F6" w:rsidRPr="00926828" w:rsidRDefault="000230F6" w:rsidP="00113F20">
            <w:pPr>
              <w:tabs>
                <w:tab w:val="left" w:pos="993"/>
                <w:tab w:val="left" w:pos="2127"/>
              </w:tabs>
              <w:jc w:val="center"/>
              <w:rPr>
                <w:b/>
              </w:rPr>
            </w:pPr>
          </w:p>
        </w:tc>
        <w:tc>
          <w:tcPr>
            <w:tcW w:w="1418" w:type="dxa"/>
            <w:vMerge/>
            <w:shd w:val="clear" w:color="auto" w:fill="auto"/>
          </w:tcPr>
          <w:p w:rsidR="000230F6" w:rsidRPr="00926828" w:rsidRDefault="000230F6" w:rsidP="00113F20">
            <w:pPr>
              <w:tabs>
                <w:tab w:val="left" w:pos="993"/>
                <w:tab w:val="left" w:pos="2127"/>
              </w:tabs>
              <w:jc w:val="center"/>
              <w:rPr>
                <w:b/>
              </w:rPr>
            </w:pPr>
          </w:p>
        </w:tc>
        <w:tc>
          <w:tcPr>
            <w:tcW w:w="5678" w:type="dxa"/>
            <w:shd w:val="clear" w:color="auto" w:fill="auto"/>
          </w:tcPr>
          <w:p w:rsidR="000230F6" w:rsidRPr="00113F20" w:rsidRDefault="000230F6" w:rsidP="00113F20">
            <w:pPr>
              <w:pStyle w:val="TableParagraph"/>
              <w:numPr>
                <w:ilvl w:val="0"/>
                <w:numId w:val="10"/>
              </w:numPr>
              <w:tabs>
                <w:tab w:val="left" w:pos="430"/>
              </w:tabs>
              <w:ind w:left="147" w:hanging="147"/>
              <w:rPr>
                <w:rFonts w:ascii="Times New Roman" w:hAnsi="Times New Roman" w:cs="Times New Roman"/>
                <w:sz w:val="24"/>
                <w:szCs w:val="24"/>
              </w:rPr>
            </w:pPr>
            <w:r w:rsidRPr="00113F20">
              <w:rPr>
                <w:rFonts w:ascii="Times New Roman" w:hAnsi="Times New Roman" w:cs="Times New Roman"/>
                <w:sz w:val="24"/>
                <w:szCs w:val="24"/>
              </w:rPr>
              <w:t>Союзы и предлоги</w:t>
            </w:r>
          </w:p>
        </w:tc>
        <w:tc>
          <w:tcPr>
            <w:tcW w:w="1551" w:type="dxa"/>
            <w:shd w:val="clear" w:color="auto" w:fill="auto"/>
          </w:tcPr>
          <w:p w:rsidR="000230F6" w:rsidRPr="00113F20" w:rsidRDefault="000230F6" w:rsidP="00113F20">
            <w:pPr>
              <w:pStyle w:val="TableParagraph"/>
              <w:ind w:left="110"/>
              <w:jc w:val="center"/>
              <w:rPr>
                <w:rFonts w:ascii="Times New Roman" w:hAnsi="Times New Roman" w:cs="Times New Roman"/>
                <w:sz w:val="24"/>
                <w:szCs w:val="24"/>
              </w:rPr>
            </w:pPr>
            <w:r w:rsidRPr="00113F20">
              <w:rPr>
                <w:rFonts w:ascii="Times New Roman" w:hAnsi="Times New Roman" w:cs="Times New Roman"/>
                <w:sz w:val="24"/>
                <w:szCs w:val="24"/>
              </w:rPr>
              <w:t>1</w:t>
            </w:r>
          </w:p>
        </w:tc>
        <w:tc>
          <w:tcPr>
            <w:tcW w:w="2801" w:type="dxa"/>
            <w:vMerge/>
          </w:tcPr>
          <w:p w:rsidR="000230F6" w:rsidRPr="00113F20" w:rsidRDefault="000230F6" w:rsidP="00113F20">
            <w:pPr>
              <w:pStyle w:val="TableParagraph"/>
              <w:ind w:left="110"/>
              <w:jc w:val="center"/>
              <w:rPr>
                <w:rFonts w:ascii="Times New Roman" w:hAnsi="Times New Roman" w:cs="Times New Roman"/>
                <w:sz w:val="24"/>
                <w:szCs w:val="24"/>
              </w:rPr>
            </w:pPr>
          </w:p>
        </w:tc>
      </w:tr>
      <w:tr w:rsidR="000230F6" w:rsidRPr="00926828" w:rsidTr="000230F6">
        <w:tc>
          <w:tcPr>
            <w:tcW w:w="620" w:type="dxa"/>
            <w:vMerge/>
            <w:shd w:val="clear" w:color="auto" w:fill="auto"/>
          </w:tcPr>
          <w:p w:rsidR="000230F6" w:rsidRPr="00926828" w:rsidRDefault="000230F6" w:rsidP="00113F20">
            <w:pPr>
              <w:tabs>
                <w:tab w:val="left" w:pos="993"/>
                <w:tab w:val="left" w:pos="2127"/>
              </w:tabs>
              <w:jc w:val="center"/>
              <w:rPr>
                <w:b/>
              </w:rPr>
            </w:pPr>
          </w:p>
        </w:tc>
        <w:tc>
          <w:tcPr>
            <w:tcW w:w="2323" w:type="dxa"/>
            <w:vMerge/>
            <w:shd w:val="clear" w:color="auto" w:fill="auto"/>
          </w:tcPr>
          <w:p w:rsidR="000230F6" w:rsidRPr="00926828" w:rsidRDefault="000230F6" w:rsidP="00113F20">
            <w:pPr>
              <w:tabs>
                <w:tab w:val="left" w:pos="993"/>
                <w:tab w:val="left" w:pos="2127"/>
              </w:tabs>
              <w:rPr>
                <w:b/>
              </w:rPr>
            </w:pPr>
          </w:p>
        </w:tc>
        <w:tc>
          <w:tcPr>
            <w:tcW w:w="1276" w:type="dxa"/>
            <w:vMerge/>
            <w:shd w:val="clear" w:color="auto" w:fill="auto"/>
          </w:tcPr>
          <w:p w:rsidR="000230F6" w:rsidRPr="00926828" w:rsidRDefault="000230F6" w:rsidP="00113F20">
            <w:pPr>
              <w:tabs>
                <w:tab w:val="left" w:pos="993"/>
                <w:tab w:val="left" w:pos="2127"/>
              </w:tabs>
              <w:jc w:val="center"/>
              <w:rPr>
                <w:b/>
              </w:rPr>
            </w:pPr>
          </w:p>
        </w:tc>
        <w:tc>
          <w:tcPr>
            <w:tcW w:w="1418" w:type="dxa"/>
            <w:vMerge/>
            <w:shd w:val="clear" w:color="auto" w:fill="auto"/>
          </w:tcPr>
          <w:p w:rsidR="000230F6" w:rsidRPr="00926828" w:rsidRDefault="000230F6" w:rsidP="00113F20">
            <w:pPr>
              <w:tabs>
                <w:tab w:val="left" w:pos="993"/>
                <w:tab w:val="left" w:pos="2127"/>
              </w:tabs>
              <w:jc w:val="center"/>
              <w:rPr>
                <w:b/>
              </w:rPr>
            </w:pPr>
          </w:p>
        </w:tc>
        <w:tc>
          <w:tcPr>
            <w:tcW w:w="5678" w:type="dxa"/>
            <w:shd w:val="clear" w:color="auto" w:fill="auto"/>
          </w:tcPr>
          <w:p w:rsidR="000230F6" w:rsidRPr="00113F20" w:rsidRDefault="000230F6" w:rsidP="00113F20">
            <w:pPr>
              <w:pStyle w:val="TableParagraph"/>
              <w:numPr>
                <w:ilvl w:val="0"/>
                <w:numId w:val="10"/>
              </w:numPr>
              <w:tabs>
                <w:tab w:val="left" w:pos="430"/>
              </w:tabs>
              <w:ind w:left="147" w:hanging="147"/>
              <w:rPr>
                <w:rFonts w:ascii="Times New Roman" w:hAnsi="Times New Roman" w:cs="Times New Roman"/>
                <w:sz w:val="24"/>
                <w:szCs w:val="24"/>
              </w:rPr>
            </w:pPr>
            <w:r w:rsidRPr="00113F20">
              <w:rPr>
                <w:rFonts w:ascii="Times New Roman" w:hAnsi="Times New Roman" w:cs="Times New Roman"/>
                <w:sz w:val="24"/>
                <w:szCs w:val="24"/>
              </w:rPr>
              <w:t>Знаете ли вы, как организовать домашнее хозяйство? Развитие умения читать</w:t>
            </w:r>
          </w:p>
        </w:tc>
        <w:tc>
          <w:tcPr>
            <w:tcW w:w="1551" w:type="dxa"/>
            <w:shd w:val="clear" w:color="auto" w:fill="auto"/>
          </w:tcPr>
          <w:p w:rsidR="000230F6" w:rsidRPr="00113F20" w:rsidRDefault="000230F6" w:rsidP="00113F20">
            <w:pPr>
              <w:pStyle w:val="TableParagraph"/>
              <w:ind w:left="110"/>
              <w:jc w:val="center"/>
              <w:rPr>
                <w:rFonts w:ascii="Times New Roman" w:hAnsi="Times New Roman" w:cs="Times New Roman"/>
                <w:sz w:val="24"/>
                <w:szCs w:val="24"/>
              </w:rPr>
            </w:pPr>
            <w:r w:rsidRPr="00113F20">
              <w:rPr>
                <w:rFonts w:ascii="Times New Roman" w:hAnsi="Times New Roman" w:cs="Times New Roman"/>
                <w:sz w:val="24"/>
                <w:szCs w:val="24"/>
              </w:rPr>
              <w:t>2</w:t>
            </w:r>
          </w:p>
        </w:tc>
        <w:tc>
          <w:tcPr>
            <w:tcW w:w="2801" w:type="dxa"/>
            <w:vMerge/>
          </w:tcPr>
          <w:p w:rsidR="000230F6" w:rsidRPr="00113F20" w:rsidRDefault="000230F6" w:rsidP="00113F20">
            <w:pPr>
              <w:pStyle w:val="TableParagraph"/>
              <w:ind w:left="110"/>
              <w:jc w:val="center"/>
              <w:rPr>
                <w:rFonts w:ascii="Times New Roman" w:hAnsi="Times New Roman" w:cs="Times New Roman"/>
                <w:sz w:val="24"/>
                <w:szCs w:val="24"/>
              </w:rPr>
            </w:pPr>
          </w:p>
        </w:tc>
      </w:tr>
      <w:tr w:rsidR="000230F6" w:rsidRPr="00926828" w:rsidTr="000230F6">
        <w:tc>
          <w:tcPr>
            <w:tcW w:w="620" w:type="dxa"/>
            <w:vMerge/>
            <w:shd w:val="clear" w:color="auto" w:fill="auto"/>
          </w:tcPr>
          <w:p w:rsidR="000230F6" w:rsidRPr="00926828" w:rsidRDefault="000230F6" w:rsidP="00113F20">
            <w:pPr>
              <w:tabs>
                <w:tab w:val="left" w:pos="993"/>
                <w:tab w:val="left" w:pos="2127"/>
              </w:tabs>
              <w:jc w:val="center"/>
              <w:rPr>
                <w:b/>
              </w:rPr>
            </w:pPr>
          </w:p>
        </w:tc>
        <w:tc>
          <w:tcPr>
            <w:tcW w:w="2323" w:type="dxa"/>
            <w:vMerge/>
            <w:shd w:val="clear" w:color="auto" w:fill="auto"/>
          </w:tcPr>
          <w:p w:rsidR="000230F6" w:rsidRPr="00926828" w:rsidRDefault="000230F6" w:rsidP="00113F20">
            <w:pPr>
              <w:tabs>
                <w:tab w:val="left" w:pos="993"/>
                <w:tab w:val="left" w:pos="2127"/>
              </w:tabs>
              <w:rPr>
                <w:b/>
              </w:rPr>
            </w:pPr>
          </w:p>
        </w:tc>
        <w:tc>
          <w:tcPr>
            <w:tcW w:w="1276" w:type="dxa"/>
            <w:vMerge/>
            <w:shd w:val="clear" w:color="auto" w:fill="auto"/>
          </w:tcPr>
          <w:p w:rsidR="000230F6" w:rsidRPr="00926828" w:rsidRDefault="000230F6" w:rsidP="00113F20">
            <w:pPr>
              <w:tabs>
                <w:tab w:val="left" w:pos="993"/>
                <w:tab w:val="left" w:pos="2127"/>
              </w:tabs>
              <w:jc w:val="center"/>
              <w:rPr>
                <w:b/>
              </w:rPr>
            </w:pPr>
          </w:p>
        </w:tc>
        <w:tc>
          <w:tcPr>
            <w:tcW w:w="1418" w:type="dxa"/>
            <w:vMerge/>
            <w:shd w:val="clear" w:color="auto" w:fill="auto"/>
          </w:tcPr>
          <w:p w:rsidR="000230F6" w:rsidRPr="00926828" w:rsidRDefault="000230F6" w:rsidP="00113F20">
            <w:pPr>
              <w:tabs>
                <w:tab w:val="left" w:pos="993"/>
                <w:tab w:val="left" w:pos="2127"/>
              </w:tabs>
              <w:jc w:val="center"/>
              <w:rPr>
                <w:b/>
              </w:rPr>
            </w:pPr>
          </w:p>
        </w:tc>
        <w:tc>
          <w:tcPr>
            <w:tcW w:w="5678" w:type="dxa"/>
            <w:shd w:val="clear" w:color="auto" w:fill="auto"/>
          </w:tcPr>
          <w:p w:rsidR="000230F6" w:rsidRPr="00113F20" w:rsidRDefault="000230F6" w:rsidP="00113F20">
            <w:pPr>
              <w:pStyle w:val="TableParagraph"/>
              <w:numPr>
                <w:ilvl w:val="0"/>
                <w:numId w:val="10"/>
              </w:numPr>
              <w:tabs>
                <w:tab w:val="left" w:pos="430"/>
              </w:tabs>
              <w:ind w:left="147" w:hanging="147"/>
              <w:rPr>
                <w:rFonts w:ascii="Times New Roman" w:hAnsi="Times New Roman" w:cs="Times New Roman"/>
                <w:sz w:val="24"/>
                <w:szCs w:val="24"/>
              </w:rPr>
            </w:pPr>
            <w:r w:rsidRPr="00113F20">
              <w:rPr>
                <w:rFonts w:ascii="Times New Roman" w:hAnsi="Times New Roman" w:cs="Times New Roman"/>
                <w:sz w:val="24"/>
                <w:szCs w:val="24"/>
              </w:rPr>
              <w:t xml:space="preserve">Жизнь в стиле </w:t>
            </w:r>
            <w:proofErr w:type="spellStart"/>
            <w:r w:rsidRPr="00113F20">
              <w:rPr>
                <w:rFonts w:ascii="Times New Roman" w:hAnsi="Times New Roman" w:cs="Times New Roman"/>
                <w:sz w:val="24"/>
                <w:szCs w:val="24"/>
              </w:rPr>
              <w:t>хай-тэк</w:t>
            </w:r>
            <w:proofErr w:type="spellEnd"/>
            <w:r w:rsidRPr="00113F20">
              <w:rPr>
                <w:rFonts w:ascii="Times New Roman" w:hAnsi="Times New Roman" w:cs="Times New Roman"/>
                <w:sz w:val="24"/>
                <w:szCs w:val="24"/>
              </w:rPr>
              <w:t>. «За» и «против». Совершенствование речевых навыков.</w:t>
            </w:r>
          </w:p>
        </w:tc>
        <w:tc>
          <w:tcPr>
            <w:tcW w:w="1551" w:type="dxa"/>
            <w:shd w:val="clear" w:color="auto" w:fill="auto"/>
          </w:tcPr>
          <w:p w:rsidR="000230F6" w:rsidRPr="00113F20" w:rsidRDefault="000230F6" w:rsidP="00113F20">
            <w:pPr>
              <w:pStyle w:val="TableParagraph"/>
              <w:ind w:left="110"/>
              <w:jc w:val="center"/>
              <w:rPr>
                <w:rFonts w:ascii="Times New Roman" w:hAnsi="Times New Roman" w:cs="Times New Roman"/>
                <w:sz w:val="24"/>
                <w:szCs w:val="24"/>
              </w:rPr>
            </w:pPr>
            <w:r w:rsidRPr="00113F20">
              <w:rPr>
                <w:rFonts w:ascii="Times New Roman" w:hAnsi="Times New Roman" w:cs="Times New Roman"/>
                <w:sz w:val="24"/>
                <w:szCs w:val="24"/>
              </w:rPr>
              <w:t>2</w:t>
            </w:r>
          </w:p>
        </w:tc>
        <w:tc>
          <w:tcPr>
            <w:tcW w:w="2801" w:type="dxa"/>
            <w:vMerge/>
          </w:tcPr>
          <w:p w:rsidR="000230F6" w:rsidRPr="00113F20" w:rsidRDefault="000230F6" w:rsidP="00113F20">
            <w:pPr>
              <w:pStyle w:val="TableParagraph"/>
              <w:ind w:left="110"/>
              <w:jc w:val="center"/>
              <w:rPr>
                <w:rFonts w:ascii="Times New Roman" w:hAnsi="Times New Roman" w:cs="Times New Roman"/>
                <w:sz w:val="24"/>
                <w:szCs w:val="24"/>
              </w:rPr>
            </w:pPr>
          </w:p>
        </w:tc>
      </w:tr>
      <w:tr w:rsidR="000230F6" w:rsidRPr="00926828" w:rsidTr="000230F6">
        <w:tc>
          <w:tcPr>
            <w:tcW w:w="620" w:type="dxa"/>
            <w:vMerge/>
            <w:shd w:val="clear" w:color="auto" w:fill="auto"/>
          </w:tcPr>
          <w:p w:rsidR="000230F6" w:rsidRPr="00926828" w:rsidRDefault="000230F6" w:rsidP="00113F20">
            <w:pPr>
              <w:tabs>
                <w:tab w:val="left" w:pos="993"/>
                <w:tab w:val="left" w:pos="2127"/>
              </w:tabs>
              <w:jc w:val="center"/>
              <w:rPr>
                <w:b/>
              </w:rPr>
            </w:pPr>
          </w:p>
        </w:tc>
        <w:tc>
          <w:tcPr>
            <w:tcW w:w="2323" w:type="dxa"/>
            <w:vMerge/>
            <w:shd w:val="clear" w:color="auto" w:fill="auto"/>
          </w:tcPr>
          <w:p w:rsidR="000230F6" w:rsidRPr="00926828" w:rsidRDefault="000230F6" w:rsidP="00113F20">
            <w:pPr>
              <w:tabs>
                <w:tab w:val="left" w:pos="993"/>
                <w:tab w:val="left" w:pos="2127"/>
              </w:tabs>
              <w:rPr>
                <w:b/>
              </w:rPr>
            </w:pPr>
          </w:p>
        </w:tc>
        <w:tc>
          <w:tcPr>
            <w:tcW w:w="1276" w:type="dxa"/>
            <w:vMerge/>
            <w:shd w:val="clear" w:color="auto" w:fill="auto"/>
          </w:tcPr>
          <w:p w:rsidR="000230F6" w:rsidRPr="00926828" w:rsidRDefault="000230F6" w:rsidP="00113F20">
            <w:pPr>
              <w:tabs>
                <w:tab w:val="left" w:pos="993"/>
                <w:tab w:val="left" w:pos="2127"/>
              </w:tabs>
              <w:jc w:val="center"/>
              <w:rPr>
                <w:b/>
              </w:rPr>
            </w:pPr>
          </w:p>
        </w:tc>
        <w:tc>
          <w:tcPr>
            <w:tcW w:w="1418" w:type="dxa"/>
            <w:vMerge/>
            <w:shd w:val="clear" w:color="auto" w:fill="auto"/>
          </w:tcPr>
          <w:p w:rsidR="000230F6" w:rsidRPr="00926828" w:rsidRDefault="000230F6" w:rsidP="00113F20">
            <w:pPr>
              <w:tabs>
                <w:tab w:val="left" w:pos="993"/>
                <w:tab w:val="left" w:pos="2127"/>
              </w:tabs>
              <w:jc w:val="center"/>
              <w:rPr>
                <w:b/>
              </w:rPr>
            </w:pPr>
          </w:p>
        </w:tc>
        <w:tc>
          <w:tcPr>
            <w:tcW w:w="5678" w:type="dxa"/>
            <w:shd w:val="clear" w:color="auto" w:fill="auto"/>
          </w:tcPr>
          <w:p w:rsidR="000230F6" w:rsidRPr="00113F20" w:rsidRDefault="000230F6" w:rsidP="00113F20">
            <w:pPr>
              <w:pStyle w:val="TableParagraph"/>
              <w:numPr>
                <w:ilvl w:val="0"/>
                <w:numId w:val="10"/>
              </w:numPr>
              <w:tabs>
                <w:tab w:val="left" w:pos="430"/>
              </w:tabs>
              <w:spacing w:before="2"/>
              <w:ind w:left="147" w:hanging="147"/>
              <w:rPr>
                <w:rFonts w:ascii="Times New Roman" w:hAnsi="Times New Roman" w:cs="Times New Roman"/>
                <w:sz w:val="24"/>
                <w:szCs w:val="24"/>
              </w:rPr>
            </w:pPr>
            <w:r w:rsidRPr="00113F20">
              <w:rPr>
                <w:rFonts w:ascii="Times New Roman" w:hAnsi="Times New Roman" w:cs="Times New Roman"/>
                <w:sz w:val="24"/>
                <w:szCs w:val="24"/>
              </w:rPr>
              <w:t>Урок чтения. Интернет-зависимость</w:t>
            </w:r>
          </w:p>
        </w:tc>
        <w:tc>
          <w:tcPr>
            <w:tcW w:w="1551" w:type="dxa"/>
            <w:shd w:val="clear" w:color="auto" w:fill="auto"/>
          </w:tcPr>
          <w:p w:rsidR="000230F6" w:rsidRPr="00113F20" w:rsidRDefault="000230F6" w:rsidP="00113F20">
            <w:pPr>
              <w:pStyle w:val="TableParagraph"/>
              <w:spacing w:before="2"/>
              <w:ind w:left="110"/>
              <w:jc w:val="center"/>
              <w:rPr>
                <w:rFonts w:ascii="Times New Roman" w:hAnsi="Times New Roman" w:cs="Times New Roman"/>
                <w:sz w:val="24"/>
                <w:szCs w:val="24"/>
              </w:rPr>
            </w:pPr>
            <w:r w:rsidRPr="00113F20">
              <w:rPr>
                <w:rFonts w:ascii="Times New Roman" w:hAnsi="Times New Roman" w:cs="Times New Roman"/>
                <w:sz w:val="24"/>
                <w:szCs w:val="24"/>
              </w:rPr>
              <w:t>1</w:t>
            </w:r>
          </w:p>
        </w:tc>
        <w:tc>
          <w:tcPr>
            <w:tcW w:w="2801" w:type="dxa"/>
            <w:vMerge/>
          </w:tcPr>
          <w:p w:rsidR="000230F6" w:rsidRPr="00113F20" w:rsidRDefault="000230F6" w:rsidP="00113F20">
            <w:pPr>
              <w:pStyle w:val="TableParagraph"/>
              <w:spacing w:before="2"/>
              <w:ind w:left="110"/>
              <w:jc w:val="center"/>
              <w:rPr>
                <w:rFonts w:ascii="Times New Roman" w:hAnsi="Times New Roman" w:cs="Times New Roman"/>
                <w:sz w:val="24"/>
                <w:szCs w:val="24"/>
              </w:rPr>
            </w:pPr>
          </w:p>
        </w:tc>
      </w:tr>
      <w:tr w:rsidR="000230F6" w:rsidRPr="00926828" w:rsidTr="000230F6">
        <w:tc>
          <w:tcPr>
            <w:tcW w:w="620" w:type="dxa"/>
            <w:vMerge/>
            <w:shd w:val="clear" w:color="auto" w:fill="auto"/>
          </w:tcPr>
          <w:p w:rsidR="000230F6" w:rsidRPr="00926828" w:rsidRDefault="000230F6" w:rsidP="00113F20">
            <w:pPr>
              <w:tabs>
                <w:tab w:val="left" w:pos="993"/>
                <w:tab w:val="left" w:pos="2127"/>
              </w:tabs>
              <w:jc w:val="center"/>
              <w:rPr>
                <w:b/>
              </w:rPr>
            </w:pPr>
          </w:p>
        </w:tc>
        <w:tc>
          <w:tcPr>
            <w:tcW w:w="2323" w:type="dxa"/>
            <w:vMerge/>
            <w:shd w:val="clear" w:color="auto" w:fill="auto"/>
          </w:tcPr>
          <w:p w:rsidR="000230F6" w:rsidRPr="00926828" w:rsidRDefault="000230F6" w:rsidP="00113F20">
            <w:pPr>
              <w:tabs>
                <w:tab w:val="left" w:pos="993"/>
                <w:tab w:val="left" w:pos="2127"/>
              </w:tabs>
              <w:rPr>
                <w:b/>
              </w:rPr>
            </w:pPr>
          </w:p>
        </w:tc>
        <w:tc>
          <w:tcPr>
            <w:tcW w:w="1276" w:type="dxa"/>
            <w:vMerge/>
            <w:shd w:val="clear" w:color="auto" w:fill="auto"/>
          </w:tcPr>
          <w:p w:rsidR="000230F6" w:rsidRPr="00926828" w:rsidRDefault="000230F6" w:rsidP="00113F20">
            <w:pPr>
              <w:tabs>
                <w:tab w:val="left" w:pos="993"/>
                <w:tab w:val="left" w:pos="2127"/>
              </w:tabs>
              <w:jc w:val="center"/>
              <w:rPr>
                <w:b/>
              </w:rPr>
            </w:pPr>
          </w:p>
        </w:tc>
        <w:tc>
          <w:tcPr>
            <w:tcW w:w="1418" w:type="dxa"/>
            <w:vMerge/>
            <w:shd w:val="clear" w:color="auto" w:fill="auto"/>
          </w:tcPr>
          <w:p w:rsidR="000230F6" w:rsidRPr="00926828" w:rsidRDefault="000230F6" w:rsidP="00113F20">
            <w:pPr>
              <w:tabs>
                <w:tab w:val="left" w:pos="993"/>
                <w:tab w:val="left" w:pos="2127"/>
              </w:tabs>
              <w:jc w:val="center"/>
              <w:rPr>
                <w:b/>
              </w:rPr>
            </w:pPr>
          </w:p>
        </w:tc>
        <w:tc>
          <w:tcPr>
            <w:tcW w:w="5678" w:type="dxa"/>
            <w:shd w:val="clear" w:color="auto" w:fill="auto"/>
          </w:tcPr>
          <w:p w:rsidR="000230F6" w:rsidRPr="00113F20" w:rsidRDefault="000230F6" w:rsidP="00113F20">
            <w:pPr>
              <w:pStyle w:val="TableParagraph"/>
              <w:numPr>
                <w:ilvl w:val="0"/>
                <w:numId w:val="10"/>
              </w:numPr>
              <w:tabs>
                <w:tab w:val="left" w:pos="430"/>
              </w:tabs>
              <w:ind w:left="147" w:hanging="147"/>
              <w:rPr>
                <w:rFonts w:ascii="Times New Roman" w:hAnsi="Times New Roman" w:cs="Times New Roman"/>
                <w:sz w:val="24"/>
                <w:szCs w:val="24"/>
              </w:rPr>
            </w:pPr>
            <w:r w:rsidRPr="00113F20">
              <w:rPr>
                <w:rFonts w:ascii="Times New Roman" w:hAnsi="Times New Roman" w:cs="Times New Roman"/>
                <w:sz w:val="24"/>
                <w:szCs w:val="24"/>
              </w:rPr>
              <w:t>Формирование грамматических навыков</w:t>
            </w:r>
          </w:p>
        </w:tc>
        <w:tc>
          <w:tcPr>
            <w:tcW w:w="1551" w:type="dxa"/>
            <w:shd w:val="clear" w:color="auto" w:fill="auto"/>
          </w:tcPr>
          <w:p w:rsidR="000230F6" w:rsidRPr="00113F20" w:rsidRDefault="000230F6" w:rsidP="00113F20">
            <w:pPr>
              <w:pStyle w:val="TableParagraph"/>
              <w:ind w:left="110"/>
              <w:jc w:val="center"/>
              <w:rPr>
                <w:rFonts w:ascii="Times New Roman" w:hAnsi="Times New Roman" w:cs="Times New Roman"/>
                <w:sz w:val="24"/>
                <w:szCs w:val="24"/>
              </w:rPr>
            </w:pPr>
            <w:r w:rsidRPr="00113F20">
              <w:rPr>
                <w:rFonts w:ascii="Times New Roman" w:hAnsi="Times New Roman" w:cs="Times New Roman"/>
                <w:sz w:val="24"/>
                <w:szCs w:val="24"/>
              </w:rPr>
              <w:t>2</w:t>
            </w:r>
          </w:p>
        </w:tc>
        <w:tc>
          <w:tcPr>
            <w:tcW w:w="2801" w:type="dxa"/>
            <w:vMerge/>
          </w:tcPr>
          <w:p w:rsidR="000230F6" w:rsidRPr="00113F20" w:rsidRDefault="000230F6" w:rsidP="00113F20">
            <w:pPr>
              <w:pStyle w:val="TableParagraph"/>
              <w:ind w:left="110"/>
              <w:jc w:val="center"/>
              <w:rPr>
                <w:rFonts w:ascii="Times New Roman" w:hAnsi="Times New Roman" w:cs="Times New Roman"/>
                <w:sz w:val="24"/>
                <w:szCs w:val="24"/>
              </w:rPr>
            </w:pPr>
          </w:p>
        </w:tc>
      </w:tr>
      <w:tr w:rsidR="000230F6" w:rsidRPr="00926828" w:rsidTr="000230F6">
        <w:tc>
          <w:tcPr>
            <w:tcW w:w="620" w:type="dxa"/>
            <w:vMerge/>
            <w:shd w:val="clear" w:color="auto" w:fill="auto"/>
          </w:tcPr>
          <w:p w:rsidR="000230F6" w:rsidRPr="00926828" w:rsidRDefault="000230F6" w:rsidP="00113F20">
            <w:pPr>
              <w:tabs>
                <w:tab w:val="left" w:pos="993"/>
                <w:tab w:val="left" w:pos="2127"/>
              </w:tabs>
              <w:jc w:val="center"/>
              <w:rPr>
                <w:b/>
              </w:rPr>
            </w:pPr>
          </w:p>
        </w:tc>
        <w:tc>
          <w:tcPr>
            <w:tcW w:w="2323" w:type="dxa"/>
            <w:vMerge/>
            <w:shd w:val="clear" w:color="auto" w:fill="auto"/>
          </w:tcPr>
          <w:p w:rsidR="000230F6" w:rsidRPr="00926828" w:rsidRDefault="000230F6" w:rsidP="00113F20">
            <w:pPr>
              <w:tabs>
                <w:tab w:val="left" w:pos="993"/>
                <w:tab w:val="left" w:pos="2127"/>
              </w:tabs>
              <w:rPr>
                <w:b/>
              </w:rPr>
            </w:pPr>
          </w:p>
        </w:tc>
        <w:tc>
          <w:tcPr>
            <w:tcW w:w="1276" w:type="dxa"/>
            <w:vMerge/>
            <w:shd w:val="clear" w:color="auto" w:fill="auto"/>
          </w:tcPr>
          <w:p w:rsidR="000230F6" w:rsidRPr="00926828" w:rsidRDefault="000230F6" w:rsidP="00113F20">
            <w:pPr>
              <w:tabs>
                <w:tab w:val="left" w:pos="993"/>
                <w:tab w:val="left" w:pos="2127"/>
              </w:tabs>
              <w:jc w:val="center"/>
              <w:rPr>
                <w:b/>
              </w:rPr>
            </w:pPr>
          </w:p>
        </w:tc>
        <w:tc>
          <w:tcPr>
            <w:tcW w:w="1418" w:type="dxa"/>
            <w:vMerge/>
            <w:shd w:val="clear" w:color="auto" w:fill="auto"/>
          </w:tcPr>
          <w:p w:rsidR="000230F6" w:rsidRPr="00926828" w:rsidRDefault="000230F6" w:rsidP="00113F20">
            <w:pPr>
              <w:tabs>
                <w:tab w:val="left" w:pos="993"/>
                <w:tab w:val="left" w:pos="2127"/>
              </w:tabs>
              <w:jc w:val="center"/>
              <w:rPr>
                <w:b/>
              </w:rPr>
            </w:pPr>
          </w:p>
        </w:tc>
        <w:tc>
          <w:tcPr>
            <w:tcW w:w="5678" w:type="dxa"/>
            <w:shd w:val="clear" w:color="auto" w:fill="auto"/>
          </w:tcPr>
          <w:p w:rsidR="000230F6" w:rsidRPr="00113F20" w:rsidRDefault="000230F6" w:rsidP="00113F20">
            <w:pPr>
              <w:pStyle w:val="TableParagraph"/>
              <w:numPr>
                <w:ilvl w:val="0"/>
                <w:numId w:val="10"/>
              </w:numPr>
              <w:tabs>
                <w:tab w:val="left" w:pos="430"/>
              </w:tabs>
              <w:spacing w:before="88"/>
              <w:ind w:left="147" w:right="377" w:hanging="147"/>
              <w:rPr>
                <w:rFonts w:ascii="Times New Roman" w:hAnsi="Times New Roman" w:cs="Times New Roman"/>
                <w:sz w:val="24"/>
                <w:szCs w:val="24"/>
              </w:rPr>
            </w:pPr>
            <w:r w:rsidRPr="00113F20">
              <w:rPr>
                <w:rFonts w:ascii="Times New Roman" w:hAnsi="Times New Roman" w:cs="Times New Roman"/>
                <w:sz w:val="24"/>
                <w:szCs w:val="24"/>
              </w:rPr>
              <w:t>Ты уверен, что можешь этим пользоваться? Развитие речевого умения: диалогическая форма речи</w:t>
            </w:r>
          </w:p>
        </w:tc>
        <w:tc>
          <w:tcPr>
            <w:tcW w:w="1551" w:type="dxa"/>
            <w:shd w:val="clear" w:color="auto" w:fill="auto"/>
          </w:tcPr>
          <w:p w:rsidR="000230F6" w:rsidRPr="00113F20" w:rsidRDefault="000230F6" w:rsidP="00113F20">
            <w:pPr>
              <w:pStyle w:val="TableParagraph"/>
              <w:ind w:left="110"/>
              <w:jc w:val="center"/>
              <w:rPr>
                <w:rFonts w:ascii="Times New Roman" w:hAnsi="Times New Roman" w:cs="Times New Roman"/>
                <w:sz w:val="24"/>
                <w:szCs w:val="24"/>
              </w:rPr>
            </w:pPr>
            <w:r w:rsidRPr="00113F20">
              <w:rPr>
                <w:rFonts w:ascii="Times New Roman" w:hAnsi="Times New Roman" w:cs="Times New Roman"/>
                <w:sz w:val="24"/>
                <w:szCs w:val="24"/>
              </w:rPr>
              <w:t>2</w:t>
            </w:r>
          </w:p>
        </w:tc>
        <w:tc>
          <w:tcPr>
            <w:tcW w:w="2801" w:type="dxa"/>
            <w:vMerge/>
          </w:tcPr>
          <w:p w:rsidR="000230F6" w:rsidRPr="00113F20" w:rsidRDefault="000230F6" w:rsidP="00113F20">
            <w:pPr>
              <w:pStyle w:val="TableParagraph"/>
              <w:ind w:left="110"/>
              <w:jc w:val="center"/>
              <w:rPr>
                <w:rFonts w:ascii="Times New Roman" w:hAnsi="Times New Roman" w:cs="Times New Roman"/>
                <w:sz w:val="24"/>
                <w:szCs w:val="24"/>
              </w:rPr>
            </w:pPr>
          </w:p>
        </w:tc>
      </w:tr>
      <w:tr w:rsidR="000230F6" w:rsidRPr="00926828" w:rsidTr="000230F6">
        <w:tc>
          <w:tcPr>
            <w:tcW w:w="620" w:type="dxa"/>
            <w:vMerge/>
            <w:shd w:val="clear" w:color="auto" w:fill="auto"/>
          </w:tcPr>
          <w:p w:rsidR="000230F6" w:rsidRPr="00926828" w:rsidRDefault="000230F6" w:rsidP="00113F20">
            <w:pPr>
              <w:tabs>
                <w:tab w:val="left" w:pos="993"/>
                <w:tab w:val="left" w:pos="2127"/>
              </w:tabs>
              <w:jc w:val="center"/>
              <w:rPr>
                <w:b/>
              </w:rPr>
            </w:pPr>
          </w:p>
        </w:tc>
        <w:tc>
          <w:tcPr>
            <w:tcW w:w="2323" w:type="dxa"/>
            <w:vMerge/>
            <w:shd w:val="clear" w:color="auto" w:fill="auto"/>
          </w:tcPr>
          <w:p w:rsidR="000230F6" w:rsidRPr="00926828" w:rsidRDefault="000230F6" w:rsidP="00113F20">
            <w:pPr>
              <w:tabs>
                <w:tab w:val="left" w:pos="993"/>
                <w:tab w:val="left" w:pos="2127"/>
              </w:tabs>
              <w:rPr>
                <w:b/>
              </w:rPr>
            </w:pPr>
          </w:p>
        </w:tc>
        <w:tc>
          <w:tcPr>
            <w:tcW w:w="1276" w:type="dxa"/>
            <w:vMerge/>
            <w:shd w:val="clear" w:color="auto" w:fill="auto"/>
          </w:tcPr>
          <w:p w:rsidR="000230F6" w:rsidRPr="00926828" w:rsidRDefault="000230F6" w:rsidP="00113F20">
            <w:pPr>
              <w:tabs>
                <w:tab w:val="left" w:pos="993"/>
                <w:tab w:val="left" w:pos="2127"/>
              </w:tabs>
              <w:jc w:val="center"/>
              <w:rPr>
                <w:b/>
              </w:rPr>
            </w:pPr>
          </w:p>
        </w:tc>
        <w:tc>
          <w:tcPr>
            <w:tcW w:w="1418" w:type="dxa"/>
            <w:vMerge/>
            <w:shd w:val="clear" w:color="auto" w:fill="auto"/>
          </w:tcPr>
          <w:p w:rsidR="000230F6" w:rsidRPr="00926828" w:rsidRDefault="000230F6" w:rsidP="00113F20">
            <w:pPr>
              <w:tabs>
                <w:tab w:val="left" w:pos="993"/>
                <w:tab w:val="left" w:pos="2127"/>
              </w:tabs>
              <w:jc w:val="center"/>
              <w:rPr>
                <w:b/>
              </w:rPr>
            </w:pPr>
          </w:p>
        </w:tc>
        <w:tc>
          <w:tcPr>
            <w:tcW w:w="5678" w:type="dxa"/>
            <w:shd w:val="clear" w:color="auto" w:fill="auto"/>
          </w:tcPr>
          <w:p w:rsidR="000230F6" w:rsidRPr="00113F20" w:rsidRDefault="000230F6" w:rsidP="00113F20">
            <w:pPr>
              <w:pStyle w:val="TableParagraph"/>
              <w:numPr>
                <w:ilvl w:val="0"/>
                <w:numId w:val="10"/>
              </w:numPr>
              <w:tabs>
                <w:tab w:val="left" w:pos="430"/>
              </w:tabs>
              <w:ind w:left="147" w:hanging="147"/>
              <w:rPr>
                <w:rFonts w:ascii="Times New Roman" w:hAnsi="Times New Roman" w:cs="Times New Roman"/>
                <w:sz w:val="24"/>
                <w:szCs w:val="24"/>
              </w:rPr>
            </w:pPr>
            <w:r w:rsidRPr="00113F20">
              <w:rPr>
                <w:rFonts w:ascii="Times New Roman" w:hAnsi="Times New Roman" w:cs="Times New Roman"/>
                <w:sz w:val="24"/>
                <w:szCs w:val="24"/>
              </w:rPr>
              <w:t>4 древних изобретения, кажущиеся современными. Урок чтения</w:t>
            </w:r>
          </w:p>
        </w:tc>
        <w:tc>
          <w:tcPr>
            <w:tcW w:w="1551" w:type="dxa"/>
            <w:shd w:val="clear" w:color="auto" w:fill="auto"/>
          </w:tcPr>
          <w:p w:rsidR="000230F6" w:rsidRPr="00113F20" w:rsidRDefault="000230F6" w:rsidP="00113F20">
            <w:pPr>
              <w:pStyle w:val="TableParagraph"/>
              <w:ind w:left="110"/>
              <w:jc w:val="center"/>
              <w:rPr>
                <w:rFonts w:ascii="Times New Roman" w:hAnsi="Times New Roman" w:cs="Times New Roman"/>
                <w:sz w:val="24"/>
                <w:szCs w:val="24"/>
              </w:rPr>
            </w:pPr>
            <w:r w:rsidRPr="00113F20">
              <w:rPr>
                <w:rFonts w:ascii="Times New Roman" w:hAnsi="Times New Roman" w:cs="Times New Roman"/>
                <w:sz w:val="24"/>
                <w:szCs w:val="24"/>
              </w:rPr>
              <w:t>1</w:t>
            </w:r>
          </w:p>
        </w:tc>
        <w:tc>
          <w:tcPr>
            <w:tcW w:w="2801" w:type="dxa"/>
            <w:vMerge/>
          </w:tcPr>
          <w:p w:rsidR="000230F6" w:rsidRPr="00113F20" w:rsidRDefault="000230F6" w:rsidP="00113F20">
            <w:pPr>
              <w:pStyle w:val="TableParagraph"/>
              <w:ind w:left="110"/>
              <w:jc w:val="center"/>
              <w:rPr>
                <w:rFonts w:ascii="Times New Roman" w:hAnsi="Times New Roman" w:cs="Times New Roman"/>
                <w:sz w:val="24"/>
                <w:szCs w:val="24"/>
              </w:rPr>
            </w:pPr>
          </w:p>
        </w:tc>
      </w:tr>
      <w:tr w:rsidR="000230F6" w:rsidRPr="00926828" w:rsidTr="000230F6">
        <w:tc>
          <w:tcPr>
            <w:tcW w:w="620" w:type="dxa"/>
            <w:vMerge/>
            <w:shd w:val="clear" w:color="auto" w:fill="auto"/>
          </w:tcPr>
          <w:p w:rsidR="000230F6" w:rsidRPr="00926828" w:rsidRDefault="000230F6" w:rsidP="00113F20">
            <w:pPr>
              <w:tabs>
                <w:tab w:val="left" w:pos="993"/>
                <w:tab w:val="left" w:pos="2127"/>
              </w:tabs>
              <w:jc w:val="center"/>
              <w:rPr>
                <w:b/>
              </w:rPr>
            </w:pPr>
          </w:p>
        </w:tc>
        <w:tc>
          <w:tcPr>
            <w:tcW w:w="2323" w:type="dxa"/>
            <w:vMerge/>
            <w:shd w:val="clear" w:color="auto" w:fill="auto"/>
          </w:tcPr>
          <w:p w:rsidR="000230F6" w:rsidRPr="00926828" w:rsidRDefault="000230F6" w:rsidP="00113F20">
            <w:pPr>
              <w:tabs>
                <w:tab w:val="left" w:pos="993"/>
                <w:tab w:val="left" w:pos="2127"/>
              </w:tabs>
              <w:rPr>
                <w:b/>
              </w:rPr>
            </w:pPr>
          </w:p>
        </w:tc>
        <w:tc>
          <w:tcPr>
            <w:tcW w:w="1276" w:type="dxa"/>
            <w:vMerge/>
            <w:shd w:val="clear" w:color="auto" w:fill="auto"/>
          </w:tcPr>
          <w:p w:rsidR="000230F6" w:rsidRPr="00926828" w:rsidRDefault="000230F6" w:rsidP="00113F20">
            <w:pPr>
              <w:tabs>
                <w:tab w:val="left" w:pos="993"/>
                <w:tab w:val="left" w:pos="2127"/>
              </w:tabs>
              <w:jc w:val="center"/>
              <w:rPr>
                <w:b/>
              </w:rPr>
            </w:pPr>
          </w:p>
        </w:tc>
        <w:tc>
          <w:tcPr>
            <w:tcW w:w="1418" w:type="dxa"/>
            <w:vMerge/>
            <w:shd w:val="clear" w:color="auto" w:fill="auto"/>
          </w:tcPr>
          <w:p w:rsidR="000230F6" w:rsidRPr="00926828" w:rsidRDefault="000230F6" w:rsidP="00113F20">
            <w:pPr>
              <w:tabs>
                <w:tab w:val="left" w:pos="993"/>
                <w:tab w:val="left" w:pos="2127"/>
              </w:tabs>
              <w:jc w:val="center"/>
              <w:rPr>
                <w:b/>
              </w:rPr>
            </w:pPr>
          </w:p>
        </w:tc>
        <w:tc>
          <w:tcPr>
            <w:tcW w:w="5678" w:type="dxa"/>
            <w:shd w:val="clear" w:color="auto" w:fill="auto"/>
          </w:tcPr>
          <w:p w:rsidR="000230F6" w:rsidRPr="00113F20" w:rsidRDefault="000230F6" w:rsidP="00113F20">
            <w:pPr>
              <w:pStyle w:val="TableParagraph"/>
              <w:numPr>
                <w:ilvl w:val="0"/>
                <w:numId w:val="10"/>
              </w:numPr>
              <w:tabs>
                <w:tab w:val="left" w:pos="430"/>
              </w:tabs>
              <w:ind w:left="147" w:hanging="147"/>
              <w:rPr>
                <w:rFonts w:ascii="Times New Roman" w:hAnsi="Times New Roman" w:cs="Times New Roman"/>
                <w:sz w:val="24"/>
                <w:szCs w:val="24"/>
              </w:rPr>
            </w:pPr>
            <w:r w:rsidRPr="00113F20">
              <w:rPr>
                <w:rFonts w:ascii="Times New Roman" w:hAnsi="Times New Roman" w:cs="Times New Roman"/>
                <w:sz w:val="24"/>
                <w:szCs w:val="24"/>
              </w:rPr>
              <w:t>Формирование грамматических навыков</w:t>
            </w:r>
          </w:p>
        </w:tc>
        <w:tc>
          <w:tcPr>
            <w:tcW w:w="1551" w:type="dxa"/>
            <w:shd w:val="clear" w:color="auto" w:fill="auto"/>
          </w:tcPr>
          <w:p w:rsidR="000230F6" w:rsidRPr="00113F20" w:rsidRDefault="000230F6" w:rsidP="00113F20">
            <w:pPr>
              <w:pStyle w:val="TableParagraph"/>
              <w:ind w:left="110"/>
              <w:jc w:val="center"/>
              <w:rPr>
                <w:rFonts w:ascii="Times New Roman" w:hAnsi="Times New Roman" w:cs="Times New Roman"/>
                <w:sz w:val="24"/>
                <w:szCs w:val="24"/>
              </w:rPr>
            </w:pPr>
            <w:r w:rsidRPr="00113F20">
              <w:rPr>
                <w:rFonts w:ascii="Times New Roman" w:hAnsi="Times New Roman" w:cs="Times New Roman"/>
                <w:sz w:val="24"/>
                <w:szCs w:val="24"/>
              </w:rPr>
              <w:t>2</w:t>
            </w:r>
          </w:p>
        </w:tc>
        <w:tc>
          <w:tcPr>
            <w:tcW w:w="2801" w:type="dxa"/>
            <w:vMerge/>
          </w:tcPr>
          <w:p w:rsidR="000230F6" w:rsidRPr="00113F20" w:rsidRDefault="000230F6" w:rsidP="00113F20">
            <w:pPr>
              <w:pStyle w:val="TableParagraph"/>
              <w:ind w:left="110"/>
              <w:jc w:val="center"/>
              <w:rPr>
                <w:rFonts w:ascii="Times New Roman" w:hAnsi="Times New Roman" w:cs="Times New Roman"/>
                <w:sz w:val="24"/>
                <w:szCs w:val="24"/>
              </w:rPr>
            </w:pPr>
          </w:p>
        </w:tc>
      </w:tr>
      <w:tr w:rsidR="000230F6" w:rsidRPr="00926828" w:rsidTr="000230F6">
        <w:tc>
          <w:tcPr>
            <w:tcW w:w="620" w:type="dxa"/>
            <w:vMerge/>
            <w:shd w:val="clear" w:color="auto" w:fill="auto"/>
          </w:tcPr>
          <w:p w:rsidR="000230F6" w:rsidRPr="00926828" w:rsidRDefault="000230F6" w:rsidP="00113F20">
            <w:pPr>
              <w:tabs>
                <w:tab w:val="left" w:pos="993"/>
                <w:tab w:val="left" w:pos="2127"/>
              </w:tabs>
              <w:jc w:val="center"/>
              <w:rPr>
                <w:b/>
              </w:rPr>
            </w:pPr>
          </w:p>
        </w:tc>
        <w:tc>
          <w:tcPr>
            <w:tcW w:w="2323" w:type="dxa"/>
            <w:vMerge/>
            <w:shd w:val="clear" w:color="auto" w:fill="auto"/>
          </w:tcPr>
          <w:p w:rsidR="000230F6" w:rsidRPr="00926828" w:rsidRDefault="000230F6" w:rsidP="00113F20">
            <w:pPr>
              <w:tabs>
                <w:tab w:val="left" w:pos="993"/>
                <w:tab w:val="left" w:pos="2127"/>
              </w:tabs>
              <w:rPr>
                <w:b/>
              </w:rPr>
            </w:pPr>
          </w:p>
        </w:tc>
        <w:tc>
          <w:tcPr>
            <w:tcW w:w="1276" w:type="dxa"/>
            <w:vMerge/>
            <w:shd w:val="clear" w:color="auto" w:fill="auto"/>
          </w:tcPr>
          <w:p w:rsidR="000230F6" w:rsidRPr="00926828" w:rsidRDefault="000230F6" w:rsidP="00113F20">
            <w:pPr>
              <w:tabs>
                <w:tab w:val="left" w:pos="993"/>
                <w:tab w:val="left" w:pos="2127"/>
              </w:tabs>
              <w:jc w:val="center"/>
              <w:rPr>
                <w:b/>
              </w:rPr>
            </w:pPr>
          </w:p>
        </w:tc>
        <w:tc>
          <w:tcPr>
            <w:tcW w:w="1418" w:type="dxa"/>
            <w:vMerge/>
            <w:shd w:val="clear" w:color="auto" w:fill="auto"/>
          </w:tcPr>
          <w:p w:rsidR="000230F6" w:rsidRPr="00926828" w:rsidRDefault="000230F6" w:rsidP="00113F20">
            <w:pPr>
              <w:tabs>
                <w:tab w:val="left" w:pos="993"/>
                <w:tab w:val="left" w:pos="2127"/>
              </w:tabs>
              <w:jc w:val="center"/>
              <w:rPr>
                <w:b/>
              </w:rPr>
            </w:pPr>
          </w:p>
        </w:tc>
        <w:tc>
          <w:tcPr>
            <w:tcW w:w="5678" w:type="dxa"/>
            <w:shd w:val="clear" w:color="auto" w:fill="auto"/>
          </w:tcPr>
          <w:p w:rsidR="000230F6" w:rsidRPr="00113F20" w:rsidRDefault="000230F6" w:rsidP="00113F20">
            <w:pPr>
              <w:pStyle w:val="TableParagraph"/>
              <w:numPr>
                <w:ilvl w:val="0"/>
                <w:numId w:val="10"/>
              </w:numPr>
              <w:tabs>
                <w:tab w:val="left" w:pos="430"/>
              </w:tabs>
              <w:spacing w:before="2"/>
              <w:ind w:left="147" w:hanging="147"/>
              <w:rPr>
                <w:rFonts w:ascii="Times New Roman" w:hAnsi="Times New Roman" w:cs="Times New Roman"/>
                <w:sz w:val="24"/>
                <w:szCs w:val="24"/>
              </w:rPr>
            </w:pPr>
            <w:r w:rsidRPr="00113F20">
              <w:rPr>
                <w:rFonts w:ascii="Times New Roman" w:hAnsi="Times New Roman" w:cs="Times New Roman"/>
                <w:sz w:val="24"/>
                <w:szCs w:val="24"/>
              </w:rPr>
              <w:t xml:space="preserve">Фонограф Томаса Эдисона. Совершенствование умения </w:t>
            </w:r>
            <w:proofErr w:type="spellStart"/>
            <w:r w:rsidRPr="00113F20">
              <w:rPr>
                <w:rFonts w:ascii="Times New Roman" w:hAnsi="Times New Roman" w:cs="Times New Roman"/>
                <w:sz w:val="24"/>
                <w:szCs w:val="24"/>
              </w:rPr>
              <w:t>аудирования</w:t>
            </w:r>
            <w:proofErr w:type="spellEnd"/>
          </w:p>
        </w:tc>
        <w:tc>
          <w:tcPr>
            <w:tcW w:w="1551" w:type="dxa"/>
            <w:shd w:val="clear" w:color="auto" w:fill="auto"/>
          </w:tcPr>
          <w:p w:rsidR="000230F6" w:rsidRPr="00113F20" w:rsidRDefault="000230F6" w:rsidP="00113F20">
            <w:pPr>
              <w:pStyle w:val="TableParagraph"/>
              <w:spacing w:before="2"/>
              <w:ind w:left="110"/>
              <w:jc w:val="center"/>
              <w:rPr>
                <w:rFonts w:ascii="Times New Roman" w:hAnsi="Times New Roman" w:cs="Times New Roman"/>
                <w:sz w:val="24"/>
                <w:szCs w:val="24"/>
              </w:rPr>
            </w:pPr>
            <w:r w:rsidRPr="00113F20">
              <w:rPr>
                <w:rFonts w:ascii="Times New Roman" w:hAnsi="Times New Roman" w:cs="Times New Roman"/>
                <w:sz w:val="24"/>
                <w:szCs w:val="24"/>
              </w:rPr>
              <w:t>2</w:t>
            </w:r>
          </w:p>
        </w:tc>
        <w:tc>
          <w:tcPr>
            <w:tcW w:w="2801" w:type="dxa"/>
            <w:vMerge/>
          </w:tcPr>
          <w:p w:rsidR="000230F6" w:rsidRPr="00113F20" w:rsidRDefault="000230F6" w:rsidP="00113F20">
            <w:pPr>
              <w:pStyle w:val="TableParagraph"/>
              <w:spacing w:before="2"/>
              <w:ind w:left="110"/>
              <w:jc w:val="center"/>
              <w:rPr>
                <w:rFonts w:ascii="Times New Roman" w:hAnsi="Times New Roman" w:cs="Times New Roman"/>
                <w:sz w:val="24"/>
                <w:szCs w:val="24"/>
              </w:rPr>
            </w:pPr>
          </w:p>
        </w:tc>
      </w:tr>
      <w:tr w:rsidR="000230F6" w:rsidRPr="00926828" w:rsidTr="000230F6">
        <w:tc>
          <w:tcPr>
            <w:tcW w:w="620" w:type="dxa"/>
            <w:vMerge/>
            <w:shd w:val="clear" w:color="auto" w:fill="auto"/>
          </w:tcPr>
          <w:p w:rsidR="000230F6" w:rsidRPr="00926828" w:rsidRDefault="000230F6" w:rsidP="00113F20">
            <w:pPr>
              <w:tabs>
                <w:tab w:val="left" w:pos="993"/>
                <w:tab w:val="left" w:pos="2127"/>
              </w:tabs>
              <w:jc w:val="center"/>
              <w:rPr>
                <w:b/>
              </w:rPr>
            </w:pPr>
          </w:p>
        </w:tc>
        <w:tc>
          <w:tcPr>
            <w:tcW w:w="2323" w:type="dxa"/>
            <w:vMerge/>
            <w:shd w:val="clear" w:color="auto" w:fill="auto"/>
          </w:tcPr>
          <w:p w:rsidR="000230F6" w:rsidRPr="00926828" w:rsidRDefault="000230F6" w:rsidP="00113F20">
            <w:pPr>
              <w:tabs>
                <w:tab w:val="left" w:pos="993"/>
                <w:tab w:val="left" w:pos="2127"/>
              </w:tabs>
              <w:rPr>
                <w:b/>
              </w:rPr>
            </w:pPr>
          </w:p>
        </w:tc>
        <w:tc>
          <w:tcPr>
            <w:tcW w:w="1276" w:type="dxa"/>
            <w:vMerge/>
            <w:shd w:val="clear" w:color="auto" w:fill="auto"/>
          </w:tcPr>
          <w:p w:rsidR="000230F6" w:rsidRPr="00926828" w:rsidRDefault="000230F6" w:rsidP="00113F20">
            <w:pPr>
              <w:tabs>
                <w:tab w:val="left" w:pos="993"/>
                <w:tab w:val="left" w:pos="2127"/>
              </w:tabs>
              <w:jc w:val="center"/>
              <w:rPr>
                <w:b/>
              </w:rPr>
            </w:pPr>
          </w:p>
        </w:tc>
        <w:tc>
          <w:tcPr>
            <w:tcW w:w="1418" w:type="dxa"/>
            <w:vMerge/>
            <w:shd w:val="clear" w:color="auto" w:fill="auto"/>
          </w:tcPr>
          <w:p w:rsidR="000230F6" w:rsidRPr="00926828" w:rsidRDefault="000230F6" w:rsidP="00113F20">
            <w:pPr>
              <w:tabs>
                <w:tab w:val="left" w:pos="993"/>
                <w:tab w:val="left" w:pos="2127"/>
              </w:tabs>
              <w:jc w:val="center"/>
              <w:rPr>
                <w:b/>
              </w:rPr>
            </w:pPr>
          </w:p>
        </w:tc>
        <w:tc>
          <w:tcPr>
            <w:tcW w:w="5678" w:type="dxa"/>
            <w:shd w:val="clear" w:color="auto" w:fill="auto"/>
          </w:tcPr>
          <w:p w:rsidR="000230F6" w:rsidRPr="00113F20" w:rsidRDefault="000230F6" w:rsidP="00113F20">
            <w:pPr>
              <w:pStyle w:val="TableParagraph"/>
              <w:numPr>
                <w:ilvl w:val="0"/>
                <w:numId w:val="10"/>
              </w:numPr>
              <w:tabs>
                <w:tab w:val="left" w:pos="430"/>
              </w:tabs>
              <w:spacing w:before="2"/>
              <w:ind w:left="147" w:hanging="147"/>
              <w:rPr>
                <w:rFonts w:ascii="Times New Roman" w:hAnsi="Times New Roman" w:cs="Times New Roman"/>
                <w:sz w:val="24"/>
                <w:szCs w:val="24"/>
              </w:rPr>
            </w:pPr>
            <w:r w:rsidRPr="00113F20">
              <w:rPr>
                <w:rFonts w:ascii="Times New Roman" w:hAnsi="Times New Roman" w:cs="Times New Roman"/>
                <w:sz w:val="24"/>
                <w:szCs w:val="24"/>
              </w:rPr>
              <w:t>Обобщающий урок</w:t>
            </w:r>
          </w:p>
        </w:tc>
        <w:tc>
          <w:tcPr>
            <w:tcW w:w="1551" w:type="dxa"/>
            <w:shd w:val="clear" w:color="auto" w:fill="auto"/>
          </w:tcPr>
          <w:p w:rsidR="000230F6" w:rsidRPr="00113F20" w:rsidRDefault="000230F6" w:rsidP="00113F20">
            <w:pPr>
              <w:pStyle w:val="TableParagraph"/>
              <w:spacing w:before="2"/>
              <w:ind w:left="110"/>
              <w:jc w:val="center"/>
              <w:rPr>
                <w:rFonts w:ascii="Times New Roman" w:hAnsi="Times New Roman" w:cs="Times New Roman"/>
                <w:sz w:val="24"/>
                <w:szCs w:val="24"/>
              </w:rPr>
            </w:pPr>
            <w:r w:rsidRPr="00113F20">
              <w:rPr>
                <w:rFonts w:ascii="Times New Roman" w:hAnsi="Times New Roman" w:cs="Times New Roman"/>
                <w:sz w:val="24"/>
                <w:szCs w:val="24"/>
              </w:rPr>
              <w:t>2</w:t>
            </w:r>
          </w:p>
        </w:tc>
        <w:tc>
          <w:tcPr>
            <w:tcW w:w="2801" w:type="dxa"/>
            <w:vMerge/>
          </w:tcPr>
          <w:p w:rsidR="000230F6" w:rsidRPr="00113F20" w:rsidRDefault="000230F6" w:rsidP="00113F20">
            <w:pPr>
              <w:pStyle w:val="TableParagraph"/>
              <w:spacing w:before="2"/>
              <w:ind w:left="110"/>
              <w:jc w:val="center"/>
              <w:rPr>
                <w:rFonts w:ascii="Times New Roman" w:hAnsi="Times New Roman" w:cs="Times New Roman"/>
                <w:sz w:val="24"/>
                <w:szCs w:val="24"/>
              </w:rPr>
            </w:pPr>
          </w:p>
        </w:tc>
      </w:tr>
      <w:tr w:rsidR="000230F6" w:rsidRPr="00926828" w:rsidTr="000230F6">
        <w:tc>
          <w:tcPr>
            <w:tcW w:w="620" w:type="dxa"/>
            <w:vMerge/>
            <w:shd w:val="clear" w:color="auto" w:fill="auto"/>
          </w:tcPr>
          <w:p w:rsidR="000230F6" w:rsidRPr="00926828" w:rsidRDefault="000230F6" w:rsidP="00113F20">
            <w:pPr>
              <w:tabs>
                <w:tab w:val="left" w:pos="993"/>
                <w:tab w:val="left" w:pos="2127"/>
              </w:tabs>
              <w:jc w:val="center"/>
              <w:rPr>
                <w:b/>
              </w:rPr>
            </w:pPr>
          </w:p>
        </w:tc>
        <w:tc>
          <w:tcPr>
            <w:tcW w:w="2323" w:type="dxa"/>
            <w:vMerge/>
            <w:shd w:val="clear" w:color="auto" w:fill="auto"/>
          </w:tcPr>
          <w:p w:rsidR="000230F6" w:rsidRPr="00926828" w:rsidRDefault="000230F6" w:rsidP="00113F20">
            <w:pPr>
              <w:tabs>
                <w:tab w:val="left" w:pos="993"/>
                <w:tab w:val="left" w:pos="2127"/>
              </w:tabs>
              <w:rPr>
                <w:b/>
              </w:rPr>
            </w:pPr>
          </w:p>
        </w:tc>
        <w:tc>
          <w:tcPr>
            <w:tcW w:w="1276" w:type="dxa"/>
            <w:vMerge/>
            <w:shd w:val="clear" w:color="auto" w:fill="auto"/>
          </w:tcPr>
          <w:p w:rsidR="000230F6" w:rsidRPr="00926828" w:rsidRDefault="000230F6" w:rsidP="00113F20">
            <w:pPr>
              <w:tabs>
                <w:tab w:val="left" w:pos="993"/>
                <w:tab w:val="left" w:pos="2127"/>
              </w:tabs>
              <w:jc w:val="center"/>
              <w:rPr>
                <w:b/>
              </w:rPr>
            </w:pPr>
          </w:p>
        </w:tc>
        <w:tc>
          <w:tcPr>
            <w:tcW w:w="1418" w:type="dxa"/>
            <w:vMerge/>
            <w:shd w:val="clear" w:color="auto" w:fill="auto"/>
          </w:tcPr>
          <w:p w:rsidR="000230F6" w:rsidRPr="00926828" w:rsidRDefault="000230F6" w:rsidP="00113F20">
            <w:pPr>
              <w:tabs>
                <w:tab w:val="left" w:pos="993"/>
                <w:tab w:val="left" w:pos="2127"/>
              </w:tabs>
              <w:jc w:val="center"/>
              <w:rPr>
                <w:b/>
              </w:rPr>
            </w:pPr>
          </w:p>
        </w:tc>
        <w:tc>
          <w:tcPr>
            <w:tcW w:w="5678" w:type="dxa"/>
            <w:shd w:val="clear" w:color="auto" w:fill="auto"/>
          </w:tcPr>
          <w:p w:rsidR="000230F6" w:rsidRPr="00113F20" w:rsidRDefault="000230F6" w:rsidP="00113F20">
            <w:pPr>
              <w:pStyle w:val="TableParagraph"/>
              <w:numPr>
                <w:ilvl w:val="0"/>
                <w:numId w:val="10"/>
              </w:numPr>
              <w:tabs>
                <w:tab w:val="left" w:pos="430"/>
              </w:tabs>
              <w:ind w:left="147" w:hanging="147"/>
              <w:rPr>
                <w:rFonts w:ascii="Times New Roman" w:hAnsi="Times New Roman" w:cs="Times New Roman"/>
                <w:sz w:val="24"/>
                <w:szCs w:val="24"/>
              </w:rPr>
            </w:pPr>
            <w:r w:rsidRPr="00113F20">
              <w:rPr>
                <w:rFonts w:ascii="Times New Roman" w:hAnsi="Times New Roman" w:cs="Times New Roman"/>
                <w:sz w:val="24"/>
                <w:szCs w:val="24"/>
              </w:rPr>
              <w:t>Урок повторения. Подготовка к контрольной работе</w:t>
            </w:r>
          </w:p>
        </w:tc>
        <w:tc>
          <w:tcPr>
            <w:tcW w:w="1551" w:type="dxa"/>
            <w:shd w:val="clear" w:color="auto" w:fill="auto"/>
          </w:tcPr>
          <w:p w:rsidR="000230F6" w:rsidRPr="00113F20" w:rsidRDefault="000230F6" w:rsidP="00113F20">
            <w:pPr>
              <w:pStyle w:val="TableParagraph"/>
              <w:ind w:left="110"/>
              <w:jc w:val="center"/>
              <w:rPr>
                <w:rFonts w:ascii="Times New Roman" w:hAnsi="Times New Roman" w:cs="Times New Roman"/>
                <w:sz w:val="24"/>
                <w:szCs w:val="24"/>
              </w:rPr>
            </w:pPr>
            <w:r w:rsidRPr="00113F20">
              <w:rPr>
                <w:rFonts w:ascii="Times New Roman" w:hAnsi="Times New Roman" w:cs="Times New Roman"/>
                <w:sz w:val="24"/>
                <w:szCs w:val="24"/>
              </w:rPr>
              <w:t>2</w:t>
            </w:r>
          </w:p>
        </w:tc>
        <w:tc>
          <w:tcPr>
            <w:tcW w:w="2801" w:type="dxa"/>
            <w:vMerge/>
          </w:tcPr>
          <w:p w:rsidR="000230F6" w:rsidRPr="00113F20" w:rsidRDefault="000230F6" w:rsidP="00113F20">
            <w:pPr>
              <w:pStyle w:val="TableParagraph"/>
              <w:ind w:left="110"/>
              <w:jc w:val="center"/>
              <w:rPr>
                <w:rFonts w:ascii="Times New Roman" w:hAnsi="Times New Roman" w:cs="Times New Roman"/>
                <w:sz w:val="24"/>
                <w:szCs w:val="24"/>
              </w:rPr>
            </w:pPr>
          </w:p>
        </w:tc>
      </w:tr>
      <w:tr w:rsidR="000230F6" w:rsidRPr="00926828" w:rsidTr="000230F6">
        <w:tc>
          <w:tcPr>
            <w:tcW w:w="620" w:type="dxa"/>
            <w:vMerge/>
            <w:shd w:val="clear" w:color="auto" w:fill="auto"/>
          </w:tcPr>
          <w:p w:rsidR="000230F6" w:rsidRPr="00926828" w:rsidRDefault="000230F6" w:rsidP="00113F20">
            <w:pPr>
              <w:tabs>
                <w:tab w:val="left" w:pos="993"/>
                <w:tab w:val="left" w:pos="2127"/>
              </w:tabs>
              <w:jc w:val="center"/>
              <w:rPr>
                <w:b/>
              </w:rPr>
            </w:pPr>
          </w:p>
        </w:tc>
        <w:tc>
          <w:tcPr>
            <w:tcW w:w="2323" w:type="dxa"/>
            <w:vMerge/>
            <w:shd w:val="clear" w:color="auto" w:fill="auto"/>
          </w:tcPr>
          <w:p w:rsidR="000230F6" w:rsidRPr="00926828" w:rsidRDefault="000230F6" w:rsidP="00113F20">
            <w:pPr>
              <w:tabs>
                <w:tab w:val="left" w:pos="993"/>
                <w:tab w:val="left" w:pos="2127"/>
              </w:tabs>
              <w:rPr>
                <w:b/>
              </w:rPr>
            </w:pPr>
          </w:p>
        </w:tc>
        <w:tc>
          <w:tcPr>
            <w:tcW w:w="1276" w:type="dxa"/>
            <w:vMerge/>
            <w:shd w:val="clear" w:color="auto" w:fill="auto"/>
          </w:tcPr>
          <w:p w:rsidR="000230F6" w:rsidRPr="00926828" w:rsidRDefault="000230F6" w:rsidP="00113F20">
            <w:pPr>
              <w:tabs>
                <w:tab w:val="left" w:pos="993"/>
                <w:tab w:val="left" w:pos="2127"/>
              </w:tabs>
              <w:jc w:val="center"/>
              <w:rPr>
                <w:b/>
              </w:rPr>
            </w:pPr>
          </w:p>
        </w:tc>
        <w:tc>
          <w:tcPr>
            <w:tcW w:w="1418" w:type="dxa"/>
            <w:vMerge/>
            <w:shd w:val="clear" w:color="auto" w:fill="auto"/>
          </w:tcPr>
          <w:p w:rsidR="000230F6" w:rsidRPr="00926828" w:rsidRDefault="000230F6" w:rsidP="00113F20">
            <w:pPr>
              <w:tabs>
                <w:tab w:val="left" w:pos="993"/>
                <w:tab w:val="left" w:pos="2127"/>
              </w:tabs>
              <w:jc w:val="center"/>
              <w:rPr>
                <w:b/>
              </w:rPr>
            </w:pPr>
          </w:p>
        </w:tc>
        <w:tc>
          <w:tcPr>
            <w:tcW w:w="5678" w:type="dxa"/>
            <w:shd w:val="clear" w:color="auto" w:fill="auto"/>
          </w:tcPr>
          <w:p w:rsidR="000230F6" w:rsidRPr="00113F20" w:rsidRDefault="000230F6" w:rsidP="00113F20">
            <w:pPr>
              <w:pStyle w:val="TableParagraph"/>
              <w:numPr>
                <w:ilvl w:val="0"/>
                <w:numId w:val="10"/>
              </w:numPr>
              <w:tabs>
                <w:tab w:val="left" w:pos="430"/>
              </w:tabs>
              <w:ind w:left="147" w:hanging="147"/>
              <w:rPr>
                <w:rFonts w:ascii="Times New Roman" w:hAnsi="Times New Roman" w:cs="Times New Roman"/>
                <w:sz w:val="24"/>
                <w:szCs w:val="24"/>
              </w:rPr>
            </w:pPr>
            <w:r w:rsidRPr="00113F20">
              <w:rPr>
                <w:rFonts w:ascii="Times New Roman" w:hAnsi="Times New Roman" w:cs="Times New Roman"/>
                <w:sz w:val="24"/>
                <w:szCs w:val="24"/>
              </w:rPr>
              <w:t>Контрольная работа</w:t>
            </w:r>
          </w:p>
        </w:tc>
        <w:tc>
          <w:tcPr>
            <w:tcW w:w="1551" w:type="dxa"/>
            <w:shd w:val="clear" w:color="auto" w:fill="auto"/>
          </w:tcPr>
          <w:p w:rsidR="000230F6" w:rsidRPr="00113F20" w:rsidRDefault="000230F6" w:rsidP="00113F20">
            <w:pPr>
              <w:pStyle w:val="TableParagraph"/>
              <w:ind w:left="110"/>
              <w:jc w:val="center"/>
              <w:rPr>
                <w:rFonts w:ascii="Times New Roman" w:hAnsi="Times New Roman" w:cs="Times New Roman"/>
                <w:sz w:val="24"/>
                <w:szCs w:val="24"/>
              </w:rPr>
            </w:pPr>
            <w:r w:rsidRPr="00113F20">
              <w:rPr>
                <w:rFonts w:ascii="Times New Roman" w:hAnsi="Times New Roman" w:cs="Times New Roman"/>
                <w:sz w:val="24"/>
                <w:szCs w:val="24"/>
              </w:rPr>
              <w:t>2</w:t>
            </w:r>
          </w:p>
        </w:tc>
        <w:tc>
          <w:tcPr>
            <w:tcW w:w="2801" w:type="dxa"/>
            <w:vMerge/>
          </w:tcPr>
          <w:p w:rsidR="000230F6" w:rsidRPr="00113F20" w:rsidRDefault="000230F6" w:rsidP="00113F20">
            <w:pPr>
              <w:pStyle w:val="TableParagraph"/>
              <w:ind w:left="110"/>
              <w:jc w:val="center"/>
              <w:rPr>
                <w:rFonts w:ascii="Times New Roman" w:hAnsi="Times New Roman" w:cs="Times New Roman"/>
                <w:sz w:val="24"/>
                <w:szCs w:val="24"/>
              </w:rPr>
            </w:pPr>
          </w:p>
        </w:tc>
      </w:tr>
      <w:tr w:rsidR="000230F6" w:rsidRPr="00926828" w:rsidTr="000230F6">
        <w:tc>
          <w:tcPr>
            <w:tcW w:w="620" w:type="dxa"/>
            <w:vMerge/>
            <w:shd w:val="clear" w:color="auto" w:fill="auto"/>
          </w:tcPr>
          <w:p w:rsidR="000230F6" w:rsidRPr="00926828" w:rsidRDefault="000230F6" w:rsidP="00113F20">
            <w:pPr>
              <w:tabs>
                <w:tab w:val="left" w:pos="993"/>
                <w:tab w:val="left" w:pos="2127"/>
              </w:tabs>
              <w:jc w:val="center"/>
              <w:rPr>
                <w:b/>
              </w:rPr>
            </w:pPr>
          </w:p>
        </w:tc>
        <w:tc>
          <w:tcPr>
            <w:tcW w:w="2323" w:type="dxa"/>
            <w:vMerge/>
            <w:shd w:val="clear" w:color="auto" w:fill="auto"/>
          </w:tcPr>
          <w:p w:rsidR="000230F6" w:rsidRPr="00926828" w:rsidRDefault="000230F6" w:rsidP="00113F20">
            <w:pPr>
              <w:tabs>
                <w:tab w:val="left" w:pos="993"/>
                <w:tab w:val="left" w:pos="2127"/>
              </w:tabs>
              <w:rPr>
                <w:b/>
              </w:rPr>
            </w:pPr>
          </w:p>
        </w:tc>
        <w:tc>
          <w:tcPr>
            <w:tcW w:w="1276" w:type="dxa"/>
            <w:vMerge/>
            <w:shd w:val="clear" w:color="auto" w:fill="auto"/>
          </w:tcPr>
          <w:p w:rsidR="000230F6" w:rsidRPr="00926828" w:rsidRDefault="000230F6" w:rsidP="00113F20">
            <w:pPr>
              <w:tabs>
                <w:tab w:val="left" w:pos="993"/>
                <w:tab w:val="left" w:pos="2127"/>
              </w:tabs>
              <w:jc w:val="center"/>
              <w:rPr>
                <w:b/>
              </w:rPr>
            </w:pPr>
          </w:p>
        </w:tc>
        <w:tc>
          <w:tcPr>
            <w:tcW w:w="1418" w:type="dxa"/>
            <w:vMerge/>
            <w:shd w:val="clear" w:color="auto" w:fill="auto"/>
          </w:tcPr>
          <w:p w:rsidR="000230F6" w:rsidRPr="00926828" w:rsidRDefault="000230F6" w:rsidP="00113F20">
            <w:pPr>
              <w:tabs>
                <w:tab w:val="left" w:pos="993"/>
                <w:tab w:val="left" w:pos="2127"/>
              </w:tabs>
              <w:jc w:val="center"/>
              <w:rPr>
                <w:b/>
              </w:rPr>
            </w:pPr>
          </w:p>
        </w:tc>
        <w:tc>
          <w:tcPr>
            <w:tcW w:w="5678" w:type="dxa"/>
            <w:shd w:val="clear" w:color="auto" w:fill="auto"/>
          </w:tcPr>
          <w:p w:rsidR="000230F6" w:rsidRPr="00113F20" w:rsidRDefault="000230F6" w:rsidP="00113F20">
            <w:pPr>
              <w:pStyle w:val="TableParagraph"/>
              <w:numPr>
                <w:ilvl w:val="0"/>
                <w:numId w:val="10"/>
              </w:numPr>
              <w:tabs>
                <w:tab w:val="left" w:pos="430"/>
              </w:tabs>
              <w:ind w:left="147" w:hanging="147"/>
              <w:rPr>
                <w:rFonts w:ascii="Times New Roman" w:hAnsi="Times New Roman" w:cs="Times New Roman"/>
                <w:sz w:val="24"/>
                <w:szCs w:val="24"/>
              </w:rPr>
            </w:pPr>
            <w:r w:rsidRPr="00113F20">
              <w:rPr>
                <w:rFonts w:ascii="Times New Roman" w:hAnsi="Times New Roman" w:cs="Times New Roman"/>
                <w:sz w:val="24"/>
                <w:szCs w:val="24"/>
              </w:rPr>
              <w:t>Работа над ошибками</w:t>
            </w:r>
          </w:p>
        </w:tc>
        <w:tc>
          <w:tcPr>
            <w:tcW w:w="1551" w:type="dxa"/>
            <w:shd w:val="clear" w:color="auto" w:fill="auto"/>
          </w:tcPr>
          <w:p w:rsidR="000230F6" w:rsidRPr="00113F20" w:rsidRDefault="000230F6" w:rsidP="00113F20">
            <w:pPr>
              <w:pStyle w:val="TableParagraph"/>
              <w:ind w:left="110"/>
              <w:jc w:val="center"/>
              <w:rPr>
                <w:rFonts w:ascii="Times New Roman" w:hAnsi="Times New Roman" w:cs="Times New Roman"/>
                <w:sz w:val="24"/>
                <w:szCs w:val="24"/>
              </w:rPr>
            </w:pPr>
            <w:r w:rsidRPr="00113F20">
              <w:rPr>
                <w:rFonts w:ascii="Times New Roman" w:hAnsi="Times New Roman" w:cs="Times New Roman"/>
                <w:sz w:val="24"/>
                <w:szCs w:val="24"/>
              </w:rPr>
              <w:t>1</w:t>
            </w:r>
          </w:p>
        </w:tc>
        <w:tc>
          <w:tcPr>
            <w:tcW w:w="2801" w:type="dxa"/>
            <w:vMerge/>
          </w:tcPr>
          <w:p w:rsidR="000230F6" w:rsidRPr="00113F20" w:rsidRDefault="000230F6" w:rsidP="00113F20">
            <w:pPr>
              <w:pStyle w:val="TableParagraph"/>
              <w:ind w:left="110"/>
              <w:jc w:val="center"/>
              <w:rPr>
                <w:rFonts w:ascii="Times New Roman" w:hAnsi="Times New Roman" w:cs="Times New Roman"/>
                <w:sz w:val="24"/>
                <w:szCs w:val="24"/>
              </w:rPr>
            </w:pPr>
          </w:p>
        </w:tc>
      </w:tr>
      <w:tr w:rsidR="000230F6" w:rsidRPr="00926828" w:rsidTr="000230F6">
        <w:tc>
          <w:tcPr>
            <w:tcW w:w="2943" w:type="dxa"/>
            <w:gridSpan w:val="2"/>
            <w:shd w:val="clear" w:color="auto" w:fill="auto"/>
          </w:tcPr>
          <w:p w:rsidR="000230F6" w:rsidRPr="00926828" w:rsidRDefault="000230F6" w:rsidP="00113F20">
            <w:pPr>
              <w:tabs>
                <w:tab w:val="left" w:pos="993"/>
                <w:tab w:val="left" w:pos="2127"/>
              </w:tabs>
            </w:pPr>
            <w:r>
              <w:t>Итого:</w:t>
            </w:r>
          </w:p>
        </w:tc>
        <w:tc>
          <w:tcPr>
            <w:tcW w:w="1276" w:type="dxa"/>
            <w:shd w:val="clear" w:color="auto" w:fill="auto"/>
          </w:tcPr>
          <w:p w:rsidR="000230F6" w:rsidRPr="00926828" w:rsidRDefault="000230F6" w:rsidP="000230F6">
            <w:pPr>
              <w:tabs>
                <w:tab w:val="left" w:pos="993"/>
                <w:tab w:val="left" w:pos="2127"/>
              </w:tabs>
              <w:jc w:val="center"/>
            </w:pPr>
            <w:r>
              <w:t>102</w:t>
            </w:r>
          </w:p>
        </w:tc>
        <w:tc>
          <w:tcPr>
            <w:tcW w:w="1418" w:type="dxa"/>
            <w:shd w:val="clear" w:color="auto" w:fill="auto"/>
          </w:tcPr>
          <w:p w:rsidR="000230F6" w:rsidRPr="00926828" w:rsidRDefault="000230F6" w:rsidP="000230F6">
            <w:pPr>
              <w:tabs>
                <w:tab w:val="left" w:pos="993"/>
                <w:tab w:val="left" w:pos="2127"/>
              </w:tabs>
              <w:jc w:val="center"/>
            </w:pPr>
            <w:r>
              <w:t>102</w:t>
            </w:r>
          </w:p>
        </w:tc>
        <w:tc>
          <w:tcPr>
            <w:tcW w:w="5678" w:type="dxa"/>
            <w:shd w:val="clear" w:color="auto" w:fill="auto"/>
          </w:tcPr>
          <w:p w:rsidR="000230F6" w:rsidRPr="00926828" w:rsidRDefault="000230F6" w:rsidP="00113F20">
            <w:pPr>
              <w:tabs>
                <w:tab w:val="left" w:pos="993"/>
                <w:tab w:val="left" w:pos="2127"/>
              </w:tabs>
            </w:pPr>
          </w:p>
        </w:tc>
        <w:tc>
          <w:tcPr>
            <w:tcW w:w="1551" w:type="dxa"/>
            <w:shd w:val="clear" w:color="auto" w:fill="auto"/>
          </w:tcPr>
          <w:p w:rsidR="000230F6" w:rsidRPr="00926828" w:rsidRDefault="000230F6" w:rsidP="00837058">
            <w:pPr>
              <w:tabs>
                <w:tab w:val="left" w:pos="210"/>
                <w:tab w:val="left" w:pos="993"/>
                <w:tab w:val="left" w:pos="2127"/>
              </w:tabs>
              <w:jc w:val="center"/>
            </w:pPr>
            <w:r>
              <w:t>102</w:t>
            </w:r>
          </w:p>
        </w:tc>
        <w:tc>
          <w:tcPr>
            <w:tcW w:w="2801" w:type="dxa"/>
          </w:tcPr>
          <w:p w:rsidR="000230F6" w:rsidRDefault="000230F6" w:rsidP="00837058">
            <w:pPr>
              <w:tabs>
                <w:tab w:val="left" w:pos="210"/>
                <w:tab w:val="left" w:pos="993"/>
                <w:tab w:val="left" w:pos="2127"/>
              </w:tabs>
              <w:jc w:val="center"/>
            </w:pPr>
          </w:p>
        </w:tc>
      </w:tr>
      <w:tr w:rsidR="006169B6" w:rsidRPr="00926828" w:rsidTr="000230F6">
        <w:tc>
          <w:tcPr>
            <w:tcW w:w="2943" w:type="dxa"/>
            <w:gridSpan w:val="2"/>
            <w:shd w:val="clear" w:color="auto" w:fill="auto"/>
          </w:tcPr>
          <w:p w:rsidR="006169B6" w:rsidRDefault="006169B6" w:rsidP="00113F20">
            <w:pPr>
              <w:tabs>
                <w:tab w:val="left" w:pos="993"/>
                <w:tab w:val="left" w:pos="2127"/>
              </w:tabs>
            </w:pPr>
            <w:r>
              <w:t>1 четверть</w:t>
            </w:r>
          </w:p>
        </w:tc>
        <w:tc>
          <w:tcPr>
            <w:tcW w:w="1276" w:type="dxa"/>
            <w:shd w:val="clear" w:color="auto" w:fill="auto"/>
          </w:tcPr>
          <w:p w:rsidR="006169B6" w:rsidRDefault="006169B6" w:rsidP="000230F6">
            <w:pPr>
              <w:tabs>
                <w:tab w:val="left" w:pos="993"/>
                <w:tab w:val="left" w:pos="2127"/>
              </w:tabs>
              <w:jc w:val="center"/>
            </w:pPr>
          </w:p>
        </w:tc>
        <w:tc>
          <w:tcPr>
            <w:tcW w:w="1418" w:type="dxa"/>
            <w:shd w:val="clear" w:color="auto" w:fill="auto"/>
          </w:tcPr>
          <w:p w:rsidR="006169B6" w:rsidRDefault="006169B6" w:rsidP="00931EDD">
            <w:pPr>
              <w:tabs>
                <w:tab w:val="left" w:pos="993"/>
                <w:tab w:val="left" w:pos="2127"/>
              </w:tabs>
              <w:jc w:val="center"/>
            </w:pPr>
            <w:r>
              <w:t>24</w:t>
            </w:r>
          </w:p>
        </w:tc>
        <w:tc>
          <w:tcPr>
            <w:tcW w:w="5678" w:type="dxa"/>
            <w:shd w:val="clear" w:color="auto" w:fill="auto"/>
          </w:tcPr>
          <w:p w:rsidR="006169B6" w:rsidRPr="00926828" w:rsidRDefault="006169B6" w:rsidP="00113F20">
            <w:pPr>
              <w:tabs>
                <w:tab w:val="left" w:pos="993"/>
                <w:tab w:val="left" w:pos="2127"/>
              </w:tabs>
            </w:pPr>
          </w:p>
        </w:tc>
        <w:tc>
          <w:tcPr>
            <w:tcW w:w="1551" w:type="dxa"/>
            <w:shd w:val="clear" w:color="auto" w:fill="auto"/>
          </w:tcPr>
          <w:p w:rsidR="006169B6" w:rsidRDefault="006169B6" w:rsidP="00837058">
            <w:pPr>
              <w:tabs>
                <w:tab w:val="left" w:pos="210"/>
                <w:tab w:val="left" w:pos="993"/>
                <w:tab w:val="left" w:pos="2127"/>
              </w:tabs>
              <w:jc w:val="center"/>
            </w:pPr>
          </w:p>
        </w:tc>
        <w:tc>
          <w:tcPr>
            <w:tcW w:w="2801" w:type="dxa"/>
          </w:tcPr>
          <w:p w:rsidR="006169B6" w:rsidRDefault="006169B6" w:rsidP="00837058">
            <w:pPr>
              <w:tabs>
                <w:tab w:val="left" w:pos="210"/>
                <w:tab w:val="left" w:pos="993"/>
                <w:tab w:val="left" w:pos="2127"/>
              </w:tabs>
              <w:jc w:val="center"/>
            </w:pPr>
          </w:p>
        </w:tc>
      </w:tr>
      <w:tr w:rsidR="006169B6" w:rsidRPr="00926828" w:rsidTr="000230F6">
        <w:tc>
          <w:tcPr>
            <w:tcW w:w="2943" w:type="dxa"/>
            <w:gridSpan w:val="2"/>
            <w:shd w:val="clear" w:color="auto" w:fill="auto"/>
          </w:tcPr>
          <w:p w:rsidR="006169B6" w:rsidRDefault="006169B6" w:rsidP="00113F20">
            <w:pPr>
              <w:tabs>
                <w:tab w:val="left" w:pos="993"/>
                <w:tab w:val="left" w:pos="2127"/>
              </w:tabs>
            </w:pPr>
            <w:r>
              <w:t>1 четверть</w:t>
            </w:r>
          </w:p>
        </w:tc>
        <w:tc>
          <w:tcPr>
            <w:tcW w:w="1276" w:type="dxa"/>
            <w:shd w:val="clear" w:color="auto" w:fill="auto"/>
          </w:tcPr>
          <w:p w:rsidR="006169B6" w:rsidRDefault="006169B6" w:rsidP="000230F6">
            <w:pPr>
              <w:tabs>
                <w:tab w:val="left" w:pos="993"/>
                <w:tab w:val="left" w:pos="2127"/>
              </w:tabs>
              <w:jc w:val="center"/>
            </w:pPr>
          </w:p>
        </w:tc>
        <w:tc>
          <w:tcPr>
            <w:tcW w:w="1418" w:type="dxa"/>
            <w:shd w:val="clear" w:color="auto" w:fill="auto"/>
          </w:tcPr>
          <w:p w:rsidR="006169B6" w:rsidRDefault="006169B6" w:rsidP="00931EDD">
            <w:pPr>
              <w:tabs>
                <w:tab w:val="left" w:pos="993"/>
                <w:tab w:val="left" w:pos="2127"/>
              </w:tabs>
              <w:jc w:val="center"/>
            </w:pPr>
            <w:r>
              <w:t>24</w:t>
            </w:r>
          </w:p>
        </w:tc>
        <w:tc>
          <w:tcPr>
            <w:tcW w:w="5678" w:type="dxa"/>
            <w:shd w:val="clear" w:color="auto" w:fill="auto"/>
          </w:tcPr>
          <w:p w:rsidR="006169B6" w:rsidRPr="00926828" w:rsidRDefault="006169B6" w:rsidP="00113F20">
            <w:pPr>
              <w:tabs>
                <w:tab w:val="left" w:pos="993"/>
                <w:tab w:val="left" w:pos="2127"/>
              </w:tabs>
            </w:pPr>
          </w:p>
        </w:tc>
        <w:tc>
          <w:tcPr>
            <w:tcW w:w="1551" w:type="dxa"/>
            <w:shd w:val="clear" w:color="auto" w:fill="auto"/>
          </w:tcPr>
          <w:p w:rsidR="006169B6" w:rsidRDefault="006169B6" w:rsidP="00837058">
            <w:pPr>
              <w:tabs>
                <w:tab w:val="left" w:pos="210"/>
                <w:tab w:val="left" w:pos="993"/>
                <w:tab w:val="left" w:pos="2127"/>
              </w:tabs>
              <w:jc w:val="center"/>
            </w:pPr>
          </w:p>
        </w:tc>
        <w:tc>
          <w:tcPr>
            <w:tcW w:w="2801" w:type="dxa"/>
          </w:tcPr>
          <w:p w:rsidR="006169B6" w:rsidRDefault="006169B6" w:rsidP="00837058">
            <w:pPr>
              <w:tabs>
                <w:tab w:val="left" w:pos="210"/>
                <w:tab w:val="left" w:pos="993"/>
                <w:tab w:val="left" w:pos="2127"/>
              </w:tabs>
              <w:jc w:val="center"/>
            </w:pPr>
          </w:p>
        </w:tc>
      </w:tr>
      <w:tr w:rsidR="006169B6" w:rsidRPr="00926828" w:rsidTr="000230F6">
        <w:tc>
          <w:tcPr>
            <w:tcW w:w="2943" w:type="dxa"/>
            <w:gridSpan w:val="2"/>
            <w:shd w:val="clear" w:color="auto" w:fill="auto"/>
          </w:tcPr>
          <w:p w:rsidR="006169B6" w:rsidRDefault="006169B6" w:rsidP="00113F20">
            <w:pPr>
              <w:tabs>
                <w:tab w:val="left" w:pos="993"/>
                <w:tab w:val="left" w:pos="2127"/>
              </w:tabs>
            </w:pPr>
            <w:r>
              <w:t>1 четверть</w:t>
            </w:r>
          </w:p>
        </w:tc>
        <w:tc>
          <w:tcPr>
            <w:tcW w:w="1276" w:type="dxa"/>
            <w:shd w:val="clear" w:color="auto" w:fill="auto"/>
          </w:tcPr>
          <w:p w:rsidR="006169B6" w:rsidRDefault="006169B6" w:rsidP="000230F6">
            <w:pPr>
              <w:tabs>
                <w:tab w:val="left" w:pos="993"/>
                <w:tab w:val="left" w:pos="2127"/>
              </w:tabs>
              <w:jc w:val="center"/>
            </w:pPr>
          </w:p>
        </w:tc>
        <w:tc>
          <w:tcPr>
            <w:tcW w:w="1418" w:type="dxa"/>
            <w:shd w:val="clear" w:color="auto" w:fill="auto"/>
          </w:tcPr>
          <w:p w:rsidR="006169B6" w:rsidRDefault="006169B6" w:rsidP="00931EDD">
            <w:pPr>
              <w:tabs>
                <w:tab w:val="left" w:pos="993"/>
                <w:tab w:val="left" w:pos="2127"/>
              </w:tabs>
              <w:jc w:val="center"/>
            </w:pPr>
            <w:r>
              <w:t>30</w:t>
            </w:r>
          </w:p>
        </w:tc>
        <w:tc>
          <w:tcPr>
            <w:tcW w:w="5678" w:type="dxa"/>
            <w:shd w:val="clear" w:color="auto" w:fill="auto"/>
          </w:tcPr>
          <w:p w:rsidR="006169B6" w:rsidRPr="00926828" w:rsidRDefault="006169B6" w:rsidP="00113F20">
            <w:pPr>
              <w:tabs>
                <w:tab w:val="left" w:pos="993"/>
                <w:tab w:val="left" w:pos="2127"/>
              </w:tabs>
            </w:pPr>
          </w:p>
        </w:tc>
        <w:tc>
          <w:tcPr>
            <w:tcW w:w="1551" w:type="dxa"/>
            <w:shd w:val="clear" w:color="auto" w:fill="auto"/>
          </w:tcPr>
          <w:p w:rsidR="006169B6" w:rsidRDefault="006169B6" w:rsidP="00837058">
            <w:pPr>
              <w:tabs>
                <w:tab w:val="left" w:pos="210"/>
                <w:tab w:val="left" w:pos="993"/>
                <w:tab w:val="left" w:pos="2127"/>
              </w:tabs>
              <w:jc w:val="center"/>
            </w:pPr>
          </w:p>
        </w:tc>
        <w:tc>
          <w:tcPr>
            <w:tcW w:w="2801" w:type="dxa"/>
          </w:tcPr>
          <w:p w:rsidR="006169B6" w:rsidRDefault="006169B6" w:rsidP="00837058">
            <w:pPr>
              <w:tabs>
                <w:tab w:val="left" w:pos="210"/>
                <w:tab w:val="left" w:pos="993"/>
                <w:tab w:val="left" w:pos="2127"/>
              </w:tabs>
              <w:jc w:val="center"/>
            </w:pPr>
          </w:p>
        </w:tc>
      </w:tr>
      <w:tr w:rsidR="006169B6" w:rsidRPr="00926828" w:rsidTr="000230F6">
        <w:tc>
          <w:tcPr>
            <w:tcW w:w="2943" w:type="dxa"/>
            <w:gridSpan w:val="2"/>
            <w:shd w:val="clear" w:color="auto" w:fill="auto"/>
          </w:tcPr>
          <w:p w:rsidR="006169B6" w:rsidRDefault="006169B6" w:rsidP="00113F20">
            <w:pPr>
              <w:tabs>
                <w:tab w:val="left" w:pos="993"/>
                <w:tab w:val="left" w:pos="2127"/>
              </w:tabs>
            </w:pPr>
            <w:r>
              <w:t>1 четверть</w:t>
            </w:r>
          </w:p>
        </w:tc>
        <w:tc>
          <w:tcPr>
            <w:tcW w:w="1276" w:type="dxa"/>
            <w:shd w:val="clear" w:color="auto" w:fill="auto"/>
          </w:tcPr>
          <w:p w:rsidR="006169B6" w:rsidRDefault="006169B6" w:rsidP="000230F6">
            <w:pPr>
              <w:tabs>
                <w:tab w:val="left" w:pos="993"/>
                <w:tab w:val="left" w:pos="2127"/>
              </w:tabs>
              <w:jc w:val="center"/>
            </w:pPr>
          </w:p>
        </w:tc>
        <w:tc>
          <w:tcPr>
            <w:tcW w:w="1418" w:type="dxa"/>
            <w:shd w:val="clear" w:color="auto" w:fill="auto"/>
          </w:tcPr>
          <w:p w:rsidR="006169B6" w:rsidRDefault="006169B6" w:rsidP="00931EDD">
            <w:pPr>
              <w:tabs>
                <w:tab w:val="left" w:pos="993"/>
                <w:tab w:val="left" w:pos="2127"/>
              </w:tabs>
              <w:jc w:val="center"/>
            </w:pPr>
            <w:r>
              <w:t>24</w:t>
            </w:r>
          </w:p>
        </w:tc>
        <w:tc>
          <w:tcPr>
            <w:tcW w:w="5678" w:type="dxa"/>
            <w:shd w:val="clear" w:color="auto" w:fill="auto"/>
          </w:tcPr>
          <w:p w:rsidR="006169B6" w:rsidRPr="00926828" w:rsidRDefault="006169B6" w:rsidP="00113F20">
            <w:pPr>
              <w:tabs>
                <w:tab w:val="left" w:pos="993"/>
                <w:tab w:val="left" w:pos="2127"/>
              </w:tabs>
            </w:pPr>
          </w:p>
        </w:tc>
        <w:tc>
          <w:tcPr>
            <w:tcW w:w="1551" w:type="dxa"/>
            <w:shd w:val="clear" w:color="auto" w:fill="auto"/>
          </w:tcPr>
          <w:p w:rsidR="006169B6" w:rsidRDefault="006169B6" w:rsidP="00837058">
            <w:pPr>
              <w:tabs>
                <w:tab w:val="left" w:pos="210"/>
                <w:tab w:val="left" w:pos="993"/>
                <w:tab w:val="left" w:pos="2127"/>
              </w:tabs>
              <w:jc w:val="center"/>
            </w:pPr>
          </w:p>
        </w:tc>
        <w:tc>
          <w:tcPr>
            <w:tcW w:w="2801" w:type="dxa"/>
          </w:tcPr>
          <w:p w:rsidR="006169B6" w:rsidRDefault="006169B6" w:rsidP="00837058">
            <w:pPr>
              <w:tabs>
                <w:tab w:val="left" w:pos="210"/>
                <w:tab w:val="left" w:pos="993"/>
                <w:tab w:val="left" w:pos="2127"/>
              </w:tabs>
              <w:jc w:val="center"/>
            </w:pPr>
          </w:p>
        </w:tc>
      </w:tr>
      <w:tr w:rsidR="006169B6" w:rsidRPr="00926828" w:rsidTr="000230F6">
        <w:tc>
          <w:tcPr>
            <w:tcW w:w="2943" w:type="dxa"/>
            <w:gridSpan w:val="2"/>
            <w:shd w:val="clear" w:color="auto" w:fill="auto"/>
          </w:tcPr>
          <w:p w:rsidR="006169B6" w:rsidRDefault="006169B6" w:rsidP="00113F20">
            <w:pPr>
              <w:tabs>
                <w:tab w:val="left" w:pos="993"/>
                <w:tab w:val="left" w:pos="2127"/>
              </w:tabs>
            </w:pPr>
            <w:r>
              <w:t>Итого</w:t>
            </w:r>
          </w:p>
        </w:tc>
        <w:tc>
          <w:tcPr>
            <w:tcW w:w="1276" w:type="dxa"/>
            <w:shd w:val="clear" w:color="auto" w:fill="auto"/>
          </w:tcPr>
          <w:p w:rsidR="006169B6" w:rsidRDefault="006169B6" w:rsidP="000230F6">
            <w:pPr>
              <w:tabs>
                <w:tab w:val="left" w:pos="993"/>
                <w:tab w:val="left" w:pos="2127"/>
              </w:tabs>
              <w:jc w:val="center"/>
            </w:pPr>
          </w:p>
        </w:tc>
        <w:tc>
          <w:tcPr>
            <w:tcW w:w="1418" w:type="dxa"/>
            <w:shd w:val="clear" w:color="auto" w:fill="auto"/>
          </w:tcPr>
          <w:p w:rsidR="006169B6" w:rsidRPr="006169B6" w:rsidRDefault="006169B6" w:rsidP="00931EDD">
            <w:pPr>
              <w:tabs>
                <w:tab w:val="left" w:pos="993"/>
                <w:tab w:val="left" w:pos="2127"/>
              </w:tabs>
              <w:jc w:val="center"/>
              <w:rPr>
                <w:b/>
              </w:rPr>
            </w:pPr>
            <w:r w:rsidRPr="006169B6">
              <w:rPr>
                <w:b/>
              </w:rPr>
              <w:t>102</w:t>
            </w:r>
          </w:p>
        </w:tc>
        <w:tc>
          <w:tcPr>
            <w:tcW w:w="5678" w:type="dxa"/>
            <w:shd w:val="clear" w:color="auto" w:fill="auto"/>
          </w:tcPr>
          <w:p w:rsidR="006169B6" w:rsidRPr="00926828" w:rsidRDefault="006169B6" w:rsidP="00113F20">
            <w:pPr>
              <w:tabs>
                <w:tab w:val="left" w:pos="993"/>
                <w:tab w:val="left" w:pos="2127"/>
              </w:tabs>
            </w:pPr>
          </w:p>
        </w:tc>
        <w:tc>
          <w:tcPr>
            <w:tcW w:w="1551" w:type="dxa"/>
            <w:shd w:val="clear" w:color="auto" w:fill="auto"/>
          </w:tcPr>
          <w:p w:rsidR="006169B6" w:rsidRDefault="006169B6" w:rsidP="00837058">
            <w:pPr>
              <w:tabs>
                <w:tab w:val="left" w:pos="210"/>
                <w:tab w:val="left" w:pos="993"/>
                <w:tab w:val="left" w:pos="2127"/>
              </w:tabs>
              <w:jc w:val="center"/>
            </w:pPr>
          </w:p>
        </w:tc>
        <w:tc>
          <w:tcPr>
            <w:tcW w:w="2801" w:type="dxa"/>
          </w:tcPr>
          <w:p w:rsidR="006169B6" w:rsidRDefault="006169B6" w:rsidP="00837058">
            <w:pPr>
              <w:tabs>
                <w:tab w:val="left" w:pos="210"/>
                <w:tab w:val="left" w:pos="993"/>
                <w:tab w:val="left" w:pos="2127"/>
              </w:tabs>
              <w:jc w:val="center"/>
            </w:pPr>
          </w:p>
        </w:tc>
      </w:tr>
    </w:tbl>
    <w:p w:rsidR="00EB6BF0" w:rsidRPr="00CC2F3C" w:rsidRDefault="00EB6BF0" w:rsidP="008E11B3">
      <w:pPr>
        <w:autoSpaceDE w:val="0"/>
        <w:autoSpaceDN w:val="0"/>
        <w:adjustRightInd w:val="0"/>
        <w:rPr>
          <w:bCs/>
          <w:iCs/>
        </w:rPr>
      </w:pPr>
      <w:bookmarkStart w:id="0" w:name="_GoBack"/>
      <w:bookmarkEnd w:id="0"/>
    </w:p>
    <w:sectPr w:rsidR="00EB6BF0" w:rsidRPr="00CC2F3C" w:rsidSect="00BB41DB">
      <w:pgSz w:w="16838" w:h="11906" w:orient="landscape"/>
      <w:pgMar w:top="568" w:right="678" w:bottom="426"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8E724DB0"/>
    <w:lvl w:ilvl="0">
      <w:numFmt w:val="bullet"/>
      <w:lvlText w:val="*"/>
      <w:lvlJc w:val="left"/>
      <w:pPr>
        <w:ind w:left="0" w:firstLine="0"/>
      </w:pPr>
    </w:lvl>
  </w:abstractNum>
  <w:abstractNum w:abstractNumId="1">
    <w:nsid w:val="0DD66C12"/>
    <w:multiLevelType w:val="hybridMultilevel"/>
    <w:tmpl w:val="8A041FC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144A06F7"/>
    <w:multiLevelType w:val="multilevel"/>
    <w:tmpl w:val="E9307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A637FD7"/>
    <w:multiLevelType w:val="multilevel"/>
    <w:tmpl w:val="4CDE3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B3506A4"/>
    <w:multiLevelType w:val="hybridMultilevel"/>
    <w:tmpl w:val="00E00F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BE0167B"/>
    <w:multiLevelType w:val="hybridMultilevel"/>
    <w:tmpl w:val="36AE193E"/>
    <w:lvl w:ilvl="0" w:tplc="04190001">
      <w:start w:val="1"/>
      <w:numFmt w:val="bullet"/>
      <w:lvlText w:val=""/>
      <w:lvlJc w:val="left"/>
      <w:pPr>
        <w:ind w:left="774" w:hanging="360"/>
      </w:pPr>
      <w:rPr>
        <w:rFonts w:ascii="Symbol" w:hAnsi="Symbol" w:hint="default"/>
      </w:rPr>
    </w:lvl>
    <w:lvl w:ilvl="1" w:tplc="0419000F">
      <w:start w:val="1"/>
      <w:numFmt w:val="decimal"/>
      <w:lvlText w:val="%2."/>
      <w:lvlJc w:val="left"/>
      <w:pPr>
        <w:tabs>
          <w:tab w:val="num" w:pos="1494"/>
        </w:tabs>
        <w:ind w:left="1494" w:hanging="360"/>
      </w:pPr>
      <w:rPr>
        <w:rFonts w:hint="default"/>
      </w:rPr>
    </w:lvl>
    <w:lvl w:ilvl="2" w:tplc="04190005" w:tentative="1">
      <w:start w:val="1"/>
      <w:numFmt w:val="bullet"/>
      <w:lvlText w:val=""/>
      <w:lvlJc w:val="left"/>
      <w:pPr>
        <w:ind w:left="2214" w:hanging="360"/>
      </w:pPr>
      <w:rPr>
        <w:rFonts w:ascii="Wingdings" w:hAnsi="Wingdings" w:hint="default"/>
      </w:rPr>
    </w:lvl>
    <w:lvl w:ilvl="3" w:tplc="04190001" w:tentative="1">
      <w:start w:val="1"/>
      <w:numFmt w:val="bullet"/>
      <w:lvlText w:val=""/>
      <w:lvlJc w:val="left"/>
      <w:pPr>
        <w:ind w:left="2934" w:hanging="360"/>
      </w:pPr>
      <w:rPr>
        <w:rFonts w:ascii="Symbol" w:hAnsi="Symbol" w:hint="default"/>
      </w:rPr>
    </w:lvl>
    <w:lvl w:ilvl="4" w:tplc="04190003" w:tentative="1">
      <w:start w:val="1"/>
      <w:numFmt w:val="bullet"/>
      <w:lvlText w:val="o"/>
      <w:lvlJc w:val="left"/>
      <w:pPr>
        <w:ind w:left="3654" w:hanging="360"/>
      </w:pPr>
      <w:rPr>
        <w:rFonts w:ascii="Courier New" w:hAnsi="Courier New" w:cs="Courier New" w:hint="default"/>
      </w:rPr>
    </w:lvl>
    <w:lvl w:ilvl="5" w:tplc="04190005" w:tentative="1">
      <w:start w:val="1"/>
      <w:numFmt w:val="bullet"/>
      <w:lvlText w:val=""/>
      <w:lvlJc w:val="left"/>
      <w:pPr>
        <w:ind w:left="4374" w:hanging="360"/>
      </w:pPr>
      <w:rPr>
        <w:rFonts w:ascii="Wingdings" w:hAnsi="Wingdings" w:hint="default"/>
      </w:rPr>
    </w:lvl>
    <w:lvl w:ilvl="6" w:tplc="04190001" w:tentative="1">
      <w:start w:val="1"/>
      <w:numFmt w:val="bullet"/>
      <w:lvlText w:val=""/>
      <w:lvlJc w:val="left"/>
      <w:pPr>
        <w:ind w:left="5094" w:hanging="360"/>
      </w:pPr>
      <w:rPr>
        <w:rFonts w:ascii="Symbol" w:hAnsi="Symbol" w:hint="default"/>
      </w:rPr>
    </w:lvl>
    <w:lvl w:ilvl="7" w:tplc="04190003" w:tentative="1">
      <w:start w:val="1"/>
      <w:numFmt w:val="bullet"/>
      <w:lvlText w:val="o"/>
      <w:lvlJc w:val="left"/>
      <w:pPr>
        <w:ind w:left="5814" w:hanging="360"/>
      </w:pPr>
      <w:rPr>
        <w:rFonts w:ascii="Courier New" w:hAnsi="Courier New" w:cs="Courier New" w:hint="default"/>
      </w:rPr>
    </w:lvl>
    <w:lvl w:ilvl="8" w:tplc="04190005" w:tentative="1">
      <w:start w:val="1"/>
      <w:numFmt w:val="bullet"/>
      <w:lvlText w:val=""/>
      <w:lvlJc w:val="left"/>
      <w:pPr>
        <w:ind w:left="6534" w:hanging="360"/>
      </w:pPr>
      <w:rPr>
        <w:rFonts w:ascii="Wingdings" w:hAnsi="Wingdings" w:hint="default"/>
      </w:rPr>
    </w:lvl>
  </w:abstractNum>
  <w:abstractNum w:abstractNumId="6">
    <w:nsid w:val="36F50B86"/>
    <w:multiLevelType w:val="hybridMultilevel"/>
    <w:tmpl w:val="FD30DC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B8E6F27"/>
    <w:multiLevelType w:val="hybridMultilevel"/>
    <w:tmpl w:val="C89235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FEE3F89"/>
    <w:multiLevelType w:val="hybridMultilevel"/>
    <w:tmpl w:val="9740F66E"/>
    <w:lvl w:ilvl="0" w:tplc="E008445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46D4111"/>
    <w:multiLevelType w:val="hybridMultilevel"/>
    <w:tmpl w:val="873EFE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6974D3E"/>
    <w:multiLevelType w:val="multilevel"/>
    <w:tmpl w:val="09B84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6CA4B96"/>
    <w:multiLevelType w:val="multilevel"/>
    <w:tmpl w:val="037AB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8A27ACA"/>
    <w:multiLevelType w:val="hybridMultilevel"/>
    <w:tmpl w:val="F57C4E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C417E92"/>
    <w:multiLevelType w:val="hybridMultilevel"/>
    <w:tmpl w:val="02D04A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EC86720"/>
    <w:multiLevelType w:val="hybridMultilevel"/>
    <w:tmpl w:val="072EC03E"/>
    <w:lvl w:ilvl="0" w:tplc="2058460A">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63016F68"/>
    <w:multiLevelType w:val="multilevel"/>
    <w:tmpl w:val="7DC2F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4ED1D9E"/>
    <w:multiLevelType w:val="hybridMultilevel"/>
    <w:tmpl w:val="D19264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F351871"/>
    <w:multiLevelType w:val="hybridMultilevel"/>
    <w:tmpl w:val="D068DE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79685122"/>
    <w:multiLevelType w:val="hybridMultilevel"/>
    <w:tmpl w:val="974CC2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BE4282C"/>
    <w:multiLevelType w:val="hybridMultilevel"/>
    <w:tmpl w:val="B21680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7C4A690C"/>
    <w:multiLevelType w:val="hybridMultilevel"/>
    <w:tmpl w:val="96744DFC"/>
    <w:lvl w:ilvl="0" w:tplc="E008445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7"/>
  </w:num>
  <w:num w:numId="4">
    <w:abstractNumId w:val="19"/>
  </w:num>
  <w:num w:numId="5">
    <w:abstractNumId w:val="8"/>
  </w:num>
  <w:num w:numId="6">
    <w:abstractNumId w:val="20"/>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num>
  <w:num w:numId="9">
    <w:abstractNumId w:val="1"/>
  </w:num>
  <w:num w:numId="10">
    <w:abstractNumId w:val="18"/>
  </w:num>
  <w:num w:numId="11">
    <w:abstractNumId w:val="5"/>
  </w:num>
  <w:num w:numId="12">
    <w:abstractNumId w:val="12"/>
  </w:num>
  <w:num w:numId="13">
    <w:abstractNumId w:val="4"/>
  </w:num>
  <w:num w:numId="14">
    <w:abstractNumId w:val="17"/>
  </w:num>
  <w:num w:numId="15">
    <w:abstractNumId w:val="13"/>
  </w:num>
  <w:num w:numId="16">
    <w:abstractNumId w:val="0"/>
    <w:lvlOverride w:ilvl="0">
      <w:lvl w:ilvl="0">
        <w:start w:val="65535"/>
        <w:numFmt w:val="bullet"/>
        <w:lvlText w:val="•"/>
        <w:legacy w:legacy="1" w:legacySpace="0" w:legacyIndent="221"/>
        <w:lvlJc w:val="left"/>
        <w:rPr>
          <w:rFonts w:ascii="Times New Roman" w:hAnsi="Times New Roman" w:cs="Times New Roman" w:hint="default"/>
        </w:rPr>
      </w:lvl>
    </w:lvlOverride>
  </w:num>
  <w:num w:numId="17">
    <w:abstractNumId w:val="0"/>
    <w:lvlOverride w:ilvl="0">
      <w:lvl w:ilvl="0">
        <w:start w:val="65535"/>
        <w:numFmt w:val="bullet"/>
        <w:lvlText w:val="•"/>
        <w:legacy w:legacy="1" w:legacySpace="0" w:legacyIndent="226"/>
        <w:lvlJc w:val="left"/>
        <w:rPr>
          <w:rFonts w:ascii="Times New Roman" w:hAnsi="Times New Roman" w:cs="Times New Roman" w:hint="default"/>
        </w:rPr>
      </w:lvl>
    </w:lvlOverride>
  </w:num>
  <w:num w:numId="18">
    <w:abstractNumId w:val="0"/>
    <w:lvlOverride w:ilvl="0">
      <w:lvl w:ilvl="0">
        <w:start w:val="65535"/>
        <w:numFmt w:val="bullet"/>
        <w:lvlText w:val="•"/>
        <w:legacy w:legacy="1" w:legacySpace="0" w:legacyIndent="216"/>
        <w:lvlJc w:val="left"/>
        <w:rPr>
          <w:rFonts w:ascii="Times New Roman" w:hAnsi="Times New Roman" w:cs="Times New Roman" w:hint="default"/>
        </w:rPr>
      </w:lvl>
    </w:lvlOverride>
  </w:num>
  <w:num w:numId="19">
    <w:abstractNumId w:val="14"/>
  </w:num>
  <w:num w:numId="20">
    <w:abstractNumId w:val="10"/>
  </w:num>
  <w:num w:numId="21">
    <w:abstractNumId w:val="11"/>
  </w:num>
  <w:num w:numId="22">
    <w:abstractNumId w:val="2"/>
  </w:num>
  <w:num w:numId="23">
    <w:abstractNumId w:val="3"/>
  </w:num>
  <w:num w:numId="24">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EB6BF0"/>
    <w:rsid w:val="0001185A"/>
    <w:rsid w:val="00017E3A"/>
    <w:rsid w:val="000230F6"/>
    <w:rsid w:val="00064ED9"/>
    <w:rsid w:val="000C126F"/>
    <w:rsid w:val="00113F20"/>
    <w:rsid w:val="00117AE3"/>
    <w:rsid w:val="002126D7"/>
    <w:rsid w:val="00281129"/>
    <w:rsid w:val="003631FA"/>
    <w:rsid w:val="003948E0"/>
    <w:rsid w:val="003A67CF"/>
    <w:rsid w:val="003B5C61"/>
    <w:rsid w:val="003E636B"/>
    <w:rsid w:val="004568D6"/>
    <w:rsid w:val="004B7D88"/>
    <w:rsid w:val="004D46F0"/>
    <w:rsid w:val="004D57AD"/>
    <w:rsid w:val="004D5B67"/>
    <w:rsid w:val="0050632E"/>
    <w:rsid w:val="0053369B"/>
    <w:rsid w:val="00572DB0"/>
    <w:rsid w:val="00581834"/>
    <w:rsid w:val="005A0612"/>
    <w:rsid w:val="005A3F9C"/>
    <w:rsid w:val="005B1A38"/>
    <w:rsid w:val="005B3305"/>
    <w:rsid w:val="00616695"/>
    <w:rsid w:val="006169B6"/>
    <w:rsid w:val="006703B1"/>
    <w:rsid w:val="006C5702"/>
    <w:rsid w:val="00712495"/>
    <w:rsid w:val="007C74A5"/>
    <w:rsid w:val="007D567E"/>
    <w:rsid w:val="007E7568"/>
    <w:rsid w:val="008565BA"/>
    <w:rsid w:val="00861F26"/>
    <w:rsid w:val="00876542"/>
    <w:rsid w:val="00886FA1"/>
    <w:rsid w:val="008A2394"/>
    <w:rsid w:val="008C469C"/>
    <w:rsid w:val="008E11B3"/>
    <w:rsid w:val="008E23E4"/>
    <w:rsid w:val="008F4C39"/>
    <w:rsid w:val="0090170A"/>
    <w:rsid w:val="009508C8"/>
    <w:rsid w:val="00970F11"/>
    <w:rsid w:val="00982D7C"/>
    <w:rsid w:val="009F6315"/>
    <w:rsid w:val="00A04EC1"/>
    <w:rsid w:val="00A335BC"/>
    <w:rsid w:val="00A36D89"/>
    <w:rsid w:val="00A46040"/>
    <w:rsid w:val="00A81088"/>
    <w:rsid w:val="00A835A6"/>
    <w:rsid w:val="00A94F2E"/>
    <w:rsid w:val="00AA19AA"/>
    <w:rsid w:val="00AC0A88"/>
    <w:rsid w:val="00AC4533"/>
    <w:rsid w:val="00B00429"/>
    <w:rsid w:val="00B04CAF"/>
    <w:rsid w:val="00B12987"/>
    <w:rsid w:val="00B22C7B"/>
    <w:rsid w:val="00B23EF4"/>
    <w:rsid w:val="00B272E9"/>
    <w:rsid w:val="00B3496B"/>
    <w:rsid w:val="00B821A8"/>
    <w:rsid w:val="00B96FA1"/>
    <w:rsid w:val="00BB41DB"/>
    <w:rsid w:val="00BD00AA"/>
    <w:rsid w:val="00C23DCD"/>
    <w:rsid w:val="00C34DF3"/>
    <w:rsid w:val="00C50805"/>
    <w:rsid w:val="00CB1B73"/>
    <w:rsid w:val="00CE67A3"/>
    <w:rsid w:val="00D740E7"/>
    <w:rsid w:val="00E0243D"/>
    <w:rsid w:val="00E740A0"/>
    <w:rsid w:val="00E917E1"/>
    <w:rsid w:val="00EB6BF0"/>
    <w:rsid w:val="00EC1CA8"/>
    <w:rsid w:val="00F02E51"/>
    <w:rsid w:val="00F10829"/>
    <w:rsid w:val="00F57044"/>
    <w:rsid w:val="00F8459A"/>
    <w:rsid w:val="00F950A6"/>
    <w:rsid w:val="00FB72C6"/>
    <w:rsid w:val="00FC013B"/>
    <w:rsid w:val="00FC30ED"/>
    <w:rsid w:val="00FF562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6BF0"/>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EB6BF0"/>
    <w:pPr>
      <w:keepNext/>
      <w:jc w:val="center"/>
      <w:outlineLvl w:val="1"/>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EB6BF0"/>
    <w:rPr>
      <w:rFonts w:ascii="Times New Roman" w:eastAsia="Times New Roman" w:hAnsi="Times New Roman" w:cs="Times New Roman"/>
      <w:sz w:val="28"/>
      <w:szCs w:val="20"/>
      <w:lang w:eastAsia="ru-RU"/>
    </w:rPr>
  </w:style>
  <w:style w:type="paragraph" w:styleId="a3">
    <w:name w:val="Normal (Web)"/>
    <w:basedOn w:val="a"/>
    <w:uiPriority w:val="99"/>
    <w:rsid w:val="00EB6BF0"/>
    <w:pPr>
      <w:spacing w:before="100" w:beforeAutospacing="1" w:after="100" w:afterAutospacing="1"/>
    </w:pPr>
    <w:rPr>
      <w:rFonts w:ascii="Verdana" w:hAnsi="Verdana"/>
      <w:sz w:val="18"/>
      <w:szCs w:val="18"/>
    </w:rPr>
  </w:style>
  <w:style w:type="paragraph" w:customStyle="1" w:styleId="FR2">
    <w:name w:val="FR2"/>
    <w:rsid w:val="00EB6BF0"/>
    <w:pPr>
      <w:widowControl w:val="0"/>
      <w:suppressAutoHyphens/>
      <w:spacing w:after="0" w:line="240" w:lineRule="auto"/>
      <w:jc w:val="center"/>
    </w:pPr>
    <w:rPr>
      <w:rFonts w:ascii="Times New Roman" w:eastAsia="Arial" w:hAnsi="Times New Roman" w:cs="Calibri"/>
      <w:b/>
      <w:sz w:val="32"/>
      <w:szCs w:val="20"/>
      <w:lang w:eastAsia="ar-SA"/>
    </w:rPr>
  </w:style>
  <w:style w:type="paragraph" w:styleId="a4">
    <w:name w:val="List Paragraph"/>
    <w:basedOn w:val="a"/>
    <w:uiPriority w:val="34"/>
    <w:qFormat/>
    <w:rsid w:val="00EB6BF0"/>
    <w:pPr>
      <w:suppressAutoHyphens/>
      <w:spacing w:after="200" w:line="276" w:lineRule="auto"/>
      <w:ind w:left="720"/>
    </w:pPr>
    <w:rPr>
      <w:rFonts w:ascii="Calibri" w:hAnsi="Calibri" w:cs="Calibri"/>
      <w:sz w:val="22"/>
      <w:szCs w:val="22"/>
      <w:lang w:eastAsia="ar-SA"/>
    </w:rPr>
  </w:style>
  <w:style w:type="paragraph" w:styleId="a5">
    <w:name w:val="Balloon Text"/>
    <w:basedOn w:val="a"/>
    <w:link w:val="a6"/>
    <w:uiPriority w:val="99"/>
    <w:semiHidden/>
    <w:unhideWhenUsed/>
    <w:rsid w:val="005B3305"/>
    <w:rPr>
      <w:rFonts w:ascii="Tahoma" w:hAnsi="Tahoma" w:cs="Tahoma"/>
      <w:sz w:val="16"/>
      <w:szCs w:val="16"/>
    </w:rPr>
  </w:style>
  <w:style w:type="character" w:customStyle="1" w:styleId="a6">
    <w:name w:val="Текст выноски Знак"/>
    <w:basedOn w:val="a0"/>
    <w:link w:val="a5"/>
    <w:uiPriority w:val="99"/>
    <w:semiHidden/>
    <w:rsid w:val="005B3305"/>
    <w:rPr>
      <w:rFonts w:ascii="Tahoma" w:eastAsia="Times New Roman" w:hAnsi="Tahoma" w:cs="Tahoma"/>
      <w:sz w:val="16"/>
      <w:szCs w:val="16"/>
      <w:lang w:eastAsia="ru-RU"/>
    </w:rPr>
  </w:style>
  <w:style w:type="paragraph" w:styleId="a7">
    <w:name w:val="No Spacing"/>
    <w:uiPriority w:val="1"/>
    <w:qFormat/>
    <w:rsid w:val="008E23E4"/>
    <w:pPr>
      <w:spacing w:after="0" w:line="240" w:lineRule="auto"/>
    </w:pPr>
    <w:rPr>
      <w:rFonts w:ascii="Calibri" w:eastAsia="Times New Roman" w:hAnsi="Calibri" w:cs="Times New Roman"/>
      <w:lang w:eastAsia="ru-RU"/>
    </w:rPr>
  </w:style>
  <w:style w:type="paragraph" w:customStyle="1" w:styleId="ConsPlusNormal">
    <w:name w:val="ConsPlusNormal"/>
    <w:rsid w:val="004D46F0"/>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western">
    <w:name w:val="western"/>
    <w:basedOn w:val="a"/>
    <w:uiPriority w:val="99"/>
    <w:rsid w:val="00F8459A"/>
    <w:pPr>
      <w:spacing w:before="100" w:beforeAutospacing="1" w:after="119" w:line="276" w:lineRule="auto"/>
    </w:pPr>
    <w:rPr>
      <w:rFonts w:ascii="Calibri" w:hAnsi="Calibri"/>
      <w:color w:val="000000"/>
      <w:sz w:val="22"/>
      <w:szCs w:val="22"/>
    </w:rPr>
  </w:style>
  <w:style w:type="paragraph" w:customStyle="1" w:styleId="TableParagraph">
    <w:name w:val="Table Paragraph"/>
    <w:basedOn w:val="a"/>
    <w:uiPriority w:val="1"/>
    <w:qFormat/>
    <w:rsid w:val="004D57AD"/>
    <w:pPr>
      <w:widowControl w:val="0"/>
      <w:autoSpaceDE w:val="0"/>
      <w:autoSpaceDN w:val="0"/>
      <w:ind w:left="108"/>
    </w:pPr>
    <w:rPr>
      <w:rFonts w:ascii="Cambria" w:eastAsia="Cambria" w:hAnsi="Cambria" w:cs="Cambria"/>
      <w:sz w:val="22"/>
      <w:szCs w:val="22"/>
      <w:lang w:bidi="ru-RU"/>
    </w:rPr>
  </w:style>
  <w:style w:type="paragraph" w:customStyle="1" w:styleId="style56">
    <w:name w:val="style56"/>
    <w:basedOn w:val="a"/>
    <w:rsid w:val="00B23EF4"/>
    <w:pPr>
      <w:spacing w:before="100" w:beforeAutospacing="1" w:after="100" w:afterAutospacing="1"/>
    </w:pPr>
  </w:style>
  <w:style w:type="paragraph" w:customStyle="1" w:styleId="Default">
    <w:name w:val="Default"/>
    <w:rsid w:val="00B23EF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8">
    <w:name w:val="header"/>
    <w:basedOn w:val="a"/>
    <w:link w:val="a9"/>
    <w:uiPriority w:val="99"/>
    <w:semiHidden/>
    <w:unhideWhenUsed/>
    <w:rsid w:val="00B23EF4"/>
    <w:pPr>
      <w:tabs>
        <w:tab w:val="center" w:pos="4677"/>
        <w:tab w:val="right" w:pos="9355"/>
      </w:tabs>
    </w:pPr>
  </w:style>
  <w:style w:type="character" w:customStyle="1" w:styleId="a9">
    <w:name w:val="Верхний колонтитул Знак"/>
    <w:basedOn w:val="a0"/>
    <w:link w:val="a8"/>
    <w:uiPriority w:val="99"/>
    <w:semiHidden/>
    <w:rsid w:val="00B23EF4"/>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B23EF4"/>
    <w:pPr>
      <w:tabs>
        <w:tab w:val="center" w:pos="4677"/>
        <w:tab w:val="right" w:pos="9355"/>
      </w:tabs>
    </w:pPr>
  </w:style>
  <w:style w:type="character" w:customStyle="1" w:styleId="ab">
    <w:name w:val="Нижний колонтитул Знак"/>
    <w:basedOn w:val="a0"/>
    <w:link w:val="aa"/>
    <w:uiPriority w:val="99"/>
    <w:rsid w:val="00B23EF4"/>
    <w:rPr>
      <w:rFonts w:ascii="Times New Roman" w:eastAsia="Times New Roman" w:hAnsi="Times New Roman" w:cs="Times New Roman"/>
      <w:sz w:val="24"/>
      <w:szCs w:val="24"/>
      <w:lang w:eastAsia="ru-RU"/>
    </w:rPr>
  </w:style>
  <w:style w:type="table" w:styleId="ac">
    <w:name w:val="Table Grid"/>
    <w:basedOn w:val="a1"/>
    <w:uiPriority w:val="59"/>
    <w:rsid w:val="00B23EF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1">
    <w:name w:val="Style11"/>
    <w:basedOn w:val="a"/>
    <w:uiPriority w:val="99"/>
    <w:rsid w:val="00B23EF4"/>
    <w:pPr>
      <w:widowControl w:val="0"/>
      <w:autoSpaceDE w:val="0"/>
      <w:autoSpaceDN w:val="0"/>
      <w:adjustRightInd w:val="0"/>
      <w:spacing w:line="206" w:lineRule="exact"/>
    </w:pPr>
  </w:style>
  <w:style w:type="character" w:customStyle="1" w:styleId="FontStyle27">
    <w:name w:val="Font Style27"/>
    <w:uiPriority w:val="99"/>
    <w:rsid w:val="00B23EF4"/>
    <w:rPr>
      <w:rFonts w:ascii="Times New Roman" w:hAnsi="Times New Roman" w:cs="Times New Roman"/>
      <w:sz w:val="16"/>
      <w:szCs w:val="16"/>
    </w:rPr>
  </w:style>
  <w:style w:type="character" w:customStyle="1" w:styleId="FontStyle36">
    <w:name w:val="Font Style36"/>
    <w:uiPriority w:val="99"/>
    <w:rsid w:val="00B23EF4"/>
    <w:rPr>
      <w:rFonts w:ascii="Times New Roman" w:hAnsi="Times New Roman" w:cs="Times New Roman"/>
      <w:i/>
      <w:iCs/>
      <w:sz w:val="16"/>
      <w:szCs w:val="16"/>
    </w:rPr>
  </w:style>
  <w:style w:type="character" w:customStyle="1" w:styleId="FontStyle32">
    <w:name w:val="Font Style32"/>
    <w:uiPriority w:val="99"/>
    <w:rsid w:val="00B23EF4"/>
    <w:rPr>
      <w:rFonts w:ascii="Times New Roman" w:hAnsi="Times New Roman" w:cs="Times New Roman"/>
      <w:sz w:val="16"/>
      <w:szCs w:val="16"/>
    </w:rPr>
  </w:style>
  <w:style w:type="character" w:styleId="ad">
    <w:name w:val="Hyperlink"/>
    <w:basedOn w:val="a0"/>
    <w:uiPriority w:val="99"/>
    <w:unhideWhenUsed/>
    <w:rsid w:val="00B23EF4"/>
    <w:rPr>
      <w:color w:val="0000FF"/>
      <w:u w:val="single"/>
    </w:rPr>
  </w:style>
  <w:style w:type="character" w:customStyle="1" w:styleId="FontStyle26">
    <w:name w:val="Font Style26"/>
    <w:uiPriority w:val="99"/>
    <w:rsid w:val="00B23EF4"/>
    <w:rPr>
      <w:rFonts w:ascii="Times New Roman" w:hAnsi="Times New Roman" w:cs="Times New Roman"/>
      <w:i/>
      <w:iCs/>
      <w:sz w:val="16"/>
      <w:szCs w:val="16"/>
    </w:rPr>
  </w:style>
  <w:style w:type="paragraph" w:customStyle="1" w:styleId="Style21">
    <w:name w:val="Style21"/>
    <w:basedOn w:val="a"/>
    <w:uiPriority w:val="99"/>
    <w:rsid w:val="00B23EF4"/>
    <w:pPr>
      <w:widowControl w:val="0"/>
      <w:autoSpaceDE w:val="0"/>
      <w:autoSpaceDN w:val="0"/>
      <w:adjustRightInd w:val="0"/>
      <w:spacing w:line="206" w:lineRule="exact"/>
    </w:pPr>
  </w:style>
  <w:style w:type="paragraph" w:customStyle="1" w:styleId="Style16">
    <w:name w:val="Style16"/>
    <w:basedOn w:val="a"/>
    <w:uiPriority w:val="99"/>
    <w:rsid w:val="00B23EF4"/>
    <w:pPr>
      <w:widowControl w:val="0"/>
      <w:autoSpaceDE w:val="0"/>
      <w:autoSpaceDN w:val="0"/>
      <w:adjustRightInd w:val="0"/>
      <w:spacing w:line="418" w:lineRule="exact"/>
    </w:pPr>
  </w:style>
  <w:style w:type="paragraph" w:customStyle="1" w:styleId="Style17">
    <w:name w:val="Style17"/>
    <w:basedOn w:val="a"/>
    <w:uiPriority w:val="99"/>
    <w:rsid w:val="00B23EF4"/>
    <w:pPr>
      <w:widowControl w:val="0"/>
      <w:autoSpaceDE w:val="0"/>
      <w:autoSpaceDN w:val="0"/>
      <w:adjustRightInd w:val="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5301502">
      <w:bodyDiv w:val="1"/>
      <w:marLeft w:val="0"/>
      <w:marRight w:val="0"/>
      <w:marTop w:val="0"/>
      <w:marBottom w:val="0"/>
      <w:divBdr>
        <w:top w:val="none" w:sz="0" w:space="0" w:color="auto"/>
        <w:left w:val="none" w:sz="0" w:space="0" w:color="auto"/>
        <w:bottom w:val="none" w:sz="0" w:space="0" w:color="auto"/>
        <w:right w:val="none" w:sz="0" w:space="0" w:color="auto"/>
      </w:divBdr>
    </w:div>
    <w:div w:id="164134706">
      <w:bodyDiv w:val="1"/>
      <w:marLeft w:val="0"/>
      <w:marRight w:val="0"/>
      <w:marTop w:val="0"/>
      <w:marBottom w:val="0"/>
      <w:divBdr>
        <w:top w:val="none" w:sz="0" w:space="0" w:color="auto"/>
        <w:left w:val="none" w:sz="0" w:space="0" w:color="auto"/>
        <w:bottom w:val="none" w:sz="0" w:space="0" w:color="auto"/>
        <w:right w:val="none" w:sz="0" w:space="0" w:color="auto"/>
      </w:divBdr>
    </w:div>
    <w:div w:id="320814630">
      <w:bodyDiv w:val="1"/>
      <w:marLeft w:val="0"/>
      <w:marRight w:val="0"/>
      <w:marTop w:val="0"/>
      <w:marBottom w:val="0"/>
      <w:divBdr>
        <w:top w:val="none" w:sz="0" w:space="0" w:color="auto"/>
        <w:left w:val="none" w:sz="0" w:space="0" w:color="auto"/>
        <w:bottom w:val="none" w:sz="0" w:space="0" w:color="auto"/>
        <w:right w:val="none" w:sz="0" w:space="0" w:color="auto"/>
      </w:divBdr>
    </w:div>
    <w:div w:id="464781365">
      <w:bodyDiv w:val="1"/>
      <w:marLeft w:val="0"/>
      <w:marRight w:val="0"/>
      <w:marTop w:val="0"/>
      <w:marBottom w:val="0"/>
      <w:divBdr>
        <w:top w:val="none" w:sz="0" w:space="0" w:color="auto"/>
        <w:left w:val="none" w:sz="0" w:space="0" w:color="auto"/>
        <w:bottom w:val="none" w:sz="0" w:space="0" w:color="auto"/>
        <w:right w:val="none" w:sz="0" w:space="0" w:color="auto"/>
      </w:divBdr>
    </w:div>
    <w:div w:id="874586119">
      <w:bodyDiv w:val="1"/>
      <w:marLeft w:val="0"/>
      <w:marRight w:val="0"/>
      <w:marTop w:val="0"/>
      <w:marBottom w:val="0"/>
      <w:divBdr>
        <w:top w:val="none" w:sz="0" w:space="0" w:color="auto"/>
        <w:left w:val="none" w:sz="0" w:space="0" w:color="auto"/>
        <w:bottom w:val="none" w:sz="0" w:space="0" w:color="auto"/>
        <w:right w:val="none" w:sz="0" w:space="0" w:color="auto"/>
      </w:divBdr>
    </w:div>
    <w:div w:id="1232541063">
      <w:bodyDiv w:val="1"/>
      <w:marLeft w:val="0"/>
      <w:marRight w:val="0"/>
      <w:marTop w:val="0"/>
      <w:marBottom w:val="0"/>
      <w:divBdr>
        <w:top w:val="none" w:sz="0" w:space="0" w:color="auto"/>
        <w:left w:val="none" w:sz="0" w:space="0" w:color="auto"/>
        <w:bottom w:val="none" w:sz="0" w:space="0" w:color="auto"/>
        <w:right w:val="none" w:sz="0" w:space="0" w:color="auto"/>
      </w:divBdr>
    </w:div>
    <w:div w:id="1319963665">
      <w:bodyDiv w:val="1"/>
      <w:marLeft w:val="0"/>
      <w:marRight w:val="0"/>
      <w:marTop w:val="0"/>
      <w:marBottom w:val="0"/>
      <w:divBdr>
        <w:top w:val="none" w:sz="0" w:space="0" w:color="auto"/>
        <w:left w:val="none" w:sz="0" w:space="0" w:color="auto"/>
        <w:bottom w:val="none" w:sz="0" w:space="0" w:color="auto"/>
        <w:right w:val="none" w:sz="0" w:space="0" w:color="auto"/>
      </w:divBdr>
    </w:div>
    <w:div w:id="1426925089">
      <w:bodyDiv w:val="1"/>
      <w:marLeft w:val="0"/>
      <w:marRight w:val="0"/>
      <w:marTop w:val="0"/>
      <w:marBottom w:val="0"/>
      <w:divBdr>
        <w:top w:val="none" w:sz="0" w:space="0" w:color="auto"/>
        <w:left w:val="none" w:sz="0" w:space="0" w:color="auto"/>
        <w:bottom w:val="none" w:sz="0" w:space="0" w:color="auto"/>
        <w:right w:val="none" w:sz="0" w:space="0" w:color="auto"/>
      </w:divBdr>
    </w:div>
    <w:div w:id="1822693352">
      <w:bodyDiv w:val="1"/>
      <w:marLeft w:val="0"/>
      <w:marRight w:val="0"/>
      <w:marTop w:val="0"/>
      <w:marBottom w:val="0"/>
      <w:divBdr>
        <w:top w:val="none" w:sz="0" w:space="0" w:color="auto"/>
        <w:left w:val="none" w:sz="0" w:space="0" w:color="auto"/>
        <w:bottom w:val="none" w:sz="0" w:space="0" w:color="auto"/>
        <w:right w:val="none" w:sz="0" w:space="0" w:color="auto"/>
      </w:divBdr>
    </w:div>
    <w:div w:id="2135706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452</TotalTime>
  <Pages>14</Pages>
  <Words>4746</Words>
  <Characters>27054</Characters>
  <Application>Microsoft Office Word</Application>
  <DocSecurity>0</DocSecurity>
  <Lines>225</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Владелец</dc:creator>
  <cp:lastModifiedBy>Ольга</cp:lastModifiedBy>
  <cp:revision>42</cp:revision>
  <cp:lastPrinted>2016-01-16T06:11:00Z</cp:lastPrinted>
  <dcterms:created xsi:type="dcterms:W3CDTF">2019-10-15T18:43:00Z</dcterms:created>
  <dcterms:modified xsi:type="dcterms:W3CDTF">2019-11-30T12:17:00Z</dcterms:modified>
</cp:coreProperties>
</file>