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17" w:rsidRPr="00C95417" w:rsidRDefault="00C95417" w:rsidP="00C9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5417">
        <w:rPr>
          <w:rFonts w:ascii="Times New Roman" w:eastAsia="Times New Roman" w:hAnsi="Times New Roman" w:cs="Times New Roman"/>
          <w:b/>
          <w:lang w:eastAsia="ru-RU"/>
        </w:rPr>
        <w:t>Аннотация</w:t>
      </w:r>
    </w:p>
    <w:p w:rsidR="00C95417" w:rsidRPr="007765EA" w:rsidRDefault="00C95417" w:rsidP="00C9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5417">
        <w:rPr>
          <w:rFonts w:ascii="Times New Roman" w:eastAsia="Times New Roman" w:hAnsi="Times New Roman" w:cs="Times New Roman"/>
          <w:b/>
          <w:lang w:eastAsia="ru-RU"/>
        </w:rPr>
        <w:t>к</w:t>
      </w:r>
      <w:r w:rsidRPr="007765EA">
        <w:rPr>
          <w:rFonts w:ascii="Times New Roman" w:eastAsia="Times New Roman" w:hAnsi="Times New Roman" w:cs="Times New Roman"/>
          <w:b/>
          <w:lang w:eastAsia="ru-RU"/>
        </w:rPr>
        <w:t xml:space="preserve"> рабочей программе по математике (ФГОС) 5</w:t>
      </w:r>
      <w:r w:rsidRPr="00C95417">
        <w:rPr>
          <w:rFonts w:ascii="Times New Roman" w:eastAsia="Times New Roman" w:hAnsi="Times New Roman" w:cs="Times New Roman"/>
          <w:b/>
          <w:lang w:eastAsia="ru-RU"/>
        </w:rPr>
        <w:t xml:space="preserve"> класса</w:t>
      </w:r>
    </w:p>
    <w:p w:rsidR="007765EA" w:rsidRPr="00C95417" w:rsidRDefault="007765EA" w:rsidP="00C9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65EA" w:rsidRPr="007765EA" w:rsidRDefault="007765EA" w:rsidP="007765EA">
      <w:pPr>
        <w:pStyle w:val="a3"/>
        <w:rPr>
          <w:color w:val="auto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</w:t>
      </w:r>
      <w:r w:rsidRPr="007765EA">
        <w:rPr>
          <w:color w:val="auto"/>
          <w:sz w:val="22"/>
          <w:szCs w:val="22"/>
        </w:rPr>
        <w:t xml:space="preserve">Рабочая программа по математике для 5 класса </w:t>
      </w:r>
      <w:r w:rsidRPr="007765EA">
        <w:rPr>
          <w:bCs/>
          <w:color w:val="auto"/>
          <w:sz w:val="22"/>
          <w:szCs w:val="22"/>
        </w:rPr>
        <w:t xml:space="preserve">составлена в соответствии </w:t>
      </w:r>
      <w:r w:rsidRPr="007765EA">
        <w:rPr>
          <w:color w:val="auto"/>
          <w:sz w:val="22"/>
          <w:szCs w:val="22"/>
        </w:rPr>
        <w:t>с примерной основной образовательной программой основного общего образования, авторской программой общеобразовательных учреждений «</w:t>
      </w:r>
      <w:r w:rsidRPr="007765EA">
        <w:rPr>
          <w:sz w:val="22"/>
          <w:szCs w:val="22"/>
        </w:rPr>
        <w:t xml:space="preserve">Математика» под редакцией </w:t>
      </w:r>
      <w:r w:rsidRPr="007765EA">
        <w:rPr>
          <w:color w:val="auto"/>
          <w:sz w:val="22"/>
          <w:szCs w:val="22"/>
        </w:rPr>
        <w:t xml:space="preserve">Н.Я. </w:t>
      </w:r>
      <w:proofErr w:type="spellStart"/>
      <w:r w:rsidRPr="007765EA">
        <w:rPr>
          <w:color w:val="auto"/>
          <w:sz w:val="22"/>
          <w:szCs w:val="22"/>
        </w:rPr>
        <w:t>Виленкина</w:t>
      </w:r>
      <w:proofErr w:type="spellEnd"/>
      <w:r w:rsidRPr="007765EA">
        <w:rPr>
          <w:color w:val="auto"/>
          <w:sz w:val="22"/>
          <w:szCs w:val="22"/>
        </w:rPr>
        <w:t xml:space="preserve"> </w:t>
      </w:r>
      <w:r w:rsidRPr="007765EA">
        <w:rPr>
          <w:sz w:val="22"/>
          <w:szCs w:val="22"/>
        </w:rPr>
        <w:t xml:space="preserve">и др., /Математика. Сборник рабочих программ, 5—6 классы. Составитель: Т. А. </w:t>
      </w:r>
      <w:proofErr w:type="spellStart"/>
      <w:r w:rsidRPr="007765EA">
        <w:rPr>
          <w:sz w:val="22"/>
          <w:szCs w:val="22"/>
        </w:rPr>
        <w:t>Бурмистрова</w:t>
      </w:r>
      <w:proofErr w:type="spellEnd"/>
      <w:r w:rsidRPr="007765EA">
        <w:rPr>
          <w:sz w:val="22"/>
          <w:szCs w:val="22"/>
        </w:rPr>
        <w:t xml:space="preserve"> — 3-е изд., М.: Просвещение, 2014</w:t>
      </w:r>
      <w:r w:rsidRPr="007765EA">
        <w:rPr>
          <w:color w:val="auto"/>
          <w:sz w:val="22"/>
          <w:szCs w:val="22"/>
        </w:rPr>
        <w:t xml:space="preserve">/ </w:t>
      </w:r>
    </w:p>
    <w:p w:rsidR="007765EA" w:rsidRPr="007765EA" w:rsidRDefault="007765EA" w:rsidP="007765EA">
      <w:pPr>
        <w:pStyle w:val="a3"/>
        <w:rPr>
          <w:color w:val="auto"/>
          <w:sz w:val="22"/>
          <w:szCs w:val="22"/>
        </w:rPr>
      </w:pPr>
      <w:r w:rsidRPr="007765EA">
        <w:rPr>
          <w:color w:val="auto"/>
          <w:sz w:val="22"/>
          <w:szCs w:val="22"/>
        </w:rPr>
        <w:t xml:space="preserve">к предметной линии учебников «Математика, 5» под редакцией Н.Я. </w:t>
      </w:r>
      <w:proofErr w:type="spellStart"/>
      <w:r w:rsidRPr="007765EA">
        <w:rPr>
          <w:color w:val="auto"/>
          <w:sz w:val="22"/>
          <w:szCs w:val="22"/>
        </w:rPr>
        <w:t>Виленкина</w:t>
      </w:r>
      <w:proofErr w:type="spellEnd"/>
      <w:r w:rsidRPr="007765EA">
        <w:rPr>
          <w:color w:val="auto"/>
          <w:sz w:val="22"/>
          <w:szCs w:val="22"/>
        </w:rPr>
        <w:t xml:space="preserve">, В.И. Жохова, А.С. </w:t>
      </w:r>
      <w:proofErr w:type="spellStart"/>
      <w:r w:rsidRPr="007765EA">
        <w:rPr>
          <w:color w:val="auto"/>
          <w:sz w:val="22"/>
          <w:szCs w:val="22"/>
        </w:rPr>
        <w:t>Чеснокова</w:t>
      </w:r>
      <w:proofErr w:type="spellEnd"/>
      <w:r w:rsidRPr="007765EA">
        <w:rPr>
          <w:color w:val="auto"/>
          <w:sz w:val="22"/>
          <w:szCs w:val="22"/>
        </w:rPr>
        <w:t xml:space="preserve">, С.И. </w:t>
      </w:r>
      <w:proofErr w:type="spellStart"/>
      <w:r w:rsidRPr="007765EA">
        <w:rPr>
          <w:color w:val="auto"/>
          <w:sz w:val="22"/>
          <w:szCs w:val="22"/>
        </w:rPr>
        <w:t>Шварцбурда</w:t>
      </w:r>
      <w:proofErr w:type="spellEnd"/>
      <w:r w:rsidRPr="007765EA">
        <w:rPr>
          <w:color w:val="auto"/>
          <w:sz w:val="22"/>
          <w:szCs w:val="22"/>
        </w:rPr>
        <w:t xml:space="preserve"> – М. Мнемозина, 2014.  </w:t>
      </w:r>
    </w:p>
    <w:p w:rsidR="007765EA" w:rsidRPr="007765EA" w:rsidRDefault="007765EA" w:rsidP="007765E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765EA">
        <w:t xml:space="preserve">          </w:t>
      </w:r>
      <w:r w:rsidRPr="007765EA">
        <w:rPr>
          <w:rFonts w:ascii="Times New Roman" w:eastAsia="Times New Roman" w:hAnsi="Times New Roman" w:cs="Times New Roman"/>
          <w:lang w:eastAsia="ru-RU"/>
        </w:rPr>
        <w:t>Рабочая программа рассчитана на 170 ч. (34 учебные недели согласно базисному плану, 5 ч в неделю).</w:t>
      </w:r>
    </w:p>
    <w:p w:rsidR="007765EA" w:rsidRPr="007765EA" w:rsidRDefault="007765EA" w:rsidP="007765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="00205411" w:rsidRPr="007765EA">
        <w:rPr>
          <w:rFonts w:ascii="Times New Roman" w:hAnsi="Times New Roman" w:cs="Times New Roman"/>
          <w:color w:val="000000"/>
          <w:shd w:val="clear" w:color="auto" w:fill="FFFFFF"/>
        </w:rPr>
        <w:t>Для жизни в современном обществе важным является формирование математического стиля мышления, проявляющегося в определенных умственных навыках. Ведущая роль принадлежит математики и в формировании логического мышления, в воспитании умений действовать по заданному алгоритму и конструировать новые, в развитии творческой и прикладной сторон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мышления, в развитии</w:t>
      </w:r>
      <w:r w:rsidR="00205411" w:rsidRPr="007765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точной, экономической речи, умении</w:t>
      </w:r>
      <w:r w:rsidR="00205411" w:rsidRPr="007765EA">
        <w:rPr>
          <w:rFonts w:ascii="Times New Roman" w:hAnsi="Times New Roman" w:cs="Times New Roman"/>
          <w:color w:val="000000"/>
          <w:shd w:val="clear" w:color="auto" w:fill="FFFFFF"/>
        </w:rPr>
        <w:t xml:space="preserve"> отбирать наиболее п</w:t>
      </w:r>
      <w:r w:rsidRPr="007765EA">
        <w:rPr>
          <w:rFonts w:ascii="Times New Roman" w:hAnsi="Times New Roman" w:cs="Times New Roman"/>
          <w:color w:val="000000"/>
          <w:shd w:val="clear" w:color="auto" w:fill="FFFFFF"/>
        </w:rPr>
        <w:t>одходящие языковые (в том числе</w:t>
      </w:r>
      <w:r w:rsidR="00205411" w:rsidRPr="007765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765EA">
        <w:rPr>
          <w:rFonts w:ascii="Times New Roman" w:hAnsi="Times New Roman" w:cs="Times New Roman"/>
          <w:color w:val="000000"/>
          <w:shd w:val="clear" w:color="auto" w:fill="FFFFFF"/>
        </w:rPr>
        <w:t>– символические и</w:t>
      </w:r>
      <w:r w:rsidR="00205411" w:rsidRPr="007765EA">
        <w:rPr>
          <w:rFonts w:ascii="Times New Roman" w:hAnsi="Times New Roman" w:cs="Times New Roman"/>
          <w:color w:val="000000"/>
          <w:shd w:val="clear" w:color="auto" w:fill="FFFFFF"/>
        </w:rPr>
        <w:t xml:space="preserve"> графические) средства.</w:t>
      </w:r>
      <w:r w:rsidR="00205411" w:rsidRPr="007765E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205411" w:rsidRPr="007765EA">
        <w:rPr>
          <w:rFonts w:ascii="Times New Roman" w:hAnsi="Times New Roman" w:cs="Times New Roman"/>
          <w:color w:val="000000"/>
        </w:rPr>
        <w:br/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</w:t>
      </w:r>
      <w:r w:rsidR="00C95417" w:rsidRPr="007765EA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Цель курса – это </w:t>
      </w:r>
      <w:r w:rsidR="00205411" w:rsidRPr="00205411">
        <w:rPr>
          <w:rFonts w:ascii="Times New Roman" w:eastAsia="Calibri" w:hAnsi="Times New Roman" w:cs="Times New Roman"/>
          <w:color w:val="000000"/>
          <w:shd w:val="clear" w:color="auto" w:fill="FFFFFF"/>
        </w:rPr>
        <w:t>развитие ребенка как компетентной личности путем включения его в различные виды     ценностной человеческой деятельности: учеба, познание, коммуникация, профессионально-трудовой выбор, личностное самосознание, ценностные ориентации, поиск смыслов жизнедеятельности</w:t>
      </w:r>
      <w:r w:rsidR="00C95417" w:rsidRPr="007765EA">
        <w:rPr>
          <w:rFonts w:ascii="Times New Roman" w:eastAsia="Calibri" w:hAnsi="Times New Roman" w:cs="Times New Roman"/>
          <w:color w:val="000000"/>
          <w:shd w:val="clear" w:color="auto" w:fill="FFFFFF"/>
        </w:rPr>
        <w:t>.</w:t>
      </w:r>
    </w:p>
    <w:p w:rsidR="00C95417" w:rsidRPr="007765EA" w:rsidRDefault="007765EA" w:rsidP="007765EA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765EA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</w:t>
      </w:r>
      <w:r w:rsidRPr="007765EA">
        <w:rPr>
          <w:rFonts w:ascii="Times New Roman" w:eastAsia="Calibri" w:hAnsi="Times New Roman" w:cs="Times New Roman"/>
          <w:color w:val="000000"/>
          <w:shd w:val="clear" w:color="auto" w:fill="FFFFFF"/>
        </w:rPr>
        <w:t>Задачи курса:</w:t>
      </w:r>
      <w:r w:rsidR="00C95417" w:rsidRPr="007765EA">
        <w:rPr>
          <w:rFonts w:ascii="Times New Roman" w:eastAsia="Calibri" w:hAnsi="Times New Roman" w:cs="Times New Roman"/>
          <w:lang w:eastAsia="ru-RU"/>
        </w:rPr>
        <w:t xml:space="preserve"> </w:t>
      </w:r>
    </w:p>
    <w:p w:rsidR="00C95417" w:rsidRPr="00205411" w:rsidRDefault="00C95417" w:rsidP="007765E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765EA">
        <w:rPr>
          <w:rFonts w:ascii="Times New Roman" w:eastAsia="Calibri" w:hAnsi="Times New Roman" w:cs="Times New Roman"/>
          <w:lang w:eastAsia="ru-RU"/>
        </w:rPr>
        <w:t>– обеспечение прочного и сознательного овладения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 системой </w:t>
      </w:r>
      <w:r w:rsidRPr="007765EA">
        <w:rPr>
          <w:rFonts w:ascii="Times New Roman" w:eastAsia="Calibri" w:hAnsi="Times New Roman" w:cs="Times New Roman"/>
          <w:lang w:eastAsia="ru-RU"/>
        </w:rPr>
        <w:t>математических знаний и умений,</w:t>
      </w:r>
      <w:r w:rsidRPr="00205411">
        <w:rPr>
          <w:rFonts w:ascii="Times New Roman" w:eastAsia="Calibri" w:hAnsi="Times New Roman" w:cs="Times New Roman"/>
          <w:lang w:eastAsia="ru-RU"/>
        </w:rPr>
        <w:t xml:space="preserve"> необходимых для применения в практической деятельности, для изучения смежных дисциплин, для продолжения образования;</w:t>
      </w:r>
    </w:p>
    <w:p w:rsidR="00C95417" w:rsidRPr="00205411" w:rsidRDefault="00C95417" w:rsidP="007765E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05411">
        <w:rPr>
          <w:rFonts w:ascii="Times New Roman" w:eastAsia="Calibri" w:hAnsi="Times New Roman" w:cs="Times New Roman"/>
          <w:lang w:eastAsia="ru-RU"/>
        </w:rPr>
        <w:t>– обеспеч</w:t>
      </w:r>
      <w:r w:rsidRPr="007765EA">
        <w:rPr>
          <w:rFonts w:ascii="Times New Roman" w:eastAsia="Calibri" w:hAnsi="Times New Roman" w:cs="Times New Roman"/>
          <w:lang w:eastAsia="ru-RU"/>
        </w:rPr>
        <w:t>ение интеллектуального развития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, </w:t>
      </w:r>
      <w:r w:rsidRPr="007765EA">
        <w:rPr>
          <w:rFonts w:ascii="Times New Roman" w:eastAsia="Calibri" w:hAnsi="Times New Roman" w:cs="Times New Roman"/>
          <w:lang w:eastAsia="ru-RU"/>
        </w:rPr>
        <w:t>формирование</w:t>
      </w:r>
      <w:r w:rsidRPr="00205411">
        <w:rPr>
          <w:rFonts w:ascii="Times New Roman" w:eastAsia="Calibri" w:hAnsi="Times New Roman" w:cs="Times New Roman"/>
          <w:lang w:eastAsia="ru-RU"/>
        </w:rPr>
        <w:t xml:space="preserve"> качества мышления, характерные для математической деятельности и необходимые для полноценной жизни в обществе;</w:t>
      </w:r>
      <w:r w:rsidRPr="00205411">
        <w:rPr>
          <w:rFonts w:ascii="Times New Roman" w:eastAsia="Calibri" w:hAnsi="Times New Roman" w:cs="Times New Roman"/>
          <w:lang w:eastAsia="ru-RU"/>
        </w:rPr>
        <w:br/>
        <w:t xml:space="preserve">– </w:t>
      </w:r>
      <w:r w:rsidRPr="007765EA">
        <w:rPr>
          <w:rFonts w:ascii="Times New Roman" w:eastAsia="Calibri" w:hAnsi="Times New Roman" w:cs="Times New Roman"/>
          <w:lang w:eastAsia="ru-RU"/>
        </w:rPr>
        <w:t>формирование желания и умения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 учиться;</w:t>
      </w:r>
    </w:p>
    <w:p w:rsidR="00C95417" w:rsidRPr="00205411" w:rsidRDefault="00C95417" w:rsidP="007765E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05411">
        <w:rPr>
          <w:rFonts w:ascii="Times New Roman" w:eastAsia="Calibri" w:hAnsi="Times New Roman" w:cs="Times New Roman"/>
          <w:lang w:eastAsia="ru-RU"/>
        </w:rPr>
        <w:t xml:space="preserve">– </w:t>
      </w:r>
      <w:r w:rsidRPr="007765EA">
        <w:rPr>
          <w:rFonts w:ascii="Times New Roman" w:eastAsia="Calibri" w:hAnsi="Times New Roman" w:cs="Times New Roman"/>
          <w:lang w:eastAsia="ru-RU"/>
        </w:rPr>
        <w:t>формирование представления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 об идеях и методах математики, о математике как форме описания и методе познания окружающего мира;</w:t>
      </w:r>
    </w:p>
    <w:p w:rsidR="00C95417" w:rsidRPr="00205411" w:rsidRDefault="00C95417" w:rsidP="007765E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05411">
        <w:rPr>
          <w:rFonts w:ascii="Times New Roman" w:eastAsia="Calibri" w:hAnsi="Times New Roman" w:cs="Times New Roman"/>
          <w:lang w:eastAsia="ru-RU"/>
        </w:rPr>
        <w:t xml:space="preserve">– </w:t>
      </w:r>
      <w:r w:rsidRPr="007765EA">
        <w:rPr>
          <w:rFonts w:ascii="Times New Roman" w:eastAsia="Calibri" w:hAnsi="Times New Roman" w:cs="Times New Roman"/>
          <w:lang w:eastAsia="ru-RU"/>
        </w:rPr>
        <w:t>формирование представления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 о математике как части обще</w:t>
      </w:r>
      <w:r w:rsidRPr="007765EA">
        <w:rPr>
          <w:rFonts w:ascii="Times New Roman" w:eastAsia="Calibri" w:hAnsi="Times New Roman" w:cs="Times New Roman"/>
          <w:lang w:eastAsia="ru-RU"/>
        </w:rPr>
        <w:t>человеческой культуры, понимания</w:t>
      </w:r>
      <w:r w:rsidRPr="00205411">
        <w:rPr>
          <w:rFonts w:ascii="Times New Roman" w:eastAsia="Calibri" w:hAnsi="Times New Roman" w:cs="Times New Roman"/>
          <w:lang w:eastAsia="ru-RU"/>
        </w:rPr>
        <w:t xml:space="preserve"> значимости математики для общественного прогресса;</w:t>
      </w:r>
    </w:p>
    <w:p w:rsidR="00E2505D" w:rsidRDefault="00C95417" w:rsidP="00E2505D">
      <w:pPr>
        <w:pStyle w:val="a4"/>
        <w:spacing w:after="0"/>
        <w:rPr>
          <w:rFonts w:eastAsia="Calibri"/>
        </w:rPr>
      </w:pPr>
      <w:r w:rsidRPr="00205411">
        <w:rPr>
          <w:rFonts w:eastAsia="Calibri"/>
        </w:rPr>
        <w:t>– выя</w:t>
      </w:r>
      <w:r w:rsidRPr="007765EA">
        <w:rPr>
          <w:rFonts w:eastAsia="Calibri"/>
          <w:sz w:val="22"/>
          <w:szCs w:val="22"/>
        </w:rPr>
        <w:t>вление и развитие математических и творческих способностей</w:t>
      </w:r>
      <w:r w:rsidRPr="00205411">
        <w:rPr>
          <w:rFonts w:eastAsia="Calibri"/>
        </w:rPr>
        <w:t>.</w:t>
      </w:r>
    </w:p>
    <w:p w:rsidR="00E2505D" w:rsidRPr="00E2505D" w:rsidRDefault="00E2505D" w:rsidP="00E2505D">
      <w:pPr>
        <w:pStyle w:val="a4"/>
        <w:spacing w:after="0"/>
        <w:rPr>
          <w:rFonts w:eastAsia="Calibri"/>
          <w:sz w:val="22"/>
          <w:szCs w:val="22"/>
        </w:rPr>
      </w:pPr>
      <w:r>
        <w:rPr>
          <w:rFonts w:eastAsia="Calibri"/>
        </w:rPr>
        <w:t xml:space="preserve">        </w:t>
      </w:r>
      <w:r w:rsidRPr="00E2505D">
        <w:rPr>
          <w:rFonts w:eastAsia="TimesNewRomanPSMT"/>
          <w:bCs/>
          <w:kern w:val="1"/>
          <w:sz w:val="22"/>
          <w:szCs w:val="22"/>
        </w:rPr>
        <w:t>Содержание учебного предмета «Математика» в 5 классе включает разделы: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lang w:eastAsia="ru-RU"/>
        </w:rPr>
        <w:t xml:space="preserve">Повторение (4 ч) 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 xml:space="preserve">Натуральные числа и шкалы (18 ч) 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Сложение и вычитание натуральных чисел (18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Умножение и деление натуральных чисел (21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Площади и объемы (14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Обыкновенные дроби (31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Десятичные дроби. Сложение и вычитание десятичных дробей (13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>Умножение и деление десятичных дробей (27 ч)</w:t>
      </w:r>
    </w:p>
    <w:p w:rsidR="00E2505D" w:rsidRPr="00E2505D" w:rsidRDefault="00E2505D" w:rsidP="00E2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lang w:eastAsia="ru-RU"/>
        </w:rPr>
        <w:t>Инструменты для вычислений и измерений (15 ч)</w:t>
      </w:r>
    </w:p>
    <w:p w:rsidR="00E2505D" w:rsidRPr="00E2505D" w:rsidRDefault="00E2505D" w:rsidP="00E2505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 xml:space="preserve">Повторение. Решение задач (9 ч) </w:t>
      </w:r>
    </w:p>
    <w:p w:rsidR="00E2505D" w:rsidRPr="00E2505D" w:rsidRDefault="00E2505D" w:rsidP="00E2505D">
      <w:pPr>
        <w:rPr>
          <w:rFonts w:ascii="Times New Roman" w:eastAsia="Times New Roman" w:hAnsi="Times New Roman" w:cs="Times New Roman"/>
          <w:lang w:eastAsia="ru-RU"/>
        </w:rPr>
      </w:pPr>
      <w:r w:rsidRPr="00E2505D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r w:rsidR="002071B5" w:rsidRPr="00D678C5">
        <w:rPr>
          <w:rFonts w:ascii="Times New Roman" w:hAnsi="Times New Roman" w:cs="Times New Roman"/>
          <w:color w:val="000000"/>
          <w:shd w:val="clear" w:color="auto" w:fill="FFFFFF"/>
        </w:rPr>
        <w:t>Срок реализации рабочей программы – один учебный год.</w:t>
      </w:r>
      <w:bookmarkStart w:id="0" w:name="_GoBack"/>
      <w:bookmarkEnd w:id="0"/>
    </w:p>
    <w:p w:rsidR="00E2505D" w:rsidRPr="00E2505D" w:rsidRDefault="00E2505D" w:rsidP="00E2505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05D" w:rsidRPr="00E2505D" w:rsidRDefault="00E2505D" w:rsidP="007765E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05411" w:rsidRPr="00205411" w:rsidRDefault="00205411" w:rsidP="00C95417">
      <w:pPr>
        <w:spacing w:after="0" w:line="276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205411" w:rsidRPr="00205411" w:rsidRDefault="00205411" w:rsidP="00205411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F30BD8" w:rsidRPr="00E2505D" w:rsidRDefault="007765EA" w:rsidP="00E2505D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sectPr w:rsidR="00F30BD8" w:rsidRPr="00E2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DEB"/>
    <w:multiLevelType w:val="hybridMultilevel"/>
    <w:tmpl w:val="DAA6B5FE"/>
    <w:lvl w:ilvl="0" w:tplc="3E34B4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F5"/>
    <w:rsid w:val="00205411"/>
    <w:rsid w:val="002071B5"/>
    <w:rsid w:val="007765EA"/>
    <w:rsid w:val="00AA6AF5"/>
    <w:rsid w:val="00C95417"/>
    <w:rsid w:val="00E2505D"/>
    <w:rsid w:val="00F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2295-128C-4E8F-9B40-D7B568F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5411"/>
  </w:style>
  <w:style w:type="paragraph" w:customStyle="1" w:styleId="a3">
    <w:name w:val="Базовый"/>
    <w:rsid w:val="007765E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50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2019-11-01T10:09:00Z</dcterms:created>
  <dcterms:modified xsi:type="dcterms:W3CDTF">2019-11-01T18:22:00Z</dcterms:modified>
</cp:coreProperties>
</file>