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2F6" w:rsidRDefault="00FA02F6" w:rsidP="00FA02F6">
      <w:pPr>
        <w:tabs>
          <w:tab w:val="left" w:pos="3600"/>
        </w:tabs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Аннотация по предмету </w:t>
      </w:r>
      <w:r w:rsidRPr="00B53B8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«Изобразительное искусство»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8 класс</w:t>
      </w:r>
    </w:p>
    <w:p w:rsidR="008A78C2" w:rsidRDefault="008A78C2" w:rsidP="008A78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Рабочая программа по предмету  «Изобразительное искусство» в 8  классе создана в соответствии с требованиями Федерального государственного образовательного стандарта основного общего образования, разработана на основе   программы «Изобразительное искусство и художественный труд» авторского коллектива под руководством  Б. М. Неменского.</w:t>
      </w:r>
    </w:p>
    <w:p w:rsidR="008A78C2" w:rsidRDefault="008A78C2" w:rsidP="008A78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соответствует основной образовательной программе и учебному плану филиала МАОУ «Прииртышская  СОШ» - «Полуяновская СОШ»  на 2019-2020 учебный год.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ориентирована на использование учебника «Изобразительное искусство в театре, кино, на телевидении. 8 класс» А.С. Питерских; под редакцией Б.М. Неменского- 2 изд. -   М.: Просвещение, 2014 г. </w:t>
      </w:r>
    </w:p>
    <w:p w:rsidR="008A78C2" w:rsidRPr="008A78C2" w:rsidRDefault="008A78C2" w:rsidP="008A78C2">
      <w:pPr>
        <w:pStyle w:val="a7"/>
        <w:ind w:left="-709"/>
      </w:pPr>
      <w:r>
        <w:t xml:space="preserve">           На изучение предмета «Изобразительное искусство» в 8  классе в учебном плане  отводится 1  час в неделю, 34 часа  в год.</w:t>
      </w:r>
      <w:bookmarkStart w:id="0" w:name="_GoBack"/>
      <w:bookmarkEnd w:id="0"/>
    </w:p>
    <w:p w:rsidR="00FA02F6" w:rsidRPr="00B53B85" w:rsidRDefault="00FA02F6" w:rsidP="00FA02F6">
      <w:pPr>
        <w:tabs>
          <w:tab w:val="left" w:pos="3600"/>
        </w:tabs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B53B8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Планируемые результаты освоения учебного предмета «Изобразительное искусство»</w:t>
      </w:r>
    </w:p>
    <w:p w:rsidR="00FA02F6" w:rsidRPr="00B53B85" w:rsidRDefault="00FA02F6" w:rsidP="00FA02F6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B53B85">
        <w:rPr>
          <w:rFonts w:ascii="Times New Roman" w:hAnsi="Times New Roman"/>
          <w:iCs/>
        </w:rPr>
        <w:t>понимать изобразительную природу экранных искусств;</w:t>
      </w:r>
    </w:p>
    <w:p w:rsidR="00FA02F6" w:rsidRPr="00B53B85" w:rsidRDefault="00FA02F6" w:rsidP="00FA02F6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B53B85">
        <w:rPr>
          <w:rFonts w:ascii="Times New Roman" w:hAnsi="Times New Roman"/>
          <w:iCs/>
        </w:rPr>
        <w:t>характеризовать принципы киномонтажа в создании художественного образа;</w:t>
      </w:r>
    </w:p>
    <w:p w:rsidR="00FA02F6" w:rsidRPr="00B53B85" w:rsidRDefault="00FA02F6" w:rsidP="00FA02F6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B53B85">
        <w:rPr>
          <w:rFonts w:ascii="Times New Roman" w:hAnsi="Times New Roman"/>
          <w:iCs/>
        </w:rPr>
        <w:t>различать понятия: игровой и документальный фильм;</w:t>
      </w:r>
    </w:p>
    <w:p w:rsidR="00FA02F6" w:rsidRPr="00B53B85" w:rsidRDefault="00FA02F6" w:rsidP="00FA02F6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B53B85">
        <w:rPr>
          <w:rFonts w:ascii="Times New Roman" w:hAnsi="Times New Roman"/>
          <w:iCs/>
        </w:rPr>
        <w:t>называть имена мастеров российского кинематографа. С.М. Эйзенштейн. А.А. Тарковский. С.Ф. Бондарчук. Н.С. Михалков;</w:t>
      </w:r>
    </w:p>
    <w:p w:rsidR="00FA02F6" w:rsidRPr="00B53B85" w:rsidRDefault="00FA02F6" w:rsidP="00FA02F6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B53B85">
        <w:rPr>
          <w:rFonts w:ascii="Times New Roman" w:hAnsi="Times New Roman"/>
          <w:iCs/>
        </w:rPr>
        <w:t>понимать основы искусства телевидения;</w:t>
      </w:r>
    </w:p>
    <w:p w:rsidR="00FA02F6" w:rsidRPr="00B53B85" w:rsidRDefault="00FA02F6" w:rsidP="00FA02F6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B53B85">
        <w:rPr>
          <w:rFonts w:ascii="Times New Roman" w:hAnsi="Times New Roman"/>
          <w:iCs/>
        </w:rPr>
        <w:t>понимать различия в творческой работе художника-живописца и сценографа;</w:t>
      </w:r>
    </w:p>
    <w:p w:rsidR="00FA02F6" w:rsidRPr="00B53B85" w:rsidRDefault="00FA02F6" w:rsidP="00FA02F6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B53B85">
        <w:rPr>
          <w:rFonts w:ascii="Times New Roman" w:hAnsi="Times New Roman"/>
          <w:iCs/>
        </w:rPr>
        <w:t>применять полученные знания о типах оформления сцены при создании школьного спектакля;</w:t>
      </w:r>
    </w:p>
    <w:p w:rsidR="00FA02F6" w:rsidRPr="00B53B85" w:rsidRDefault="00FA02F6" w:rsidP="00FA02F6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B53B85">
        <w:rPr>
          <w:rFonts w:ascii="Times New Roman" w:hAnsi="Times New Roman"/>
          <w:iCs/>
        </w:rPr>
        <w:t>применять в практике любительского спектакля художественно-творческие умения по созданию костюмов, грима и т. д. для спектакля из доступных материалов;</w:t>
      </w:r>
    </w:p>
    <w:p w:rsidR="00FA02F6" w:rsidRPr="00B53B85" w:rsidRDefault="00FA02F6" w:rsidP="00FA02F6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B53B85">
        <w:rPr>
          <w:rFonts w:ascii="Times New Roman" w:hAnsi="Times New Roman"/>
          <w:iCs/>
        </w:rPr>
        <w:t>добиваться в практической работе большей выразительности костюма и его стилевого единства со сценографией спектакля;</w:t>
      </w:r>
    </w:p>
    <w:p w:rsidR="00FA02F6" w:rsidRPr="00B53B85" w:rsidRDefault="00FA02F6" w:rsidP="00FA02F6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B53B85">
        <w:rPr>
          <w:rFonts w:ascii="Times New Roman" w:hAnsi="Times New Roman"/>
          <w:iCs/>
        </w:rPr>
        <w:t>использовать элементарные навыки основ фотосъемки, осознанно осуществлять выбор объекта и точки съемки, ракурса, плана как художественно-выразительных средств фотографии;</w:t>
      </w:r>
    </w:p>
    <w:p w:rsidR="00FA02F6" w:rsidRPr="00B53B85" w:rsidRDefault="00FA02F6" w:rsidP="00FA02F6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B53B85">
        <w:rPr>
          <w:rFonts w:ascii="Times New Roman" w:hAnsi="Times New Roman"/>
          <w:iCs/>
        </w:rPr>
        <w:t>применять в своей съемочной практике ранее приобретенные знания и навыки композиции, чувства цвета, глубины пространства и т. д.;</w:t>
      </w:r>
    </w:p>
    <w:p w:rsidR="00FA02F6" w:rsidRPr="00B53B85" w:rsidRDefault="00FA02F6" w:rsidP="00FA02F6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B53B85">
        <w:rPr>
          <w:rFonts w:ascii="Times New Roman" w:hAnsi="Times New Roman"/>
          <w:iCs/>
        </w:rPr>
        <w:t>пользоваться компьютерной обработкой фотоснимка при исправлении отдельных недочетов и случайностей;</w:t>
      </w:r>
    </w:p>
    <w:p w:rsidR="00FA02F6" w:rsidRPr="00B53B85" w:rsidRDefault="00FA02F6" w:rsidP="00FA02F6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B53B85">
        <w:rPr>
          <w:rFonts w:ascii="Times New Roman" w:hAnsi="Times New Roman"/>
          <w:iCs/>
        </w:rPr>
        <w:t>понимать и объяснять синтетическую природу фильма;</w:t>
      </w:r>
    </w:p>
    <w:p w:rsidR="00FA02F6" w:rsidRPr="00B53B85" w:rsidRDefault="00FA02F6" w:rsidP="00FA02F6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B53B85">
        <w:rPr>
          <w:rFonts w:ascii="Times New Roman" w:hAnsi="Times New Roman"/>
          <w:iCs/>
        </w:rPr>
        <w:t>применять первоначальные навыки в создании сценария и замысла фильма;</w:t>
      </w:r>
    </w:p>
    <w:p w:rsidR="00FA02F6" w:rsidRPr="00B53B85" w:rsidRDefault="00FA02F6" w:rsidP="00FA02F6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B53B85">
        <w:rPr>
          <w:rFonts w:ascii="Times New Roman" w:hAnsi="Times New Roman"/>
          <w:iCs/>
        </w:rPr>
        <w:t>применять полученные ранее знания по композиции и построению кадра;</w:t>
      </w:r>
    </w:p>
    <w:p w:rsidR="00FA02F6" w:rsidRPr="00B53B85" w:rsidRDefault="00FA02F6" w:rsidP="00FA02F6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B53B85">
        <w:rPr>
          <w:rFonts w:ascii="Times New Roman" w:hAnsi="Times New Roman"/>
          <w:iCs/>
        </w:rPr>
        <w:t>использовать первоначальные навыки операторской грамоты, техники съемки и компьютерного монтажа;</w:t>
      </w:r>
    </w:p>
    <w:p w:rsidR="00FA02F6" w:rsidRPr="00B53B85" w:rsidRDefault="00FA02F6" w:rsidP="00FA02F6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B53B85">
        <w:rPr>
          <w:rFonts w:ascii="Times New Roman" w:hAnsi="Times New Roman"/>
          <w:iCs/>
        </w:rPr>
        <w:t>применять сценарно-режиссерские навыки при построении текстового и изобразительного сюжета, а также звукового ряда своей компьютерной анимации;</w:t>
      </w:r>
    </w:p>
    <w:p w:rsidR="00FA02F6" w:rsidRPr="00B53B85" w:rsidRDefault="00FA02F6" w:rsidP="00FA02F6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B53B85">
        <w:rPr>
          <w:rFonts w:ascii="Times New Roman" w:hAnsi="Times New Roman"/>
          <w:iCs/>
        </w:rPr>
        <w:t>смотреть и анализировать с точки зрения режиссерского, монтажно-операторского искусства фильмы мастеров кино;</w:t>
      </w:r>
    </w:p>
    <w:p w:rsidR="00FA02F6" w:rsidRPr="00B53B85" w:rsidRDefault="00FA02F6" w:rsidP="00FA02F6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B53B85">
        <w:rPr>
          <w:rFonts w:ascii="Times New Roman" w:hAnsi="Times New Roman"/>
          <w:iCs/>
        </w:rPr>
        <w:t>использовать опыт документальной съемки и тележурналистики для формирования школьного телевидения;</w:t>
      </w:r>
    </w:p>
    <w:p w:rsidR="00FA02F6" w:rsidRPr="00B53B85" w:rsidRDefault="00FA02F6" w:rsidP="00FA02F6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</w:rPr>
      </w:pPr>
      <w:r w:rsidRPr="00B53B85">
        <w:rPr>
          <w:rFonts w:ascii="Times New Roman" w:hAnsi="Times New Roman"/>
          <w:iCs/>
        </w:rPr>
        <w:lastRenderedPageBreak/>
        <w:t>реализовывать сценарно-режиссерскую и операторскую грамоту в практике создания видео-этюда.</w:t>
      </w:r>
    </w:p>
    <w:p w:rsidR="00FA02F6" w:rsidRPr="00B53B85" w:rsidRDefault="00FA02F6" w:rsidP="00FA02F6">
      <w:pPr>
        <w:tabs>
          <w:tab w:val="left" w:pos="3600"/>
        </w:tabs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FA02F6" w:rsidRPr="00B53B85" w:rsidRDefault="00FA02F6" w:rsidP="00FA02F6">
      <w:pPr>
        <w:tabs>
          <w:tab w:val="left" w:pos="3600"/>
        </w:tabs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B53B85">
        <w:rPr>
          <w:rFonts w:ascii="Times New Roman" w:eastAsia="Calibri" w:hAnsi="Times New Roman" w:cs="Times New Roman"/>
          <w:b/>
          <w:sz w:val="24"/>
          <w:szCs w:val="24"/>
        </w:rPr>
        <w:t>Предметные результаты: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290"/>
        <w:gridCol w:w="7270"/>
      </w:tblGrid>
      <w:tr w:rsidR="00FA02F6" w:rsidRPr="00B53B85" w:rsidTr="00957D22">
        <w:tc>
          <w:tcPr>
            <w:tcW w:w="7463" w:type="dxa"/>
          </w:tcPr>
          <w:p w:rsidR="00FA02F6" w:rsidRPr="00B53B85" w:rsidRDefault="00FA02F6" w:rsidP="00957D22">
            <w:pPr>
              <w:tabs>
                <w:tab w:val="left" w:pos="3600"/>
              </w:tabs>
              <w:suppressAutoHyphens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Обучающийся научится:</w:t>
            </w:r>
          </w:p>
        </w:tc>
        <w:tc>
          <w:tcPr>
            <w:tcW w:w="7464" w:type="dxa"/>
          </w:tcPr>
          <w:p w:rsidR="00FA02F6" w:rsidRPr="00B53B85" w:rsidRDefault="00FA02F6" w:rsidP="00957D22">
            <w:pPr>
              <w:tabs>
                <w:tab w:val="left" w:pos="3600"/>
              </w:tabs>
              <w:suppressAutoHyphens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Обучающийся получит возможность научиться:</w:t>
            </w:r>
          </w:p>
        </w:tc>
      </w:tr>
      <w:tr w:rsidR="00FA02F6" w:rsidRPr="00B53B85" w:rsidTr="00957D22">
        <w:tc>
          <w:tcPr>
            <w:tcW w:w="14927" w:type="dxa"/>
            <w:gridSpan w:val="2"/>
          </w:tcPr>
          <w:p w:rsidR="00FA02F6" w:rsidRPr="00B53B85" w:rsidRDefault="00FA02F6" w:rsidP="00957D22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«Художник и искусство театра»</w:t>
            </w:r>
          </w:p>
        </w:tc>
      </w:tr>
      <w:tr w:rsidR="00FA02F6" w:rsidRPr="00B53B85" w:rsidTr="00957D22">
        <w:tc>
          <w:tcPr>
            <w:tcW w:w="7463" w:type="dxa"/>
          </w:tcPr>
          <w:p w:rsidR="00FA02F6" w:rsidRPr="00B53B85" w:rsidRDefault="00FA02F6" w:rsidP="00FA02F6">
            <w:pPr>
              <w:numPr>
                <w:ilvl w:val="0"/>
                <w:numId w:val="1"/>
              </w:numPr>
              <w:spacing w:after="0" w:line="240" w:lineRule="auto"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понимать специфику изображения и визуально-пластической образности в театре и на киноэкране.</w:t>
            </w:r>
          </w:p>
          <w:p w:rsidR="00FA02F6" w:rsidRPr="00B53B85" w:rsidRDefault="00FA02F6" w:rsidP="00FA02F6">
            <w:pPr>
              <w:numPr>
                <w:ilvl w:val="0"/>
                <w:numId w:val="1"/>
              </w:numPr>
              <w:spacing w:after="0" w:line="240" w:lineRule="auto"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перечислять и характеризовать основные формы графического дизайна, его художественно-композиционные, визуально-психологические и социальные аспекты;</w:t>
            </w:r>
          </w:p>
          <w:p w:rsidR="00FA02F6" w:rsidRPr="00B53B85" w:rsidRDefault="00FA02F6" w:rsidP="00FA02F6">
            <w:pPr>
              <w:numPr>
                <w:ilvl w:val="0"/>
                <w:numId w:val="1"/>
              </w:numPr>
              <w:spacing w:after="0" w:line="240" w:lineRule="auto"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понимать, что все замыслы художника и созданное им оформление живут на сцене только через актёра, благодаря его игре;</w:t>
            </w:r>
          </w:p>
          <w:p w:rsidR="00FA02F6" w:rsidRPr="00B53B85" w:rsidRDefault="00FA02F6" w:rsidP="00FA02F6">
            <w:pPr>
              <w:numPr>
                <w:ilvl w:val="0"/>
                <w:numId w:val="1"/>
              </w:numPr>
              <w:spacing w:after="0" w:line="240" w:lineRule="auto"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узнавать, что образное решение сценического пространства спектакля и облика его персонажей составляют основную творческую задачу театрального художника;</w:t>
            </w:r>
          </w:p>
          <w:p w:rsidR="00FA02F6" w:rsidRPr="00B53B85" w:rsidRDefault="00FA02F6" w:rsidP="00FA02F6">
            <w:pPr>
              <w:numPr>
                <w:ilvl w:val="0"/>
                <w:numId w:val="1"/>
              </w:numPr>
              <w:spacing w:after="0" w:line="240" w:lineRule="auto"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осознавать специфику спектакля.</w:t>
            </w:r>
          </w:p>
        </w:tc>
        <w:tc>
          <w:tcPr>
            <w:tcW w:w="7464" w:type="dxa"/>
          </w:tcPr>
          <w:p w:rsidR="00FA02F6" w:rsidRPr="00B53B85" w:rsidRDefault="00FA02F6" w:rsidP="00FA02F6">
            <w:pPr>
              <w:numPr>
                <w:ilvl w:val="0"/>
                <w:numId w:val="2"/>
              </w:numPr>
              <w:tabs>
                <w:tab w:val="left" w:pos="426"/>
              </w:tabs>
              <w:suppressAutoHyphens/>
              <w:spacing w:after="0" w:line="240" w:lineRule="auto"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добиваться эмоциональной выразительности;</w:t>
            </w:r>
          </w:p>
          <w:p w:rsidR="00FA02F6" w:rsidRPr="00B53B85" w:rsidRDefault="00FA02F6" w:rsidP="00FA02F6">
            <w:pPr>
              <w:numPr>
                <w:ilvl w:val="0"/>
                <w:numId w:val="2"/>
              </w:numPr>
              <w:tabs>
                <w:tab w:val="left" w:pos="426"/>
              </w:tabs>
              <w:suppressAutoHyphens/>
              <w:spacing w:after="0" w:line="240" w:lineRule="auto"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представлять историю развития искусства театра, эволюцию театрального здания и устройства сцены (от древнегреческого амфитеатра до современной мультисцены);</w:t>
            </w:r>
          </w:p>
          <w:p w:rsidR="00FA02F6" w:rsidRPr="00B53B85" w:rsidRDefault="00FA02F6" w:rsidP="00FA02F6">
            <w:pPr>
              <w:numPr>
                <w:ilvl w:val="0"/>
                <w:numId w:val="2"/>
              </w:numPr>
              <w:tabs>
                <w:tab w:val="left" w:pos="426"/>
              </w:tabs>
              <w:suppressAutoHyphens/>
              <w:spacing w:after="0" w:line="240" w:lineRule="auto"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понимать различия в творческой работе художника-живописца и сценографа;</w:t>
            </w:r>
          </w:p>
          <w:p w:rsidR="00FA02F6" w:rsidRPr="00B53B85" w:rsidRDefault="00FA02F6" w:rsidP="00FA02F6">
            <w:pPr>
              <w:numPr>
                <w:ilvl w:val="0"/>
                <w:numId w:val="2"/>
              </w:numPr>
              <w:tabs>
                <w:tab w:val="left" w:pos="426"/>
              </w:tabs>
              <w:suppressAutoHyphens/>
              <w:spacing w:after="0" w:line="240" w:lineRule="auto"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развивать</w:t>
            </w: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свою зрительскую куль</w:t>
            </w: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туру;</w:t>
            </w:r>
          </w:p>
          <w:p w:rsidR="00FA02F6" w:rsidRPr="00B53B85" w:rsidRDefault="00FA02F6" w:rsidP="00FA02F6">
            <w:pPr>
              <w:numPr>
                <w:ilvl w:val="0"/>
                <w:numId w:val="2"/>
              </w:numPr>
              <w:tabs>
                <w:tab w:val="left" w:pos="426"/>
              </w:tabs>
              <w:suppressAutoHyphens/>
              <w:spacing w:after="0" w:line="240" w:lineRule="auto"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понимать единство творческой природы театрального и школьного спектакля.</w:t>
            </w:r>
          </w:p>
          <w:p w:rsidR="00FA02F6" w:rsidRPr="00B53B85" w:rsidRDefault="00FA02F6" w:rsidP="00957D22">
            <w:pPr>
              <w:tabs>
                <w:tab w:val="left" w:pos="180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A02F6" w:rsidRPr="00B53B85" w:rsidRDefault="00FA02F6" w:rsidP="00957D22">
            <w:pPr>
              <w:tabs>
                <w:tab w:val="left" w:pos="3600"/>
              </w:tabs>
              <w:suppressAutoHyphens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A02F6" w:rsidRPr="00B53B85" w:rsidTr="00957D22">
        <w:tc>
          <w:tcPr>
            <w:tcW w:w="14927" w:type="dxa"/>
            <w:gridSpan w:val="2"/>
          </w:tcPr>
          <w:p w:rsidR="00FA02F6" w:rsidRPr="00B53B85" w:rsidRDefault="00FA02F6" w:rsidP="00957D22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«Эстафета искусств: от рисунка к фотографии»</w:t>
            </w:r>
          </w:p>
        </w:tc>
      </w:tr>
      <w:tr w:rsidR="00FA02F6" w:rsidRPr="00B53B85" w:rsidTr="00957D22">
        <w:tc>
          <w:tcPr>
            <w:tcW w:w="7463" w:type="dxa"/>
          </w:tcPr>
          <w:p w:rsidR="00FA02F6" w:rsidRPr="00B53B85" w:rsidRDefault="00FA02F6" w:rsidP="00FA02F6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понимать специфику изображения в фотографии, его эстетическую условность;</w:t>
            </w:r>
          </w:p>
          <w:p w:rsidR="00FA02F6" w:rsidRPr="00B53B85" w:rsidRDefault="00FA02F6" w:rsidP="00FA02F6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различать особенности художественно-образного языка;</w:t>
            </w:r>
          </w:p>
          <w:p w:rsidR="00FA02F6" w:rsidRPr="00B53B85" w:rsidRDefault="00FA02F6" w:rsidP="00FA02F6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понимать и объяснять, что в основе искусства фотографии лежит дар видения мира, умение отбирать и запечатлевать в потоке жизни её неповторимость в большом и малом;</w:t>
            </w:r>
          </w:p>
          <w:p w:rsidR="00FA02F6" w:rsidRPr="00B53B85" w:rsidRDefault="00FA02F6" w:rsidP="00FA02F6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владеть элементарными основами грамоты фотосъёмки;</w:t>
            </w:r>
          </w:p>
          <w:p w:rsidR="00FA02F6" w:rsidRPr="00B53B85" w:rsidRDefault="00FA02F6" w:rsidP="00FA02F6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осознанно осуществлять выбор объекта, точки съёмки, ракурса, крупности плана;</w:t>
            </w:r>
          </w:p>
          <w:p w:rsidR="00FA02F6" w:rsidRPr="00B53B85" w:rsidRDefault="00FA02F6" w:rsidP="00FA02F6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и сопоставлять художественную ценность чёрно-белой ицветной фотографии;</w:t>
            </w:r>
          </w:p>
          <w:p w:rsidR="00FA02F6" w:rsidRPr="00B53B85" w:rsidRDefault="00FA02F6" w:rsidP="00FA02F6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понимать и объяснять значение информационно-эстетической и историко- документальной ценности фотографии;</w:t>
            </w:r>
          </w:p>
          <w:p w:rsidR="00FA02F6" w:rsidRPr="00B53B85" w:rsidRDefault="00FA02F6" w:rsidP="00FA02F6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работы мастеров отечественной и мировой фотографии;</w:t>
            </w:r>
          </w:p>
          <w:p w:rsidR="00FA02F6" w:rsidRPr="00B53B85" w:rsidRDefault="00FA02F6" w:rsidP="00FA02F6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развивать в себе художнические способности, используя для этого компьютерные технологии и Интернет;</w:t>
            </w:r>
          </w:p>
          <w:p w:rsidR="00FA02F6" w:rsidRPr="00B53B85" w:rsidRDefault="00FA02F6" w:rsidP="00FA02F6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осваивать навыки оперативной репортажной съёмки события и учиться владеть основами операторской грамоты, необходимой в жизненной практике.</w:t>
            </w:r>
          </w:p>
        </w:tc>
        <w:tc>
          <w:tcPr>
            <w:tcW w:w="7464" w:type="dxa"/>
          </w:tcPr>
          <w:p w:rsidR="00FA02F6" w:rsidRPr="00B53B85" w:rsidRDefault="00FA02F6" w:rsidP="00FA02F6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осознавать, что фотографию делает искусством не аппарат, а человек, снимающий этим аппаратом;</w:t>
            </w:r>
          </w:p>
          <w:p w:rsidR="00FA02F6" w:rsidRPr="00B53B85" w:rsidRDefault="00FA02F6" w:rsidP="00FA02F6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в своей съёмочной практике ранее приобретённые знания и навыки композиции;</w:t>
            </w:r>
          </w:p>
          <w:p w:rsidR="00FA02F6" w:rsidRPr="00B53B85" w:rsidRDefault="00FA02F6" w:rsidP="00FA02F6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освещениемдля передачи объёма и фактуры вещи при создании художественно-выразительного фотонатюрморта;</w:t>
            </w:r>
          </w:p>
          <w:p w:rsidR="00FA02F6" w:rsidRPr="00B53B85" w:rsidRDefault="00FA02F6" w:rsidP="00FA02F6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уметь работать оперативно и быстро;</w:t>
            </w:r>
          </w:p>
          <w:p w:rsidR="00FA02F6" w:rsidRPr="00B53B85" w:rsidRDefault="00FA02F6" w:rsidP="00FA02F6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освещением (а также точкой съёмки, ракурсом и крупностью плана) для передачи характера человека;</w:t>
            </w:r>
          </w:p>
          <w:p w:rsidR="00FA02F6" w:rsidRPr="00B53B85" w:rsidRDefault="00FA02F6" w:rsidP="00FA02F6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 овладевать новейшими компьютерными технологиями, повышая свой творческий уровень;</w:t>
            </w:r>
          </w:p>
          <w:p w:rsidR="00FA02F6" w:rsidRPr="00B53B85" w:rsidRDefault="00FA02F6" w:rsidP="00957D22">
            <w:pPr>
              <w:tabs>
                <w:tab w:val="left" w:pos="3600"/>
              </w:tabs>
              <w:suppressAutoHyphens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приобретать навыки композиционной обработки фотоснимка при помощи различных компьютерных программ</w:t>
            </w:r>
          </w:p>
        </w:tc>
      </w:tr>
      <w:tr w:rsidR="00FA02F6" w:rsidRPr="00B53B85" w:rsidTr="00957D22">
        <w:tc>
          <w:tcPr>
            <w:tcW w:w="14927" w:type="dxa"/>
            <w:gridSpan w:val="2"/>
          </w:tcPr>
          <w:p w:rsidR="00FA02F6" w:rsidRPr="00B53B85" w:rsidRDefault="00FA02F6" w:rsidP="00957D22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«Фильм — творец и зритель»</w:t>
            </w:r>
          </w:p>
        </w:tc>
      </w:tr>
      <w:tr w:rsidR="00FA02F6" w:rsidRPr="00B53B85" w:rsidTr="00957D22">
        <w:tc>
          <w:tcPr>
            <w:tcW w:w="7463" w:type="dxa"/>
          </w:tcPr>
          <w:p w:rsidR="00FA02F6" w:rsidRPr="00B53B85" w:rsidRDefault="00FA02F6" w:rsidP="00FA02F6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понимать и объяснять синтетическую природу фильма;</w:t>
            </w:r>
          </w:p>
          <w:p w:rsidR="00FA02F6" w:rsidRPr="00B53B85" w:rsidRDefault="00FA02F6" w:rsidP="00FA02F6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представлять кино как о пространственно-временное искусство;</w:t>
            </w:r>
          </w:p>
          <w:p w:rsidR="00FA02F6" w:rsidRPr="00B53B85" w:rsidRDefault="00FA02F6" w:rsidP="00FA02F6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понимать и объяснять, что современное кино;</w:t>
            </w:r>
          </w:p>
          <w:p w:rsidR="00FA02F6" w:rsidRPr="00B53B85" w:rsidRDefault="00FA02F6" w:rsidP="00FA02F6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представлять роль художника-постановщика в игровом фильме;</w:t>
            </w:r>
          </w:p>
          <w:p w:rsidR="00FA02F6" w:rsidRPr="00B53B85" w:rsidRDefault="00FA02F6" w:rsidP="00FA02F6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излагать свой замысел в форме сценарной записи;</w:t>
            </w:r>
          </w:p>
          <w:p w:rsidR="00FA02F6" w:rsidRPr="00B53B85" w:rsidRDefault="00FA02F6" w:rsidP="00FA02F6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иметь представление о творческой роли режиссёра в кино;</w:t>
            </w:r>
          </w:p>
          <w:p w:rsidR="00FA02F6" w:rsidRPr="00B53B85" w:rsidRDefault="00FA02F6" w:rsidP="00FA02F6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овладевать азами режиссёрской грамоты;</w:t>
            </w:r>
          </w:p>
          <w:p w:rsidR="00FA02F6" w:rsidRPr="00B53B85" w:rsidRDefault="00FA02F6" w:rsidP="00FA02F6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овладевать азами операторской грамоты, техники съёмки и компьютерного монтажа;</w:t>
            </w:r>
          </w:p>
          <w:p w:rsidR="00FA02F6" w:rsidRPr="00B53B85" w:rsidRDefault="00FA02F6" w:rsidP="00FA02F6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смотреть и анализировать с точки зрения режиссёра;</w:t>
            </w:r>
          </w:p>
          <w:p w:rsidR="00FA02F6" w:rsidRPr="00B53B85" w:rsidRDefault="00FA02F6" w:rsidP="00FA02F6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представлять различные виды анимационных фильмов и этапах работы над ними</w:t>
            </w:r>
          </w:p>
          <w:p w:rsidR="00FA02F6" w:rsidRPr="00B53B85" w:rsidRDefault="00FA02F6" w:rsidP="00FA02F6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уметь применять сценарно-режиссёрские навыки при построении текстового и изобразительного сюжета.</w:t>
            </w:r>
          </w:p>
        </w:tc>
        <w:tc>
          <w:tcPr>
            <w:tcW w:w="7464" w:type="dxa"/>
          </w:tcPr>
          <w:p w:rsidR="00FA02F6" w:rsidRPr="00B53B85" w:rsidRDefault="00FA02F6" w:rsidP="00FA02F6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узнавать, что решение изобразительного строя фильма является результатом совместного творчества режиссёра, оператора и художника;</w:t>
            </w:r>
          </w:p>
          <w:p w:rsidR="00FA02F6" w:rsidRPr="00B53B85" w:rsidRDefault="00FA02F6" w:rsidP="00FA02F6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осознавать единство природы творческого процесса в фильме-блок-бастере и домашнем видеофильме;</w:t>
            </w:r>
          </w:p>
          <w:p w:rsidR="00FA02F6" w:rsidRPr="00B53B85" w:rsidRDefault="00FA02F6" w:rsidP="00FA02F6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узнавать технологический минимум работы на компьютере в разных программах;</w:t>
            </w:r>
          </w:p>
          <w:p w:rsidR="00FA02F6" w:rsidRPr="00B53B85" w:rsidRDefault="00FA02F6" w:rsidP="00FA02F6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понимать роль и значение художника в создании анимационного фильма;</w:t>
            </w:r>
          </w:p>
          <w:p w:rsidR="00FA02F6" w:rsidRPr="00B53B85" w:rsidRDefault="00FA02F6" w:rsidP="00FA02F6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реализовывать свои художнические навыки и знания при съёмке;</w:t>
            </w:r>
          </w:p>
          <w:p w:rsidR="00FA02F6" w:rsidRPr="00B53B85" w:rsidRDefault="00FA02F6" w:rsidP="00FA02F6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давать оценку своим творческим работам и работам одноклассников в процессе их коллективного просмотра и обсуждения.</w:t>
            </w:r>
          </w:p>
          <w:p w:rsidR="00FA02F6" w:rsidRPr="00B53B85" w:rsidRDefault="00FA02F6" w:rsidP="00957D22">
            <w:pPr>
              <w:tabs>
                <w:tab w:val="left" w:pos="3600"/>
              </w:tabs>
              <w:suppressAutoHyphens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A02F6" w:rsidRPr="00B53B85" w:rsidTr="00957D22">
        <w:tc>
          <w:tcPr>
            <w:tcW w:w="14927" w:type="dxa"/>
            <w:gridSpan w:val="2"/>
          </w:tcPr>
          <w:p w:rsidR="00FA02F6" w:rsidRPr="00B53B85" w:rsidRDefault="00FA02F6" w:rsidP="00957D22">
            <w:pPr>
              <w:tabs>
                <w:tab w:val="left" w:pos="360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«Телевидение — пространство культуры?»</w:t>
            </w:r>
          </w:p>
        </w:tc>
      </w:tr>
      <w:tr w:rsidR="00FA02F6" w:rsidRPr="00B53B85" w:rsidTr="00957D22">
        <w:tc>
          <w:tcPr>
            <w:tcW w:w="7463" w:type="dxa"/>
          </w:tcPr>
          <w:p w:rsidR="00FA02F6" w:rsidRPr="00B53B85" w:rsidRDefault="00FA02F6" w:rsidP="00FA02F6">
            <w:pPr>
              <w:numPr>
                <w:ilvl w:val="0"/>
                <w:numId w:val="8"/>
              </w:numPr>
              <w:spacing w:after="0" w:line="240" w:lineRule="auto"/>
              <w:ind w:left="0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узнавать, что телевидение прежде всего является средством массовой информации, транслятором самых различных событий и зрелищ;</w:t>
            </w:r>
          </w:p>
          <w:p w:rsidR="00FA02F6" w:rsidRPr="00B53B85" w:rsidRDefault="00FA02F6" w:rsidP="00FA02F6">
            <w:pPr>
              <w:numPr>
                <w:ilvl w:val="0"/>
                <w:numId w:val="8"/>
              </w:numPr>
              <w:spacing w:after="0" w:line="240" w:lineRule="auto"/>
              <w:ind w:left="0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понимать многофункциональное назначение телевидения как средства не только информации;</w:t>
            </w:r>
          </w:p>
          <w:p w:rsidR="00FA02F6" w:rsidRPr="00B53B85" w:rsidRDefault="00FA02F6" w:rsidP="00FA02F6">
            <w:pPr>
              <w:numPr>
                <w:ilvl w:val="0"/>
                <w:numId w:val="8"/>
              </w:numPr>
              <w:spacing w:after="0" w:line="240" w:lineRule="auto"/>
              <w:ind w:left="0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получать представление о разнообразном жанровом спектре телевизионных передач;</w:t>
            </w:r>
          </w:p>
          <w:p w:rsidR="00FA02F6" w:rsidRPr="00B53B85" w:rsidRDefault="00FA02F6" w:rsidP="00FA02F6">
            <w:pPr>
              <w:numPr>
                <w:ilvl w:val="0"/>
                <w:numId w:val="8"/>
              </w:numPr>
              <w:spacing w:after="0" w:line="240" w:lineRule="auto"/>
              <w:ind w:left="0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осознавать общность творческого процесса при создании любой телевизионной передачи и кинодокументалистики;</w:t>
            </w:r>
          </w:p>
          <w:p w:rsidR="00FA02F6" w:rsidRPr="00B53B85" w:rsidRDefault="00FA02F6" w:rsidP="00FA02F6">
            <w:pPr>
              <w:numPr>
                <w:ilvl w:val="0"/>
                <w:numId w:val="8"/>
              </w:numPr>
              <w:spacing w:after="0" w:line="240" w:lineRule="auto"/>
              <w:ind w:left="0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понимать, что кинонаблюдение — это основа документального видеотворчества как на телевидении, так и в любительском видео;</w:t>
            </w:r>
          </w:p>
          <w:p w:rsidR="00FA02F6" w:rsidRPr="00B53B85" w:rsidRDefault="00FA02F6" w:rsidP="00FA02F6">
            <w:pPr>
              <w:numPr>
                <w:ilvl w:val="0"/>
                <w:numId w:val="8"/>
              </w:numPr>
              <w:spacing w:after="0" w:line="240" w:lineRule="auto"/>
              <w:ind w:left="0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понимать эмоционально-образную специфику жанра видеоэтюда и особенности изображения в нём человека и природы;</w:t>
            </w:r>
          </w:p>
          <w:p w:rsidR="00FA02F6" w:rsidRPr="00B53B85" w:rsidRDefault="00FA02F6" w:rsidP="00FA02F6">
            <w:pPr>
              <w:numPr>
                <w:ilvl w:val="0"/>
                <w:numId w:val="8"/>
              </w:numPr>
              <w:spacing w:after="0" w:line="240" w:lineRule="auto"/>
              <w:ind w:left="0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представлять и объяснять художественные различия живописного пейзажа, портрета и их киноаналогов;</w:t>
            </w:r>
          </w:p>
          <w:p w:rsidR="00FA02F6" w:rsidRPr="00B53B85" w:rsidRDefault="00FA02F6" w:rsidP="00FA02F6">
            <w:pPr>
              <w:numPr>
                <w:ilvl w:val="0"/>
                <w:numId w:val="8"/>
              </w:numPr>
              <w:spacing w:after="0" w:line="240" w:lineRule="auto"/>
              <w:ind w:left="0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понимать информационно-репортажную специфику жанра видеосюжета и особенности изображения в нём события и человека;</w:t>
            </w:r>
          </w:p>
          <w:p w:rsidR="00FA02F6" w:rsidRPr="00B53B85" w:rsidRDefault="00FA02F6" w:rsidP="00FA02F6">
            <w:pPr>
              <w:numPr>
                <w:ilvl w:val="0"/>
                <w:numId w:val="8"/>
              </w:numPr>
              <w:spacing w:after="0" w:line="240" w:lineRule="auto"/>
              <w:ind w:left="0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понимать и уметь осуществлять предварительную творческую и организационную работу по подготовке к съёмке сюжета, добиваться естественности и правды поведения человека в кадре;</w:t>
            </w:r>
          </w:p>
          <w:p w:rsidR="00FA02F6" w:rsidRPr="00B53B85" w:rsidRDefault="00FA02F6" w:rsidP="00FA02F6">
            <w:pPr>
              <w:numPr>
                <w:ilvl w:val="0"/>
                <w:numId w:val="8"/>
              </w:numPr>
              <w:spacing w:after="0" w:line="240" w:lineRule="auto"/>
              <w:ind w:left="0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понимать и объяснять специфику и взаимосвязь звукоряда, экранного изображения в видеоклипе, его ритмически-монтажном построении;</w:t>
            </w:r>
          </w:p>
          <w:p w:rsidR="00FA02F6" w:rsidRPr="00B53B85" w:rsidRDefault="00FA02F6" w:rsidP="00FA02F6">
            <w:pPr>
              <w:numPr>
                <w:ilvl w:val="0"/>
                <w:numId w:val="8"/>
              </w:numPr>
              <w:spacing w:after="0" w:line="240" w:lineRule="auto"/>
              <w:ind w:left="0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рассуждать, выражать своё мнение по поводу своих творческих работ и работ одноклассников.</w:t>
            </w:r>
          </w:p>
        </w:tc>
        <w:tc>
          <w:tcPr>
            <w:tcW w:w="7464" w:type="dxa"/>
          </w:tcPr>
          <w:p w:rsidR="00FA02F6" w:rsidRPr="00B53B85" w:rsidRDefault="00FA02F6" w:rsidP="00FA02F6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узнавать, что неповторимую специфику телевидения составляет прямой эфир;</w:t>
            </w:r>
          </w:p>
          <w:p w:rsidR="00FA02F6" w:rsidRPr="00B53B85" w:rsidRDefault="00FA02F6" w:rsidP="00FA02F6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собственную программу телепросмотра, выбирая самое важное и интересное, а не проводить всё время перед экраном;</w:t>
            </w:r>
          </w:p>
          <w:p w:rsidR="00FA02F6" w:rsidRPr="00B53B85" w:rsidRDefault="00FA02F6" w:rsidP="00FA02F6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приобретать и использовать опыт документальной съёмки и тележурналистики (интервью, репортаж, очерк) для формирования своего телевидения;</w:t>
            </w:r>
          </w:p>
          <w:p w:rsidR="00FA02F6" w:rsidRPr="00B53B85" w:rsidRDefault="00FA02F6" w:rsidP="00FA02F6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приобретать представление о различных формах операторского кинонаблюдения;</w:t>
            </w:r>
          </w:p>
          <w:p w:rsidR="00FA02F6" w:rsidRPr="00B53B85" w:rsidRDefault="00FA02F6" w:rsidP="00FA02F6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реализовывать сценарно- режиссёрскую и операторскую грамоту творчества в практике создания видеоэтюда;</w:t>
            </w:r>
          </w:p>
          <w:p w:rsidR="00FA02F6" w:rsidRPr="00B53B85" w:rsidRDefault="00FA02F6" w:rsidP="00FA02F6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реализовывать режиссёрско- операторские навыки и знания в условиях оперативной съёмки видеосюжета;</w:t>
            </w:r>
          </w:p>
          <w:p w:rsidR="00FA02F6" w:rsidRPr="00B53B85" w:rsidRDefault="00FA02F6" w:rsidP="00FA02F6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пользоваться опытом создания видеосюжета при презентации своих сообщений в Интернете</w:t>
            </w:r>
          </w:p>
          <w:p w:rsidR="00FA02F6" w:rsidRPr="00B53B85" w:rsidRDefault="00FA02F6" w:rsidP="00FA02F6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 содержательное наполнение и художественные достоинства произведений экранного искусства.</w:t>
            </w:r>
          </w:p>
          <w:p w:rsidR="00FA02F6" w:rsidRPr="00B53B85" w:rsidRDefault="00FA02F6" w:rsidP="00957D22">
            <w:pPr>
              <w:tabs>
                <w:tab w:val="left" w:pos="3600"/>
              </w:tabs>
              <w:suppressAutoHyphens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FA02F6" w:rsidRPr="00B53B85" w:rsidRDefault="00FA02F6" w:rsidP="00FA02F6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FA02F6" w:rsidRPr="00B53B85" w:rsidRDefault="00FA02F6" w:rsidP="00FA02F6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02F6" w:rsidRPr="00B53B85" w:rsidRDefault="00FA02F6" w:rsidP="00FA02F6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3B85">
        <w:rPr>
          <w:rFonts w:ascii="Times New Roman" w:eastAsia="Calibri" w:hAnsi="Times New Roman" w:cs="Times New Roman"/>
          <w:b/>
          <w:sz w:val="24"/>
          <w:szCs w:val="24"/>
        </w:rPr>
        <w:t>Содержание программы</w:t>
      </w:r>
    </w:p>
    <w:p w:rsidR="00FA02F6" w:rsidRPr="00B53B85" w:rsidRDefault="00FA02F6" w:rsidP="00FA02F6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02F6" w:rsidRPr="00B53B85" w:rsidRDefault="00FA02F6" w:rsidP="00FA02F6">
      <w:pPr>
        <w:numPr>
          <w:ilvl w:val="0"/>
          <w:numId w:val="5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</w:rPr>
      </w:pPr>
      <w:r w:rsidRPr="00B53B85">
        <w:rPr>
          <w:rFonts w:ascii="Times New Roman" w:eastAsia="Calibri" w:hAnsi="Times New Roman" w:cs="Times New Roman"/>
          <w:b/>
          <w:sz w:val="24"/>
          <w:szCs w:val="24"/>
        </w:rPr>
        <w:t>Художник и искусство театра  8 ч.</w:t>
      </w:r>
    </w:p>
    <w:p w:rsidR="00FA02F6" w:rsidRPr="00B53B85" w:rsidRDefault="00FA02F6" w:rsidP="00FA02F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53B85">
        <w:rPr>
          <w:rFonts w:ascii="Times New Roman" w:eastAsia="Calibri" w:hAnsi="Times New Roman" w:cs="Times New Roman"/>
        </w:rPr>
        <w:t>Искусство зримых образов. Правда и магия театра.Безграничное пространство сцены.Сценография — искусство и производство.Тайны актёрского перевоплощения.Привет от Карабаса- Барабаса!Третий звонок. Спектакль: от замысла к воплощению.</w:t>
      </w:r>
    </w:p>
    <w:p w:rsidR="00FA02F6" w:rsidRPr="00B53B85" w:rsidRDefault="00FA02F6" w:rsidP="00FA02F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FA02F6" w:rsidRPr="00B53B85" w:rsidRDefault="00FA02F6" w:rsidP="00FA02F6">
      <w:pPr>
        <w:numPr>
          <w:ilvl w:val="0"/>
          <w:numId w:val="5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</w:rPr>
      </w:pPr>
      <w:r w:rsidRPr="00B53B85">
        <w:rPr>
          <w:rFonts w:ascii="Times New Roman" w:eastAsia="Calibri" w:hAnsi="Times New Roman" w:cs="Times New Roman"/>
          <w:b/>
          <w:sz w:val="24"/>
          <w:szCs w:val="24"/>
        </w:rPr>
        <w:t>Эстафета искусств: от рисунка к фотографии 8 ч.</w:t>
      </w:r>
    </w:p>
    <w:p w:rsidR="00FA02F6" w:rsidRPr="00B53B85" w:rsidRDefault="00FA02F6" w:rsidP="00FA02F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53B85">
        <w:rPr>
          <w:rFonts w:ascii="Times New Roman" w:eastAsia="Calibri" w:hAnsi="Times New Roman" w:cs="Times New Roman"/>
        </w:rPr>
        <w:t>Фотография.Грамотафотокомпозиции и съёмки.Фотография — искусство светописи.«На фоне Пушкина снимается семейство».Человек на фотографии.Событие в кадре.Фотография и компьютер. От фотозабавы к фототворчеству.</w:t>
      </w:r>
    </w:p>
    <w:p w:rsidR="00FA02F6" w:rsidRPr="00B53B85" w:rsidRDefault="00FA02F6" w:rsidP="00FA02F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FA02F6" w:rsidRPr="00B53B85" w:rsidRDefault="00FA02F6" w:rsidP="00FA02F6">
      <w:pPr>
        <w:numPr>
          <w:ilvl w:val="0"/>
          <w:numId w:val="5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</w:rPr>
      </w:pPr>
      <w:r w:rsidRPr="00B53B85">
        <w:rPr>
          <w:rFonts w:ascii="Times New Roman" w:eastAsia="Calibri" w:hAnsi="Times New Roman" w:cs="Times New Roman"/>
          <w:b/>
          <w:sz w:val="24"/>
          <w:szCs w:val="24"/>
        </w:rPr>
        <w:t>Фильм — творец и зритель  10 ч.</w:t>
      </w:r>
    </w:p>
    <w:p w:rsidR="00FA02F6" w:rsidRPr="00B53B85" w:rsidRDefault="00FA02F6" w:rsidP="00FA02F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53B85">
        <w:rPr>
          <w:rFonts w:ascii="Times New Roman" w:eastAsia="Calibri" w:hAnsi="Times New Roman" w:cs="Times New Roman"/>
        </w:rPr>
        <w:t>Многоголосый язык экрана.Художник – режиссёр - оператор.Азбукакиноязыка.Фильм — «рассказ в картинках».Воплощение замысла. Чудо движения: увидеть и снять. Бесконечный мир кинематографа. Искусство анимации. Живые рисунки на твоём компьютере. Персонажи-куклы. Звуковое оформление.</w:t>
      </w:r>
    </w:p>
    <w:p w:rsidR="00FA02F6" w:rsidRPr="00B53B85" w:rsidRDefault="00FA02F6" w:rsidP="00FA02F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FA02F6" w:rsidRPr="00B53B85" w:rsidRDefault="00FA02F6" w:rsidP="00FA02F6">
      <w:pPr>
        <w:numPr>
          <w:ilvl w:val="0"/>
          <w:numId w:val="5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</w:rPr>
      </w:pPr>
      <w:r w:rsidRPr="00B53B85">
        <w:rPr>
          <w:rFonts w:ascii="Times New Roman" w:eastAsia="Calibri" w:hAnsi="Times New Roman" w:cs="Times New Roman"/>
          <w:b/>
          <w:sz w:val="24"/>
          <w:szCs w:val="24"/>
        </w:rPr>
        <w:t>Телевидение — пространство культуры?  7 ч.</w:t>
      </w:r>
    </w:p>
    <w:p w:rsidR="00FA02F6" w:rsidRPr="00B53B85" w:rsidRDefault="00FA02F6" w:rsidP="00FA02F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53B85">
        <w:rPr>
          <w:rFonts w:ascii="Times New Roman" w:eastAsia="Calibri" w:hAnsi="Times New Roman" w:cs="Times New Roman"/>
        </w:rPr>
        <w:t>Мир на экране: здесь и сейчас. Телевидение и документальное кино. Жизнь врасплох, или Киноглаз.Видеоэтюд, видеосюжет. Телевидение, видео, Интернет. Вечные истины искусства.Искусство — зритель — современность.</w:t>
      </w:r>
    </w:p>
    <w:p w:rsidR="00FA02F6" w:rsidRPr="00B53B85" w:rsidRDefault="00FA02F6" w:rsidP="00FA02F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FA02F6" w:rsidRPr="00B53B85" w:rsidRDefault="00FA02F6" w:rsidP="00FA02F6">
      <w:pPr>
        <w:numPr>
          <w:ilvl w:val="0"/>
          <w:numId w:val="5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3B8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Защита проекта 1 ч.</w:t>
      </w:r>
    </w:p>
    <w:p w:rsidR="00FA02F6" w:rsidRPr="00B53B85" w:rsidRDefault="00FA02F6" w:rsidP="00FA02F6">
      <w:pPr>
        <w:pStyle w:val="a3"/>
        <w:ind w:left="0"/>
        <w:rPr>
          <w:rFonts w:ascii="Times New Roman" w:hAnsi="Times New Roman"/>
          <w:b/>
          <w:bCs/>
        </w:rPr>
      </w:pPr>
    </w:p>
    <w:p w:rsidR="00FA02F6" w:rsidRPr="00B53B85" w:rsidRDefault="00FA02F6" w:rsidP="00FA02F6">
      <w:pPr>
        <w:pStyle w:val="a3"/>
        <w:ind w:left="0"/>
        <w:rPr>
          <w:rFonts w:ascii="Times New Roman" w:hAnsi="Times New Roman"/>
          <w:b/>
          <w:bCs/>
        </w:rPr>
      </w:pPr>
    </w:p>
    <w:p w:rsidR="009D2B73" w:rsidRDefault="009D2B73"/>
    <w:sectPr w:rsidR="009D2B73" w:rsidSect="00FA02F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F2E3A"/>
    <w:multiLevelType w:val="hybridMultilevel"/>
    <w:tmpl w:val="B8D68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A5B94"/>
    <w:multiLevelType w:val="hybridMultilevel"/>
    <w:tmpl w:val="FEA25706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">
    <w:nsid w:val="1682372A"/>
    <w:multiLevelType w:val="hybridMultilevel"/>
    <w:tmpl w:val="9F948310"/>
    <w:lvl w:ilvl="0" w:tplc="CC906A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C3B3D0B"/>
    <w:multiLevelType w:val="hybridMultilevel"/>
    <w:tmpl w:val="32FEB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842E5"/>
    <w:multiLevelType w:val="hybridMultilevel"/>
    <w:tmpl w:val="230A8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265CBB"/>
    <w:multiLevelType w:val="hybridMultilevel"/>
    <w:tmpl w:val="82C4229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20547E03"/>
    <w:multiLevelType w:val="hybridMultilevel"/>
    <w:tmpl w:val="0D9A2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EF62AD"/>
    <w:multiLevelType w:val="hybridMultilevel"/>
    <w:tmpl w:val="770ED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144D5D"/>
    <w:multiLevelType w:val="hybridMultilevel"/>
    <w:tmpl w:val="B5C24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6C43C6"/>
    <w:multiLevelType w:val="hybridMultilevel"/>
    <w:tmpl w:val="79FAD64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8"/>
  </w:num>
  <w:num w:numId="7">
    <w:abstractNumId w:val="5"/>
  </w:num>
  <w:num w:numId="8">
    <w:abstractNumId w:val="3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301"/>
    <w:rsid w:val="002B6301"/>
    <w:rsid w:val="008A78C2"/>
    <w:rsid w:val="009D2B73"/>
    <w:rsid w:val="00FA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50D713-AE25-4FBC-84C7-CE2D42CF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2F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FA02F6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character" w:customStyle="1" w:styleId="a4">
    <w:name w:val="Абзац списка Знак"/>
    <w:link w:val="a3"/>
    <w:uiPriority w:val="99"/>
    <w:locked/>
    <w:rsid w:val="00FA02F6"/>
    <w:rPr>
      <w:rFonts w:ascii="Calibri" w:eastAsia="Calibri" w:hAnsi="Calibri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FA02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basedOn w:val="a0"/>
    <w:link w:val="a7"/>
    <w:uiPriority w:val="1"/>
    <w:locked/>
    <w:rsid w:val="008A78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6"/>
    <w:uiPriority w:val="1"/>
    <w:qFormat/>
    <w:rsid w:val="008A7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7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1485</Words>
  <Characters>8467</Characters>
  <Application>Microsoft Office Word</Application>
  <DocSecurity>0</DocSecurity>
  <Lines>70</Lines>
  <Paragraphs>19</Paragraphs>
  <ScaleCrop>false</ScaleCrop>
  <Company>SPecialiST RePack</Company>
  <LinksUpToDate>false</LinksUpToDate>
  <CharactersWithSpaces>9933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Руфина Уразова</dc:creator>
  <cp:keywords/>
  <dc:description/>
  <cp:lastModifiedBy>Tobolsk</cp:lastModifiedBy>
  <cp:revision>3</cp:revision>
  <dcterms:created xsi:type="dcterms:W3CDTF">2020-01-09T06:02:00Z</dcterms:created>
  <dcterms:modified xsi:type="dcterms:W3CDTF">2020-01-10T05:27:00Z</dcterms:modified>
</cp:coreProperties>
</file>