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430" w:rsidRPr="00986864" w:rsidRDefault="0095289E" w:rsidP="00986864">
      <w:pPr>
        <w:spacing w:after="0"/>
        <w:rPr>
          <w:rFonts w:ascii="Times New Roman" w:hAnsi="Times New Roman"/>
          <w:sz w:val="24"/>
          <w:szCs w:val="24"/>
        </w:rPr>
      </w:pPr>
      <w:r>
        <w:rPr>
          <w:rFonts w:ascii="Times New Roman" w:hAnsi="Times New Roman"/>
          <w:b/>
          <w:bCs/>
          <w:sz w:val="24"/>
          <w:szCs w:val="24"/>
        </w:rPr>
        <w:t xml:space="preserve"> </w:t>
      </w:r>
      <w:r w:rsidRPr="0095289E">
        <w:rPr>
          <w:rFonts w:ascii="Times New Roman" w:hAnsi="Times New Roman"/>
          <w:b/>
          <w:bCs/>
          <w:noProof/>
          <w:sz w:val="24"/>
          <w:szCs w:val="24"/>
          <w:lang w:eastAsia="ru-RU"/>
        </w:rPr>
        <w:drawing>
          <wp:inline distT="0" distB="0" distL="0" distR="0">
            <wp:extent cx="5897053" cy="9213311"/>
            <wp:effectExtent l="0" t="953" r="7938" b="7937"/>
            <wp:docPr id="1" name="Рисунок 1" descr="C:\Users\Школа\Desktop\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2.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5902340" cy="9221572"/>
                    </a:xfrm>
                    <a:prstGeom prst="rect">
                      <a:avLst/>
                    </a:prstGeom>
                    <a:noFill/>
                    <a:ln>
                      <a:noFill/>
                    </a:ln>
                  </pic:spPr>
                </pic:pic>
              </a:graphicData>
            </a:graphic>
          </wp:inline>
        </w:drawing>
      </w:r>
    </w:p>
    <w:p w:rsidR="00B97430" w:rsidRPr="00986864" w:rsidRDefault="006A3C38" w:rsidP="00B97430">
      <w:pPr>
        <w:ind w:firstLine="708"/>
        <w:jc w:val="center"/>
        <w:rPr>
          <w:rStyle w:val="a4"/>
          <w:rFonts w:ascii="Times New Roman" w:hAnsi="Times New Roman"/>
          <w:sz w:val="24"/>
          <w:szCs w:val="24"/>
        </w:rPr>
      </w:pPr>
      <w:r w:rsidRPr="00986864">
        <w:rPr>
          <w:rStyle w:val="a4"/>
          <w:rFonts w:ascii="Times New Roman" w:hAnsi="Times New Roman"/>
          <w:sz w:val="24"/>
          <w:szCs w:val="24"/>
        </w:rPr>
        <w:t xml:space="preserve"> </w:t>
      </w:r>
      <w:bookmarkStart w:id="0" w:name="_GoBack"/>
      <w:bookmarkEnd w:id="0"/>
    </w:p>
    <w:p w:rsidR="00B97430" w:rsidRPr="00986864" w:rsidRDefault="00B97430" w:rsidP="00B97430">
      <w:pPr>
        <w:ind w:firstLine="539"/>
        <w:jc w:val="both"/>
        <w:rPr>
          <w:rFonts w:ascii="Times New Roman" w:hAnsi="Times New Roman"/>
          <w:sz w:val="24"/>
          <w:szCs w:val="24"/>
        </w:rPr>
      </w:pPr>
      <w:r w:rsidRPr="00986864">
        <w:rPr>
          <w:rFonts w:ascii="Times New Roman" w:hAnsi="Times New Roman"/>
          <w:sz w:val="24"/>
          <w:szCs w:val="24"/>
        </w:rPr>
        <w:lastRenderedPageBreak/>
        <w:t xml:space="preserve">           Рабочая программа </w:t>
      </w:r>
      <w:r w:rsidRPr="00986864">
        <w:rPr>
          <w:rFonts w:ascii="Times New Roman" w:hAnsi="Times New Roman"/>
          <w:b/>
          <w:sz w:val="24"/>
          <w:szCs w:val="24"/>
        </w:rPr>
        <w:t xml:space="preserve">по внеурочной деятельности «Математика и конструирование» для 2 класса </w:t>
      </w:r>
      <w:r w:rsidRPr="00986864">
        <w:rPr>
          <w:rFonts w:ascii="Times New Roman" w:hAnsi="Times New Roman"/>
          <w:sz w:val="24"/>
          <w:szCs w:val="24"/>
        </w:rPr>
        <w:t>разработана в соответствии:</w:t>
      </w:r>
    </w:p>
    <w:p w:rsidR="00B97430" w:rsidRPr="00986864" w:rsidRDefault="00B97430" w:rsidP="00B97430">
      <w:pPr>
        <w:numPr>
          <w:ilvl w:val="0"/>
          <w:numId w:val="8"/>
        </w:numPr>
        <w:jc w:val="both"/>
        <w:rPr>
          <w:rFonts w:ascii="Times New Roman" w:hAnsi="Times New Roman"/>
          <w:sz w:val="24"/>
          <w:szCs w:val="24"/>
        </w:rPr>
      </w:pPr>
      <w:r w:rsidRPr="00986864">
        <w:rPr>
          <w:rFonts w:ascii="Times New Roman" w:hAnsi="Times New Roman"/>
          <w:sz w:val="24"/>
          <w:szCs w:val="24"/>
        </w:rPr>
        <w:t>с требованиями федерального государственного образовательного стандарта начального общего   образования;</w:t>
      </w:r>
    </w:p>
    <w:p w:rsidR="00B97430" w:rsidRPr="00986864" w:rsidRDefault="00B97430" w:rsidP="00B97430">
      <w:pPr>
        <w:numPr>
          <w:ilvl w:val="0"/>
          <w:numId w:val="8"/>
        </w:numPr>
        <w:jc w:val="both"/>
        <w:rPr>
          <w:rFonts w:ascii="Times New Roman" w:hAnsi="Times New Roman"/>
          <w:sz w:val="24"/>
          <w:szCs w:val="24"/>
        </w:rPr>
      </w:pPr>
      <w:r w:rsidRPr="00986864">
        <w:rPr>
          <w:rFonts w:ascii="Times New Roman" w:hAnsi="Times New Roman"/>
          <w:sz w:val="24"/>
          <w:szCs w:val="24"/>
        </w:rPr>
        <w:t xml:space="preserve"> с рекомендациями Примерной</w:t>
      </w:r>
      <w:r w:rsidRPr="00986864">
        <w:rPr>
          <w:rFonts w:ascii="Times New Roman" w:hAnsi="Times New Roman"/>
          <w:b/>
          <w:sz w:val="24"/>
          <w:szCs w:val="24"/>
        </w:rPr>
        <w:t xml:space="preserve"> </w:t>
      </w:r>
      <w:r w:rsidRPr="00986864">
        <w:rPr>
          <w:rFonts w:ascii="Times New Roman" w:hAnsi="Times New Roman"/>
          <w:sz w:val="24"/>
          <w:szCs w:val="24"/>
        </w:rPr>
        <w:t xml:space="preserve">программы, </w:t>
      </w:r>
      <w:r w:rsidRPr="00986864">
        <w:rPr>
          <w:rFonts w:ascii="Times New Roman" w:hAnsi="Times New Roman"/>
          <w:iCs/>
          <w:sz w:val="24"/>
          <w:szCs w:val="24"/>
        </w:rPr>
        <w:t>рекомендованной Министерством образования и науки Российской Федерации;</w:t>
      </w:r>
    </w:p>
    <w:p w:rsidR="00B97430" w:rsidRPr="00986864" w:rsidRDefault="00B97430" w:rsidP="00B97430">
      <w:pPr>
        <w:numPr>
          <w:ilvl w:val="0"/>
          <w:numId w:val="8"/>
        </w:numPr>
        <w:jc w:val="both"/>
        <w:rPr>
          <w:rFonts w:ascii="Times New Roman" w:hAnsi="Times New Roman"/>
          <w:sz w:val="24"/>
          <w:szCs w:val="24"/>
        </w:rPr>
      </w:pPr>
      <w:r w:rsidRPr="00986864">
        <w:rPr>
          <w:rFonts w:ascii="Times New Roman" w:hAnsi="Times New Roman"/>
          <w:iCs/>
          <w:sz w:val="24"/>
          <w:szCs w:val="24"/>
        </w:rPr>
        <w:t xml:space="preserve"> </w:t>
      </w:r>
      <w:r w:rsidRPr="00986864">
        <w:rPr>
          <w:rFonts w:ascii="Times New Roman" w:hAnsi="Times New Roman"/>
          <w:sz w:val="24"/>
          <w:szCs w:val="24"/>
        </w:rPr>
        <w:t>с особенностями образовательного учреждения, образовательных потребностей;</w:t>
      </w:r>
    </w:p>
    <w:p w:rsidR="00B97430" w:rsidRPr="003660EE" w:rsidRDefault="00B97430" w:rsidP="003660EE">
      <w:pPr>
        <w:numPr>
          <w:ilvl w:val="0"/>
          <w:numId w:val="8"/>
        </w:numPr>
        <w:jc w:val="both"/>
        <w:rPr>
          <w:rFonts w:ascii="Times New Roman" w:hAnsi="Times New Roman"/>
          <w:sz w:val="24"/>
          <w:szCs w:val="24"/>
        </w:rPr>
      </w:pPr>
      <w:r w:rsidRPr="00986864">
        <w:rPr>
          <w:rFonts w:ascii="Times New Roman" w:hAnsi="Times New Roman"/>
          <w:sz w:val="24"/>
          <w:szCs w:val="24"/>
        </w:rPr>
        <w:t xml:space="preserve"> </w:t>
      </w:r>
      <w:proofErr w:type="gramStart"/>
      <w:r w:rsidRPr="00986864">
        <w:rPr>
          <w:rFonts w:ascii="Times New Roman" w:hAnsi="Times New Roman"/>
          <w:sz w:val="24"/>
          <w:szCs w:val="24"/>
        </w:rPr>
        <w:t>запросов</w:t>
      </w:r>
      <w:proofErr w:type="gramEnd"/>
      <w:r w:rsidRPr="00986864">
        <w:rPr>
          <w:rFonts w:ascii="Times New Roman" w:hAnsi="Times New Roman"/>
          <w:sz w:val="24"/>
          <w:szCs w:val="24"/>
        </w:rPr>
        <w:t xml:space="preserve"> обучающихся </w:t>
      </w:r>
      <w:r w:rsidRPr="00986864">
        <w:rPr>
          <w:rFonts w:ascii="Times New Roman" w:hAnsi="Times New Roman"/>
          <w:color w:val="000000"/>
          <w:spacing w:val="9"/>
          <w:sz w:val="24"/>
          <w:szCs w:val="24"/>
        </w:rPr>
        <w:t xml:space="preserve">и </w:t>
      </w:r>
      <w:r w:rsidRPr="00986864">
        <w:rPr>
          <w:rFonts w:ascii="Times New Roman" w:hAnsi="Times New Roman"/>
          <w:kern w:val="2"/>
          <w:sz w:val="24"/>
          <w:szCs w:val="24"/>
        </w:rPr>
        <w:t xml:space="preserve">авторской программы </w:t>
      </w:r>
      <w:r w:rsidRPr="00986864">
        <w:rPr>
          <w:rFonts w:ascii="Times New Roman" w:hAnsi="Times New Roman"/>
          <w:sz w:val="24"/>
          <w:szCs w:val="24"/>
        </w:rPr>
        <w:t xml:space="preserve">«Математика и конструирование» (1-4 классы) авторов Волковой С.И., </w:t>
      </w:r>
      <w:proofErr w:type="spellStart"/>
      <w:r w:rsidRPr="00986864">
        <w:rPr>
          <w:rFonts w:ascii="Times New Roman" w:hAnsi="Times New Roman"/>
          <w:sz w:val="24"/>
          <w:szCs w:val="24"/>
        </w:rPr>
        <w:t>Пчелкиной</w:t>
      </w:r>
      <w:proofErr w:type="spellEnd"/>
      <w:r w:rsidRPr="00986864">
        <w:rPr>
          <w:rFonts w:ascii="Times New Roman" w:hAnsi="Times New Roman"/>
          <w:sz w:val="24"/>
          <w:szCs w:val="24"/>
        </w:rPr>
        <w:t xml:space="preserve"> О.Л. </w:t>
      </w:r>
    </w:p>
    <w:p w:rsidR="00B97430" w:rsidRPr="00986864" w:rsidRDefault="00B97430" w:rsidP="006A3C38">
      <w:pPr>
        <w:ind w:firstLine="539"/>
        <w:jc w:val="both"/>
        <w:rPr>
          <w:rFonts w:ascii="Times New Roman" w:hAnsi="Times New Roman"/>
          <w:sz w:val="24"/>
          <w:szCs w:val="24"/>
        </w:rPr>
      </w:pPr>
      <w:r w:rsidRPr="00986864">
        <w:rPr>
          <w:rFonts w:ascii="Times New Roman" w:hAnsi="Times New Roman"/>
          <w:sz w:val="24"/>
          <w:szCs w:val="24"/>
        </w:rPr>
        <w:t>Программа предусматривает включение задач и заданий, трудность которых определяется не столько математическим содержанием, сколько новизной и необычностью математической ситуации. Это способствует появлению желания отказаться от образца, проявить самостоятельность, формированию умений работать в условиях поиска, развитию сооб</w:t>
      </w:r>
      <w:r w:rsidR="006A3C38" w:rsidRPr="00986864">
        <w:rPr>
          <w:rFonts w:ascii="Times New Roman" w:hAnsi="Times New Roman"/>
          <w:sz w:val="24"/>
          <w:szCs w:val="24"/>
        </w:rPr>
        <w:t>разительности, любознательности.</w:t>
      </w:r>
      <w:r w:rsidRPr="00986864">
        <w:rPr>
          <w:rStyle w:val="a4"/>
          <w:rFonts w:ascii="Times New Roman" w:hAnsi="Times New Roman"/>
          <w:sz w:val="24"/>
          <w:szCs w:val="24"/>
        </w:rPr>
        <w:t xml:space="preserve">          </w:t>
      </w:r>
      <w:r w:rsidR="006A3C38" w:rsidRPr="00986864">
        <w:rPr>
          <w:rStyle w:val="a4"/>
          <w:rFonts w:ascii="Times New Roman" w:hAnsi="Times New Roman"/>
          <w:sz w:val="24"/>
          <w:szCs w:val="24"/>
        </w:rPr>
        <w:t xml:space="preserve"> </w:t>
      </w:r>
    </w:p>
    <w:p w:rsidR="00B97430" w:rsidRPr="00986864" w:rsidRDefault="00B97430" w:rsidP="00B97430">
      <w:pPr>
        <w:jc w:val="both"/>
        <w:rPr>
          <w:rFonts w:ascii="Times New Roman" w:hAnsi="Times New Roman"/>
          <w:sz w:val="24"/>
          <w:szCs w:val="24"/>
        </w:rPr>
      </w:pPr>
      <w:r w:rsidRPr="00986864">
        <w:rPr>
          <w:rFonts w:ascii="Times New Roman" w:hAnsi="Times New Roman"/>
          <w:sz w:val="24"/>
          <w:szCs w:val="24"/>
        </w:rPr>
        <w:t xml:space="preserve">           </w:t>
      </w:r>
      <w:r w:rsidR="006A3C38" w:rsidRPr="00986864">
        <w:rPr>
          <w:rFonts w:ascii="Times New Roman" w:hAnsi="Times New Roman"/>
          <w:sz w:val="24"/>
          <w:szCs w:val="24"/>
        </w:rPr>
        <w:t xml:space="preserve"> </w:t>
      </w:r>
      <w:r w:rsidRPr="00986864">
        <w:rPr>
          <w:rFonts w:ascii="Times New Roman" w:hAnsi="Times New Roman"/>
          <w:sz w:val="24"/>
          <w:szCs w:val="24"/>
        </w:rPr>
        <w:t xml:space="preserve"> По учебному плану общеобразовательного учреждения на этот кружок выделяется 2 часа в неделю, </w:t>
      </w:r>
      <w:r w:rsidR="00090DBB" w:rsidRPr="00986864">
        <w:rPr>
          <w:rFonts w:ascii="Times New Roman" w:hAnsi="Times New Roman"/>
          <w:sz w:val="24"/>
          <w:szCs w:val="24"/>
        </w:rPr>
        <w:t>68 часов в год</w:t>
      </w:r>
      <w:r w:rsidR="00090DBB">
        <w:rPr>
          <w:rFonts w:ascii="Times New Roman" w:hAnsi="Times New Roman"/>
          <w:sz w:val="24"/>
          <w:szCs w:val="24"/>
        </w:rPr>
        <w:t>.</w:t>
      </w:r>
      <w:r w:rsidR="00090DBB" w:rsidRPr="00986864">
        <w:rPr>
          <w:rFonts w:ascii="Times New Roman" w:hAnsi="Times New Roman"/>
          <w:sz w:val="24"/>
          <w:szCs w:val="24"/>
        </w:rPr>
        <w:t xml:space="preserve"> </w:t>
      </w:r>
      <w:r w:rsidR="00090DBB">
        <w:rPr>
          <w:rFonts w:ascii="Times New Roman" w:hAnsi="Times New Roman"/>
          <w:sz w:val="24"/>
          <w:szCs w:val="24"/>
        </w:rPr>
        <w:t xml:space="preserve"> </w:t>
      </w:r>
    </w:p>
    <w:p w:rsidR="006A3C38" w:rsidRPr="00986864" w:rsidRDefault="006A3C38" w:rsidP="006A3C38">
      <w:pPr>
        <w:pStyle w:val="a3"/>
        <w:ind w:left="420"/>
      </w:pPr>
      <w:r w:rsidRPr="00986864">
        <w:rPr>
          <w:b/>
          <w:bCs/>
        </w:rPr>
        <w:t xml:space="preserve"> </w:t>
      </w:r>
      <w:r w:rsidRPr="00986864">
        <w:rPr>
          <w:b/>
        </w:rPr>
        <w:t xml:space="preserve"> Планируемые результаты изучения программы</w:t>
      </w:r>
    </w:p>
    <w:p w:rsidR="006A3C38" w:rsidRPr="00986864" w:rsidRDefault="006A3C38" w:rsidP="006A3C38">
      <w:pPr>
        <w:pStyle w:val="a3"/>
        <w:rPr>
          <w:b/>
          <w:u w:val="single"/>
        </w:rPr>
      </w:pPr>
      <w:r w:rsidRPr="00986864">
        <w:rPr>
          <w:b/>
          <w:u w:val="single"/>
        </w:rPr>
        <w:t>Личностные результаты</w:t>
      </w:r>
    </w:p>
    <w:p w:rsidR="006A3C38" w:rsidRPr="00986864" w:rsidRDefault="006A3C38" w:rsidP="006A3C38">
      <w:pPr>
        <w:numPr>
          <w:ilvl w:val="0"/>
          <w:numId w:val="1"/>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sz w:val="24"/>
          <w:szCs w:val="24"/>
        </w:rPr>
        <w:t>развитие любознательности, сообразительности при выполнении;</w:t>
      </w:r>
    </w:p>
    <w:p w:rsidR="006A3C38" w:rsidRPr="00986864" w:rsidRDefault="006A3C38" w:rsidP="006A3C38">
      <w:pPr>
        <w:numPr>
          <w:ilvl w:val="0"/>
          <w:numId w:val="1"/>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sz w:val="24"/>
          <w:szCs w:val="24"/>
        </w:rPr>
        <w:t>разнообразных заданий проблемного и эвристического характера;</w:t>
      </w:r>
    </w:p>
    <w:p w:rsidR="006A3C38" w:rsidRPr="00986864" w:rsidRDefault="006A3C38" w:rsidP="006A3C38">
      <w:pPr>
        <w:numPr>
          <w:ilvl w:val="0"/>
          <w:numId w:val="1"/>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sz w:val="24"/>
          <w:szCs w:val="24"/>
        </w:rPr>
        <w:t>развитие внимательности, настойчивости, целеустремленности, умения</w:t>
      </w:r>
    </w:p>
    <w:p w:rsidR="006A3C38" w:rsidRPr="00986864" w:rsidRDefault="006A3C38" w:rsidP="006A3C38">
      <w:pPr>
        <w:numPr>
          <w:ilvl w:val="0"/>
          <w:numId w:val="1"/>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sz w:val="24"/>
          <w:szCs w:val="24"/>
        </w:rPr>
        <w:t>преодолевать трудности – качеств весьма важных в практической деятельности</w:t>
      </w:r>
    </w:p>
    <w:p w:rsidR="006A3C38" w:rsidRPr="00986864" w:rsidRDefault="006A3C38" w:rsidP="006A3C38">
      <w:pPr>
        <w:numPr>
          <w:ilvl w:val="0"/>
          <w:numId w:val="1"/>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sz w:val="24"/>
          <w:szCs w:val="24"/>
        </w:rPr>
        <w:t>любого человека;</w:t>
      </w:r>
    </w:p>
    <w:p w:rsidR="006A3C38" w:rsidRPr="00986864" w:rsidRDefault="006A3C38" w:rsidP="006A3C38">
      <w:pPr>
        <w:numPr>
          <w:ilvl w:val="0"/>
          <w:numId w:val="1"/>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sz w:val="24"/>
          <w:szCs w:val="24"/>
        </w:rPr>
        <w:t>воспитание чувства справедливости, ответственности;</w:t>
      </w:r>
    </w:p>
    <w:p w:rsidR="006A3C38" w:rsidRPr="00986864" w:rsidRDefault="006A3C38" w:rsidP="006A3C38">
      <w:pPr>
        <w:numPr>
          <w:ilvl w:val="0"/>
          <w:numId w:val="1"/>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sz w:val="24"/>
          <w:szCs w:val="24"/>
        </w:rPr>
        <w:t>развитие самостоятельности суждений, независимости и нестандартности</w:t>
      </w:r>
    </w:p>
    <w:p w:rsidR="006A3C38" w:rsidRPr="00986864" w:rsidRDefault="006A3C38" w:rsidP="006A3C38">
      <w:pPr>
        <w:numPr>
          <w:ilvl w:val="0"/>
          <w:numId w:val="1"/>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sz w:val="24"/>
          <w:szCs w:val="24"/>
        </w:rPr>
        <w:t>мышления.</w:t>
      </w:r>
    </w:p>
    <w:p w:rsidR="006A3C38" w:rsidRPr="00986864" w:rsidRDefault="006A3C38" w:rsidP="006A3C38">
      <w:pPr>
        <w:spacing w:before="100" w:beforeAutospacing="1" w:after="100" w:afterAutospacing="1"/>
        <w:jc w:val="both"/>
        <w:rPr>
          <w:rFonts w:ascii="Times New Roman" w:hAnsi="Times New Roman"/>
          <w:b/>
          <w:sz w:val="24"/>
          <w:szCs w:val="24"/>
          <w:u w:val="single"/>
        </w:rPr>
      </w:pPr>
      <w:proofErr w:type="spellStart"/>
      <w:r w:rsidRPr="00986864">
        <w:rPr>
          <w:rFonts w:ascii="Times New Roman" w:hAnsi="Times New Roman"/>
          <w:b/>
          <w:iCs/>
          <w:sz w:val="24"/>
          <w:szCs w:val="24"/>
          <w:u w:val="single"/>
        </w:rPr>
        <w:t>Метапредметные</w:t>
      </w:r>
      <w:proofErr w:type="spellEnd"/>
      <w:r w:rsidRPr="00986864">
        <w:rPr>
          <w:rFonts w:ascii="Times New Roman" w:hAnsi="Times New Roman"/>
          <w:b/>
          <w:iCs/>
          <w:sz w:val="24"/>
          <w:szCs w:val="24"/>
          <w:u w:val="single"/>
        </w:rPr>
        <w:t xml:space="preserve"> результаты </w:t>
      </w:r>
    </w:p>
    <w:p w:rsidR="006A3C38" w:rsidRPr="00986864" w:rsidRDefault="006A3C38" w:rsidP="006A3C38">
      <w:pPr>
        <w:numPr>
          <w:ilvl w:val="0"/>
          <w:numId w:val="2"/>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iCs/>
          <w:sz w:val="24"/>
          <w:szCs w:val="24"/>
        </w:rPr>
        <w:t xml:space="preserve">Ориентироваться </w:t>
      </w:r>
      <w:r w:rsidRPr="00986864">
        <w:rPr>
          <w:rFonts w:ascii="Times New Roman" w:hAnsi="Times New Roman"/>
          <w:sz w:val="24"/>
          <w:szCs w:val="24"/>
        </w:rPr>
        <w:t>в понятиях «влево», «вправо», «вверх», «вниз».</w:t>
      </w:r>
    </w:p>
    <w:p w:rsidR="006A3C38" w:rsidRPr="00986864" w:rsidRDefault="006A3C38" w:rsidP="006A3C38">
      <w:pPr>
        <w:numPr>
          <w:ilvl w:val="0"/>
          <w:numId w:val="2"/>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iCs/>
          <w:sz w:val="24"/>
          <w:szCs w:val="24"/>
        </w:rPr>
        <w:t xml:space="preserve">Ориентироваться </w:t>
      </w:r>
      <w:r w:rsidRPr="00986864">
        <w:rPr>
          <w:rFonts w:ascii="Times New Roman" w:hAnsi="Times New Roman"/>
          <w:sz w:val="24"/>
          <w:szCs w:val="24"/>
        </w:rPr>
        <w:t>на точку начала движения, на числа и стрелки 1</w:t>
      </w:r>
      <w:r w:rsidRPr="00986864">
        <w:rPr>
          <w:rFonts w:ascii="Times New Roman" w:hAnsi="Times New Roman"/>
          <w:iCs/>
          <w:sz w:val="24"/>
          <w:szCs w:val="24"/>
        </w:rPr>
        <w:t xml:space="preserve">→ </w:t>
      </w:r>
      <w:r w:rsidRPr="00986864">
        <w:rPr>
          <w:rFonts w:ascii="Times New Roman" w:hAnsi="Times New Roman"/>
          <w:sz w:val="24"/>
          <w:szCs w:val="24"/>
        </w:rPr>
        <w:t>1</w:t>
      </w:r>
      <w:r w:rsidRPr="00986864">
        <w:rPr>
          <w:rFonts w:ascii="Times New Roman" w:hAnsi="Times New Roman"/>
          <w:iCs/>
          <w:sz w:val="24"/>
          <w:szCs w:val="24"/>
        </w:rPr>
        <w:t xml:space="preserve">↓ </w:t>
      </w:r>
      <w:r w:rsidRPr="00986864">
        <w:rPr>
          <w:rFonts w:ascii="Times New Roman" w:hAnsi="Times New Roman"/>
          <w:sz w:val="24"/>
          <w:szCs w:val="24"/>
        </w:rPr>
        <w:t>и др., указывающие направление движения.</w:t>
      </w:r>
    </w:p>
    <w:p w:rsidR="006A3C38" w:rsidRPr="00986864" w:rsidRDefault="006A3C38" w:rsidP="006A3C38">
      <w:pPr>
        <w:numPr>
          <w:ilvl w:val="0"/>
          <w:numId w:val="2"/>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iCs/>
          <w:sz w:val="24"/>
          <w:szCs w:val="24"/>
        </w:rPr>
        <w:t xml:space="preserve">Проводить </w:t>
      </w:r>
      <w:r w:rsidRPr="00986864">
        <w:rPr>
          <w:rFonts w:ascii="Times New Roman" w:hAnsi="Times New Roman"/>
          <w:sz w:val="24"/>
          <w:szCs w:val="24"/>
        </w:rPr>
        <w:t>линии по заданному маршруту (алгоритму).</w:t>
      </w:r>
    </w:p>
    <w:p w:rsidR="006A3C38" w:rsidRPr="00986864" w:rsidRDefault="006A3C38" w:rsidP="006A3C38">
      <w:pPr>
        <w:numPr>
          <w:ilvl w:val="0"/>
          <w:numId w:val="2"/>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iCs/>
          <w:sz w:val="24"/>
          <w:szCs w:val="24"/>
        </w:rPr>
        <w:t xml:space="preserve">Выделять </w:t>
      </w:r>
      <w:r w:rsidRPr="00986864">
        <w:rPr>
          <w:rFonts w:ascii="Times New Roman" w:hAnsi="Times New Roman"/>
          <w:sz w:val="24"/>
          <w:szCs w:val="24"/>
        </w:rPr>
        <w:t>фигуру заданной формы на сложном чертеже.</w:t>
      </w:r>
    </w:p>
    <w:p w:rsidR="006A3C38" w:rsidRPr="00986864" w:rsidRDefault="006A3C38" w:rsidP="006A3C38">
      <w:pPr>
        <w:numPr>
          <w:ilvl w:val="0"/>
          <w:numId w:val="2"/>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iCs/>
          <w:sz w:val="24"/>
          <w:szCs w:val="24"/>
        </w:rPr>
        <w:lastRenderedPageBreak/>
        <w:t xml:space="preserve">Анализировать </w:t>
      </w:r>
      <w:r w:rsidRPr="00986864">
        <w:rPr>
          <w:rFonts w:ascii="Times New Roman" w:hAnsi="Times New Roman"/>
          <w:sz w:val="24"/>
          <w:szCs w:val="24"/>
        </w:rPr>
        <w:t>расположение деталей (</w:t>
      </w:r>
      <w:proofErr w:type="spellStart"/>
      <w:r w:rsidRPr="00986864">
        <w:rPr>
          <w:rFonts w:ascii="Times New Roman" w:hAnsi="Times New Roman"/>
          <w:sz w:val="24"/>
          <w:szCs w:val="24"/>
        </w:rPr>
        <w:t>танов</w:t>
      </w:r>
      <w:proofErr w:type="spellEnd"/>
      <w:r w:rsidRPr="00986864">
        <w:rPr>
          <w:rFonts w:ascii="Times New Roman" w:hAnsi="Times New Roman"/>
          <w:sz w:val="24"/>
          <w:szCs w:val="24"/>
        </w:rPr>
        <w:t>, треугольников, уголков, спичек) в исходной конструкции.</w:t>
      </w:r>
    </w:p>
    <w:p w:rsidR="006A3C38" w:rsidRPr="00986864" w:rsidRDefault="006A3C38" w:rsidP="006A3C38">
      <w:pPr>
        <w:numPr>
          <w:ilvl w:val="0"/>
          <w:numId w:val="2"/>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iCs/>
          <w:sz w:val="24"/>
          <w:szCs w:val="24"/>
        </w:rPr>
        <w:t xml:space="preserve">Составлять </w:t>
      </w:r>
      <w:r w:rsidRPr="00986864">
        <w:rPr>
          <w:rFonts w:ascii="Times New Roman" w:hAnsi="Times New Roman"/>
          <w:sz w:val="24"/>
          <w:szCs w:val="24"/>
        </w:rPr>
        <w:t xml:space="preserve">фигуры из частей. </w:t>
      </w:r>
      <w:r w:rsidRPr="00986864">
        <w:rPr>
          <w:rFonts w:ascii="Times New Roman" w:hAnsi="Times New Roman"/>
          <w:iCs/>
          <w:sz w:val="24"/>
          <w:szCs w:val="24"/>
        </w:rPr>
        <w:t xml:space="preserve">Определять </w:t>
      </w:r>
      <w:r w:rsidRPr="00986864">
        <w:rPr>
          <w:rFonts w:ascii="Times New Roman" w:hAnsi="Times New Roman"/>
          <w:sz w:val="24"/>
          <w:szCs w:val="24"/>
        </w:rPr>
        <w:t>место заданной детали в конструкции.</w:t>
      </w:r>
    </w:p>
    <w:p w:rsidR="006A3C38" w:rsidRPr="00986864" w:rsidRDefault="006A3C38" w:rsidP="006A3C38">
      <w:pPr>
        <w:numPr>
          <w:ilvl w:val="0"/>
          <w:numId w:val="2"/>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iCs/>
          <w:sz w:val="24"/>
          <w:szCs w:val="24"/>
        </w:rPr>
        <w:t xml:space="preserve">Выявлять </w:t>
      </w:r>
      <w:r w:rsidRPr="00986864">
        <w:rPr>
          <w:rFonts w:ascii="Times New Roman" w:hAnsi="Times New Roman"/>
          <w:sz w:val="24"/>
          <w:szCs w:val="24"/>
        </w:rPr>
        <w:t xml:space="preserve">закономерности в расположении деталей; </w:t>
      </w:r>
      <w:r w:rsidRPr="00986864">
        <w:rPr>
          <w:rFonts w:ascii="Times New Roman" w:hAnsi="Times New Roman"/>
          <w:iCs/>
          <w:sz w:val="24"/>
          <w:szCs w:val="24"/>
        </w:rPr>
        <w:t xml:space="preserve">составлять </w:t>
      </w:r>
      <w:r w:rsidRPr="00986864">
        <w:rPr>
          <w:rFonts w:ascii="Times New Roman" w:hAnsi="Times New Roman"/>
          <w:sz w:val="24"/>
          <w:szCs w:val="24"/>
        </w:rPr>
        <w:t>детали в соответствии с заданным контуром конструкции.</w:t>
      </w:r>
    </w:p>
    <w:p w:rsidR="006A3C38" w:rsidRPr="00986864" w:rsidRDefault="006A3C38" w:rsidP="006A3C38">
      <w:pPr>
        <w:numPr>
          <w:ilvl w:val="0"/>
          <w:numId w:val="2"/>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iCs/>
          <w:sz w:val="24"/>
          <w:szCs w:val="24"/>
        </w:rPr>
        <w:t xml:space="preserve">Сопоставлять </w:t>
      </w:r>
      <w:r w:rsidRPr="00986864">
        <w:rPr>
          <w:rFonts w:ascii="Times New Roman" w:hAnsi="Times New Roman"/>
          <w:sz w:val="24"/>
          <w:szCs w:val="24"/>
        </w:rPr>
        <w:t>полученный (промежуточный, итоговый) результат с заданным условием.</w:t>
      </w:r>
    </w:p>
    <w:p w:rsidR="006A3C38" w:rsidRPr="00986864" w:rsidRDefault="006A3C38" w:rsidP="006A3C38">
      <w:pPr>
        <w:numPr>
          <w:ilvl w:val="0"/>
          <w:numId w:val="2"/>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iCs/>
          <w:sz w:val="24"/>
          <w:szCs w:val="24"/>
        </w:rPr>
        <w:t xml:space="preserve">Объяснять (доказывать) </w:t>
      </w:r>
      <w:r w:rsidRPr="00986864">
        <w:rPr>
          <w:rFonts w:ascii="Times New Roman" w:hAnsi="Times New Roman"/>
          <w:sz w:val="24"/>
          <w:szCs w:val="24"/>
        </w:rPr>
        <w:t>выбор деталей или способа действия при заданном условии.</w:t>
      </w:r>
    </w:p>
    <w:p w:rsidR="006A3C38" w:rsidRPr="00986864" w:rsidRDefault="006A3C38" w:rsidP="006A3C38">
      <w:pPr>
        <w:numPr>
          <w:ilvl w:val="0"/>
          <w:numId w:val="2"/>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iCs/>
          <w:sz w:val="24"/>
          <w:szCs w:val="24"/>
        </w:rPr>
        <w:t xml:space="preserve">Анализировать </w:t>
      </w:r>
      <w:r w:rsidRPr="00986864">
        <w:rPr>
          <w:rFonts w:ascii="Times New Roman" w:hAnsi="Times New Roman"/>
          <w:sz w:val="24"/>
          <w:szCs w:val="24"/>
        </w:rPr>
        <w:t>предложенные возможные варианты верного решения.</w:t>
      </w:r>
    </w:p>
    <w:p w:rsidR="006A3C38" w:rsidRPr="00986864" w:rsidRDefault="006A3C38" w:rsidP="006A3C38">
      <w:pPr>
        <w:numPr>
          <w:ilvl w:val="0"/>
          <w:numId w:val="2"/>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iCs/>
          <w:sz w:val="24"/>
          <w:szCs w:val="24"/>
        </w:rPr>
        <w:t xml:space="preserve">Моделировать </w:t>
      </w:r>
      <w:r w:rsidRPr="00986864">
        <w:rPr>
          <w:rFonts w:ascii="Times New Roman" w:hAnsi="Times New Roman"/>
          <w:sz w:val="24"/>
          <w:szCs w:val="24"/>
        </w:rPr>
        <w:t>объёмные фигуры из различных материалов (проволока, пластилин и др.) и из развёрток.</w:t>
      </w:r>
    </w:p>
    <w:p w:rsidR="006A3C38" w:rsidRPr="00986864" w:rsidRDefault="006A3C38" w:rsidP="006A3C38">
      <w:pPr>
        <w:numPr>
          <w:ilvl w:val="0"/>
          <w:numId w:val="2"/>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iCs/>
          <w:sz w:val="24"/>
          <w:szCs w:val="24"/>
        </w:rPr>
        <w:t xml:space="preserve">Осуществлять </w:t>
      </w:r>
      <w:r w:rsidRPr="00986864">
        <w:rPr>
          <w:rFonts w:ascii="Times New Roman" w:hAnsi="Times New Roman"/>
          <w:sz w:val="24"/>
          <w:szCs w:val="24"/>
        </w:rPr>
        <w:t>развернутые действия контроля и самоконтроля: сравнивать построенную конструкцию с образцом.</w:t>
      </w:r>
    </w:p>
    <w:p w:rsidR="006A3C38" w:rsidRPr="00986864" w:rsidRDefault="006A3C38" w:rsidP="006A3C38">
      <w:pPr>
        <w:spacing w:before="100" w:beforeAutospacing="1" w:after="100" w:afterAutospacing="1"/>
        <w:jc w:val="both"/>
        <w:rPr>
          <w:rFonts w:ascii="Times New Roman" w:hAnsi="Times New Roman"/>
          <w:b/>
          <w:sz w:val="24"/>
          <w:szCs w:val="24"/>
          <w:u w:val="single"/>
        </w:rPr>
      </w:pPr>
      <w:r w:rsidRPr="00986864">
        <w:rPr>
          <w:rFonts w:ascii="Times New Roman" w:hAnsi="Times New Roman"/>
          <w:b/>
          <w:iCs/>
          <w:sz w:val="24"/>
          <w:szCs w:val="24"/>
          <w:u w:val="single"/>
        </w:rPr>
        <w:t>Предметные результаты</w:t>
      </w:r>
      <w:r w:rsidRPr="00986864">
        <w:rPr>
          <w:rFonts w:ascii="Times New Roman" w:hAnsi="Times New Roman"/>
          <w:b/>
          <w:sz w:val="24"/>
          <w:szCs w:val="24"/>
          <w:u w:val="single"/>
        </w:rPr>
        <w:t xml:space="preserve"> </w:t>
      </w:r>
    </w:p>
    <w:p w:rsidR="006A3C38" w:rsidRPr="00986864" w:rsidRDefault="006A3C38" w:rsidP="006A3C38">
      <w:pPr>
        <w:numPr>
          <w:ilvl w:val="0"/>
          <w:numId w:val="3"/>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sz w:val="24"/>
          <w:szCs w:val="24"/>
        </w:rPr>
        <w:t>Пространственные представления. Понятия «влево», «вправо», «вверх», «вниз». Маршрут передвижения. Точка начала движения; число, стрелка 1</w:t>
      </w:r>
      <w:r w:rsidRPr="00986864">
        <w:rPr>
          <w:rFonts w:ascii="Times New Roman" w:hAnsi="Times New Roman"/>
          <w:i/>
          <w:iCs/>
          <w:sz w:val="24"/>
          <w:szCs w:val="24"/>
        </w:rPr>
        <w:t xml:space="preserve">→ </w:t>
      </w:r>
      <w:r w:rsidRPr="00986864">
        <w:rPr>
          <w:rFonts w:ascii="Times New Roman" w:hAnsi="Times New Roman"/>
          <w:sz w:val="24"/>
          <w:szCs w:val="24"/>
        </w:rPr>
        <w:t>1</w:t>
      </w:r>
      <w:r w:rsidRPr="00986864">
        <w:rPr>
          <w:rFonts w:ascii="Times New Roman" w:hAnsi="Times New Roman"/>
          <w:i/>
          <w:iCs/>
          <w:sz w:val="24"/>
          <w:szCs w:val="24"/>
        </w:rPr>
        <w:t>↓</w:t>
      </w:r>
      <w:r w:rsidRPr="00986864">
        <w:rPr>
          <w:rFonts w:ascii="Times New Roman" w:hAnsi="Times New Roman"/>
          <w:sz w:val="24"/>
          <w:szCs w:val="24"/>
        </w:rPr>
        <w:t>, указывающие направление движения. Проведение линии по заданному маршруту (алгоритму): путешествие точки (на листе в клетку). Построение собственного маршрута (рисунка) и его описание.</w:t>
      </w:r>
    </w:p>
    <w:p w:rsidR="006A3C38" w:rsidRPr="00986864" w:rsidRDefault="006A3C38" w:rsidP="006A3C38">
      <w:pPr>
        <w:numPr>
          <w:ilvl w:val="0"/>
          <w:numId w:val="3"/>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sz w:val="24"/>
          <w:szCs w:val="24"/>
        </w:rPr>
        <w:t>Геометрические узоры. Закономерности в узорах. Симметрия. Фигуры, имеющие одну и несколько осей симметрии.</w:t>
      </w:r>
    </w:p>
    <w:p w:rsidR="006A3C38" w:rsidRPr="00986864" w:rsidRDefault="006A3C38" w:rsidP="006A3C38">
      <w:pPr>
        <w:numPr>
          <w:ilvl w:val="0"/>
          <w:numId w:val="3"/>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sz w:val="24"/>
          <w:szCs w:val="24"/>
        </w:rPr>
        <w:t>Расположение деталей фигуры в исходной конструкции (треугольники, уголки, спички).</w:t>
      </w:r>
    </w:p>
    <w:p w:rsidR="006A3C38" w:rsidRPr="00986864" w:rsidRDefault="006A3C38" w:rsidP="006A3C38">
      <w:pPr>
        <w:numPr>
          <w:ilvl w:val="0"/>
          <w:numId w:val="3"/>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sz w:val="24"/>
          <w:szCs w:val="24"/>
        </w:rPr>
        <w:t>Части фигуры. Место заданной фигуры в конструкции.</w:t>
      </w:r>
    </w:p>
    <w:p w:rsidR="006A3C38" w:rsidRPr="00986864" w:rsidRDefault="006A3C38" w:rsidP="006A3C38">
      <w:pPr>
        <w:numPr>
          <w:ilvl w:val="0"/>
          <w:numId w:val="4"/>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sz w:val="24"/>
          <w:szCs w:val="24"/>
        </w:rPr>
        <w:t>Расположение деталей. Выбор деталей в соответствии с заданным контуром конструкции. Поиск нескольких возможных вариантов решения. Составление и зарисовка фигур по собственному замыслу.</w:t>
      </w:r>
    </w:p>
    <w:p w:rsidR="006A3C38" w:rsidRPr="00986864" w:rsidRDefault="006A3C38" w:rsidP="006A3C38">
      <w:pPr>
        <w:numPr>
          <w:ilvl w:val="0"/>
          <w:numId w:val="4"/>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sz w:val="24"/>
          <w:szCs w:val="24"/>
        </w:rPr>
        <w:t>Разрезание и составление фигур. Деление заданной фигуры на равные по площади части.</w:t>
      </w:r>
    </w:p>
    <w:p w:rsidR="006A3C38" w:rsidRPr="00986864" w:rsidRDefault="006A3C38" w:rsidP="006A3C38">
      <w:pPr>
        <w:numPr>
          <w:ilvl w:val="0"/>
          <w:numId w:val="4"/>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sz w:val="24"/>
          <w:szCs w:val="24"/>
        </w:rPr>
        <w:t>Поиск заданных фигур в фигурах сложной конфигурации.</w:t>
      </w:r>
    </w:p>
    <w:p w:rsidR="006A3C38" w:rsidRPr="00986864" w:rsidRDefault="006A3C38" w:rsidP="006A3C38">
      <w:pPr>
        <w:numPr>
          <w:ilvl w:val="0"/>
          <w:numId w:val="4"/>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sz w:val="24"/>
          <w:szCs w:val="24"/>
        </w:rPr>
        <w:t>Решение задач, формирующих геометрическую наблюдательность.</w:t>
      </w:r>
    </w:p>
    <w:p w:rsidR="006A3C38" w:rsidRPr="00986864" w:rsidRDefault="006A3C38" w:rsidP="006A3C38">
      <w:pPr>
        <w:numPr>
          <w:ilvl w:val="0"/>
          <w:numId w:val="4"/>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sz w:val="24"/>
          <w:szCs w:val="24"/>
        </w:rPr>
        <w:t>Распознавание (нахождение) окружности на орнаменте. Составление(вычерчивание) орнамента с использованием циркуля (по образцу, по собственному замыслу).</w:t>
      </w:r>
    </w:p>
    <w:p w:rsidR="006A3C38" w:rsidRPr="00986864" w:rsidRDefault="006A3C38" w:rsidP="006A3C38">
      <w:pPr>
        <w:numPr>
          <w:ilvl w:val="0"/>
          <w:numId w:val="5"/>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sz w:val="24"/>
          <w:szCs w:val="24"/>
        </w:rPr>
        <w:t>Объёмные фигуры: цилиндр, конус, пирамида, шар, куб. Моделирование из проволоки. Создание объёмных фигур из разверток: цилиндр, призма шестиугольная, призма треугольная, куб, конус, четырёхугольная пирамида, октаэдр, параллелепипед, усеченный конус, усеченная пирамида, пятиугольная пирамида, икосаэдр.</w:t>
      </w:r>
    </w:p>
    <w:p w:rsidR="006A3C38" w:rsidRPr="00986864" w:rsidRDefault="006A3C38" w:rsidP="006A3C38">
      <w:pPr>
        <w:spacing w:before="100" w:beforeAutospacing="1" w:after="100" w:afterAutospacing="1"/>
        <w:jc w:val="both"/>
        <w:rPr>
          <w:rFonts w:ascii="Times New Roman" w:hAnsi="Times New Roman"/>
          <w:b/>
          <w:sz w:val="24"/>
          <w:szCs w:val="24"/>
          <w:u w:val="single"/>
        </w:rPr>
      </w:pPr>
      <w:r w:rsidRPr="00986864">
        <w:rPr>
          <w:rFonts w:ascii="Times New Roman" w:hAnsi="Times New Roman"/>
          <w:b/>
          <w:bCs/>
          <w:iCs/>
          <w:sz w:val="24"/>
          <w:szCs w:val="24"/>
          <w:u w:val="single"/>
        </w:rPr>
        <w:t>Универсальные учебные действия</w:t>
      </w:r>
      <w:r w:rsidRPr="00986864">
        <w:rPr>
          <w:rFonts w:ascii="Times New Roman" w:hAnsi="Times New Roman"/>
          <w:b/>
          <w:sz w:val="24"/>
          <w:szCs w:val="24"/>
          <w:u w:val="single"/>
        </w:rPr>
        <w:t xml:space="preserve"> </w:t>
      </w:r>
    </w:p>
    <w:p w:rsidR="006A3C38" w:rsidRPr="00986864" w:rsidRDefault="006A3C38" w:rsidP="006A3C38">
      <w:pPr>
        <w:numPr>
          <w:ilvl w:val="0"/>
          <w:numId w:val="6"/>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iCs/>
          <w:sz w:val="24"/>
          <w:szCs w:val="24"/>
        </w:rPr>
        <w:t xml:space="preserve">Сравнивать </w:t>
      </w:r>
      <w:r w:rsidRPr="00986864">
        <w:rPr>
          <w:rFonts w:ascii="Times New Roman" w:hAnsi="Times New Roman"/>
          <w:sz w:val="24"/>
          <w:szCs w:val="24"/>
        </w:rPr>
        <w:t xml:space="preserve">разные приемы действий, </w:t>
      </w:r>
      <w:r w:rsidRPr="00986864">
        <w:rPr>
          <w:rFonts w:ascii="Times New Roman" w:hAnsi="Times New Roman"/>
          <w:iCs/>
          <w:sz w:val="24"/>
          <w:szCs w:val="24"/>
        </w:rPr>
        <w:t xml:space="preserve">выбирать </w:t>
      </w:r>
      <w:r w:rsidRPr="00986864">
        <w:rPr>
          <w:rFonts w:ascii="Times New Roman" w:hAnsi="Times New Roman"/>
          <w:sz w:val="24"/>
          <w:szCs w:val="24"/>
        </w:rPr>
        <w:t>удобные способы для выполнения конкретного задания.</w:t>
      </w:r>
    </w:p>
    <w:p w:rsidR="006A3C38" w:rsidRPr="00986864" w:rsidRDefault="006A3C38" w:rsidP="006A3C38">
      <w:pPr>
        <w:numPr>
          <w:ilvl w:val="0"/>
          <w:numId w:val="6"/>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iCs/>
          <w:sz w:val="24"/>
          <w:szCs w:val="24"/>
        </w:rPr>
        <w:t xml:space="preserve">Моделировать </w:t>
      </w:r>
      <w:r w:rsidRPr="00986864">
        <w:rPr>
          <w:rFonts w:ascii="Times New Roman" w:hAnsi="Times New Roman"/>
          <w:sz w:val="24"/>
          <w:szCs w:val="24"/>
        </w:rPr>
        <w:t xml:space="preserve">в процессе совместного обсуждения алгоритм решения числового кроссворда; </w:t>
      </w:r>
      <w:r w:rsidRPr="00986864">
        <w:rPr>
          <w:rFonts w:ascii="Times New Roman" w:hAnsi="Times New Roman"/>
          <w:iCs/>
          <w:sz w:val="24"/>
          <w:szCs w:val="24"/>
        </w:rPr>
        <w:t xml:space="preserve">использовать </w:t>
      </w:r>
      <w:r w:rsidRPr="00986864">
        <w:rPr>
          <w:rFonts w:ascii="Times New Roman" w:hAnsi="Times New Roman"/>
          <w:sz w:val="24"/>
          <w:szCs w:val="24"/>
        </w:rPr>
        <w:t>его в ходе самостоятельной работы.</w:t>
      </w:r>
    </w:p>
    <w:p w:rsidR="006A3C38" w:rsidRPr="00986864" w:rsidRDefault="006A3C38" w:rsidP="006A3C38">
      <w:pPr>
        <w:numPr>
          <w:ilvl w:val="0"/>
          <w:numId w:val="6"/>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iCs/>
          <w:sz w:val="24"/>
          <w:szCs w:val="24"/>
        </w:rPr>
        <w:lastRenderedPageBreak/>
        <w:t xml:space="preserve">Применять </w:t>
      </w:r>
      <w:r w:rsidRPr="00986864">
        <w:rPr>
          <w:rFonts w:ascii="Times New Roman" w:hAnsi="Times New Roman"/>
          <w:sz w:val="24"/>
          <w:szCs w:val="24"/>
        </w:rPr>
        <w:t>изученные способы учебной работы и приёмы вычислений для работы с числовыми головоломками.</w:t>
      </w:r>
    </w:p>
    <w:p w:rsidR="006A3C38" w:rsidRPr="00986864" w:rsidRDefault="006A3C38" w:rsidP="006A3C38">
      <w:pPr>
        <w:numPr>
          <w:ilvl w:val="0"/>
          <w:numId w:val="6"/>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iCs/>
          <w:sz w:val="24"/>
          <w:szCs w:val="24"/>
        </w:rPr>
        <w:t xml:space="preserve">Анализировать </w:t>
      </w:r>
      <w:r w:rsidRPr="00986864">
        <w:rPr>
          <w:rFonts w:ascii="Times New Roman" w:hAnsi="Times New Roman"/>
          <w:sz w:val="24"/>
          <w:szCs w:val="24"/>
        </w:rPr>
        <w:t xml:space="preserve">правила игры. </w:t>
      </w:r>
      <w:r w:rsidRPr="00986864">
        <w:rPr>
          <w:rFonts w:ascii="Times New Roman" w:hAnsi="Times New Roman"/>
          <w:iCs/>
          <w:sz w:val="24"/>
          <w:szCs w:val="24"/>
        </w:rPr>
        <w:t xml:space="preserve">Действовать </w:t>
      </w:r>
      <w:r w:rsidRPr="00986864">
        <w:rPr>
          <w:rFonts w:ascii="Times New Roman" w:hAnsi="Times New Roman"/>
          <w:sz w:val="24"/>
          <w:szCs w:val="24"/>
        </w:rPr>
        <w:t>в соответствии с заданными правилами.</w:t>
      </w:r>
    </w:p>
    <w:p w:rsidR="006A3C38" w:rsidRPr="00986864" w:rsidRDefault="006A3C38" w:rsidP="006A3C38">
      <w:pPr>
        <w:numPr>
          <w:ilvl w:val="0"/>
          <w:numId w:val="6"/>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iCs/>
          <w:sz w:val="24"/>
          <w:szCs w:val="24"/>
        </w:rPr>
        <w:t xml:space="preserve">Включаться </w:t>
      </w:r>
      <w:r w:rsidRPr="00986864">
        <w:rPr>
          <w:rFonts w:ascii="Times New Roman" w:hAnsi="Times New Roman"/>
          <w:sz w:val="24"/>
          <w:szCs w:val="24"/>
        </w:rPr>
        <w:t xml:space="preserve">в групповую работу. </w:t>
      </w:r>
      <w:r w:rsidRPr="00986864">
        <w:rPr>
          <w:rFonts w:ascii="Times New Roman" w:hAnsi="Times New Roman"/>
          <w:iCs/>
          <w:sz w:val="24"/>
          <w:szCs w:val="24"/>
        </w:rPr>
        <w:t xml:space="preserve">Участвовать </w:t>
      </w:r>
      <w:r w:rsidRPr="00986864">
        <w:rPr>
          <w:rFonts w:ascii="Times New Roman" w:hAnsi="Times New Roman"/>
          <w:sz w:val="24"/>
          <w:szCs w:val="24"/>
        </w:rPr>
        <w:t>в обсуждении проблемных вопросов, высказывать собственное мнение и аргументировать его.</w:t>
      </w:r>
    </w:p>
    <w:p w:rsidR="006A3C38" w:rsidRPr="00986864" w:rsidRDefault="006A3C38" w:rsidP="006A3C38">
      <w:pPr>
        <w:numPr>
          <w:ilvl w:val="0"/>
          <w:numId w:val="6"/>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iCs/>
          <w:sz w:val="24"/>
          <w:szCs w:val="24"/>
        </w:rPr>
        <w:t xml:space="preserve">Выполнять </w:t>
      </w:r>
      <w:r w:rsidRPr="00986864">
        <w:rPr>
          <w:rFonts w:ascii="Times New Roman" w:hAnsi="Times New Roman"/>
          <w:sz w:val="24"/>
          <w:szCs w:val="24"/>
        </w:rPr>
        <w:t xml:space="preserve">пробное учебное действие, </w:t>
      </w:r>
      <w:r w:rsidRPr="00986864">
        <w:rPr>
          <w:rFonts w:ascii="Times New Roman" w:hAnsi="Times New Roman"/>
          <w:iCs/>
          <w:sz w:val="24"/>
          <w:szCs w:val="24"/>
        </w:rPr>
        <w:t xml:space="preserve">фиксировать </w:t>
      </w:r>
      <w:r w:rsidRPr="00986864">
        <w:rPr>
          <w:rFonts w:ascii="Times New Roman" w:hAnsi="Times New Roman"/>
          <w:sz w:val="24"/>
          <w:szCs w:val="24"/>
        </w:rPr>
        <w:t>индивидуальное затруднение в пробном действии.</w:t>
      </w:r>
    </w:p>
    <w:p w:rsidR="006A3C38" w:rsidRPr="00986864" w:rsidRDefault="006A3C38" w:rsidP="006A3C38">
      <w:pPr>
        <w:numPr>
          <w:ilvl w:val="0"/>
          <w:numId w:val="6"/>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iCs/>
          <w:sz w:val="24"/>
          <w:szCs w:val="24"/>
        </w:rPr>
        <w:t xml:space="preserve">Аргументировать </w:t>
      </w:r>
      <w:r w:rsidRPr="00986864">
        <w:rPr>
          <w:rFonts w:ascii="Times New Roman" w:hAnsi="Times New Roman"/>
          <w:sz w:val="24"/>
          <w:szCs w:val="24"/>
        </w:rPr>
        <w:t xml:space="preserve">свою позицию в коммуникации, </w:t>
      </w:r>
      <w:r w:rsidRPr="00986864">
        <w:rPr>
          <w:rFonts w:ascii="Times New Roman" w:hAnsi="Times New Roman"/>
          <w:iCs/>
          <w:sz w:val="24"/>
          <w:szCs w:val="24"/>
        </w:rPr>
        <w:t xml:space="preserve">учитывать </w:t>
      </w:r>
      <w:r w:rsidRPr="00986864">
        <w:rPr>
          <w:rFonts w:ascii="Times New Roman" w:hAnsi="Times New Roman"/>
          <w:sz w:val="24"/>
          <w:szCs w:val="24"/>
        </w:rPr>
        <w:t>разные мнения,</w:t>
      </w:r>
    </w:p>
    <w:p w:rsidR="006A3C38" w:rsidRPr="00986864" w:rsidRDefault="006A3C38" w:rsidP="006A3C38">
      <w:pPr>
        <w:numPr>
          <w:ilvl w:val="0"/>
          <w:numId w:val="6"/>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iCs/>
          <w:sz w:val="24"/>
          <w:szCs w:val="24"/>
        </w:rPr>
        <w:t xml:space="preserve">использовать </w:t>
      </w:r>
      <w:r w:rsidRPr="00986864">
        <w:rPr>
          <w:rFonts w:ascii="Times New Roman" w:hAnsi="Times New Roman"/>
          <w:sz w:val="24"/>
          <w:szCs w:val="24"/>
        </w:rPr>
        <w:t>критерии для обоснования своего суждения.</w:t>
      </w:r>
    </w:p>
    <w:p w:rsidR="006A3C38" w:rsidRPr="00986864" w:rsidRDefault="006A3C38" w:rsidP="006A3C38">
      <w:pPr>
        <w:numPr>
          <w:ilvl w:val="0"/>
          <w:numId w:val="6"/>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iCs/>
          <w:sz w:val="24"/>
          <w:szCs w:val="24"/>
        </w:rPr>
        <w:t xml:space="preserve">Сопоставлять </w:t>
      </w:r>
      <w:r w:rsidRPr="00986864">
        <w:rPr>
          <w:rFonts w:ascii="Times New Roman" w:hAnsi="Times New Roman"/>
          <w:sz w:val="24"/>
          <w:szCs w:val="24"/>
        </w:rPr>
        <w:t>полученный (промежуточный, итоговый) результат с заданным условием.</w:t>
      </w:r>
    </w:p>
    <w:p w:rsidR="006A3C38" w:rsidRPr="00986864" w:rsidRDefault="006A3C38" w:rsidP="00986864">
      <w:pPr>
        <w:numPr>
          <w:ilvl w:val="0"/>
          <w:numId w:val="6"/>
        </w:numPr>
        <w:spacing w:before="100" w:beforeAutospacing="1" w:after="100" w:afterAutospacing="1" w:line="240" w:lineRule="auto"/>
        <w:jc w:val="both"/>
        <w:rPr>
          <w:rFonts w:ascii="Times New Roman" w:hAnsi="Times New Roman"/>
          <w:sz w:val="24"/>
          <w:szCs w:val="24"/>
        </w:rPr>
      </w:pPr>
      <w:r w:rsidRPr="00986864">
        <w:rPr>
          <w:rFonts w:ascii="Times New Roman" w:hAnsi="Times New Roman"/>
          <w:iCs/>
          <w:sz w:val="24"/>
          <w:szCs w:val="24"/>
        </w:rPr>
        <w:t xml:space="preserve">Контролировать </w:t>
      </w:r>
      <w:r w:rsidRPr="00986864">
        <w:rPr>
          <w:rFonts w:ascii="Times New Roman" w:hAnsi="Times New Roman"/>
          <w:sz w:val="24"/>
          <w:szCs w:val="24"/>
        </w:rPr>
        <w:t>свою деятельность: о</w:t>
      </w:r>
      <w:r w:rsidR="00986864">
        <w:rPr>
          <w:rFonts w:ascii="Times New Roman" w:hAnsi="Times New Roman"/>
          <w:sz w:val="24"/>
          <w:szCs w:val="24"/>
        </w:rPr>
        <w:t>бнаруживать и исправлять ошибки</w:t>
      </w:r>
    </w:p>
    <w:p w:rsidR="00B97430" w:rsidRPr="00986864" w:rsidRDefault="00B97430" w:rsidP="006A3C38">
      <w:pPr>
        <w:pStyle w:val="a3"/>
      </w:pPr>
      <w:r w:rsidRPr="00986864">
        <w:rPr>
          <w:b/>
          <w:bCs/>
        </w:rPr>
        <w:t xml:space="preserve">Содержание </w:t>
      </w:r>
      <w:r w:rsidR="006A3C38" w:rsidRPr="00986864">
        <w:rPr>
          <w:b/>
          <w:bCs/>
        </w:rPr>
        <w:t>программы</w:t>
      </w:r>
    </w:p>
    <w:p w:rsidR="00986864" w:rsidRPr="00986864" w:rsidRDefault="00986864" w:rsidP="00986864">
      <w:pPr>
        <w:shd w:val="clear" w:color="auto" w:fill="FFFFFF"/>
        <w:spacing w:after="150" w:line="240" w:lineRule="auto"/>
        <w:rPr>
          <w:rFonts w:ascii="Times New Roman" w:eastAsia="Times New Roman" w:hAnsi="Times New Roman"/>
          <w:color w:val="000000"/>
          <w:sz w:val="24"/>
          <w:szCs w:val="24"/>
          <w:lang w:eastAsia="ru-RU"/>
        </w:rPr>
      </w:pPr>
      <w:r w:rsidRPr="00986864">
        <w:rPr>
          <w:rFonts w:ascii="Times New Roman" w:eastAsia="Times New Roman" w:hAnsi="Times New Roman"/>
          <w:b/>
          <w:bCs/>
          <w:color w:val="000000"/>
          <w:sz w:val="24"/>
          <w:szCs w:val="24"/>
          <w:lang w:eastAsia="ru-RU"/>
        </w:rPr>
        <w:t xml:space="preserve">1. Простейшие геометрические фигуры </w:t>
      </w:r>
    </w:p>
    <w:p w:rsidR="00986864" w:rsidRPr="00986864" w:rsidRDefault="00986864" w:rsidP="00986864">
      <w:pPr>
        <w:shd w:val="clear" w:color="auto" w:fill="FFFFFF"/>
        <w:spacing w:after="150" w:line="240" w:lineRule="auto"/>
        <w:rPr>
          <w:rFonts w:ascii="Times New Roman" w:eastAsia="Times New Roman" w:hAnsi="Times New Roman"/>
          <w:color w:val="000000"/>
          <w:sz w:val="24"/>
          <w:szCs w:val="24"/>
          <w:lang w:eastAsia="ru-RU"/>
        </w:rPr>
      </w:pPr>
      <w:r w:rsidRPr="00986864">
        <w:rPr>
          <w:rFonts w:ascii="Times New Roman" w:eastAsia="Times New Roman" w:hAnsi="Times New Roman"/>
          <w:color w:val="000000"/>
          <w:sz w:val="24"/>
          <w:szCs w:val="24"/>
          <w:lang w:eastAsia="ru-RU"/>
        </w:rPr>
        <w:t>Представление о геометрической фигуре угол. Угольник. Построение прямоугольного угла на нелинованной бумаге. Получение моделей простейших геометрических фигур путем перегибания листа бумаги неправильной формы. Вычерчивание прямоугольника, квадрата на клетчатой бумаге. Построение прямоугольника на нелинованной бумаге по кромке листа бумаги, картона. Получение квадрата из бумаги прямоугольной формы. Деление прямоугольника (квадрата) с помощью линейки и угольника на другие геометрические фигуры меньших размеров (прямоугольники, квадраты, треугольники) Деление квадрата на прямоугольники, квадраты, треугольники. Вырезание из бумаги и картона полученных фигур. Построение прямоугольника (квадрата) из простейших геометрических фигур.</w:t>
      </w:r>
    </w:p>
    <w:p w:rsidR="00986864" w:rsidRPr="00986864" w:rsidRDefault="00986864" w:rsidP="00986864">
      <w:pPr>
        <w:shd w:val="clear" w:color="auto" w:fill="FFFFFF"/>
        <w:spacing w:after="150" w:line="240" w:lineRule="auto"/>
        <w:rPr>
          <w:rFonts w:ascii="Times New Roman" w:eastAsia="Times New Roman" w:hAnsi="Times New Roman"/>
          <w:color w:val="000000"/>
          <w:sz w:val="24"/>
          <w:szCs w:val="24"/>
          <w:lang w:eastAsia="ru-RU"/>
        </w:rPr>
      </w:pPr>
      <w:r w:rsidRPr="00986864">
        <w:rPr>
          <w:rFonts w:ascii="Times New Roman" w:eastAsia="Times New Roman" w:hAnsi="Times New Roman"/>
          <w:color w:val="000000"/>
          <w:sz w:val="24"/>
          <w:szCs w:val="24"/>
          <w:lang w:eastAsia="ru-RU"/>
        </w:rPr>
        <w:t>Конструирование фигур, объектов, сюжетов из отрезков, из отрезков и геометрических фигур, из геометрических фигур (космические объекты).</w:t>
      </w:r>
    </w:p>
    <w:p w:rsidR="00986864" w:rsidRPr="00986864" w:rsidRDefault="00986864" w:rsidP="00986864">
      <w:pPr>
        <w:shd w:val="clear" w:color="auto" w:fill="FFFFFF"/>
        <w:spacing w:after="150" w:line="240" w:lineRule="auto"/>
        <w:rPr>
          <w:rFonts w:ascii="Times New Roman" w:eastAsia="Times New Roman" w:hAnsi="Times New Roman"/>
          <w:color w:val="000000"/>
          <w:sz w:val="24"/>
          <w:szCs w:val="24"/>
          <w:lang w:eastAsia="ru-RU"/>
        </w:rPr>
      </w:pPr>
      <w:r w:rsidRPr="00986864">
        <w:rPr>
          <w:rFonts w:ascii="Times New Roman" w:eastAsia="Times New Roman" w:hAnsi="Times New Roman"/>
          <w:color w:val="000000"/>
          <w:sz w:val="24"/>
          <w:szCs w:val="24"/>
          <w:lang w:eastAsia="ru-RU"/>
        </w:rPr>
        <w:t>Построение бордюров из прямоугольников, квадратов, отрезков по заданным условиям, по замыслу учащихся (панно, аппликации).</w:t>
      </w:r>
    </w:p>
    <w:p w:rsidR="00986864" w:rsidRPr="00986864" w:rsidRDefault="00986864" w:rsidP="00986864">
      <w:pPr>
        <w:shd w:val="clear" w:color="auto" w:fill="FFFFFF"/>
        <w:spacing w:after="150" w:line="240" w:lineRule="auto"/>
        <w:rPr>
          <w:rFonts w:ascii="Times New Roman" w:eastAsia="Times New Roman" w:hAnsi="Times New Roman"/>
          <w:color w:val="000000"/>
          <w:sz w:val="24"/>
          <w:szCs w:val="24"/>
          <w:lang w:eastAsia="ru-RU"/>
        </w:rPr>
      </w:pPr>
      <w:r w:rsidRPr="00986864">
        <w:rPr>
          <w:rFonts w:ascii="Times New Roman" w:eastAsia="Times New Roman" w:hAnsi="Times New Roman"/>
          <w:b/>
          <w:bCs/>
          <w:color w:val="000000"/>
          <w:sz w:val="24"/>
          <w:szCs w:val="24"/>
          <w:lang w:eastAsia="ru-RU"/>
        </w:rPr>
        <w:t>2. Окружность. Круг.</w:t>
      </w:r>
    </w:p>
    <w:p w:rsidR="00986864" w:rsidRPr="00986864" w:rsidRDefault="00986864" w:rsidP="00986864">
      <w:pPr>
        <w:shd w:val="clear" w:color="auto" w:fill="FFFFFF"/>
        <w:spacing w:after="150" w:line="240" w:lineRule="auto"/>
        <w:rPr>
          <w:rFonts w:ascii="Times New Roman" w:eastAsia="Times New Roman" w:hAnsi="Times New Roman"/>
          <w:color w:val="000000"/>
          <w:sz w:val="24"/>
          <w:szCs w:val="24"/>
          <w:lang w:eastAsia="ru-RU"/>
        </w:rPr>
      </w:pPr>
      <w:r w:rsidRPr="00986864">
        <w:rPr>
          <w:rFonts w:ascii="Times New Roman" w:eastAsia="Times New Roman" w:hAnsi="Times New Roman"/>
          <w:color w:val="000000"/>
          <w:sz w:val="24"/>
          <w:szCs w:val="24"/>
          <w:lang w:eastAsia="ru-RU"/>
        </w:rPr>
        <w:t>Замкнутая кривая линия. Окружность и овал. Сходство и различие.</w:t>
      </w:r>
    </w:p>
    <w:p w:rsidR="00986864" w:rsidRPr="00986864" w:rsidRDefault="00986864" w:rsidP="00986864">
      <w:pPr>
        <w:shd w:val="clear" w:color="auto" w:fill="FFFFFF"/>
        <w:spacing w:after="150" w:line="240" w:lineRule="auto"/>
        <w:rPr>
          <w:rFonts w:ascii="Times New Roman" w:eastAsia="Times New Roman" w:hAnsi="Times New Roman"/>
          <w:color w:val="000000"/>
          <w:sz w:val="24"/>
          <w:szCs w:val="24"/>
          <w:lang w:eastAsia="ru-RU"/>
        </w:rPr>
      </w:pPr>
      <w:r w:rsidRPr="00986864">
        <w:rPr>
          <w:rFonts w:ascii="Times New Roman" w:eastAsia="Times New Roman" w:hAnsi="Times New Roman"/>
          <w:color w:val="000000"/>
          <w:sz w:val="24"/>
          <w:szCs w:val="24"/>
          <w:lang w:eastAsia="ru-RU"/>
        </w:rPr>
        <w:t>Центр окружности, радиус, диаметр. Изображение окружности с помощью циркуля. Концентрические окружности. Вычерчивание «розеток». Изготовление модели окружности из проволоки, ниток. Взаимное расположение окружностей. Вписанные и описанные окружности.</w:t>
      </w:r>
    </w:p>
    <w:p w:rsidR="00986864" w:rsidRPr="00986864" w:rsidRDefault="00986864" w:rsidP="00986864">
      <w:pPr>
        <w:shd w:val="clear" w:color="auto" w:fill="FFFFFF"/>
        <w:spacing w:after="150" w:line="240" w:lineRule="auto"/>
        <w:rPr>
          <w:rFonts w:ascii="Times New Roman" w:eastAsia="Times New Roman" w:hAnsi="Times New Roman"/>
          <w:color w:val="000000"/>
          <w:sz w:val="24"/>
          <w:szCs w:val="24"/>
          <w:lang w:eastAsia="ru-RU"/>
        </w:rPr>
      </w:pPr>
      <w:r w:rsidRPr="00986864">
        <w:rPr>
          <w:rFonts w:ascii="Times New Roman" w:eastAsia="Times New Roman" w:hAnsi="Times New Roman"/>
          <w:color w:val="000000"/>
          <w:sz w:val="24"/>
          <w:szCs w:val="24"/>
          <w:lang w:eastAsia="ru-RU"/>
        </w:rPr>
        <w:t>Круг. Изготовление модели круга из бумаги. Сходство и различие между кругом и окружностью. Деление круга на части. Сектор. Сегмент.</w:t>
      </w:r>
    </w:p>
    <w:p w:rsidR="00986864" w:rsidRPr="00986864" w:rsidRDefault="00986864" w:rsidP="00986864">
      <w:pPr>
        <w:shd w:val="clear" w:color="auto" w:fill="FFFFFF"/>
        <w:spacing w:after="150" w:line="240" w:lineRule="auto"/>
        <w:rPr>
          <w:rFonts w:ascii="Times New Roman" w:eastAsia="Times New Roman" w:hAnsi="Times New Roman"/>
          <w:color w:val="000000"/>
          <w:sz w:val="24"/>
          <w:szCs w:val="24"/>
          <w:lang w:eastAsia="ru-RU"/>
        </w:rPr>
      </w:pPr>
      <w:r w:rsidRPr="00986864">
        <w:rPr>
          <w:rFonts w:ascii="Times New Roman" w:eastAsia="Times New Roman" w:hAnsi="Times New Roman"/>
          <w:color w:val="000000"/>
          <w:sz w:val="24"/>
          <w:szCs w:val="24"/>
          <w:lang w:eastAsia="ru-RU"/>
        </w:rPr>
        <w:t>Изготовление плоскостных сюжетных картин по заданной теме (Звёзды, в гости ждите нас!) с использованием кругов, овалов, их элементов. Изготовление предметов технической направленности (трактор, экскаватор, автомобиль, ракета, самолет) в виде аппликаций из моделей изученных геометрических фигур.</w:t>
      </w:r>
    </w:p>
    <w:p w:rsidR="00986864" w:rsidRPr="00986864" w:rsidRDefault="00986864" w:rsidP="00986864">
      <w:pPr>
        <w:shd w:val="clear" w:color="auto" w:fill="FFFFFF"/>
        <w:spacing w:after="150" w:line="240" w:lineRule="auto"/>
        <w:rPr>
          <w:rFonts w:ascii="Times New Roman" w:eastAsia="Times New Roman" w:hAnsi="Times New Roman"/>
          <w:color w:val="000000"/>
          <w:sz w:val="24"/>
          <w:szCs w:val="24"/>
          <w:lang w:eastAsia="ru-RU"/>
        </w:rPr>
      </w:pPr>
      <w:r w:rsidRPr="00986864">
        <w:rPr>
          <w:rFonts w:ascii="Times New Roman" w:eastAsia="Times New Roman" w:hAnsi="Times New Roman"/>
          <w:color w:val="000000"/>
          <w:sz w:val="24"/>
          <w:szCs w:val="24"/>
          <w:lang w:eastAsia="ru-RU"/>
        </w:rPr>
        <w:lastRenderedPageBreak/>
        <w:t>Графическое изображение на бумаге изготавливаемых изделий. Знакомство со схематическим чертежом, техническим рисунком, их чтение и конструирование изделий по ним, применяя творческий подход и фантазию.</w:t>
      </w:r>
    </w:p>
    <w:p w:rsidR="00986864" w:rsidRPr="00986864" w:rsidRDefault="00986864" w:rsidP="00986864">
      <w:pPr>
        <w:shd w:val="clear" w:color="auto" w:fill="FFFFFF"/>
        <w:spacing w:after="150" w:line="240" w:lineRule="auto"/>
        <w:rPr>
          <w:rFonts w:ascii="Times New Roman" w:eastAsia="Times New Roman" w:hAnsi="Times New Roman"/>
          <w:color w:val="000000"/>
          <w:sz w:val="24"/>
          <w:szCs w:val="24"/>
          <w:lang w:eastAsia="ru-RU"/>
        </w:rPr>
      </w:pPr>
      <w:r w:rsidRPr="00986864">
        <w:rPr>
          <w:rFonts w:ascii="Times New Roman" w:eastAsia="Times New Roman" w:hAnsi="Times New Roman"/>
          <w:b/>
          <w:bCs/>
          <w:color w:val="000000"/>
          <w:sz w:val="24"/>
          <w:szCs w:val="24"/>
          <w:lang w:eastAsia="ru-RU"/>
        </w:rPr>
        <w:t xml:space="preserve">3. Конструктор и техническое моделирование </w:t>
      </w:r>
    </w:p>
    <w:p w:rsidR="00986864" w:rsidRPr="00986864" w:rsidRDefault="00986864" w:rsidP="00986864">
      <w:pPr>
        <w:shd w:val="clear" w:color="auto" w:fill="FFFFFF"/>
        <w:spacing w:after="150" w:line="240" w:lineRule="auto"/>
        <w:rPr>
          <w:rFonts w:ascii="Times New Roman" w:eastAsia="Times New Roman" w:hAnsi="Times New Roman"/>
          <w:color w:val="000000"/>
          <w:sz w:val="24"/>
          <w:szCs w:val="24"/>
          <w:lang w:eastAsia="ru-RU"/>
        </w:rPr>
      </w:pPr>
      <w:r w:rsidRPr="00986864">
        <w:rPr>
          <w:rFonts w:ascii="Times New Roman" w:eastAsia="Times New Roman" w:hAnsi="Times New Roman"/>
          <w:color w:val="000000"/>
          <w:sz w:val="24"/>
          <w:szCs w:val="24"/>
          <w:lang w:eastAsia="ru-RU"/>
        </w:rPr>
        <w:t>Конструктор и его виды. Назначение. Знакомство с деталями конструктора, монтажными инструментами. Приёмы работы с конструктором. Правила техники безопасности и личной гигиены при работе с конструктором и монтажными инструментами. Изучение правил. Организация рабочего места. Виды соединения деталей в конструкторе: обычное, шарнирное, жесткое, внахлестку. Подвижные и неподвижные механизмы.</w:t>
      </w:r>
    </w:p>
    <w:p w:rsidR="00986864" w:rsidRPr="00986864" w:rsidRDefault="00986864" w:rsidP="00986864">
      <w:pPr>
        <w:shd w:val="clear" w:color="auto" w:fill="FFFFFF"/>
        <w:spacing w:after="150" w:line="240" w:lineRule="auto"/>
        <w:rPr>
          <w:rFonts w:ascii="Times New Roman" w:eastAsia="Times New Roman" w:hAnsi="Times New Roman"/>
          <w:color w:val="000000"/>
          <w:sz w:val="24"/>
          <w:szCs w:val="24"/>
          <w:lang w:eastAsia="ru-RU"/>
        </w:rPr>
      </w:pPr>
      <w:r w:rsidRPr="00986864">
        <w:rPr>
          <w:rFonts w:ascii="Times New Roman" w:eastAsia="Times New Roman" w:hAnsi="Times New Roman"/>
          <w:b/>
          <w:bCs/>
          <w:color w:val="000000"/>
          <w:sz w:val="24"/>
          <w:szCs w:val="24"/>
          <w:lang w:eastAsia="ru-RU"/>
        </w:rPr>
        <w:t xml:space="preserve">4. Систематизация и обобщение знаний </w:t>
      </w:r>
    </w:p>
    <w:p w:rsidR="006A3C38" w:rsidRDefault="00986864" w:rsidP="00986864">
      <w:pPr>
        <w:shd w:val="clear" w:color="auto" w:fill="FFFFFF"/>
        <w:spacing w:after="150" w:line="240" w:lineRule="auto"/>
        <w:rPr>
          <w:rFonts w:ascii="Times New Roman" w:eastAsia="Times New Roman" w:hAnsi="Times New Roman"/>
          <w:color w:val="000000"/>
          <w:sz w:val="24"/>
          <w:szCs w:val="24"/>
          <w:lang w:eastAsia="ru-RU"/>
        </w:rPr>
      </w:pPr>
      <w:r w:rsidRPr="00986864">
        <w:rPr>
          <w:rFonts w:ascii="Times New Roman" w:eastAsia="Times New Roman" w:hAnsi="Times New Roman"/>
          <w:color w:val="000000"/>
          <w:sz w:val="24"/>
          <w:szCs w:val="24"/>
          <w:lang w:eastAsia="ru-RU"/>
        </w:rPr>
        <w:t>Подведение итогов по изучению теоретического материала. Выставка практических работ учащихся.</w:t>
      </w:r>
    </w:p>
    <w:p w:rsidR="003660EE" w:rsidRDefault="003660EE" w:rsidP="00986864">
      <w:pPr>
        <w:shd w:val="clear" w:color="auto" w:fill="FFFFFF"/>
        <w:spacing w:after="150" w:line="240" w:lineRule="auto"/>
        <w:rPr>
          <w:rFonts w:ascii="Times New Roman" w:eastAsia="Times New Roman" w:hAnsi="Times New Roman"/>
          <w:sz w:val="24"/>
          <w:szCs w:val="24"/>
          <w:lang w:eastAsia="ru-RU"/>
        </w:rPr>
      </w:pPr>
      <w:r w:rsidRPr="000D3FBC">
        <w:rPr>
          <w:rFonts w:ascii="Times New Roman" w:eastAsia="Times New Roman" w:hAnsi="Times New Roman"/>
          <w:b/>
          <w:sz w:val="24"/>
          <w:szCs w:val="24"/>
          <w:lang w:eastAsia="ru-RU"/>
        </w:rPr>
        <w:t>Формы и организации видов деятельности</w:t>
      </w:r>
      <w:r w:rsidRPr="003660EE">
        <w:rPr>
          <w:rFonts w:ascii="Times New Roman" w:eastAsia="Times New Roman" w:hAnsi="Times New Roman"/>
          <w:color w:val="C00000"/>
          <w:sz w:val="24"/>
          <w:szCs w:val="24"/>
          <w:lang w:eastAsia="ru-RU"/>
        </w:rPr>
        <w:t>:</w:t>
      </w:r>
      <w:r>
        <w:rPr>
          <w:rFonts w:ascii="Times New Roman" w:eastAsia="Times New Roman" w:hAnsi="Times New Roman"/>
          <w:color w:val="C00000"/>
          <w:sz w:val="24"/>
          <w:szCs w:val="24"/>
          <w:lang w:eastAsia="ru-RU"/>
        </w:rPr>
        <w:t xml:space="preserve"> </w:t>
      </w:r>
      <w:r w:rsidR="000D3FBC" w:rsidRPr="000D3FBC">
        <w:rPr>
          <w:rFonts w:ascii="Times New Roman" w:eastAsia="Times New Roman" w:hAnsi="Times New Roman"/>
          <w:sz w:val="24"/>
          <w:szCs w:val="24"/>
          <w:lang w:eastAsia="ru-RU"/>
        </w:rPr>
        <w:t>оригами, конкурсы, выставки, проекты.</w:t>
      </w:r>
    </w:p>
    <w:p w:rsidR="000D3FBC" w:rsidRPr="000D3FBC" w:rsidRDefault="000D3FBC" w:rsidP="00986864">
      <w:pPr>
        <w:shd w:val="clear" w:color="auto" w:fill="FFFFFF"/>
        <w:spacing w:after="150" w:line="240" w:lineRule="auto"/>
        <w:rPr>
          <w:rFonts w:ascii="Times New Roman" w:eastAsia="Times New Roman" w:hAnsi="Times New Roman"/>
          <w:sz w:val="24"/>
          <w:szCs w:val="24"/>
          <w:lang w:eastAsia="ru-RU"/>
        </w:rPr>
      </w:pPr>
    </w:p>
    <w:p w:rsidR="00B97430" w:rsidRPr="00986864" w:rsidRDefault="006A3C38" w:rsidP="00B97430">
      <w:pPr>
        <w:rPr>
          <w:rFonts w:ascii="Times New Roman" w:hAnsi="Times New Roman"/>
          <w:b/>
          <w:sz w:val="24"/>
          <w:szCs w:val="24"/>
        </w:rPr>
      </w:pPr>
      <w:r w:rsidRPr="00986864">
        <w:rPr>
          <w:rFonts w:ascii="Times New Roman" w:hAnsi="Times New Roman"/>
          <w:b/>
          <w:sz w:val="24"/>
          <w:szCs w:val="24"/>
        </w:rPr>
        <w:t>Тематическое планирование</w:t>
      </w:r>
    </w:p>
    <w:tbl>
      <w:tblPr>
        <w:tblW w:w="14174" w:type="dxa"/>
        <w:shd w:val="clear" w:color="auto" w:fill="FFFFFF"/>
        <w:tblCellMar>
          <w:top w:w="105" w:type="dxa"/>
          <w:left w:w="105" w:type="dxa"/>
          <w:bottom w:w="105" w:type="dxa"/>
          <w:right w:w="105" w:type="dxa"/>
        </w:tblCellMar>
        <w:tblLook w:val="04A0" w:firstRow="1" w:lastRow="0" w:firstColumn="1" w:lastColumn="0" w:noHBand="0" w:noVBand="1"/>
      </w:tblPr>
      <w:tblGrid>
        <w:gridCol w:w="1840"/>
        <w:gridCol w:w="8916"/>
        <w:gridCol w:w="3418"/>
      </w:tblGrid>
      <w:tr w:rsidR="00986864" w:rsidRPr="00986864" w:rsidTr="0091275F">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6864" w:rsidRPr="00986864" w:rsidRDefault="00986864" w:rsidP="00986864">
            <w:pPr>
              <w:spacing w:after="150" w:line="240" w:lineRule="auto"/>
              <w:jc w:val="center"/>
              <w:rPr>
                <w:rFonts w:ascii="Times New Roman" w:eastAsia="Times New Roman" w:hAnsi="Times New Roman"/>
                <w:color w:val="000000"/>
                <w:sz w:val="24"/>
                <w:szCs w:val="24"/>
                <w:lang w:eastAsia="ru-RU"/>
              </w:rPr>
            </w:pPr>
            <w:r w:rsidRPr="00986864">
              <w:rPr>
                <w:rFonts w:ascii="Times New Roman" w:eastAsia="Times New Roman" w:hAnsi="Times New Roman"/>
                <w:color w:val="000000"/>
                <w:sz w:val="24"/>
                <w:szCs w:val="24"/>
                <w:lang w:eastAsia="ru-RU"/>
              </w:rPr>
              <w:t>№</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6864" w:rsidRPr="00986864" w:rsidRDefault="00986864" w:rsidP="00986864">
            <w:pPr>
              <w:spacing w:after="150" w:line="240" w:lineRule="auto"/>
              <w:rPr>
                <w:rFonts w:ascii="Times New Roman" w:eastAsia="Times New Roman" w:hAnsi="Times New Roman"/>
                <w:color w:val="000000"/>
                <w:sz w:val="24"/>
                <w:szCs w:val="24"/>
                <w:lang w:eastAsia="ru-RU"/>
              </w:rPr>
            </w:pPr>
            <w:r w:rsidRPr="00986864">
              <w:rPr>
                <w:rFonts w:ascii="Times New Roman" w:eastAsia="Times New Roman" w:hAnsi="Times New Roman"/>
                <w:color w:val="000000"/>
                <w:sz w:val="24"/>
                <w:szCs w:val="24"/>
                <w:lang w:eastAsia="ru-RU"/>
              </w:rPr>
              <w:t>Темы.</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6864" w:rsidRPr="00986864" w:rsidRDefault="00986864" w:rsidP="00986864">
            <w:pPr>
              <w:spacing w:after="150" w:line="240" w:lineRule="auto"/>
              <w:rPr>
                <w:rFonts w:ascii="Times New Roman" w:eastAsia="Times New Roman" w:hAnsi="Times New Roman"/>
                <w:color w:val="000000"/>
                <w:sz w:val="24"/>
                <w:szCs w:val="24"/>
                <w:lang w:eastAsia="ru-RU"/>
              </w:rPr>
            </w:pPr>
            <w:r w:rsidRPr="00986864">
              <w:rPr>
                <w:rFonts w:ascii="Times New Roman" w:eastAsia="Times New Roman" w:hAnsi="Times New Roman"/>
                <w:color w:val="000000"/>
                <w:sz w:val="24"/>
                <w:szCs w:val="24"/>
                <w:lang w:eastAsia="ru-RU"/>
              </w:rPr>
              <w:t>Количество часов</w:t>
            </w:r>
          </w:p>
        </w:tc>
      </w:tr>
      <w:tr w:rsidR="00986864" w:rsidRPr="00986864" w:rsidTr="0091275F">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6864" w:rsidRPr="00986864" w:rsidRDefault="00986864" w:rsidP="00986864">
            <w:pPr>
              <w:spacing w:after="150" w:line="240" w:lineRule="auto"/>
              <w:rPr>
                <w:rFonts w:ascii="Times New Roman" w:eastAsia="Times New Roman" w:hAnsi="Times New Roman"/>
                <w:color w:val="000000"/>
                <w:sz w:val="24"/>
                <w:szCs w:val="24"/>
                <w:lang w:eastAsia="ru-RU"/>
              </w:rPr>
            </w:pPr>
            <w:r w:rsidRPr="00986864">
              <w:rPr>
                <w:rFonts w:ascii="Times New Roman" w:eastAsia="Times New Roman" w:hAnsi="Times New Roman"/>
                <w:color w:val="000000"/>
                <w:sz w:val="24"/>
                <w:szCs w:val="24"/>
                <w:lang w:eastAsia="ru-RU"/>
              </w:rPr>
              <w:t xml:space="preserve">              1</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6864" w:rsidRPr="00986864" w:rsidRDefault="00986864" w:rsidP="00986864">
            <w:pPr>
              <w:spacing w:after="150" w:line="240" w:lineRule="auto"/>
              <w:rPr>
                <w:rFonts w:ascii="Times New Roman" w:eastAsia="Times New Roman" w:hAnsi="Times New Roman"/>
                <w:color w:val="000000"/>
                <w:sz w:val="24"/>
                <w:szCs w:val="24"/>
                <w:lang w:eastAsia="ru-RU"/>
              </w:rPr>
            </w:pPr>
            <w:r w:rsidRPr="00986864">
              <w:rPr>
                <w:rFonts w:ascii="Times New Roman" w:eastAsia="Times New Roman" w:hAnsi="Times New Roman"/>
                <w:color w:val="000000"/>
                <w:sz w:val="24"/>
                <w:szCs w:val="24"/>
                <w:lang w:eastAsia="ru-RU"/>
              </w:rPr>
              <w:t>Простейшие геометрические фигуры.</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6864" w:rsidRPr="00986864" w:rsidRDefault="00986864" w:rsidP="00986864">
            <w:pPr>
              <w:spacing w:after="150" w:line="240" w:lineRule="auto"/>
              <w:jc w:val="center"/>
              <w:rPr>
                <w:rFonts w:ascii="Times New Roman" w:eastAsia="Times New Roman" w:hAnsi="Times New Roman"/>
                <w:color w:val="000000"/>
                <w:sz w:val="24"/>
                <w:szCs w:val="24"/>
                <w:lang w:eastAsia="ru-RU"/>
              </w:rPr>
            </w:pPr>
            <w:r w:rsidRPr="00986864">
              <w:rPr>
                <w:rFonts w:ascii="Times New Roman" w:eastAsia="Times New Roman" w:hAnsi="Times New Roman"/>
                <w:color w:val="000000"/>
                <w:sz w:val="24"/>
                <w:szCs w:val="24"/>
                <w:lang w:eastAsia="ru-RU"/>
              </w:rPr>
              <w:t>26</w:t>
            </w:r>
          </w:p>
        </w:tc>
      </w:tr>
      <w:tr w:rsidR="00986864" w:rsidRPr="00986864" w:rsidTr="0091275F">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6864" w:rsidRPr="00986864" w:rsidRDefault="00986864" w:rsidP="00986864">
            <w:pPr>
              <w:spacing w:after="150" w:line="240" w:lineRule="auto"/>
              <w:jc w:val="center"/>
              <w:rPr>
                <w:rFonts w:ascii="Times New Roman" w:eastAsia="Times New Roman" w:hAnsi="Times New Roman"/>
                <w:color w:val="000000"/>
                <w:sz w:val="24"/>
                <w:szCs w:val="24"/>
                <w:lang w:eastAsia="ru-RU"/>
              </w:rPr>
            </w:pPr>
            <w:r w:rsidRPr="00986864">
              <w:rPr>
                <w:rFonts w:ascii="Times New Roman" w:eastAsia="Times New Roman" w:hAnsi="Times New Roman"/>
                <w:color w:val="000000"/>
                <w:sz w:val="24"/>
                <w:szCs w:val="24"/>
                <w:lang w:eastAsia="ru-RU"/>
              </w:rPr>
              <w:t>2</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6864" w:rsidRPr="00986864" w:rsidRDefault="00986864" w:rsidP="00986864">
            <w:pPr>
              <w:spacing w:after="150" w:line="240" w:lineRule="auto"/>
              <w:rPr>
                <w:rFonts w:ascii="Times New Roman" w:eastAsia="Times New Roman" w:hAnsi="Times New Roman"/>
                <w:color w:val="000000"/>
                <w:sz w:val="24"/>
                <w:szCs w:val="24"/>
                <w:lang w:eastAsia="ru-RU"/>
              </w:rPr>
            </w:pPr>
            <w:r w:rsidRPr="00986864">
              <w:rPr>
                <w:rFonts w:ascii="Times New Roman" w:eastAsia="Times New Roman" w:hAnsi="Times New Roman"/>
                <w:color w:val="000000"/>
                <w:sz w:val="24"/>
                <w:szCs w:val="24"/>
                <w:lang w:eastAsia="ru-RU"/>
              </w:rPr>
              <w:t>Окружность. Круг.</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6864" w:rsidRPr="00986864" w:rsidRDefault="00986864" w:rsidP="00986864">
            <w:pPr>
              <w:spacing w:after="150" w:line="240" w:lineRule="auto"/>
              <w:jc w:val="center"/>
              <w:rPr>
                <w:rFonts w:ascii="Times New Roman" w:eastAsia="Times New Roman" w:hAnsi="Times New Roman"/>
                <w:color w:val="000000"/>
                <w:sz w:val="24"/>
                <w:szCs w:val="24"/>
                <w:lang w:eastAsia="ru-RU"/>
              </w:rPr>
            </w:pPr>
            <w:r w:rsidRPr="00986864">
              <w:rPr>
                <w:rFonts w:ascii="Times New Roman" w:eastAsia="Times New Roman" w:hAnsi="Times New Roman"/>
                <w:color w:val="000000"/>
                <w:sz w:val="24"/>
                <w:szCs w:val="24"/>
                <w:lang w:eastAsia="ru-RU"/>
              </w:rPr>
              <w:t>26</w:t>
            </w:r>
          </w:p>
        </w:tc>
      </w:tr>
      <w:tr w:rsidR="00986864" w:rsidRPr="00986864" w:rsidTr="0091275F">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6864" w:rsidRPr="00986864" w:rsidRDefault="00986864" w:rsidP="00986864">
            <w:pPr>
              <w:spacing w:after="150" w:line="240" w:lineRule="auto"/>
              <w:jc w:val="center"/>
              <w:rPr>
                <w:rFonts w:ascii="Times New Roman" w:eastAsia="Times New Roman" w:hAnsi="Times New Roman"/>
                <w:color w:val="000000"/>
                <w:sz w:val="24"/>
                <w:szCs w:val="24"/>
                <w:lang w:eastAsia="ru-RU"/>
              </w:rPr>
            </w:pPr>
            <w:r w:rsidRPr="00986864">
              <w:rPr>
                <w:rFonts w:ascii="Times New Roman" w:eastAsia="Times New Roman" w:hAnsi="Times New Roman"/>
                <w:color w:val="000000"/>
                <w:sz w:val="24"/>
                <w:szCs w:val="24"/>
                <w:lang w:eastAsia="ru-RU"/>
              </w:rPr>
              <w:t>3</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6864" w:rsidRPr="00986864" w:rsidRDefault="00986864" w:rsidP="00986864">
            <w:pPr>
              <w:spacing w:after="150" w:line="240" w:lineRule="auto"/>
              <w:rPr>
                <w:rFonts w:ascii="Times New Roman" w:eastAsia="Times New Roman" w:hAnsi="Times New Roman"/>
                <w:color w:val="000000"/>
                <w:sz w:val="24"/>
                <w:szCs w:val="24"/>
                <w:lang w:eastAsia="ru-RU"/>
              </w:rPr>
            </w:pPr>
            <w:r w:rsidRPr="00986864">
              <w:rPr>
                <w:rFonts w:ascii="Times New Roman" w:eastAsia="Times New Roman" w:hAnsi="Times New Roman"/>
                <w:color w:val="000000"/>
                <w:sz w:val="24"/>
                <w:szCs w:val="24"/>
                <w:lang w:eastAsia="ru-RU"/>
              </w:rPr>
              <w:t>Конструктор и техническое моделирование.</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6864" w:rsidRPr="00986864" w:rsidRDefault="00986864" w:rsidP="00986864">
            <w:pPr>
              <w:spacing w:after="150" w:line="240" w:lineRule="auto"/>
              <w:jc w:val="center"/>
              <w:rPr>
                <w:rFonts w:ascii="Times New Roman" w:eastAsia="Times New Roman" w:hAnsi="Times New Roman"/>
                <w:color w:val="000000"/>
                <w:sz w:val="24"/>
                <w:szCs w:val="24"/>
                <w:lang w:eastAsia="ru-RU"/>
              </w:rPr>
            </w:pPr>
            <w:r w:rsidRPr="00986864">
              <w:rPr>
                <w:rFonts w:ascii="Times New Roman" w:eastAsia="Times New Roman" w:hAnsi="Times New Roman"/>
                <w:color w:val="000000"/>
                <w:sz w:val="24"/>
                <w:szCs w:val="24"/>
                <w:lang w:eastAsia="ru-RU"/>
              </w:rPr>
              <w:t>14</w:t>
            </w:r>
          </w:p>
        </w:tc>
      </w:tr>
      <w:tr w:rsidR="00986864" w:rsidRPr="00986864" w:rsidTr="0091275F">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6864" w:rsidRPr="00986864" w:rsidRDefault="00986864" w:rsidP="00986864">
            <w:pPr>
              <w:spacing w:after="150" w:line="240" w:lineRule="auto"/>
              <w:jc w:val="center"/>
              <w:rPr>
                <w:rFonts w:ascii="Times New Roman" w:eastAsia="Times New Roman" w:hAnsi="Times New Roman"/>
                <w:color w:val="000000"/>
                <w:sz w:val="24"/>
                <w:szCs w:val="24"/>
                <w:lang w:eastAsia="ru-RU"/>
              </w:rPr>
            </w:pPr>
            <w:r w:rsidRPr="00986864">
              <w:rPr>
                <w:rFonts w:ascii="Times New Roman" w:eastAsia="Times New Roman" w:hAnsi="Times New Roman"/>
                <w:color w:val="000000"/>
                <w:sz w:val="24"/>
                <w:szCs w:val="24"/>
                <w:lang w:eastAsia="ru-RU"/>
              </w:rPr>
              <w:t>4</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6864" w:rsidRPr="00986864" w:rsidRDefault="00986864" w:rsidP="00986864">
            <w:pPr>
              <w:spacing w:after="150" w:line="240" w:lineRule="auto"/>
              <w:rPr>
                <w:rFonts w:ascii="Times New Roman" w:eastAsia="Times New Roman" w:hAnsi="Times New Roman"/>
                <w:color w:val="000000"/>
                <w:sz w:val="24"/>
                <w:szCs w:val="24"/>
                <w:lang w:eastAsia="ru-RU"/>
              </w:rPr>
            </w:pPr>
            <w:r w:rsidRPr="00986864">
              <w:rPr>
                <w:rFonts w:ascii="Times New Roman" w:eastAsia="Times New Roman" w:hAnsi="Times New Roman"/>
                <w:color w:val="000000"/>
                <w:sz w:val="24"/>
                <w:szCs w:val="24"/>
                <w:lang w:eastAsia="ru-RU"/>
              </w:rPr>
              <w:t>Систематизация и обобщение. Проекты учащихся</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6864" w:rsidRPr="00986864" w:rsidRDefault="00986864" w:rsidP="00986864">
            <w:pPr>
              <w:spacing w:after="150" w:line="240" w:lineRule="auto"/>
              <w:jc w:val="center"/>
              <w:rPr>
                <w:rFonts w:ascii="Times New Roman" w:eastAsia="Times New Roman" w:hAnsi="Times New Roman"/>
                <w:color w:val="000000"/>
                <w:sz w:val="24"/>
                <w:szCs w:val="24"/>
                <w:lang w:eastAsia="ru-RU"/>
              </w:rPr>
            </w:pPr>
            <w:r w:rsidRPr="00986864">
              <w:rPr>
                <w:rFonts w:ascii="Times New Roman" w:eastAsia="Times New Roman" w:hAnsi="Times New Roman"/>
                <w:color w:val="000000"/>
                <w:sz w:val="24"/>
                <w:szCs w:val="24"/>
                <w:lang w:eastAsia="ru-RU"/>
              </w:rPr>
              <w:t>2</w:t>
            </w:r>
          </w:p>
        </w:tc>
      </w:tr>
    </w:tbl>
    <w:p w:rsidR="00013940" w:rsidRPr="00986864" w:rsidRDefault="00013940" w:rsidP="00B97430">
      <w:pPr>
        <w:rPr>
          <w:rFonts w:ascii="Times New Roman" w:hAnsi="Times New Roman"/>
          <w:b/>
          <w:sz w:val="24"/>
          <w:szCs w:val="24"/>
        </w:rPr>
      </w:pPr>
    </w:p>
    <w:p w:rsidR="00013940" w:rsidRPr="00986864" w:rsidRDefault="00013940" w:rsidP="00B97430">
      <w:pPr>
        <w:rPr>
          <w:rFonts w:ascii="Times New Roman" w:hAnsi="Times New Roman"/>
          <w:b/>
          <w:sz w:val="24"/>
          <w:szCs w:val="24"/>
        </w:rPr>
      </w:pPr>
    </w:p>
    <w:p w:rsidR="00B97430" w:rsidRPr="00986864" w:rsidRDefault="006A3C38" w:rsidP="00B97430">
      <w:pPr>
        <w:spacing w:after="0" w:line="240" w:lineRule="auto"/>
        <w:jc w:val="both"/>
        <w:rPr>
          <w:rFonts w:ascii="Times New Roman" w:hAnsi="Times New Roman"/>
          <w:sz w:val="24"/>
          <w:szCs w:val="24"/>
        </w:rPr>
      </w:pPr>
      <w:r w:rsidRPr="00986864">
        <w:rPr>
          <w:rFonts w:ascii="Times New Roman" w:hAnsi="Times New Roman"/>
          <w:sz w:val="24"/>
          <w:szCs w:val="24"/>
        </w:rPr>
        <w:t xml:space="preserve"> </w:t>
      </w:r>
    </w:p>
    <w:p w:rsidR="00B97430" w:rsidRPr="00986864" w:rsidRDefault="006A3C38" w:rsidP="00B97430">
      <w:pPr>
        <w:pStyle w:val="a3"/>
        <w:jc w:val="center"/>
        <w:rPr>
          <w:rStyle w:val="a4"/>
        </w:rPr>
      </w:pPr>
      <w:r w:rsidRPr="00986864">
        <w:rPr>
          <w:rStyle w:val="a4"/>
        </w:rPr>
        <w:t xml:space="preserve"> </w:t>
      </w:r>
    </w:p>
    <w:p w:rsidR="00B63470" w:rsidRPr="00986864" w:rsidRDefault="00B63470">
      <w:pPr>
        <w:rPr>
          <w:rFonts w:ascii="Times New Roman" w:hAnsi="Times New Roman"/>
          <w:sz w:val="24"/>
          <w:szCs w:val="24"/>
        </w:rPr>
      </w:pPr>
    </w:p>
    <w:sectPr w:rsidR="00B63470" w:rsidRPr="00986864" w:rsidSect="00B97430">
      <w:pgSz w:w="16838" w:h="11906" w:orient="landscape"/>
      <w:pgMar w:top="102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2F72"/>
    <w:multiLevelType w:val="multilevel"/>
    <w:tmpl w:val="C054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B3C0E"/>
    <w:multiLevelType w:val="hybridMultilevel"/>
    <w:tmpl w:val="45AA1F80"/>
    <w:lvl w:ilvl="0" w:tplc="04190001">
      <w:start w:val="1"/>
      <w:numFmt w:val="bullet"/>
      <w:lvlText w:val=""/>
      <w:lvlJc w:val="left"/>
      <w:pPr>
        <w:ind w:left="1305" w:hanging="360"/>
      </w:pPr>
      <w:rPr>
        <w:rFonts w:ascii="Symbol" w:hAnsi="Symbol" w:hint="default"/>
      </w:rPr>
    </w:lvl>
    <w:lvl w:ilvl="1" w:tplc="04190003" w:tentative="1">
      <w:start w:val="1"/>
      <w:numFmt w:val="bullet"/>
      <w:lvlText w:val="o"/>
      <w:lvlJc w:val="left"/>
      <w:pPr>
        <w:ind w:left="2025" w:hanging="360"/>
      </w:pPr>
      <w:rPr>
        <w:rFonts w:ascii="Courier New" w:hAnsi="Courier New" w:cs="Courier New" w:hint="default"/>
      </w:rPr>
    </w:lvl>
    <w:lvl w:ilvl="2" w:tplc="04190005" w:tentative="1">
      <w:start w:val="1"/>
      <w:numFmt w:val="bullet"/>
      <w:lvlText w:val=""/>
      <w:lvlJc w:val="left"/>
      <w:pPr>
        <w:ind w:left="2745" w:hanging="360"/>
      </w:pPr>
      <w:rPr>
        <w:rFonts w:ascii="Wingdings" w:hAnsi="Wingdings" w:hint="default"/>
      </w:rPr>
    </w:lvl>
    <w:lvl w:ilvl="3" w:tplc="04190001" w:tentative="1">
      <w:start w:val="1"/>
      <w:numFmt w:val="bullet"/>
      <w:lvlText w:val=""/>
      <w:lvlJc w:val="left"/>
      <w:pPr>
        <w:ind w:left="3465" w:hanging="360"/>
      </w:pPr>
      <w:rPr>
        <w:rFonts w:ascii="Symbol" w:hAnsi="Symbol" w:hint="default"/>
      </w:rPr>
    </w:lvl>
    <w:lvl w:ilvl="4" w:tplc="04190003" w:tentative="1">
      <w:start w:val="1"/>
      <w:numFmt w:val="bullet"/>
      <w:lvlText w:val="o"/>
      <w:lvlJc w:val="left"/>
      <w:pPr>
        <w:ind w:left="4185" w:hanging="360"/>
      </w:pPr>
      <w:rPr>
        <w:rFonts w:ascii="Courier New" w:hAnsi="Courier New" w:cs="Courier New" w:hint="default"/>
      </w:rPr>
    </w:lvl>
    <w:lvl w:ilvl="5" w:tplc="04190005" w:tentative="1">
      <w:start w:val="1"/>
      <w:numFmt w:val="bullet"/>
      <w:lvlText w:val=""/>
      <w:lvlJc w:val="left"/>
      <w:pPr>
        <w:ind w:left="4905" w:hanging="360"/>
      </w:pPr>
      <w:rPr>
        <w:rFonts w:ascii="Wingdings" w:hAnsi="Wingdings" w:hint="default"/>
      </w:rPr>
    </w:lvl>
    <w:lvl w:ilvl="6" w:tplc="04190001" w:tentative="1">
      <w:start w:val="1"/>
      <w:numFmt w:val="bullet"/>
      <w:lvlText w:val=""/>
      <w:lvlJc w:val="left"/>
      <w:pPr>
        <w:ind w:left="5625" w:hanging="360"/>
      </w:pPr>
      <w:rPr>
        <w:rFonts w:ascii="Symbol" w:hAnsi="Symbol" w:hint="default"/>
      </w:rPr>
    </w:lvl>
    <w:lvl w:ilvl="7" w:tplc="04190003" w:tentative="1">
      <w:start w:val="1"/>
      <w:numFmt w:val="bullet"/>
      <w:lvlText w:val="o"/>
      <w:lvlJc w:val="left"/>
      <w:pPr>
        <w:ind w:left="6345" w:hanging="360"/>
      </w:pPr>
      <w:rPr>
        <w:rFonts w:ascii="Courier New" w:hAnsi="Courier New" w:cs="Courier New" w:hint="default"/>
      </w:rPr>
    </w:lvl>
    <w:lvl w:ilvl="8" w:tplc="04190005" w:tentative="1">
      <w:start w:val="1"/>
      <w:numFmt w:val="bullet"/>
      <w:lvlText w:val=""/>
      <w:lvlJc w:val="left"/>
      <w:pPr>
        <w:ind w:left="7065" w:hanging="360"/>
      </w:pPr>
      <w:rPr>
        <w:rFonts w:ascii="Wingdings" w:hAnsi="Wingdings" w:hint="default"/>
      </w:rPr>
    </w:lvl>
  </w:abstractNum>
  <w:abstractNum w:abstractNumId="2" w15:restartNumberingAfterBreak="0">
    <w:nsid w:val="09192930"/>
    <w:multiLevelType w:val="multilevel"/>
    <w:tmpl w:val="942E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14EA0"/>
    <w:multiLevelType w:val="hybridMultilevel"/>
    <w:tmpl w:val="4DD2F630"/>
    <w:lvl w:ilvl="0" w:tplc="51C218C2">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FE1AEF"/>
    <w:multiLevelType w:val="multilevel"/>
    <w:tmpl w:val="CEE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B3404F"/>
    <w:multiLevelType w:val="multilevel"/>
    <w:tmpl w:val="95C8A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53284C"/>
    <w:multiLevelType w:val="hybridMultilevel"/>
    <w:tmpl w:val="6DAAA4FA"/>
    <w:lvl w:ilvl="0" w:tplc="29B092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D3B3DC3"/>
    <w:multiLevelType w:val="multilevel"/>
    <w:tmpl w:val="21C4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9C3419"/>
    <w:multiLevelType w:val="hybridMultilevel"/>
    <w:tmpl w:val="9E38357A"/>
    <w:lvl w:ilvl="0" w:tplc="29B092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537C729B"/>
    <w:multiLevelType w:val="hybridMultilevel"/>
    <w:tmpl w:val="012A28BA"/>
    <w:lvl w:ilvl="0" w:tplc="29B092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664A6926"/>
    <w:multiLevelType w:val="multilevel"/>
    <w:tmpl w:val="44DC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D87CEB"/>
    <w:multiLevelType w:val="hybridMultilevel"/>
    <w:tmpl w:val="ACD8646A"/>
    <w:lvl w:ilvl="0" w:tplc="29B092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7B5C553B"/>
    <w:multiLevelType w:val="hybridMultilevel"/>
    <w:tmpl w:val="018C916A"/>
    <w:lvl w:ilvl="0" w:tplc="04190001">
      <w:start w:val="1"/>
      <w:numFmt w:val="bullet"/>
      <w:lvlText w:val=""/>
      <w:lvlJc w:val="left"/>
      <w:pPr>
        <w:ind w:left="1033" w:hanging="360"/>
      </w:pPr>
      <w:rPr>
        <w:rFonts w:ascii="Symbol" w:hAnsi="Symbol" w:hint="default"/>
      </w:rPr>
    </w:lvl>
    <w:lvl w:ilvl="1" w:tplc="04190003">
      <w:start w:val="1"/>
      <w:numFmt w:val="bullet"/>
      <w:lvlText w:val="o"/>
      <w:lvlJc w:val="left"/>
      <w:pPr>
        <w:ind w:left="1753" w:hanging="360"/>
      </w:pPr>
      <w:rPr>
        <w:rFonts w:ascii="Courier New" w:hAnsi="Courier New" w:hint="default"/>
      </w:rPr>
    </w:lvl>
    <w:lvl w:ilvl="2" w:tplc="04190005">
      <w:start w:val="1"/>
      <w:numFmt w:val="bullet"/>
      <w:lvlText w:val=""/>
      <w:lvlJc w:val="left"/>
      <w:pPr>
        <w:ind w:left="2473" w:hanging="360"/>
      </w:pPr>
      <w:rPr>
        <w:rFonts w:ascii="Wingdings" w:hAnsi="Wingdings" w:hint="default"/>
      </w:rPr>
    </w:lvl>
    <w:lvl w:ilvl="3" w:tplc="04190001">
      <w:start w:val="1"/>
      <w:numFmt w:val="bullet"/>
      <w:lvlText w:val=""/>
      <w:lvlJc w:val="left"/>
      <w:pPr>
        <w:ind w:left="3193" w:hanging="360"/>
      </w:pPr>
      <w:rPr>
        <w:rFonts w:ascii="Symbol" w:hAnsi="Symbol" w:hint="default"/>
      </w:rPr>
    </w:lvl>
    <w:lvl w:ilvl="4" w:tplc="04190003">
      <w:start w:val="1"/>
      <w:numFmt w:val="bullet"/>
      <w:lvlText w:val="o"/>
      <w:lvlJc w:val="left"/>
      <w:pPr>
        <w:ind w:left="3913" w:hanging="360"/>
      </w:pPr>
      <w:rPr>
        <w:rFonts w:ascii="Courier New" w:hAnsi="Courier New" w:hint="default"/>
      </w:rPr>
    </w:lvl>
    <w:lvl w:ilvl="5" w:tplc="04190005">
      <w:start w:val="1"/>
      <w:numFmt w:val="bullet"/>
      <w:lvlText w:val=""/>
      <w:lvlJc w:val="left"/>
      <w:pPr>
        <w:ind w:left="4633" w:hanging="360"/>
      </w:pPr>
      <w:rPr>
        <w:rFonts w:ascii="Wingdings" w:hAnsi="Wingdings" w:hint="default"/>
      </w:rPr>
    </w:lvl>
    <w:lvl w:ilvl="6" w:tplc="04190001">
      <w:start w:val="1"/>
      <w:numFmt w:val="bullet"/>
      <w:lvlText w:val=""/>
      <w:lvlJc w:val="left"/>
      <w:pPr>
        <w:ind w:left="5353" w:hanging="360"/>
      </w:pPr>
      <w:rPr>
        <w:rFonts w:ascii="Symbol" w:hAnsi="Symbol" w:hint="default"/>
      </w:rPr>
    </w:lvl>
    <w:lvl w:ilvl="7" w:tplc="04190003">
      <w:start w:val="1"/>
      <w:numFmt w:val="bullet"/>
      <w:lvlText w:val="o"/>
      <w:lvlJc w:val="left"/>
      <w:pPr>
        <w:ind w:left="6073" w:hanging="360"/>
      </w:pPr>
      <w:rPr>
        <w:rFonts w:ascii="Courier New" w:hAnsi="Courier New" w:hint="default"/>
      </w:rPr>
    </w:lvl>
    <w:lvl w:ilvl="8" w:tplc="04190005">
      <w:start w:val="1"/>
      <w:numFmt w:val="bullet"/>
      <w:lvlText w:val=""/>
      <w:lvlJc w:val="left"/>
      <w:pPr>
        <w:ind w:left="6793" w:hanging="360"/>
      </w:pPr>
      <w:rPr>
        <w:rFonts w:ascii="Wingdings" w:hAnsi="Wingdings" w:hint="default"/>
      </w:rPr>
    </w:lvl>
  </w:abstractNum>
  <w:num w:numId="1">
    <w:abstractNumId w:val="4"/>
  </w:num>
  <w:num w:numId="2">
    <w:abstractNumId w:val="0"/>
  </w:num>
  <w:num w:numId="3">
    <w:abstractNumId w:val="2"/>
  </w:num>
  <w:num w:numId="4">
    <w:abstractNumId w:val="10"/>
  </w:num>
  <w:num w:numId="5">
    <w:abstractNumId w:val="7"/>
  </w:num>
  <w:num w:numId="6">
    <w:abstractNumId w:val="5"/>
  </w:num>
  <w:num w:numId="7">
    <w:abstractNumId w:val="3"/>
  </w:num>
  <w:num w:numId="8">
    <w:abstractNumId w:val="1"/>
  </w:num>
  <w:num w:numId="9">
    <w:abstractNumId w:val="9"/>
  </w:num>
  <w:num w:numId="10">
    <w:abstractNumId w:val="8"/>
  </w:num>
  <w:num w:numId="11">
    <w:abstractNumId w:val="12"/>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83B"/>
    <w:rsid w:val="00013940"/>
    <w:rsid w:val="00090DBB"/>
    <w:rsid w:val="000D3FBC"/>
    <w:rsid w:val="003660EE"/>
    <w:rsid w:val="006A3C38"/>
    <w:rsid w:val="0095289E"/>
    <w:rsid w:val="0096483B"/>
    <w:rsid w:val="00986864"/>
    <w:rsid w:val="00B63470"/>
    <w:rsid w:val="00B97430"/>
    <w:rsid w:val="00DD4E95"/>
    <w:rsid w:val="00DF7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2132DC-DEEF-4A0A-861B-C6154A78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43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97430"/>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qFormat/>
    <w:rsid w:val="00B97430"/>
    <w:rPr>
      <w:b/>
      <w:bCs/>
    </w:rPr>
  </w:style>
  <w:style w:type="character" w:customStyle="1" w:styleId="c7">
    <w:name w:val="c7"/>
    <w:rsid w:val="00B97430"/>
  </w:style>
  <w:style w:type="paragraph" w:styleId="a5">
    <w:name w:val="Balloon Text"/>
    <w:basedOn w:val="a"/>
    <w:link w:val="a6"/>
    <w:uiPriority w:val="99"/>
    <w:semiHidden/>
    <w:unhideWhenUsed/>
    <w:rsid w:val="000D3FB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D3FB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1165</Words>
  <Characters>6646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17</cp:revision>
  <cp:lastPrinted>2019-10-28T11:07:00Z</cp:lastPrinted>
  <dcterms:created xsi:type="dcterms:W3CDTF">2019-10-24T15:56:00Z</dcterms:created>
  <dcterms:modified xsi:type="dcterms:W3CDTF">2019-10-29T17:48:00Z</dcterms:modified>
</cp:coreProperties>
</file>