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545" w:rsidRDefault="001D53FF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noProof/>
          <w:kern w:val="0"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-3528695</wp:posOffset>
            </wp:positionV>
            <wp:extent cx="1747520" cy="9859010"/>
            <wp:effectExtent l="4076700" t="0" r="4062730" b="0"/>
            <wp:wrapNone/>
            <wp:docPr id="1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7520" cy="985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7545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«Епанчинская </w:t>
      </w:r>
      <w:proofErr w:type="gramStart"/>
      <w:r>
        <w:rPr>
          <w:rFonts w:eastAsia="Times New Roman" w:cs="Times New Roman"/>
          <w:b/>
          <w:bCs/>
          <w:kern w:val="0"/>
          <w:lang w:val="ru-RU" w:eastAsia="ru-RU" w:bidi="ar-SA"/>
        </w:rPr>
        <w:t>начальная</w:t>
      </w:r>
      <w:proofErr w:type="gramEnd"/>
      <w:r>
        <w:rPr>
          <w:rFonts w:eastAsia="Times New Roman" w:cs="Times New Roman"/>
          <w:b/>
          <w:bCs/>
          <w:kern w:val="0"/>
          <w:lang w:val="ru-RU" w:eastAsia="ru-RU" w:bidi="ar-SA"/>
        </w:rPr>
        <w:t xml:space="preserve"> общеобразовательная школа имени Я.К.Занкиева»</w:t>
      </w:r>
    </w:p>
    <w:p w:rsidR="001D53FF" w:rsidRDefault="001D53FF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1D53FF" w:rsidRDefault="001D53FF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1D53FF" w:rsidRDefault="001D53FF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1D53FF" w:rsidRDefault="001D53FF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1D53FF" w:rsidRDefault="001D53FF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1D53FF" w:rsidRDefault="001D53FF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1D53FF" w:rsidP="001D53FF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br w:type="textWrapping" w:clear="all"/>
      </w:r>
    </w:p>
    <w:p w:rsidR="00A47545" w:rsidRDefault="00A47545" w:rsidP="00924F36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 по математике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suppressAutoHyphens w:val="0"/>
        <w:autoSpaceDE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A47545" w:rsidRDefault="00A47545" w:rsidP="00A47545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A47545" w:rsidRDefault="00A47545" w:rsidP="00A47545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A47545" w:rsidRDefault="00A47545" w:rsidP="00A47545">
      <w:pPr>
        <w:shd w:val="clear" w:color="auto" w:fill="FFFFFF"/>
        <w:suppressAutoHyphens w:val="0"/>
        <w:autoSpaceDE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A47545" w:rsidRDefault="00A47545" w:rsidP="00A47545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51396E">
        <w:rPr>
          <w:rFonts w:eastAsia="Times New Roman" w:cs="Times New Roman"/>
          <w:kern w:val="0"/>
          <w:lang w:val="ru-RU" w:eastAsia="ru-RU" w:bidi="ar-SA"/>
        </w:rPr>
        <w:t>Сычева Нина Ивановна</w:t>
      </w:r>
      <w:r>
        <w:rPr>
          <w:rFonts w:eastAsia="Times New Roman" w:cs="Times New Roman"/>
          <w:kern w:val="0"/>
          <w:lang w:val="ru-RU" w:eastAsia="ru-RU" w:bidi="ar-SA"/>
        </w:rPr>
        <w:t>.,</w:t>
      </w:r>
    </w:p>
    <w:p w:rsidR="00A47545" w:rsidRDefault="00A47545" w:rsidP="00A47545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A47545" w:rsidRDefault="00A47545" w:rsidP="00A47545">
      <w:pPr>
        <w:suppressAutoHyphens w:val="0"/>
        <w:autoSpaceDE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A47545" w:rsidRDefault="00A47545" w:rsidP="00A47545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A47545" w:rsidRDefault="00A47545" w:rsidP="00A47545">
      <w:pPr>
        <w:suppressAutoHyphens w:val="0"/>
        <w:autoSpaceDE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5A5738" w:rsidRDefault="005A5738" w:rsidP="00924F36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5A5738" w:rsidRDefault="005A5738" w:rsidP="00924F36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A47545" w:rsidRDefault="00924F36" w:rsidP="00924F36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</w:t>
      </w:r>
      <w:proofErr w:type="gramStart"/>
      <w:r>
        <w:rPr>
          <w:rFonts w:eastAsia="Times New Roman" w:cs="Times New Roman"/>
          <w:iCs/>
          <w:kern w:val="0"/>
          <w:lang w:val="ru-RU" w:eastAsia="ru-RU" w:bidi="ar-SA"/>
        </w:rPr>
        <w:t>.Е</w:t>
      </w:r>
      <w:proofErr w:type="gramEnd"/>
      <w:r>
        <w:rPr>
          <w:rFonts w:eastAsia="Times New Roman" w:cs="Times New Roman"/>
          <w:iCs/>
          <w:kern w:val="0"/>
          <w:lang w:val="ru-RU" w:eastAsia="ru-RU" w:bidi="ar-SA"/>
        </w:rPr>
        <w:t>панчина</w:t>
      </w:r>
    </w:p>
    <w:p w:rsidR="005A5738" w:rsidRDefault="00A47545" w:rsidP="005A5738">
      <w:pPr>
        <w:suppressAutoHyphens w:val="0"/>
        <w:autoSpaceDE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A47545" w:rsidRPr="004D6C13" w:rsidRDefault="00544C65" w:rsidP="005A5738">
      <w:pPr>
        <w:suppressAutoHyphens w:val="0"/>
        <w:autoSpaceDE w:val="0"/>
        <w:jc w:val="center"/>
        <w:textAlignment w:val="auto"/>
        <w:rPr>
          <w:rFonts w:cs="Times New Roman"/>
          <w:b/>
          <w:bCs/>
          <w:sz w:val="22"/>
          <w:szCs w:val="22"/>
          <w:lang w:val="ru-RU"/>
        </w:rPr>
      </w:pPr>
      <w:r w:rsidRPr="004D6C13">
        <w:rPr>
          <w:rFonts w:cs="Times New Roman"/>
          <w:b/>
          <w:bCs/>
          <w:sz w:val="22"/>
          <w:szCs w:val="22"/>
          <w:lang w:val="ru-RU"/>
        </w:rPr>
        <w:lastRenderedPageBreak/>
        <w:t xml:space="preserve">  </w:t>
      </w:r>
      <w:r w:rsidR="00A47545" w:rsidRPr="004D6C13">
        <w:rPr>
          <w:rFonts w:cs="Times New Roman"/>
          <w:b/>
          <w:bCs/>
          <w:sz w:val="22"/>
          <w:szCs w:val="22"/>
          <w:lang w:val="ru-RU"/>
        </w:rPr>
        <w:t>Планируемые результаты освоения предмета «Математика»</w:t>
      </w:r>
    </w:p>
    <w:p w:rsidR="00544640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В результате изучения курса математики, обучающиеся на уровне начального общего образования:</w:t>
      </w:r>
    </w:p>
    <w:p w:rsidR="00544640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 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544640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5) приобретут первоначальные представления о компьютерной грамотности.</w:t>
      </w:r>
    </w:p>
    <w:p w:rsidR="003F10C8" w:rsidRPr="004D6C13" w:rsidRDefault="003F10C8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Числа и величины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читать, записывать, сравнивать, упорядочивать числа от нуля до миллиона;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на несколько единиц, увеличение/уменьшение числа в несколько раз);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группировать числа по заданному или самостоятельно установленному признаку; 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— сантиметр, метр — сантиметр, сантиметр — миллиметр).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классифицировать числа по одному или нескольким основаниям, объяснять свои действия;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выбирать единицу для измерения данной величины (длины, массы, площади, времени), объяснять свои действия</w:t>
      </w:r>
      <w:r w:rsidRPr="004D6C13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Арифметические действия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остатком);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нулём и числом 1);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выделять неизвестный компонент арифметического действия и находить его значение;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вычислять значение числового выражения (содержащего 2-3 арифметических действия, со скобками и без скобок).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выполнять действия с величинами;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использовать свойства арифметических действий для удобства вычислений;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проводить проверку правильности вычислений (с помощью обратного действия, прикидки и оценки результата действия и др.)</w:t>
      </w:r>
      <w:r w:rsidRPr="004D6C13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Работа с текстовыми задачами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lastRenderedPageBreak/>
        <w:t xml:space="preserve">Ученик 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научится: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решать арифметическим способом (в 1-2 действия) учебные задачи и задачи, связанные с повседневной жизнью;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оценивать правильность хода решения и реальность ответа на вопрос задачи.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решать задачи на нахождение доли величины и величины по значению её доли (половина, треть, четверть, пятая, десятая часть);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решать задачи в 3-4 действия;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находить разные способы решения задачи</w:t>
      </w:r>
      <w:r w:rsidRPr="004D6C13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Пространственные отношения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Геометрические фигуры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 научится: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описывать взаимное расположение предметов в пространстве и на плоскости;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использовать свойства прямоугольника и квадрата для решения задач;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>распознавать и называть геометрические тела (куб, шар);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соотносить реальные объекты с моделями геометрических фигур.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 распознавать, различать и называть геометрические тела: параллелепипед, пирамиду, цилиндр, конус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.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Геометрические величины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измерять длину отрезка; вычислять периметр треугольника, прямоугольника и квадрата, площадь прямоугольника и квадрата;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оценивать размеры геометрических объектов, расстояния приближённо (на глаз). Выпускник получит возможность научиться вычислять периметр многоугольника, площадь фигуры, составленной из прямоугольников. </w:t>
      </w:r>
    </w:p>
    <w:p w:rsidR="00544C65" w:rsidRPr="004D6C13" w:rsidRDefault="00544C65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Работа с информацией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sz w:val="22"/>
          <w:szCs w:val="22"/>
          <w:lang w:val="ru-RU"/>
        </w:rPr>
      </w:pPr>
      <w:r>
        <w:rPr>
          <w:rFonts w:cs="Times New Roman"/>
          <w:bCs/>
          <w:sz w:val="22"/>
          <w:szCs w:val="22"/>
          <w:lang w:val="ru-RU"/>
        </w:rPr>
        <w:t>Ученик</w:t>
      </w:r>
      <w:r w:rsidR="00544C65" w:rsidRPr="004D6C13">
        <w:rPr>
          <w:rFonts w:cs="Times New Roman"/>
          <w:bCs/>
          <w:sz w:val="22"/>
          <w:szCs w:val="22"/>
          <w:lang w:val="ru-RU"/>
        </w:rPr>
        <w:t xml:space="preserve"> научится: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читать несложные готовые таблицы;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заполнять несложные готовые таблицы;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sz w:val="22"/>
          <w:szCs w:val="22"/>
          <w:lang w:val="ru-RU"/>
        </w:rPr>
        <w:t xml:space="preserve">читать несложные готовые столбчатые диаграммы. </w:t>
      </w:r>
    </w:p>
    <w:p w:rsidR="00544C65" w:rsidRPr="004D6C13" w:rsidRDefault="0003678D" w:rsidP="00001528">
      <w:pPr>
        <w:pStyle w:val="Textbody"/>
        <w:spacing w:after="0"/>
        <w:rPr>
          <w:rFonts w:cs="Times New Roman"/>
          <w:bCs/>
          <w:i/>
          <w:sz w:val="22"/>
          <w:szCs w:val="22"/>
          <w:lang w:val="ru-RU"/>
        </w:rPr>
      </w:pPr>
      <w:r>
        <w:rPr>
          <w:rFonts w:cs="Times New Roman"/>
          <w:bCs/>
          <w:i/>
          <w:sz w:val="22"/>
          <w:szCs w:val="22"/>
          <w:lang w:val="ru-RU"/>
        </w:rPr>
        <w:t>Ученик</w:t>
      </w:r>
      <w:bookmarkStart w:id="0" w:name="_GoBack"/>
      <w:bookmarkEnd w:id="0"/>
      <w:r w:rsidR="00544C65" w:rsidRPr="004D6C13">
        <w:rPr>
          <w:rFonts w:cs="Times New Roman"/>
          <w:bCs/>
          <w:i/>
          <w:sz w:val="22"/>
          <w:szCs w:val="22"/>
          <w:lang w:val="ru-RU"/>
        </w:rPr>
        <w:t xml:space="preserve"> получит возможность научиться: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читать несложные готовые круговые диаграммы;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достраивать несложную готовую столбчатую диаграмму;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сравнивать и обобщать информацию, представленную в строках и столбцах несложных таблиц и диаграмм;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proofErr w:type="gramStart"/>
      <w:r w:rsidRPr="004D6C13">
        <w:rPr>
          <w:rFonts w:cs="Times New Roman"/>
          <w:bCs/>
          <w:i/>
          <w:sz w:val="22"/>
          <w:szCs w:val="22"/>
          <w:lang w:val="ru-RU"/>
        </w:rPr>
        <w:t xml:space="preserve">понимать простейшие выражения, содержащие логические связки и слова («...и...», «если... то...», «верно/неверно, что...», «каждый», «все», «некоторые», «не»); </w:t>
      </w:r>
      <w:proofErr w:type="gramEnd"/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составлять, записывать и выполнять инструкцию (простой алгоритм), план поиска информации;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lastRenderedPageBreak/>
        <w:t xml:space="preserve">распознавать одну и ту же информацию, представленную в разной форме (таблицы и диаграммы);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i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 xml:space="preserve">планировать несложные исследования, собирать и представлять полученную информацию с помощью таблиц и диаграмм; </w:t>
      </w:r>
    </w:p>
    <w:p w:rsidR="00544C65" w:rsidRPr="004D6C13" w:rsidRDefault="00544C65" w:rsidP="00001528">
      <w:pPr>
        <w:pStyle w:val="Textbody"/>
        <w:spacing w:after="0"/>
        <w:ind w:left="720"/>
        <w:rPr>
          <w:rFonts w:cs="Times New Roman"/>
          <w:bCs/>
          <w:sz w:val="22"/>
          <w:szCs w:val="22"/>
          <w:lang w:val="ru-RU"/>
        </w:rPr>
      </w:pPr>
      <w:r w:rsidRPr="004D6C13">
        <w:rPr>
          <w:rFonts w:cs="Times New Roman"/>
          <w:bCs/>
          <w:i/>
          <w:sz w:val="22"/>
          <w:szCs w:val="22"/>
          <w:lang w:val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  <w:r w:rsidRPr="004D6C13">
        <w:rPr>
          <w:rFonts w:cs="Times New Roman"/>
          <w:bCs/>
          <w:sz w:val="22"/>
          <w:szCs w:val="22"/>
          <w:lang w:val="ru-RU"/>
        </w:rPr>
        <w:t xml:space="preserve"> </w:t>
      </w:r>
    </w:p>
    <w:p w:rsidR="00A47545" w:rsidRPr="004D6C13" w:rsidRDefault="00544640" w:rsidP="00001528">
      <w:pPr>
        <w:pStyle w:val="Standard"/>
        <w:rPr>
          <w:rFonts w:cs="Times New Roman"/>
          <w:sz w:val="22"/>
          <w:szCs w:val="22"/>
          <w:lang w:val="ru-RU"/>
        </w:rPr>
      </w:pPr>
      <w:r w:rsidRPr="004D6C13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    </w:t>
      </w:r>
      <w:r w:rsidR="00A47545" w:rsidRPr="004D6C13">
        <w:rPr>
          <w:rFonts w:cs="Times New Roman"/>
          <w:b/>
          <w:iCs/>
          <w:sz w:val="22"/>
          <w:szCs w:val="22"/>
        </w:rPr>
        <w:t>Содержание учебного предмета</w:t>
      </w:r>
      <w:r w:rsidR="007B0BB7" w:rsidRPr="004D6C13">
        <w:rPr>
          <w:rFonts w:cs="Times New Roman"/>
          <w:b/>
          <w:iCs/>
          <w:sz w:val="22"/>
          <w:szCs w:val="22"/>
          <w:lang w:val="ru-RU"/>
        </w:rPr>
        <w:t xml:space="preserve"> «Математика»</w:t>
      </w:r>
      <w:r w:rsidR="00A47545" w:rsidRPr="004D6C13">
        <w:rPr>
          <w:rFonts w:cs="Times New Roman"/>
          <w:b/>
          <w:iCs/>
          <w:sz w:val="22"/>
          <w:szCs w:val="22"/>
          <w:lang w:val="ru-RU"/>
        </w:rPr>
        <w:t xml:space="preserve"> 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4D6C13">
        <w:rPr>
          <w:rFonts w:cs="Times New Roman"/>
          <w:b/>
          <w:bCs/>
          <w:color w:val="000000"/>
          <w:sz w:val="22"/>
          <w:szCs w:val="22"/>
        </w:rPr>
        <w:t>Подготовка к изучению чисел и действий с ними. Сравнение предметов и групп предметов. Пространственные и временные представления.  (8 ч)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4D6C13">
        <w:rPr>
          <w:rFonts w:cs="Times New Roman"/>
          <w:color w:val="000000"/>
          <w:spacing w:val="-7"/>
          <w:sz w:val="22"/>
          <w:szCs w:val="22"/>
        </w:rPr>
        <w:t xml:space="preserve">Сравнение предметов по размеру (больше—меньше, выше—ниже, </w:t>
      </w:r>
      <w:r w:rsidRPr="004D6C13">
        <w:rPr>
          <w:rFonts w:cs="Times New Roman"/>
          <w:color w:val="000000"/>
          <w:sz w:val="22"/>
          <w:szCs w:val="22"/>
        </w:rPr>
        <w:t>длиннее—короче) и форме (круглый, квадратный, треугольный и др.).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4D6C13">
        <w:rPr>
          <w:rFonts w:cs="Times New Roman"/>
          <w:color w:val="000000"/>
          <w:spacing w:val="-5"/>
          <w:sz w:val="22"/>
          <w:szCs w:val="22"/>
        </w:rPr>
        <w:t>Пространственные представления, взаимное расположение пред</w:t>
      </w:r>
      <w:r w:rsidRPr="004D6C13">
        <w:rPr>
          <w:rFonts w:cs="Times New Roman"/>
          <w:color w:val="000000"/>
          <w:spacing w:val="-5"/>
          <w:sz w:val="22"/>
          <w:szCs w:val="22"/>
        </w:rPr>
        <w:softHyphen/>
      </w:r>
      <w:r w:rsidRPr="004D6C13">
        <w:rPr>
          <w:rFonts w:cs="Times New Roman"/>
          <w:color w:val="000000"/>
          <w:sz w:val="22"/>
          <w:szCs w:val="22"/>
        </w:rPr>
        <w:t xml:space="preserve">метов: вверху, внизу (выше, ниже), слева, справа (левее, правее), перед, </w:t>
      </w:r>
      <w:r w:rsidRPr="004D6C13">
        <w:rPr>
          <w:rFonts w:cs="Times New Roman"/>
          <w:color w:val="000000"/>
          <w:spacing w:val="-10"/>
          <w:sz w:val="22"/>
          <w:szCs w:val="22"/>
        </w:rPr>
        <w:t>за, между; рядом.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 xml:space="preserve">Направления движения: слева направо, справа налево, сверху вниз, </w:t>
      </w:r>
      <w:r w:rsidRPr="004D6C13">
        <w:rPr>
          <w:rFonts w:cs="Times New Roman"/>
          <w:color w:val="000000"/>
          <w:spacing w:val="-12"/>
          <w:sz w:val="22"/>
          <w:szCs w:val="22"/>
        </w:rPr>
        <w:t>снизу вверх.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Временные представления: сначала, потом, до, после, раньше, позже.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 xml:space="preserve">Сравнение групп предметов: больше, меньше, столько же, больше </w:t>
      </w:r>
      <w:r w:rsidRPr="004D6C13">
        <w:rPr>
          <w:rFonts w:cs="Times New Roman"/>
          <w:color w:val="000000"/>
          <w:spacing w:val="-8"/>
          <w:sz w:val="22"/>
          <w:szCs w:val="22"/>
        </w:rPr>
        <w:t>(меньше) на....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</w:rPr>
      </w:pPr>
      <w:r w:rsidRPr="004D6C13">
        <w:rPr>
          <w:rFonts w:cs="Times New Roman"/>
          <w:sz w:val="22"/>
          <w:szCs w:val="22"/>
        </w:rPr>
        <w:t>В изучение данной темы включены уроки в игровой форме (экскурсия, викторина, игра) – 3 ч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4D6C13">
        <w:rPr>
          <w:rFonts w:cs="Times New Roman"/>
          <w:b/>
          <w:bCs/>
          <w:color w:val="000000"/>
          <w:sz w:val="22"/>
          <w:szCs w:val="22"/>
        </w:rPr>
        <w:t>Числа от 1 до 10 и число 0. Нумерация (28 ч)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непосредственно следующего за ним при счете.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Число 0. Его получение и обозначение.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Сравнение чисел.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Равенство, неравенство. Знаки «&gt;», «&lt;», «=» 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Состав чисел 2, 3,4, 5. Монеты в 1 р., 2р., 5 р.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Точка, Линии: кривая, прямая, отрезок, ломаная. Многоугольник. Углы, вершины, стороны многоугольника. Длина отрезка. Сантиметр.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Решение задач в 1 действие на сложение и вычитание (на основе счета предметов).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4D6C13">
        <w:rPr>
          <w:rFonts w:cs="Times New Roman"/>
          <w:sz w:val="22"/>
          <w:szCs w:val="22"/>
        </w:rPr>
        <w:t>В изучение данной темы включены уроки в игровой форме (экскур</w:t>
      </w:r>
      <w:r w:rsidR="007D346F" w:rsidRPr="004D6C13">
        <w:rPr>
          <w:rFonts w:cs="Times New Roman"/>
          <w:sz w:val="22"/>
          <w:szCs w:val="22"/>
        </w:rPr>
        <w:t xml:space="preserve">сия, викторина, игра, КВН) 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4D6C13">
        <w:rPr>
          <w:rFonts w:cs="Times New Roman"/>
          <w:b/>
          <w:bCs/>
          <w:color w:val="000000"/>
          <w:sz w:val="22"/>
          <w:szCs w:val="22"/>
        </w:rPr>
        <w:t>Сложение и вычитание (52 ч)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Конкретный смысл и названия действий. Знаки «+», «-», «=».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Названия компонентов и результатов сложения и вычитания (их использование при чтении и записи числовых выражений). Нахожде</w:t>
      </w:r>
      <w:r w:rsidRPr="004D6C13">
        <w:rPr>
          <w:rFonts w:cs="Times New Roman"/>
          <w:color w:val="000000"/>
          <w:sz w:val="22"/>
          <w:szCs w:val="22"/>
        </w:rPr>
        <w:softHyphen/>
        <w:t>ние значений числовых выражений в 1—2 действия без скобок.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Переместительное свойство суммы.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Приемы вычислений: при сложении (прибавление числа по частям, перестановка чисел); при вычитании (вычитание числа по частям и вычитание на основе знания соответствующего случая сложения).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Таблица сложения в пределах 10. Соответствующие случаи вычита</w:t>
      </w:r>
      <w:r w:rsidRPr="004D6C13">
        <w:rPr>
          <w:rFonts w:cs="Times New Roman"/>
          <w:color w:val="000000"/>
          <w:sz w:val="22"/>
          <w:szCs w:val="22"/>
        </w:rPr>
        <w:softHyphen/>
        <w:t>ния.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Сложение и вычитание с числом 0.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Нахождение числа, которое на несколько единиц больше или меньше данного.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Решение задач в 1 действие на сложение и вычитание.4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b/>
          <w:bCs/>
          <w:color w:val="000000"/>
          <w:sz w:val="22"/>
          <w:szCs w:val="22"/>
        </w:rPr>
      </w:pPr>
      <w:r w:rsidRPr="004D6C13">
        <w:rPr>
          <w:rFonts w:cs="Times New Roman"/>
          <w:b/>
          <w:bCs/>
          <w:color w:val="000000"/>
          <w:sz w:val="22"/>
          <w:szCs w:val="22"/>
        </w:rPr>
        <w:t>Числа от 1 до 20. Нумерация (12 ч)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Сложение и вычитание вида 10+7,17- 7,16 — 10. Сравнение чисел с помощью вычитания. Час. Определение времени по часам с точностью до часа.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Длина отрезка. Сантиметр и дециметр. Соотношение между ними.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lastRenderedPageBreak/>
        <w:t>Килограмм, литр.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b/>
          <w:color w:val="000000"/>
          <w:sz w:val="22"/>
          <w:szCs w:val="22"/>
        </w:rPr>
      </w:pPr>
      <w:r w:rsidRPr="004D6C13">
        <w:rPr>
          <w:rFonts w:cs="Times New Roman"/>
          <w:b/>
          <w:color w:val="000000"/>
          <w:sz w:val="22"/>
          <w:szCs w:val="22"/>
        </w:rPr>
        <w:t>Та</w:t>
      </w:r>
      <w:r w:rsidR="002F0D9F" w:rsidRPr="004D6C13">
        <w:rPr>
          <w:rFonts w:cs="Times New Roman"/>
          <w:b/>
          <w:color w:val="000000"/>
          <w:sz w:val="22"/>
          <w:szCs w:val="22"/>
        </w:rPr>
        <w:t xml:space="preserve">бличное сложение и вычитание </w:t>
      </w:r>
      <w:r w:rsidR="002F0D9F" w:rsidRPr="004D6C13">
        <w:rPr>
          <w:rFonts w:cs="Times New Roman"/>
          <w:b/>
          <w:color w:val="000000"/>
          <w:sz w:val="22"/>
          <w:szCs w:val="22"/>
          <w:lang w:val="ru-RU"/>
        </w:rPr>
        <w:t>(32</w:t>
      </w:r>
      <w:r w:rsidRPr="004D6C13">
        <w:rPr>
          <w:rFonts w:cs="Times New Roman"/>
          <w:b/>
          <w:color w:val="000000"/>
          <w:sz w:val="22"/>
          <w:szCs w:val="22"/>
        </w:rPr>
        <w:t xml:space="preserve"> ч)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Сложение двух однозначных чисел, сумма которых больше, чем 10, с использованием изученных приемов вычислений.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</w:rPr>
      </w:pPr>
      <w:r w:rsidRPr="004D6C13">
        <w:rPr>
          <w:rFonts w:cs="Times New Roman"/>
          <w:color w:val="000000"/>
          <w:sz w:val="22"/>
          <w:szCs w:val="22"/>
        </w:rPr>
        <w:t>Таблица сложения и соответствующие случаи вычитания.</w:t>
      </w:r>
    </w:p>
    <w:p w:rsidR="00A47545" w:rsidRPr="004D6C13" w:rsidRDefault="00A47545" w:rsidP="00001528">
      <w:pPr>
        <w:pStyle w:val="Standard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4D6C13">
        <w:rPr>
          <w:rFonts w:cs="Times New Roman"/>
          <w:color w:val="000000"/>
          <w:sz w:val="22"/>
          <w:szCs w:val="22"/>
        </w:rPr>
        <w:t>Решение задач в 1 —2 действия на сложение и вычитание.</w:t>
      </w:r>
    </w:p>
    <w:p w:rsidR="002F0D9F" w:rsidRPr="004D6C13" w:rsidRDefault="002F0D9F" w:rsidP="00001528">
      <w:pPr>
        <w:rPr>
          <w:rFonts w:cs="Times New Roman"/>
          <w:sz w:val="22"/>
          <w:szCs w:val="22"/>
          <w:lang w:val="ru-RU"/>
        </w:rPr>
      </w:pPr>
    </w:p>
    <w:p w:rsidR="00A47545" w:rsidRPr="004D6C13" w:rsidRDefault="0066539E" w:rsidP="00001528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  <w:r w:rsidRPr="004D6C13">
        <w:rPr>
          <w:rFonts w:cs="Times New Roman"/>
          <w:b/>
          <w:bCs/>
          <w:sz w:val="22"/>
          <w:szCs w:val="22"/>
          <w:lang w:val="ru-RU"/>
        </w:rPr>
        <w:t xml:space="preserve"> </w:t>
      </w:r>
      <w:r w:rsidR="00C36C2A" w:rsidRPr="004D6C13">
        <w:rPr>
          <w:rFonts w:cs="Times New Roman"/>
          <w:b/>
          <w:bCs/>
          <w:sz w:val="22"/>
          <w:szCs w:val="22"/>
          <w:lang w:val="ru-RU"/>
        </w:rPr>
        <w:t xml:space="preserve">                                                                                      </w:t>
      </w:r>
      <w:r w:rsidR="00A47545" w:rsidRPr="004D6C13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C36C2A" w:rsidRPr="004D6C13">
        <w:rPr>
          <w:rFonts w:cs="Times New Roman"/>
          <w:b/>
          <w:bCs/>
          <w:sz w:val="22"/>
          <w:szCs w:val="22"/>
          <w:lang w:val="ru-RU"/>
        </w:rPr>
        <w:t xml:space="preserve"> планирование </w:t>
      </w:r>
    </w:p>
    <w:p w:rsidR="003307FC" w:rsidRPr="004D6C13" w:rsidRDefault="003307FC" w:rsidP="00001528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tbl>
      <w:tblPr>
        <w:tblStyle w:val="ad"/>
        <w:tblW w:w="15307" w:type="dxa"/>
        <w:tblLook w:val="04A0"/>
      </w:tblPr>
      <w:tblGrid>
        <w:gridCol w:w="794"/>
        <w:gridCol w:w="12678"/>
        <w:gridCol w:w="1835"/>
      </w:tblGrid>
      <w:tr w:rsidR="004D6C13" w:rsidRPr="004D6C13" w:rsidTr="004D6C13">
        <w:trPr>
          <w:trHeight w:val="147"/>
        </w:trPr>
        <w:tc>
          <w:tcPr>
            <w:tcW w:w="794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№</w:t>
            </w: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п/п                                                                                                           </w:t>
            </w:r>
          </w:p>
        </w:tc>
        <w:tc>
          <w:tcPr>
            <w:tcW w:w="12678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</w:t>
            </w: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      Разделы, темы</w:t>
            </w:r>
          </w:p>
        </w:tc>
        <w:tc>
          <w:tcPr>
            <w:tcW w:w="1835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 программе</w:t>
            </w:r>
          </w:p>
        </w:tc>
      </w:tr>
      <w:tr w:rsidR="004D6C13" w:rsidRPr="004D6C13" w:rsidTr="004D6C13">
        <w:trPr>
          <w:trHeight w:val="147"/>
        </w:trPr>
        <w:tc>
          <w:tcPr>
            <w:tcW w:w="794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4D6C13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2678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Сравнение предметов и групп предметов. Пространственные и временные представления. 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Счет предметов. Сравнение предметов и групп предметов.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Сравнение   группы   предметов   (с использованием количественных и порядковых числительных)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Временные представления: сначала, потом, до, после, раньше, позже. Пространственные представления: перед, за, между, рядом.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Сравнение групп предметов: на сколько больше?  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 на сколько меньше?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На сколько больше (меньше)?  Счёт.  Сравнение групп предметов. Пространственные представления.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пройденного материала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пройденного материала</w:t>
            </w:r>
          </w:p>
        </w:tc>
        <w:tc>
          <w:tcPr>
            <w:tcW w:w="1835" w:type="dxa"/>
          </w:tcPr>
          <w:p w:rsidR="004D6C13" w:rsidRPr="004D6C13" w:rsidRDefault="004D6C13" w:rsidP="00001528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8</w:t>
            </w:r>
          </w:p>
        </w:tc>
      </w:tr>
      <w:tr w:rsidR="004D6C13" w:rsidRPr="004D6C13" w:rsidTr="004D6C13">
        <w:trPr>
          <w:trHeight w:val="2830"/>
        </w:trPr>
        <w:tc>
          <w:tcPr>
            <w:tcW w:w="794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2678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10 и число 0. Нумерация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Понятия «много», «один». Письмо цифры 1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1, 2. Письмо цифры 2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3. Письмо цифры 3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1, 2, 3. Знаки «+» «-» «=»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4. Письмо цифры 4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Понятия «длиннее», «короче», «одинаковые по длине».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5. Письмо цифры 5.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Точка. Кривая линия. Прямая линия. Отрезок.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Ломаная линия. Звено ломаной. Вершины.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5. Закрепление изученного материала.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Знаки «&gt;». «&lt;», «=»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Равенство. Неравенство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Многоугольники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Числа 6. 7.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Письмо цифры 6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7. Письмо цифры 7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8, 9. Письмо цифры 8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9. Письмо цифры 9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10. Запись числа 10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Числа от 1 до 10. Закрепление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Сантиметр – единица измерения длины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Увеличить. Уменьшить. Измерение длины отрезков с помощью линейки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Число 0. Цифра 0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с 0. Вычитание 0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«Нумерация. Числа от 1 до 10 и число 0»</w:t>
            </w:r>
          </w:p>
        </w:tc>
        <w:tc>
          <w:tcPr>
            <w:tcW w:w="1835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sz w:val="22"/>
                <w:szCs w:val="22"/>
                <w:lang w:val="ru-RU"/>
              </w:rPr>
              <w:t xml:space="preserve">28                           </w:t>
            </w: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</w:tc>
      </w:tr>
      <w:tr w:rsidR="004D6C13" w:rsidRPr="004D6C13" w:rsidTr="004D6C13">
        <w:trPr>
          <w:trHeight w:val="147"/>
        </w:trPr>
        <w:tc>
          <w:tcPr>
            <w:tcW w:w="794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12678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10 и число 0. Сложение и вычитание</w:t>
            </w: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val="ru-RU" w:eastAsia="ru-RU"/>
              </w:rPr>
              <w:t>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1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1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2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Слагаемые. Сумма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Задача (условие, вопрос)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Составление задач на сложение, вычитание по одному рисунку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2. Составление и заучивание таблиц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Присчитывание и отсчитывание по 2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увеличение (уменьшение) числа на несколько единиц (с одним множеством предметов)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числовых выражений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Приёмы вычисления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Решение текстовых задач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Решение текстовых задач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3. Составление и заучивание таблиц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 чисел. Закрепление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изученных видов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Закрепление изученного материала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Решение задач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увеличение числа на несколько единиц (с двумя множе-ствами предметов)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уменьшение числа на несколько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единиц (с двумя множе-ствами предметов)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Задачи на уменьшение числа на несколько единиц (с двумя множе-ствами предметов)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Приёмы вычислений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Закрепление изученного материала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Задачи на разностное сравнение чисел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на увеличение (уменьшение) числа на несколько единиц, задачи на разностное сравнение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число 4. Составление и заучивание таблиц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и вычесть числа 1, 2, 3. 4. Решение задач изученных видов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 умений  и  навыков. Самостоятельная  работа.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Перестановка слагаемых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Перестановка слагаемых. Применение переместительного свойства сложения для случаев вида _+5, 6, 7, 8, 9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Прибавить числа 5, 6, 7, 8, 9. Составление таблицы  _+ 5. 6, 7, 8, 9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Состав чисел в пределах 10. Закрепление изученного материала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Связь между суммой и слагаемыми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Связь между суммой и слагаемыми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Уменьшаемое. Вычитаемое. Разность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6, 7. Состав чисел 6. 7.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6, 7. Закрепление изученных приёмов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8, 9. Состав чисел 8, 9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8. 9. Решение задач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числа 10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Вычитание из чисел 8, 9, 10. Связь сложения и вычитания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Килограмм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Литр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«Сложение и вычитание»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«Сложение и вычитание»</w:t>
            </w:r>
          </w:p>
        </w:tc>
        <w:tc>
          <w:tcPr>
            <w:tcW w:w="1835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sz w:val="22"/>
                <w:szCs w:val="22"/>
                <w:lang w:val="ru-RU"/>
              </w:rPr>
              <w:lastRenderedPageBreak/>
              <w:t>52</w:t>
            </w:r>
          </w:p>
        </w:tc>
      </w:tr>
      <w:tr w:rsidR="004D6C13" w:rsidRPr="004D6C13" w:rsidTr="004D6C13">
        <w:trPr>
          <w:trHeight w:val="147"/>
        </w:trPr>
        <w:tc>
          <w:tcPr>
            <w:tcW w:w="794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4.</w:t>
            </w:r>
          </w:p>
        </w:tc>
        <w:tc>
          <w:tcPr>
            <w:tcW w:w="12678" w:type="dxa"/>
          </w:tcPr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Числа от 1 до 20. Нумерация.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Устная нумерация чисел от 1 до 20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Образование чисел из одного десятка и нескольких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Образование чисел из одного десятка и нескольких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Дециметр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и вычитания, основанные на знаниях нумерации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выражений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Подготовка к введению задач в два действия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Подготовка к введению задач в два действия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Ознакомление с задачей в два действия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Ознакомление с задачей в два действия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Закрепление по теме «Числа от 1 до 20»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</w:t>
            </w:r>
          </w:p>
          <w:p w:rsidR="004D6C13" w:rsidRPr="004D6C13" w:rsidRDefault="004D6C13" w:rsidP="003307FC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по теме «Числа от 1 до 20». Проверочная работа.</w:t>
            </w:r>
          </w:p>
        </w:tc>
        <w:tc>
          <w:tcPr>
            <w:tcW w:w="1835" w:type="dxa"/>
          </w:tcPr>
          <w:p w:rsidR="004D6C13" w:rsidRPr="004D6C13" w:rsidRDefault="004D6C13" w:rsidP="003307FC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      12</w:t>
            </w:r>
          </w:p>
        </w:tc>
      </w:tr>
      <w:tr w:rsidR="004D6C13" w:rsidRPr="004D6C13" w:rsidTr="004D6C13">
        <w:trPr>
          <w:trHeight w:val="1408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lastRenderedPageBreak/>
              <w:t>5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Числа от 1 до 20. Табличное сложение и вычитание. 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Приём сложения однозначных чисел с переходом через десяток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_+2, _+3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вида_+ 4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 xml:space="preserve">Случаи сложения вида </w:t>
            </w: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+ 5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+ 6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_+ 7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сложения вида _+ 8,_+ 9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Таблица сложения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 выражений. Закрепление вычислительных навыков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сложение»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Приём вычитания с переходом через десяток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11-_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12-_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13-_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14-_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15-_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16-_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Случаи вычитания 17-_, 18-_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Закрепление знаний по теме «Табличное сложение и вычитание»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Повторение знаний о нумерации. Числа от 1 до 10.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Повторение знаний о нумерации. Числа от 11 до 20.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и вычитание.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Сложение и вычитание.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изученных видов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Решение задач изученных видов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Геометрические фигуры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lastRenderedPageBreak/>
              <w:t>Итоговая контрольная работа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Работа над ошибками, допущенными в контрольной работе.</w:t>
            </w:r>
          </w:p>
          <w:p w:rsidR="004D6C13" w:rsidRPr="004D6C13" w:rsidRDefault="004D6C13" w:rsidP="007559A4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  <w:r w:rsidRPr="004D6C13"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  <w:t>Итоговый урок-игра «Путешествие по стране Математика»</w:t>
            </w:r>
          </w:p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sz w:val="22"/>
                <w:szCs w:val="22"/>
                <w:lang w:val="ru-RU"/>
              </w:rPr>
              <w:lastRenderedPageBreak/>
              <w:t xml:space="preserve">       32</w:t>
            </w:r>
          </w:p>
        </w:tc>
      </w:tr>
      <w:tr w:rsidR="004D6C13" w:rsidRPr="004D6C13" w:rsidTr="004D6C13">
        <w:trPr>
          <w:trHeight w:val="255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32 ч.</w:t>
            </w:r>
          </w:p>
        </w:tc>
      </w:tr>
      <w:tr w:rsidR="004D6C13" w:rsidRPr="004D6C13" w:rsidTr="004D6C13">
        <w:trPr>
          <w:trHeight w:val="255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32 ч.</w:t>
            </w:r>
          </w:p>
        </w:tc>
      </w:tr>
      <w:tr w:rsidR="004D6C13" w:rsidRPr="004D6C13" w:rsidTr="004D6C13">
        <w:trPr>
          <w:trHeight w:val="240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36 ч.</w:t>
            </w:r>
          </w:p>
        </w:tc>
      </w:tr>
      <w:tr w:rsidR="004D6C13" w:rsidRPr="004D6C13" w:rsidTr="004D6C13">
        <w:trPr>
          <w:trHeight w:val="255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32 ч.</w:t>
            </w:r>
          </w:p>
        </w:tc>
      </w:tr>
      <w:tr w:rsidR="004D6C13" w:rsidRPr="004D6C13" w:rsidTr="004D6C13">
        <w:trPr>
          <w:trHeight w:val="255"/>
        </w:trPr>
        <w:tc>
          <w:tcPr>
            <w:tcW w:w="794" w:type="dxa"/>
          </w:tcPr>
          <w:p w:rsidR="004D6C13" w:rsidRPr="004D6C13" w:rsidRDefault="004D6C13" w:rsidP="003F256E">
            <w:pPr>
              <w:pStyle w:val="Standard"/>
              <w:rPr>
                <w:rFonts w:eastAsia="Times New Roman" w:cs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78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год:</w:t>
            </w:r>
          </w:p>
        </w:tc>
        <w:tc>
          <w:tcPr>
            <w:tcW w:w="1835" w:type="dxa"/>
          </w:tcPr>
          <w:p w:rsidR="004D6C13" w:rsidRPr="004D6C13" w:rsidRDefault="004D6C13" w:rsidP="003F256E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4D6C13">
              <w:rPr>
                <w:rFonts w:cs="Times New Roman"/>
                <w:b/>
                <w:bCs/>
                <w:sz w:val="22"/>
                <w:szCs w:val="22"/>
                <w:lang w:val="ru-RU"/>
              </w:rPr>
              <w:t>132 ч.</w:t>
            </w:r>
          </w:p>
        </w:tc>
      </w:tr>
    </w:tbl>
    <w:p w:rsidR="00A47545" w:rsidRDefault="00A47545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5A5738">
      <w:pPr>
        <w:pStyle w:val="Standard"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                                     </w:t>
      </w:r>
    </w:p>
    <w:p w:rsidR="005A5738" w:rsidRDefault="005A5738" w:rsidP="005A5738">
      <w:pPr>
        <w:pStyle w:val="Standard"/>
        <w:jc w:val="right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Приложение</w:t>
      </w:r>
    </w:p>
    <w:p w:rsidR="005A5738" w:rsidRDefault="005A5738" w:rsidP="005A5738">
      <w:pPr>
        <w:pStyle w:val="Standard"/>
        <w:jc w:val="center"/>
      </w:pPr>
      <w:r>
        <w:rPr>
          <w:b/>
          <w:bCs/>
          <w:sz w:val="20"/>
          <w:szCs w:val="20"/>
          <w:lang w:val="ru-RU"/>
        </w:rPr>
        <w:t>Календарно - тематическое планирование</w:t>
      </w:r>
    </w:p>
    <w:p w:rsidR="005A5738" w:rsidRDefault="005A5738" w:rsidP="005A5738">
      <w:pPr>
        <w:pStyle w:val="Standard"/>
        <w:rPr>
          <w:b/>
          <w:bCs/>
          <w:sz w:val="20"/>
          <w:szCs w:val="20"/>
          <w:lang w:val="ru-RU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706"/>
        <w:gridCol w:w="4140"/>
        <w:gridCol w:w="1515"/>
        <w:gridCol w:w="5820"/>
        <w:gridCol w:w="1170"/>
        <w:gridCol w:w="1199"/>
      </w:tblGrid>
      <w:tr w:rsidR="005A5738" w:rsidTr="005A5738">
        <w:trPr>
          <w:jc w:val="right"/>
        </w:trPr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  <w:lang w:val="ru-RU"/>
              </w:rPr>
              <w:t>п\п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           Тема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Тип, форма проведения</w:t>
            </w:r>
          </w:p>
        </w:tc>
        <w:tc>
          <w:tcPr>
            <w:tcW w:w="5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 xml:space="preserve">        Планируемые предметные результаты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Дата по плану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Дата по факту</w:t>
            </w:r>
          </w:p>
        </w:tc>
      </w:tr>
      <w:tr w:rsidR="005A5738" w:rsidTr="005A5738">
        <w:trPr>
          <w:jc w:val="right"/>
        </w:trPr>
        <w:tc>
          <w:tcPr>
            <w:tcW w:w="1454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Раздел: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Сравнение предметов и групп предметов. Пространственные и временные представления. (8ч)</w:t>
            </w: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Счет предметов. Сравнение предметов и групп предметов.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 xml:space="preserve">Узнают </w:t>
            </w:r>
            <w:r>
              <w:rPr>
                <w:sz w:val="20"/>
                <w:szCs w:val="20"/>
              </w:rPr>
              <w:t>об основных задачах курса.</w:t>
            </w:r>
          </w:p>
          <w:p w:rsidR="005A5738" w:rsidRDefault="005A5738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 xml:space="preserve">Научатся: </w:t>
            </w:r>
            <w:r>
              <w:rPr>
                <w:sz w:val="20"/>
                <w:szCs w:val="20"/>
              </w:rPr>
              <w:t>ориентироваться в пространстве и на листе бумаги (вверху, внизу, слева, справа); сравнивать предметы</w:t>
            </w:r>
          </w:p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различным признакам (цвет, форма, размер); вести</w:t>
            </w:r>
          </w:p>
          <w:p w:rsidR="005A5738" w:rsidRDefault="005A5738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счет предметов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Сравнение   группы   предметов   (с использованием количественных и порядковых числительных)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>Научатся:</w:t>
            </w:r>
            <w:r>
              <w:rPr>
                <w:sz w:val="20"/>
                <w:szCs w:val="20"/>
              </w:rPr>
              <w:t xml:space="preserve"> сравнивать группы предметов, наблюдать, делать выводы, приводить </w:t>
            </w:r>
            <w:r>
              <w:rPr>
                <w:sz w:val="20"/>
                <w:szCs w:val="20"/>
                <w:lang w:val="ru-RU"/>
              </w:rPr>
              <w:t>примеры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03.09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Пространственные представления, взаимное расположение предметов: вверху - внизу (выше - ниже), слева – справа (левее – правее)</w:t>
            </w:r>
            <w:proofErr w:type="gramEnd"/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 xml:space="preserve">Научатся </w:t>
            </w:r>
            <w:r>
              <w:rPr>
                <w:sz w:val="20"/>
                <w:szCs w:val="20"/>
              </w:rPr>
              <w:t>ориентироваться в окружающем</w:t>
            </w:r>
          </w:p>
          <w:p w:rsidR="005A5738" w:rsidRDefault="005A5738">
            <w:pPr>
              <w:pStyle w:val="Standard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пространстве</w:t>
            </w:r>
            <w:proofErr w:type="gramEnd"/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Временные представления: сначала, потом, до, после, раньше, позже. Пространственные представления: перед, за, между, рядом.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</w:pPr>
            <w:r>
              <w:rPr>
                <w:b/>
                <w:bCs/>
                <w:sz w:val="20"/>
                <w:szCs w:val="20"/>
              </w:rPr>
              <w:t xml:space="preserve">Научатся: </w:t>
            </w:r>
            <w:r>
              <w:rPr>
                <w:sz w:val="20"/>
                <w:szCs w:val="20"/>
              </w:rPr>
              <w:t xml:space="preserve">сравнивать группы предметов, наблюдать, делать выводы, приводить </w:t>
            </w:r>
            <w:r>
              <w:rPr>
                <w:sz w:val="20"/>
                <w:szCs w:val="20"/>
                <w:lang w:val="ru-RU"/>
              </w:rPr>
              <w:t>примеры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Сравнение групп предметов: на сколько больше?  </w:t>
            </w:r>
          </w:p>
          <w:p w:rsidR="005A5738" w:rsidRDefault="005A5738">
            <w:pPr>
              <w:pStyle w:val="Standard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 сколько меньше?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</w:pPr>
            <w:r>
              <w:rPr>
                <w:sz w:val="20"/>
                <w:szCs w:val="20"/>
              </w:rPr>
              <w:t xml:space="preserve">Научатся: сравнивать группы предметов «меньше – больше» и на сколько; наблюдать, проговаривать и делать </w:t>
            </w:r>
            <w:r>
              <w:rPr>
                <w:sz w:val="20"/>
                <w:szCs w:val="20"/>
                <w:lang w:val="ru-RU"/>
              </w:rPr>
              <w:t>выводы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На сколько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больше (меньше)?  Счёт.  Сравнение групп предметов. Пространственные представления.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Научатся: сравнивать и выяснять, на сколько в одной группе предметов больше или меньше, чем в другой;</w:t>
            </w:r>
          </w:p>
          <w:p w:rsidR="005A5738" w:rsidRDefault="005A5738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приводить примеры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Закрепление знаний по теме</w:t>
            </w:r>
          </w:p>
          <w:p w:rsidR="005A5738" w:rsidRDefault="005A5738">
            <w:pPr>
              <w:pStyle w:val="Standard"/>
            </w:pPr>
            <w:r>
              <w:rPr>
                <w:sz w:val="20"/>
                <w:szCs w:val="20"/>
              </w:rPr>
              <w:t xml:space="preserve">«Сравнение </w:t>
            </w:r>
            <w:r>
              <w:rPr>
                <w:sz w:val="20"/>
                <w:szCs w:val="20"/>
                <w:lang w:val="ru-RU"/>
              </w:rPr>
              <w:t>предметов и групп предметов.</w:t>
            </w:r>
          </w:p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Пространственные и временные</w:t>
            </w:r>
          </w:p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представления».</w:t>
            </w:r>
          </w:p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Урок рефлексии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Научатся: уравнивать предметы; сравнивать</w:t>
            </w:r>
          </w:p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группы предметов; применять усвоенные</w:t>
            </w:r>
          </w:p>
          <w:p w:rsidR="005A5738" w:rsidRDefault="005A5738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практические навыки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Проверочная работа№ 1 по теме</w:t>
            </w:r>
          </w:p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«Пространственные и временные</w:t>
            </w:r>
          </w:p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отношения».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Урок развивающего контроля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sz w:val="20"/>
                <w:szCs w:val="20"/>
                <w:lang w:val="ru-RU"/>
              </w:rPr>
              <w:t xml:space="preserve"> Повторят основные </w:t>
            </w:r>
            <w:r>
              <w:rPr>
                <w:sz w:val="20"/>
                <w:szCs w:val="20"/>
              </w:rPr>
              <w:t xml:space="preserve">вопросы из </w:t>
            </w:r>
            <w:r>
              <w:rPr>
                <w:sz w:val="20"/>
                <w:szCs w:val="20"/>
                <w:lang w:val="ru-RU"/>
              </w:rPr>
              <w:t>пройденного материала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1454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Числа от 1 до 10 и число 0. Нумерация. (28 ч.)</w:t>
            </w: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 «много», «один». Цифра 1.</w:t>
            </w:r>
          </w:p>
          <w:p w:rsidR="005A5738" w:rsidRDefault="005A5738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Письмо цифры 1.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Коррекция знаний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Научатся: называть и записывать цифру натурального числа 1; правильно соотносить цифру с числом</w:t>
            </w:r>
          </w:p>
          <w:p w:rsidR="005A5738" w:rsidRDefault="005A5738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предметов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Числа 1, 2. Письмо цифры 2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</w:pPr>
            <w:r>
              <w:rPr>
                <w:sz w:val="20"/>
                <w:szCs w:val="20"/>
              </w:rPr>
              <w:t xml:space="preserve">Научатся записывать, соотносить цифру с числом предметов </w:t>
            </w:r>
            <w:r>
              <w:rPr>
                <w:sz w:val="20"/>
                <w:szCs w:val="20"/>
                <w:lang w:val="ru-RU"/>
              </w:rPr>
              <w:t>места</w:t>
            </w:r>
            <w:r>
              <w:rPr>
                <w:sz w:val="20"/>
                <w:szCs w:val="20"/>
              </w:rPr>
              <w:t xml:space="preserve"> при указанном</w:t>
            </w:r>
            <w:r>
              <w:rPr>
                <w:sz w:val="20"/>
                <w:szCs w:val="20"/>
                <w:lang w:val="ru-RU"/>
              </w:rPr>
              <w:t xml:space="preserve"> порядке счёта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widowControl/>
              <w:tabs>
                <w:tab w:val="left" w:pos="869"/>
              </w:tabs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Число 3. Письмо цифры 3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Научатся: называть и записывать цифру 3;</w:t>
            </w:r>
          </w:p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считать различные объекты и устанавливать</w:t>
            </w:r>
          </w:p>
          <w:p w:rsidR="005A5738" w:rsidRDefault="005A5738">
            <w:pPr>
              <w:pStyle w:val="Standard"/>
            </w:pPr>
            <w:r>
              <w:rPr>
                <w:sz w:val="20"/>
                <w:szCs w:val="20"/>
              </w:rPr>
              <w:t xml:space="preserve">порядковый номер того </w:t>
            </w:r>
            <w:r>
              <w:rPr>
                <w:sz w:val="20"/>
                <w:szCs w:val="20"/>
                <w:lang w:val="ru-RU"/>
              </w:rPr>
              <w:t>или иного предмета</w:t>
            </w:r>
          </w:p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Числа 1, 2, 3. Знаки «+» «-» «=»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</w:pPr>
            <w:r>
              <w:rPr>
                <w:sz w:val="20"/>
                <w:szCs w:val="20"/>
              </w:rPr>
              <w:t xml:space="preserve">Научатся: пользоваться математическими терминами; записывать и читать примеры со </w:t>
            </w:r>
            <w:r>
              <w:rPr>
                <w:sz w:val="20"/>
                <w:szCs w:val="20"/>
                <w:lang w:val="ru-RU"/>
              </w:rPr>
              <w:t>знаками «+», «–», «=»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Число 4. Письмо цифры 4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Научатся: читать печатные и письменные цифры; соотносить цифру и число предметов; называть и</w:t>
            </w:r>
          </w:p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записывать цифру натурального числа 4; правильно соотносить цифру с числом предметов;</w:t>
            </w:r>
          </w:p>
          <w:p w:rsidR="005A5738" w:rsidRDefault="005A5738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называть состав числа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widowControl/>
              <w:tabs>
                <w:tab w:val="left" w:pos="869"/>
              </w:tabs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Понятия «длиннее», «короче», «одинаковые по длине».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Научатся: называть и записывать натуральные числа от 1 до 4; пользоваться математическими терминами; записывать и читать примеры со знаками «+», «–», «=»;</w:t>
            </w:r>
          </w:p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новые математические</w:t>
            </w:r>
          </w:p>
          <w:p w:rsidR="005A5738" w:rsidRDefault="005A5738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понятия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Число 5. Письмо цифры 5.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Урок открытия нового знания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Научатся: называть и записывать цифру натурального числа 5; правильно соотносить цифру с числом предметов; записывать результат сравнения</w:t>
            </w:r>
          </w:p>
          <w:p w:rsidR="005A5738" w:rsidRDefault="005A5738">
            <w:pPr>
              <w:pStyle w:val="Standard"/>
            </w:pPr>
            <w:r>
              <w:rPr>
                <w:sz w:val="20"/>
                <w:szCs w:val="20"/>
              </w:rPr>
              <w:t xml:space="preserve">чисел, используя </w:t>
            </w:r>
            <w:r>
              <w:rPr>
                <w:sz w:val="20"/>
                <w:szCs w:val="20"/>
                <w:lang w:val="ru-RU"/>
              </w:rPr>
              <w:t>соответствующие знаки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Числа от 1 до 5: получение, сравнение, запись, соотнесение числа и цифры. Состав числа 5 из двух слагаемых.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Коррекция знаний</w:t>
            </w:r>
          </w:p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обобщение и систематизация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Научатся: слушать, запоминать, записывать, соотносить цифру с числом предметов; приводить</w:t>
            </w:r>
          </w:p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примеры; сравнивать предметы по размерам;</w:t>
            </w:r>
          </w:p>
          <w:p w:rsidR="005A5738" w:rsidRDefault="005A5738">
            <w:pPr>
              <w:pStyle w:val="Standard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знать состав числа 5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Точка. Кривая линия. Прямая линия. Отрезок. Луч.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различать понятия «линия», «точка», «прямая», «отрезок», и умение находить на чертеже геометрические фигуры.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Ломаная линия. Звено ломаной. Вершины.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Постановка и решение </w:t>
            </w:r>
            <w:r>
              <w:rPr>
                <w:sz w:val="20"/>
                <w:szCs w:val="20"/>
                <w:lang w:val="ru-RU"/>
              </w:rPr>
              <w:lastRenderedPageBreak/>
              <w:t>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proofErr w:type="gramStart"/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lastRenderedPageBreak/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видеть и строить в тетради геометрические фигуры: точки, прямые, кривые, отрезки, ломаные, вершины.</w:t>
            </w:r>
            <w:proofErr w:type="gramEnd"/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01.10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Standard"/>
              <w:autoSpaceDE w:val="0"/>
              <w:snapToGrid w:val="0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Проверочная работа № 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теме «Числа от 1 до 5: получение, сравнение, запись, соотнесение числа и цифры».</w:t>
            </w:r>
          </w:p>
          <w:p w:rsidR="005A5738" w:rsidRDefault="005A5738">
            <w:pPr>
              <w:pStyle w:val="Standard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5738" w:rsidRDefault="005A5738">
            <w:pPr>
              <w:pStyle w:val="Standard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Учебник с. 44-45</w:t>
            </w:r>
          </w:p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Р.т., с. 17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Урок рефлексии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называть состав числа от 2 до 5 из двух слагаемых; сравнивать любые два числа; получать числа прибавлением 1 к предыдущему числу; различать геометрические фигуры.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Знаки «&gt;». «&lt;», «=»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устанавливать пространственное отношение «больше», «меньше», «равно»; сравнивать пары чисел; записывать и читать, используя математические термины.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04.09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Равенство. Неравенство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сравнивать пары чисел; записывать и читать, используя математические термины; слушать учителя, одноклассников; делать выводы о равенствах и неравенствах.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Многоугольники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находить и распознавать геометрические фигуры; делать выводы.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Числа 6. 7.</w:t>
            </w:r>
          </w:p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Письмо цифры 6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bCs/>
                <w:sz w:val="20"/>
                <w:szCs w:val="20"/>
                <w:lang w:val="ru-RU"/>
              </w:rPr>
              <w:t>Научатся</w:t>
            </w: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записывать результат сравнения чисел, используя соответствующие знаки; называть состав числа; сравнивать пары чисел.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Числа от 1 до 7. Письмо цифры 7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bCs/>
                <w:sz w:val="20"/>
                <w:szCs w:val="20"/>
                <w:lang w:val="ru-RU"/>
              </w:rPr>
              <w:t>Научатся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:</w:t>
            </w:r>
            <w:proofErr w:type="gramEnd"/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называть и записывать цифру натурального числа 7; правильно соотносить цифру с числом предметов; записывать результат сравнения чисел, используя соответствующие знаки; называть состав числа.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Числа 8, 9. Письмо цифры 8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bCs/>
                <w:sz w:val="20"/>
                <w:szCs w:val="20"/>
                <w:lang w:val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называть и записывать цифру натурального числа 8; располагать предметы по порядку: устанавливать первый и последний, следующий и предшествующий (если они существуют).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Числа от 1 до 9. Письмо цифры 9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bCs/>
                <w:sz w:val="20"/>
                <w:szCs w:val="20"/>
                <w:lang w:val="ru-RU"/>
              </w:rPr>
              <w:t>Научатся</w:t>
            </w:r>
            <w:r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 xml:space="preserve">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называть и записывать цифру натурального числа 9; правильно соотносить цифру с числом предметов; записывать результат сравнения чисел, используя соответствующие знаки; называть состав числа.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Число 10. Запись числа 10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называть и записывать цифрой натуральные числа от 1 до 10; располагать предметы по порядку: устанавливать первый и последний, следующий и предшествующий (если они существуют); сравнивать числа.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Числа от 1 до 10. Закрепление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Урок рефлексии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называть и записывать цифру натурального числа от 1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до 10; сравнивать числа; называть состав числа.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18.10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Сантиметр – единица измерения длины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Научаться: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сравнивать числа первого десятка; называть состав чисел от 2 до 10; различать понятия «число», «цифра».</w:t>
            </w:r>
          </w:p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изображать прямую, луч, угол  (прямой, острый</w:t>
            </w:r>
            <w:proofErr w:type="gramStart"/>
            <w:r>
              <w:rPr>
                <w:sz w:val="20"/>
                <w:szCs w:val="20"/>
                <w:lang w:val="ru-RU"/>
              </w:rPr>
              <w:t>,т</w:t>
            </w:r>
            <w:proofErr w:type="gramEnd"/>
            <w:r>
              <w:rPr>
                <w:sz w:val="20"/>
                <w:szCs w:val="20"/>
                <w:lang w:val="ru-RU"/>
              </w:rPr>
              <w:t>упой); употреблять соответствующие термины;</w:t>
            </w:r>
          </w:p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autoSpaceDE w:val="0"/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Увеличить. Уменьшить. Измерение длины отрезков с помощью линейки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</w:t>
            </w:r>
            <w:proofErr w:type="gramStart"/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  <w:lang w:val="ru-RU" w:eastAsia="ru-RU"/>
              </w:rPr>
              <w:t>бразовыватьчисла первого десятка прибавлением 1;измерять длину отрезков; сравнивать пары чисел.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Число 0. Цифра 0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записывать примеры, используя знаки «+»</w:t>
            </w:r>
            <w:proofErr w:type="gramStart"/>
            <w:r>
              <w:rPr>
                <w:rFonts w:eastAsia="Times New Roman"/>
                <w:sz w:val="20"/>
                <w:szCs w:val="20"/>
                <w:lang w:val="ru-RU" w:eastAsia="ru-RU"/>
              </w:rPr>
              <w:t>, «</w:t>
            </w:r>
            <w:proofErr w:type="gramEnd"/>
            <w:r>
              <w:rPr>
                <w:rFonts w:eastAsia="Times New Roman"/>
                <w:sz w:val="20"/>
                <w:szCs w:val="20"/>
                <w:lang w:val="ru-RU" w:eastAsia="ru-RU"/>
              </w:rPr>
              <w:t>-», «=», образовывать числа; читать примеры; решать их, получать числа вычитанием 1 из числа.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Сложение с 0. Вычитание 0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записывать и решать примеры на сложение и вычитание с числом 0; считать предметы и сравнивать их.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25.10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«Нумерация. Числа от 1 до 10 и число 0»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Коррекция знаний</w:t>
            </w:r>
          </w:p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обобщение и систематизация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сравнивать предметы по разным признакам; образовывать числа первого десятка прибавлением 1; записывать и решать примеры на сложение и вычитание с числами от 0 до 10.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«Нумерация. Числа от 1 до 10 и число 0»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сравнивать предметы по разным признакам; образовывать числа первого десятка прибавлением 1; записывать и решать примеры на сложение и вычитание с числами от 0 до 10.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«Нумерация. Числа от 1 до 10 и число 0»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сравнивать предметы по разным признакам; образовывать числа первого десятка прибавлением 1; записывать и решать примеры на сложение и вычитание с числами от 0 до 10.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«Нумерация. Числа от 1 до 10 и число 0»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snapToGrid w:val="0"/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сравнивать предметы по разным признакам; образовывать числа первого десятка прибавлением 1; записывать и решать примеры на сложение и вычитание с числами от 0 до 10.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1454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Числа от 1 до 10 и число 0. Сложение и вычитание. (44 ч.)</w:t>
            </w: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число 1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решать и записывать примеры на сложение  и вычитание одного.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число 1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применять навыки прибавления и вычитания 1к любому числу в пределах 10.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число 2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Постановка и </w:t>
            </w:r>
            <w:r>
              <w:rPr>
                <w:sz w:val="20"/>
                <w:szCs w:val="20"/>
                <w:lang w:val="ru-RU"/>
              </w:rPr>
              <w:lastRenderedPageBreak/>
              <w:t>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выполнять арифметические действия с числами;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пользоваться математическими терминами: «прибавить», «вычесть», «увеличить», «плюс», «минус»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15.11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Слагаемые. Сумма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называть компоненты и результат сложения при чтении.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Задача (условие, вопрос)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Систематизация и обобщение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выполнять арифметические действия с числами, решать текстовые задачи арифметическим способом; приводить примеры; называть состав числа; называть и проговаривать компоненты сложения; запоминать структуру компонента текстовой задачи, выполнять ее решение.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Составление задач на сложение, вычитание по одному рисунку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правильно читать и слушать задачи; представлять ситуации, описанные в задаче; выделять условие задачи, ее вопрос.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число 2. Составление и заучивание таблиц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применять навык прибавления и вычитания 2 к любому числу в пределах 10; приводить примеры на состав числа; составят, заучат таблицу сложения однозначных чисел.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Присчитывание и отсчитывание по 2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решать текстовые задачи арифметическим способом; считать предметы.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Задачи на увеличение (уменьшение) числа на несколько единиц (с одним множеством предметов)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 слушать, запоминать, записывать, запоминать структуру компонента текс задачи; выполнять ее решения арифметическим способом.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Решение задач и числовых выражений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обобщать и систематизировать знания, выполнять решения задач арифметическим способом.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число 3. Приёмы вычисления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прибавлять и вычитать число 3 по частям; читать примеры, используя математические термины; записывать примеры; выполнять решение задач арифметическим способом.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29.11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число 3. Решение текстовых задач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прибавлять и вычитать число 3 по частям; читать примеры, используя математические термины; записывать примеры; выполнять решения задач арифметическим способом.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число 3. Решение текстовых задач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выполнять вычитания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>□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+3 -3; читать примеры, используя математические термины; записывать примеры; выполнять решения задач арифметическим способом.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03.12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Прибавить и вычесть число 3. Составление и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заучивание таблиц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 xml:space="preserve">Постановка и </w:t>
            </w:r>
            <w:r>
              <w:rPr>
                <w:sz w:val="20"/>
                <w:szCs w:val="20"/>
                <w:lang w:val="ru-RU"/>
              </w:rPr>
              <w:lastRenderedPageBreak/>
              <w:t>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Научатся: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применять навык прибавления и вычитания 3 к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любому числу в пределах 10; читать примеры,  используя математические термины; записывать примеры.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04.12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Состав чисел. Закрепление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представлять числа в пределах 10 в виде суммы  двух слагаемых, одно из которых равно 1, 2 и 3; заучат таблицу сложения однозначных чисел.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Решение задач изученных видов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решать задачи арифметическим способом; вспоминать структуру текстовой задачи.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числа 1, 2, 3. Закрепление изученного материала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>Научатся: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рибав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ля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ть и выч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ита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ть числа 1, 2, 3.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числа 1, 2, 3. Решение задач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рибав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ля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ть и выч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ита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ть числа 1, 2, 3.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Решать задачи.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Задачи на увеличение числа на несколько единиц (с двумя множе-ствами предметов)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припоминать состав числа от 2 до 10; приводить примеры; читать, используя математические термины; записывать в тетрадь.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Задачи на уменьшение числа на несколько</w:t>
            </w:r>
          </w:p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 (с двумя множе-ствами предметов)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припоминать состав числа от 2 до 10; приводить примеры; читать, используя математические термины; записывать в тетрадь.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Задачи на уменьшение числа на несколько единиц (с двумя множе-ствами предметов)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слушать, запоминать, решать задачи арифметическим способом; читать, используя математические термины; проговаривать компоненты сложения.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число 4. Приёмы вычислений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выполнять решение задач арифметическим способом; решать примеры; считать, прибавляя и вычитая число 4 по частям.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число 4. Закрепление изученного материала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выполнять решение задач арифметическим способом; решать примеры; считать, прибавляя и вычитая число 4 по частям.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Задачи на разностное сравнение чисел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выполнять решение задач на разностное сравнение чисел.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Решение задач на увеличение (уменьшение) числа на несколько единиц, задачи на разностное сравнение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Реш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ать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задач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на увеличение (уменьшение) числа на несколько единиц, задачи на разностное сравнение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62.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число 4. Составление и заучивание таблиц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>Научатся: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рибав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ля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ть и выч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ита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ть число 4. Состав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лять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таблиц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63.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и вычесть числа 1, 2, 3. 4. Решение задач изученных видов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Коррекция знаний</w:t>
            </w:r>
          </w:p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обобщение и систематизация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>Научатся: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рибав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ля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ть и выч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ита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ть числ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а 1,2,3,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4. Состав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лять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таблиц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ы, решать задачи.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64.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 умений  и  навыков. Самостоятельная  работа.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>Научатся: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рибав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ля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ть и выч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ита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ть числ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а 1,2,3,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4. Состав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лять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таблиц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ы, решать задачи.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30.12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65.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Перестановка слагаемых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проговаривать, запоминать правила о переместительном свойстве сложения; читать и решать задачи арифметическим способом.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66.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Перестановка слагаемых. Применение переместительного свойства сложения для случаев вида _+5, 6, 7, 8, 9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пользоваться переместительным свойством сложения; приводить примеры; повторят состав чисел.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67.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Прибавить числа 5, 6, 7, 8, 9. Составление таблицы  _+ 5. 6, 7, 8, 9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составлять таблицу сложения вида: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□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+5, 6, 7, 8, 9; научат работу по ее запоминанию, продолжат работу над арифметическим способом решения задач.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68.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Состав чисел в пределах 10. Закрепление изученного материала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применять навык прибавления и вычитания 1, 2. 3 к любому числу в пределах 10, вести счет чисел на уменьшение, увеличение, выполнять арифметические действия с числами.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69.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Связь между суммой и слагаемыми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называть компоненты и результат действия сложения; вычитать на основе знания соответствующих случаев сложения; доказывать связь между суммой и слагаемым.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Связь между суммой и слагаемыми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называть компоненты и результат действия сложения; вычитать на основе знания соответствующих случаев сложения; доказывать связь между суммой и слагаемым.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71.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Уменьшаемое. Вычитаемое. Разность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проговаривать математические термины; записывать примеры.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72.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Вычитание из чисел 6, 7. Состав чисел 6. 7.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припоминать состав числа 6, 7; приводить свои примеры и решать их.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73.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Вычитание из чисел 6, 7. Закрепление изученных приёмов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припоминать состав числа 6, 7; приводить свои примеры и решать их.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74.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Вычитание из чисел 8, 9. Состав чисел 8, 9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Коррекция знаний, поиск и открытие новогоспособа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составлять примеры на 8 и 9; пользоваться переместительным свойством сложения; называть компоненты при вычитании.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75.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Вычитание из чисел 8. 9. Решение задач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частных задач, 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составлять примеры на 8 и 9; пользоваться переместительным свойством сложения; называть компоненты при вычитании.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76.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Вычитание из числа 10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представлять числа в пределах 10 в виде суммы двух слагаемых, одно из которых равно 1, 2, и 3.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31.01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77.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Вычитание из чисел 8, 9, 10. Связь сложения и вычитания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>Научатся: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Вычитани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ю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из чисел 8, 9, 10.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03.02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78.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Килограмм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Узнают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единицу массы в </w:t>
            </w:r>
            <w:proofErr w:type="gramStart"/>
            <w:r>
              <w:rPr>
                <w:rFonts w:eastAsia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5A5738" w:rsidRDefault="005A5738">
            <w:pPr>
              <w:pStyle w:val="Standard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решать и записывать задачи, рассуждать.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79.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Узнают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единицу вместимости: литр.</w:t>
            </w:r>
          </w:p>
          <w:p w:rsidR="005A5738" w:rsidRDefault="005A5738">
            <w:pPr>
              <w:pStyle w:val="Standard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решать и записывать задачи, рассуждать.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80.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«Сложение и вычитание»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состав чисел до 10. Выполнять арифметические действия с числами. Решат и запишут задачи.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81.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Standard"/>
              <w:snapToGrid w:val="0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Что узнали? Чему научились?</w:t>
            </w:r>
          </w:p>
          <w:p w:rsidR="005A5738" w:rsidRDefault="005A5738">
            <w:pPr>
              <w:pStyle w:val="Standard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  <w:p w:rsidR="005A5738" w:rsidRDefault="005A5738">
            <w:pPr>
              <w:pStyle w:val="Standard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Контроль и учет знаний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Тест № 2</w:t>
            </w:r>
          </w:p>
          <w:p w:rsidR="005A5738" w:rsidRDefault="005A5738">
            <w:pPr>
              <w:pStyle w:val="Standard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" Вычитание из чисел вида:10- □".</w:t>
            </w:r>
          </w:p>
          <w:p w:rsidR="005A5738" w:rsidRDefault="005A5738">
            <w:pPr>
              <w:pStyle w:val="Standard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Контроль и учет знаний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состав чисел до 10. Выполнять арифметические действия с числами. Решат и запишут задачи.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1454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Числа от 1 до 20. Нумерация. (16 ч.)</w:t>
            </w: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82.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Устная нумерация чисел от 1 до 20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Постановка и решение </w:t>
            </w:r>
            <w:r>
              <w:rPr>
                <w:sz w:val="20"/>
                <w:szCs w:val="20"/>
                <w:lang w:val="ru-RU"/>
              </w:rPr>
              <w:lastRenderedPageBreak/>
              <w:t>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lastRenderedPageBreak/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сравнивать числа, опираясь на порядок следования при счете; проговаривать последовательность чисел от 1 до 20.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83.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Образование чисел из одного десятка и нескольких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сравнивать числа, опираясь на порядок следования при счете, выполнять арифметические действия с числами; решать задачи; записывать; проговаривать последовательность чисел от 10 до 20.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84.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Образование чисел из одного десятка и нескольких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сравнивать числа, опираясь на порядок следования при счете, выполнять арифметические действия с числами; решать задачи; записывать; проговаривать последовательность чисел от 10 до 20.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85.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Дециметр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устанавливать соотношения между единицами длины (</w:t>
            </w:r>
            <w:proofErr w:type="gramStart"/>
            <w:r>
              <w:rPr>
                <w:rFonts w:eastAsia="Times New Roman"/>
                <w:sz w:val="20"/>
                <w:szCs w:val="20"/>
                <w:lang w:val="ru-RU" w:eastAsia="ru-RU"/>
              </w:rPr>
              <w:t>см</w:t>
            </w:r>
            <w:proofErr w:type="gramEnd"/>
            <w:r>
              <w:rPr>
                <w:rFonts w:eastAsia="Times New Roman"/>
                <w:sz w:val="20"/>
                <w:szCs w:val="20"/>
                <w:lang w:val="ru-RU" w:eastAsia="ru-RU"/>
              </w:rPr>
              <w:t>, дм); применять знания нумерации при решении примеров 15 + 1, 16 – 1, 10 + 5, 12 – 10, 12 – 2.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Случаи сложения и вычитания, основанные на знаниях нумерации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использовать математические термины; повторят состав чисел второго десятка.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87.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Решение задач и выражений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>Научатся: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использовать математические термины; повторят состав чисел второго десятка.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88.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по теме «Числа от 1 до 20»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воспроизводить последовательность чисел от 1 до 20 в порядке убывания и возрастания, применять термины «однозначное число» и «двузначное число».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28.02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89.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к введению задач в два действия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анализировать задачу; сравнивать краткое условие со схематическим рисунком.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02.03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90.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к введению задач в два действия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анализировать задачу; сравнивать краткое условие со схематическим рисунком.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03.03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91.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Ознакомление с задачей в два действия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выделять структурные части текстовой задачи; выполнять ее решение арифметическим способом; составлять краткую запись.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04.03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92.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Ознакомление с задачей в два действия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поиск и открытие </w:t>
            </w:r>
            <w:r>
              <w:rPr>
                <w:sz w:val="20"/>
                <w:szCs w:val="20"/>
                <w:lang w:val="ru-RU"/>
              </w:rPr>
              <w:lastRenderedPageBreak/>
              <w:t>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выделять решение задачи арифметическим способом; составлять краткую запись; слушать, запоминать, записывать.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06.03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93.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по теме «Числа от 1 до 20»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воспроизводить последовательность чисел от 1 до 20 в порядке убывания и возрастания, применять термины «однозначное число» и «двузначное число».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10.03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94.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по теме «Числа от 1 до 20»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воспроизводить последовательность чисел от 1 до 20 в порядке убывания и возрастания, применять термины «однозначное число» и «двузначное число».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11.03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95.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по теме «Числа от 1 до 20»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воспроизводить последовательность чисел от 1 до 20 в порядке убывания и возрастания, применять термины «однозначное число» и «двузначное число».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13.03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96.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по теме «Числа от 1 до 20»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воспроизводить последовательность чисел от 1 до 20 в порядке убывания и возрастания, применять термины «однозначное число» и «двузначное число».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16.03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97.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по теме «Числа от 1 до 20». Проверочная работа.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Коррекция знаний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воспроизводить последовательность чисел от 1 до 20 в порядке убывания и возрастания, применять термины «однозначное число» и «двузначное число».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17.03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14549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Числа от 1 до 20. Табличное сложение и вычитание. (26 ч.)</w:t>
            </w: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Приём сложения однозначных чисел с переходом через десяток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читать, решать и записывать примеры; припоминать состав чисел; приводить примеры.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18.03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Случаи сложения вида _+2, _+3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использовать изученные приемы вычислений однозначных чисел, сумма которых больше, чем 10.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20.03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Случаи сложения вида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_+ 4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запоминать состав чисел с переходом через десяток; сравнивать, читать, используя математические термины.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Случаи сложения вида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_+ 5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запоминать состав чисел с переходом через десяток; сравнивать, читать, используя математические термины.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Случаи сложения вида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_+ 6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запоминать состав чисел с переходом через десяток; сравнивать, читать, используя математические термины.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Случаи сложения вида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_+ 7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запоминать состав чисел с переходом через десяток; сравнивать, читать, используя математические термины.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104.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Случаи сложения вида _+ 8,_+ 9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запоминать состав чисел с переходом через десяток; сравнивать, читать, используя математические термины.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105.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Таблица сложения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использовать изученные приемы вычислений при сложении и вычитании чисел второго десятка; решать текстовые задачи арифметическим способом.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106.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Решение задач и выражений. Закрепление вычислительных навыков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решать задачи на основе знания таблицы сложения с переходом через десяток.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107.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«Табличное сложение»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делать выводы, систематизировать знания; закрепят знания таблицы на сложение.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108.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«Табличное сложение»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делать выводы, систематизировать знания; закрепят знания таблицы на сложение.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109.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«Табличное сложение»</w:t>
            </w:r>
          </w:p>
          <w:p w:rsidR="005A5738" w:rsidRDefault="005A5738">
            <w:pPr>
              <w:pStyle w:val="Standard"/>
              <w:snapToGrid w:val="0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Что узнали? Чему научились?</w:t>
            </w:r>
          </w:p>
          <w:p w:rsidR="005A5738" w:rsidRDefault="005A5738">
            <w:pPr>
              <w:pStyle w:val="Standard"/>
              <w:rPr>
                <w:rFonts w:eastAsia="Times New Roman"/>
                <w:b/>
                <w:i/>
                <w:sz w:val="20"/>
                <w:szCs w:val="20"/>
                <w:lang w:eastAsia="ru-RU"/>
              </w:rPr>
            </w:pPr>
          </w:p>
          <w:p w:rsidR="005A5738" w:rsidRDefault="005A5738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Контрольная работа № 3 по </w:t>
            </w:r>
            <w:proofErr w:type="gramStart"/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теме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proofErr w:type="gramEnd"/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«Числа от1 до 20. Сложение и вычитание».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делать выводы, систематизировать знания; закрепят знания таблицы на сложение.</w:t>
            </w:r>
          </w:p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Покажут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свои знания по пройденной теме.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110.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ru-RU" w:eastAsia="ru-RU"/>
              </w:rPr>
              <w:t>Работа над ошибками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«Табличное сложение»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>Научатся</w:t>
            </w:r>
            <w:r>
              <w:rPr>
                <w:sz w:val="20"/>
                <w:szCs w:val="20"/>
                <w:lang w:val="ru-RU"/>
              </w:rPr>
              <w:t xml:space="preserve"> выполнять вычисления.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111.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Приём вычитания с переходом через десяток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вычитать число по частям; вспомнят таблицу сложения и связь чисел при сложении.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112.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Случаи вычитания 11-_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рассуждать; вспомнят приемы вычитания по частям; решат задачи и примеры, используя новый прием вычислений.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113.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Случаи вычитания 12-_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рассуждать; вспомнят приемы вычитания по частям; решат задачи, проговаривая пошаговые действия, используя новый прием вычислений.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114.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Случаи вычитания 13-_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Освоение нового </w:t>
            </w:r>
            <w:r>
              <w:rPr>
                <w:sz w:val="20"/>
                <w:szCs w:val="20"/>
                <w:lang w:val="ru-RU"/>
              </w:rPr>
              <w:lastRenderedPageBreak/>
              <w:t>материала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рассуждать; вспомнят приемы вычитания по частям; решат задачи, проговаривая пошаговые действия, используя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новый прием вычислений.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29.04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115.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Случаи вычитания 14-_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Освоение нового материала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рассуждать; вспомнят приемы вычитания по частям; решат задачи, проговаривая пошаговые действия, используя новый прием вычислений.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116.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Случаи вычитания 15-_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рассуждать; вспомнят приемы вычитания по частям; решат задачи, проговаривая пошаговые действия, используя новый прием вычислений.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117.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Случаи вычитания 16-_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рассуждать; вспомнят приемы вычитания по частям; решат задачи, проговаривая пошаговые действия, используя новый прием вычислений.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Случаи вычитания 17-_, 18-_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Научатся: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рассуждать; вспомнят приемы вычитания по частям; решат задачи, проговаривая пошаговые действия, используя новый прием вычислений.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«Табличное сложение и вычитание»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Постановка и решение учебной задачи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 xml:space="preserve">Научатся </w:t>
            </w:r>
            <w:r>
              <w:rPr>
                <w:sz w:val="20"/>
                <w:szCs w:val="20"/>
                <w:lang w:val="ru-RU"/>
              </w:rPr>
              <w:t>табличному сложению и вычитанию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«Табличное сложение и вычитание»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Освоение нового материала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 xml:space="preserve">Научатся </w:t>
            </w:r>
            <w:r>
              <w:rPr>
                <w:sz w:val="20"/>
                <w:szCs w:val="20"/>
                <w:lang w:val="ru-RU"/>
              </w:rPr>
              <w:t>табличному сложению и вычитанию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«Табличное сложение и вычитание»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Освоение нового материала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 xml:space="preserve">Научатся </w:t>
            </w:r>
            <w:r>
              <w:rPr>
                <w:sz w:val="20"/>
                <w:szCs w:val="20"/>
                <w:lang w:val="ru-RU"/>
              </w:rPr>
              <w:t>табличному сложению и вычитанию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122.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«Табличное сложение и вычитание»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 xml:space="preserve">Научатся </w:t>
            </w:r>
            <w:r>
              <w:rPr>
                <w:sz w:val="20"/>
                <w:szCs w:val="20"/>
                <w:lang w:val="ru-RU"/>
              </w:rPr>
              <w:t>табличному сложению и вычитанию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Закрепление знаний по теме «Табличное сложение и вычитание»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Решение частных задач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 xml:space="preserve">Научатся </w:t>
            </w:r>
            <w:r>
              <w:rPr>
                <w:sz w:val="20"/>
                <w:szCs w:val="20"/>
                <w:lang w:val="ru-RU"/>
              </w:rPr>
              <w:t>табличному сложению и вычитанию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Повторение знаний о нумерации. Числа от 1 до 10.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Освоение нового материала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Повторят знания о нумерации</w:t>
            </w:r>
            <w:proofErr w:type="gramStart"/>
            <w:r>
              <w:rPr>
                <w:sz w:val="20"/>
                <w:szCs w:val="20"/>
                <w:lang w:val="ru-RU"/>
              </w:rPr>
              <w:t>.Ч</w:t>
            </w:r>
            <w:proofErr w:type="gramEnd"/>
            <w:r>
              <w:rPr>
                <w:sz w:val="20"/>
                <w:szCs w:val="20"/>
                <w:lang w:val="ru-RU"/>
              </w:rPr>
              <w:t>исла от 1 до 10.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Повторение знаний о нумерации. Числа от 11 до 20.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Повторят знания о нумерации</w:t>
            </w:r>
            <w:proofErr w:type="gramStart"/>
            <w:r>
              <w:rPr>
                <w:sz w:val="20"/>
                <w:szCs w:val="20"/>
                <w:lang w:val="ru-RU"/>
              </w:rPr>
              <w:t>.Ч</w:t>
            </w:r>
            <w:proofErr w:type="gramEnd"/>
            <w:r>
              <w:rPr>
                <w:sz w:val="20"/>
                <w:szCs w:val="20"/>
                <w:lang w:val="ru-RU"/>
              </w:rPr>
              <w:t>исла от 1 до 10.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126.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Сложение и вычитание.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Покажут: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свои знания таблицы сложения и вычитания с переходом через десяток; умения решать задачи в новых условиях.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127.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Сложение и вычитание.</w:t>
            </w:r>
          </w:p>
          <w:p w:rsidR="005A5738" w:rsidRDefault="005A5738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Проверим себя и свои достижения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5A5738" w:rsidRDefault="005A5738">
            <w:pPr>
              <w:pStyle w:val="Standard"/>
            </w:pPr>
            <w:r>
              <w:rPr>
                <w:rFonts w:eastAsia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Тест № 3</w:t>
            </w: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по теме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: «Числа от1 до 20.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Контроль знаний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Покажут: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свои знания по теме «Табличное сложение  вычитание».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128.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Решение задач изученных видов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Коррекция знаний, решение частных задач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 xml:space="preserve">Научатся </w:t>
            </w:r>
            <w:r>
              <w:rPr>
                <w:sz w:val="20"/>
                <w:szCs w:val="20"/>
                <w:lang w:val="ru-RU"/>
              </w:rPr>
              <w:t>решать задачи изученных видов.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129.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Решение задач изученных видов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</w:pPr>
            <w:r>
              <w:rPr>
                <w:b/>
                <w:sz w:val="20"/>
                <w:szCs w:val="20"/>
                <w:lang w:val="ru-RU"/>
              </w:rPr>
              <w:t xml:space="preserve">Научатся </w:t>
            </w:r>
            <w:r>
              <w:rPr>
                <w:sz w:val="20"/>
                <w:szCs w:val="20"/>
                <w:lang w:val="ru-RU"/>
              </w:rPr>
              <w:t>решать задачи изученных видов.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130.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Геометрические фигуры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поиск и открытие нового способа действия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Освоят понятия «геометрические фигуры».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131.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Итоговая контрольная работа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Обобщение и система</w:t>
            </w:r>
          </w:p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тизация знаний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Покажут: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свои умения в решении примеров, простых задач, сравнивание чисел, построении отрезков.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  <w:tr w:rsidR="005A5738" w:rsidTr="005A5738">
        <w:trPr>
          <w:jc w:val="right"/>
        </w:trPr>
        <w:tc>
          <w:tcPr>
            <w:tcW w:w="7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132.</w:t>
            </w:r>
          </w:p>
        </w:tc>
        <w:tc>
          <w:tcPr>
            <w:tcW w:w="41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Работа над ошибками, допущенными в контрольной работе.</w:t>
            </w:r>
          </w:p>
          <w:p w:rsidR="005A5738" w:rsidRDefault="005A5738">
            <w:pPr>
              <w:pStyle w:val="Standard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Итоговый урок-игра «Путешествие по стране Математика»</w:t>
            </w: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Обобщение и система</w:t>
            </w:r>
          </w:p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тизация знаний</w:t>
            </w:r>
          </w:p>
        </w:tc>
        <w:tc>
          <w:tcPr>
            <w:tcW w:w="58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Standard"/>
              <w:snapToGrid w:val="0"/>
            </w:pPr>
            <w:r>
              <w:rPr>
                <w:rFonts w:eastAsia="Times New Roman"/>
                <w:b/>
                <w:sz w:val="20"/>
                <w:szCs w:val="20"/>
                <w:lang w:val="ru-RU" w:eastAsia="ru-RU"/>
              </w:rPr>
              <w:t xml:space="preserve">Повторят:  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>пройденный материал по теме «Сложение и вычитание чисел», состав 10, решение простых арифметических задач, сравнение чисел первого десятка; распознавать геометрические фигуры, изображать их в тетради.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5738" w:rsidRDefault="005A5738">
            <w:pPr>
              <w:pStyle w:val="TableContents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29.05</w:t>
            </w:r>
          </w:p>
        </w:tc>
        <w:tc>
          <w:tcPr>
            <w:tcW w:w="11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5738" w:rsidRDefault="005A5738">
            <w:pPr>
              <w:pStyle w:val="TableContents"/>
              <w:rPr>
                <w:sz w:val="20"/>
                <w:szCs w:val="20"/>
              </w:rPr>
            </w:pPr>
          </w:p>
        </w:tc>
      </w:tr>
    </w:tbl>
    <w:p w:rsidR="005A5738" w:rsidRDefault="005A5738" w:rsidP="005A5738">
      <w:pPr>
        <w:pStyle w:val="Standard"/>
        <w:rPr>
          <w:b/>
          <w:bCs/>
          <w:sz w:val="20"/>
          <w:szCs w:val="20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Default="005A5738" w:rsidP="00001528">
      <w:pPr>
        <w:rPr>
          <w:rFonts w:cs="Times New Roman"/>
          <w:sz w:val="22"/>
          <w:szCs w:val="22"/>
          <w:lang w:val="ru-RU"/>
        </w:rPr>
      </w:pPr>
    </w:p>
    <w:p w:rsidR="005A5738" w:rsidRPr="004D6C13" w:rsidRDefault="005A5738" w:rsidP="00001528">
      <w:pPr>
        <w:rPr>
          <w:rFonts w:cs="Times New Roman"/>
          <w:sz w:val="22"/>
          <w:szCs w:val="22"/>
          <w:lang w:val="ru-RU"/>
        </w:rPr>
      </w:pPr>
    </w:p>
    <w:sectPr w:rsidR="005A5738" w:rsidRPr="004D6C13" w:rsidSect="00924F36">
      <w:pgSz w:w="16838" w:h="11906" w:orient="landscape"/>
      <w:pgMar w:top="62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24B2"/>
    <w:multiLevelType w:val="multilevel"/>
    <w:tmpl w:val="F3C68812"/>
    <w:styleLink w:val="WW8Num3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07690817"/>
    <w:multiLevelType w:val="multilevel"/>
    <w:tmpl w:val="2456588E"/>
    <w:styleLink w:val="WW8Num6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A3D39"/>
    <w:multiLevelType w:val="multilevel"/>
    <w:tmpl w:val="0D9EE4F2"/>
    <w:styleLink w:val="WW8Num20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>
    <w:nsid w:val="2E8565DC"/>
    <w:multiLevelType w:val="multilevel"/>
    <w:tmpl w:val="DB968E1A"/>
    <w:styleLink w:val="WW8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5">
    <w:nsid w:val="2FCC696A"/>
    <w:multiLevelType w:val="multilevel"/>
    <w:tmpl w:val="940E5E06"/>
    <w:styleLink w:val="WW8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33464860"/>
    <w:multiLevelType w:val="multilevel"/>
    <w:tmpl w:val="BFCEB608"/>
    <w:styleLink w:val="WW8Num5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36199"/>
    <w:multiLevelType w:val="multilevel"/>
    <w:tmpl w:val="05062A24"/>
    <w:styleLink w:val="WW8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9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20019"/>
    <w:multiLevelType w:val="multilevel"/>
    <w:tmpl w:val="B964D14C"/>
    <w:styleLink w:val="WW8Num5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1">
    <w:nsid w:val="4A8A475D"/>
    <w:multiLevelType w:val="multilevel"/>
    <w:tmpl w:val="E0BE8900"/>
    <w:styleLink w:val="WW8Num1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>
    <w:nsid w:val="62517FA1"/>
    <w:multiLevelType w:val="multilevel"/>
    <w:tmpl w:val="1CE2747E"/>
    <w:styleLink w:val="WW8Num6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3">
    <w:nsid w:val="64D1639F"/>
    <w:multiLevelType w:val="multilevel"/>
    <w:tmpl w:val="36560C7C"/>
    <w:styleLink w:val="WW8Num5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4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47707"/>
    <w:multiLevelType w:val="multilevel"/>
    <w:tmpl w:val="330E040A"/>
    <w:styleLink w:val="WW8Num19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7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12"/>
  </w:num>
  <w:num w:numId="8">
    <w:abstractNumId w:val="6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16"/>
  </w:num>
  <w:num w:numId="14">
    <w:abstractNumId w:val="3"/>
  </w:num>
  <w:num w:numId="15">
    <w:abstractNumId w:val="11"/>
  </w:num>
  <w:num w:numId="16">
    <w:abstractNumId w:val="5"/>
  </w:num>
  <w:num w:numId="17">
    <w:abstractNumId w:val="8"/>
  </w:num>
  <w:num w:numId="18">
    <w:abstractNumId w:val="0"/>
  </w:num>
  <w:num w:numId="19">
    <w:abstractNumId w:val="12"/>
  </w:num>
  <w:num w:numId="20">
    <w:abstractNumId w:val="6"/>
  </w:num>
  <w:num w:numId="21">
    <w:abstractNumId w:val="13"/>
  </w:num>
  <w:num w:numId="22">
    <w:abstractNumId w:val="4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9"/>
  </w:num>
  <w:num w:numId="28">
    <w:abstractNumId w:val="7"/>
  </w:num>
  <w:num w:numId="29">
    <w:abstractNumId w:val="20"/>
  </w:num>
  <w:num w:numId="30">
    <w:abstractNumId w:val="17"/>
  </w:num>
  <w:num w:numId="31">
    <w:abstractNumId w:val="15"/>
  </w:num>
  <w:num w:numId="32">
    <w:abstractNumId w:val="2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grammar="clean"/>
  <w:defaultTabStop w:val="708"/>
  <w:characterSpacingControl w:val="doNotCompress"/>
  <w:compat/>
  <w:rsids>
    <w:rsidRoot w:val="003C41A6"/>
    <w:rsid w:val="00001528"/>
    <w:rsid w:val="0003276D"/>
    <w:rsid w:val="0003678D"/>
    <w:rsid w:val="000A1E65"/>
    <w:rsid w:val="001D53FF"/>
    <w:rsid w:val="002F0D9F"/>
    <w:rsid w:val="0032595A"/>
    <w:rsid w:val="003307FC"/>
    <w:rsid w:val="00383DDF"/>
    <w:rsid w:val="003C41A6"/>
    <w:rsid w:val="003F10C8"/>
    <w:rsid w:val="004D6C13"/>
    <w:rsid w:val="0051396E"/>
    <w:rsid w:val="00544640"/>
    <w:rsid w:val="00544C65"/>
    <w:rsid w:val="005A5738"/>
    <w:rsid w:val="0066539E"/>
    <w:rsid w:val="007559A4"/>
    <w:rsid w:val="00773DB9"/>
    <w:rsid w:val="00774A3E"/>
    <w:rsid w:val="007B0BB7"/>
    <w:rsid w:val="007D346F"/>
    <w:rsid w:val="008D05AC"/>
    <w:rsid w:val="009235EB"/>
    <w:rsid w:val="00924F36"/>
    <w:rsid w:val="00A06A7E"/>
    <w:rsid w:val="00A47545"/>
    <w:rsid w:val="00AB1D0C"/>
    <w:rsid w:val="00C36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59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Standard"/>
    <w:next w:val="Textbody"/>
    <w:link w:val="20"/>
    <w:qFormat/>
    <w:rsid w:val="00A47545"/>
    <w:pPr>
      <w:spacing w:before="280" w:after="2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75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A47545"/>
    <w:pPr>
      <w:spacing w:after="120"/>
    </w:pPr>
  </w:style>
  <w:style w:type="paragraph" w:styleId="a3">
    <w:name w:val="Normal (Web)"/>
    <w:basedOn w:val="Standard"/>
    <w:rsid w:val="00A47545"/>
    <w:pPr>
      <w:spacing w:before="280" w:after="280"/>
    </w:pPr>
  </w:style>
  <w:style w:type="paragraph" w:customStyle="1" w:styleId="TableContents">
    <w:name w:val="Table Contents"/>
    <w:basedOn w:val="Standard"/>
    <w:rsid w:val="00A47545"/>
    <w:pPr>
      <w:suppressLineNumbers/>
    </w:pPr>
  </w:style>
  <w:style w:type="character" w:styleId="a4">
    <w:name w:val="Emphasis"/>
    <w:basedOn w:val="a0"/>
    <w:rsid w:val="00A47545"/>
    <w:rPr>
      <w:i/>
      <w:iCs/>
    </w:rPr>
  </w:style>
  <w:style w:type="numbering" w:customStyle="1" w:styleId="WW8Num19">
    <w:name w:val="WW8Num19"/>
    <w:basedOn w:val="a2"/>
    <w:rsid w:val="00A47545"/>
    <w:pPr>
      <w:numPr>
        <w:numId w:val="1"/>
      </w:numPr>
    </w:pPr>
  </w:style>
  <w:style w:type="numbering" w:customStyle="1" w:styleId="WW8Num20">
    <w:name w:val="WW8Num20"/>
    <w:basedOn w:val="a2"/>
    <w:rsid w:val="00A47545"/>
    <w:pPr>
      <w:numPr>
        <w:numId w:val="2"/>
      </w:numPr>
    </w:pPr>
  </w:style>
  <w:style w:type="numbering" w:customStyle="1" w:styleId="WW8Num12">
    <w:name w:val="WW8Num12"/>
    <w:basedOn w:val="a2"/>
    <w:rsid w:val="00A47545"/>
    <w:pPr>
      <w:numPr>
        <w:numId w:val="3"/>
      </w:numPr>
    </w:pPr>
  </w:style>
  <w:style w:type="numbering" w:customStyle="1" w:styleId="WW8Num2">
    <w:name w:val="WW8Num2"/>
    <w:basedOn w:val="a2"/>
    <w:rsid w:val="00A47545"/>
    <w:pPr>
      <w:numPr>
        <w:numId w:val="4"/>
      </w:numPr>
    </w:pPr>
  </w:style>
  <w:style w:type="numbering" w:customStyle="1" w:styleId="WW8Num1">
    <w:name w:val="WW8Num1"/>
    <w:basedOn w:val="a2"/>
    <w:rsid w:val="00A47545"/>
    <w:pPr>
      <w:numPr>
        <w:numId w:val="5"/>
      </w:numPr>
    </w:pPr>
  </w:style>
  <w:style w:type="numbering" w:customStyle="1" w:styleId="WW8Num35">
    <w:name w:val="WW8Num35"/>
    <w:basedOn w:val="a2"/>
    <w:rsid w:val="00A47545"/>
    <w:pPr>
      <w:numPr>
        <w:numId w:val="6"/>
      </w:numPr>
    </w:pPr>
  </w:style>
  <w:style w:type="numbering" w:customStyle="1" w:styleId="WW8Num67">
    <w:name w:val="WW8Num67"/>
    <w:basedOn w:val="a2"/>
    <w:rsid w:val="00A47545"/>
    <w:pPr>
      <w:numPr>
        <w:numId w:val="7"/>
      </w:numPr>
    </w:pPr>
  </w:style>
  <w:style w:type="numbering" w:customStyle="1" w:styleId="WW8Num54">
    <w:name w:val="WW8Num54"/>
    <w:basedOn w:val="a2"/>
    <w:rsid w:val="00A47545"/>
    <w:pPr>
      <w:numPr>
        <w:numId w:val="8"/>
      </w:numPr>
    </w:pPr>
  </w:style>
  <w:style w:type="numbering" w:customStyle="1" w:styleId="WW8Num59">
    <w:name w:val="WW8Num59"/>
    <w:basedOn w:val="a2"/>
    <w:rsid w:val="00A47545"/>
    <w:pPr>
      <w:numPr>
        <w:numId w:val="9"/>
      </w:numPr>
    </w:pPr>
  </w:style>
  <w:style w:type="numbering" w:customStyle="1" w:styleId="WW8Num4">
    <w:name w:val="WW8Num4"/>
    <w:basedOn w:val="a2"/>
    <w:rsid w:val="00A47545"/>
    <w:pPr>
      <w:numPr>
        <w:numId w:val="10"/>
      </w:numPr>
    </w:pPr>
  </w:style>
  <w:style w:type="numbering" w:customStyle="1" w:styleId="WW8Num69">
    <w:name w:val="WW8Num69"/>
    <w:basedOn w:val="a2"/>
    <w:rsid w:val="00A47545"/>
    <w:pPr>
      <w:numPr>
        <w:numId w:val="11"/>
      </w:numPr>
    </w:pPr>
  </w:style>
  <w:style w:type="numbering" w:customStyle="1" w:styleId="WW8Num51">
    <w:name w:val="WW8Num51"/>
    <w:basedOn w:val="a2"/>
    <w:rsid w:val="00A47545"/>
    <w:pPr>
      <w:numPr>
        <w:numId w:val="12"/>
      </w:numPr>
    </w:pPr>
  </w:style>
  <w:style w:type="character" w:customStyle="1" w:styleId="20">
    <w:name w:val="Заголовок 2 Знак"/>
    <w:basedOn w:val="a0"/>
    <w:link w:val="2"/>
    <w:rsid w:val="00A47545"/>
    <w:rPr>
      <w:rFonts w:ascii="Times New Roman" w:eastAsia="Andale Sans UI" w:hAnsi="Times New Roman" w:cs="Tahoma"/>
      <w:b/>
      <w:bCs/>
      <w:kern w:val="3"/>
      <w:sz w:val="36"/>
      <w:szCs w:val="36"/>
      <w:lang w:val="de-DE" w:eastAsia="ja-JP" w:bidi="fa-IR"/>
    </w:rPr>
  </w:style>
  <w:style w:type="paragraph" w:styleId="a5">
    <w:name w:val="Title"/>
    <w:basedOn w:val="Standard"/>
    <w:next w:val="Textbody"/>
    <w:link w:val="a6"/>
    <w:uiPriority w:val="10"/>
    <w:qFormat/>
    <w:rsid w:val="00A4754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A47545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styleId="a7">
    <w:name w:val="Subtitle"/>
    <w:basedOn w:val="a5"/>
    <w:next w:val="Textbody"/>
    <w:link w:val="a8"/>
    <w:qFormat/>
    <w:rsid w:val="00A47545"/>
    <w:pPr>
      <w:jc w:val="center"/>
    </w:pPr>
    <w:rPr>
      <w:i/>
      <w:iCs/>
    </w:rPr>
  </w:style>
  <w:style w:type="character" w:customStyle="1" w:styleId="a8">
    <w:name w:val="Подзаголовок Знак"/>
    <w:basedOn w:val="a0"/>
    <w:link w:val="a7"/>
    <w:rsid w:val="00A4754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9">
    <w:name w:val="List"/>
    <w:basedOn w:val="Textbody"/>
    <w:rsid w:val="00A47545"/>
  </w:style>
  <w:style w:type="paragraph" w:styleId="aa">
    <w:name w:val="caption"/>
    <w:basedOn w:val="Standard"/>
    <w:qFormat/>
    <w:rsid w:val="00A4754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7545"/>
    <w:pPr>
      <w:suppressLineNumbers/>
    </w:pPr>
  </w:style>
  <w:style w:type="paragraph" w:customStyle="1" w:styleId="ParagraphStyle">
    <w:name w:val="Paragraph Style"/>
    <w:rsid w:val="00A4754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ja-JP"/>
    </w:rPr>
  </w:style>
  <w:style w:type="character" w:customStyle="1" w:styleId="NumberingSymbols">
    <w:name w:val="Numbering Symbols"/>
    <w:rsid w:val="00A47545"/>
  </w:style>
  <w:style w:type="character" w:customStyle="1" w:styleId="WW8Num19z0">
    <w:name w:val="WW8Num19z0"/>
    <w:rsid w:val="00A47545"/>
    <w:rPr>
      <w:rFonts w:ascii="Symbol" w:hAnsi="Symbol"/>
      <w:sz w:val="20"/>
    </w:rPr>
  </w:style>
  <w:style w:type="character" w:customStyle="1" w:styleId="WW8Num19z1">
    <w:name w:val="WW8Num19z1"/>
    <w:rsid w:val="00A47545"/>
    <w:rPr>
      <w:rFonts w:ascii="Courier New" w:hAnsi="Courier New"/>
      <w:sz w:val="20"/>
    </w:rPr>
  </w:style>
  <w:style w:type="character" w:customStyle="1" w:styleId="WW8Num19z2">
    <w:name w:val="WW8Num19z2"/>
    <w:rsid w:val="00A47545"/>
    <w:rPr>
      <w:rFonts w:ascii="Wingdings" w:hAnsi="Wingdings"/>
      <w:sz w:val="20"/>
    </w:rPr>
  </w:style>
  <w:style w:type="character" w:customStyle="1" w:styleId="WW8Num20z0">
    <w:name w:val="WW8Num20z0"/>
    <w:rsid w:val="00A47545"/>
    <w:rPr>
      <w:rFonts w:ascii="Symbol" w:hAnsi="Symbol"/>
      <w:sz w:val="20"/>
    </w:rPr>
  </w:style>
  <w:style w:type="character" w:customStyle="1" w:styleId="WW8Num20z1">
    <w:name w:val="WW8Num20z1"/>
    <w:rsid w:val="00A47545"/>
    <w:rPr>
      <w:rFonts w:ascii="Courier New" w:hAnsi="Courier New"/>
      <w:sz w:val="20"/>
    </w:rPr>
  </w:style>
  <w:style w:type="character" w:customStyle="1" w:styleId="WW8Num20z2">
    <w:name w:val="WW8Num20z2"/>
    <w:rsid w:val="00A47545"/>
    <w:rPr>
      <w:rFonts w:ascii="Wingdings" w:hAnsi="Wingdings"/>
      <w:sz w:val="20"/>
    </w:rPr>
  </w:style>
  <w:style w:type="character" w:customStyle="1" w:styleId="WW8Num12z0">
    <w:name w:val="WW8Num12z0"/>
    <w:rsid w:val="00A47545"/>
    <w:rPr>
      <w:rFonts w:ascii="Symbol" w:hAnsi="Symbol"/>
      <w:sz w:val="20"/>
    </w:rPr>
  </w:style>
  <w:style w:type="character" w:customStyle="1" w:styleId="WW8Num12z1">
    <w:name w:val="WW8Num12z1"/>
    <w:rsid w:val="00A47545"/>
    <w:rPr>
      <w:rFonts w:ascii="Courier New" w:hAnsi="Courier New"/>
      <w:sz w:val="20"/>
    </w:rPr>
  </w:style>
  <w:style w:type="character" w:customStyle="1" w:styleId="WW8Num12z2">
    <w:name w:val="WW8Num12z2"/>
    <w:rsid w:val="00A47545"/>
    <w:rPr>
      <w:rFonts w:ascii="Wingdings" w:hAnsi="Wingdings"/>
      <w:sz w:val="20"/>
    </w:rPr>
  </w:style>
  <w:style w:type="character" w:customStyle="1" w:styleId="WW8Num2z0">
    <w:name w:val="WW8Num2z0"/>
    <w:rsid w:val="00A47545"/>
    <w:rPr>
      <w:rFonts w:ascii="Symbol" w:hAnsi="Symbol"/>
      <w:sz w:val="20"/>
    </w:rPr>
  </w:style>
  <w:style w:type="character" w:customStyle="1" w:styleId="WW8Num2z1">
    <w:name w:val="WW8Num2z1"/>
    <w:rsid w:val="00A47545"/>
    <w:rPr>
      <w:rFonts w:ascii="Courier New" w:hAnsi="Courier New"/>
      <w:sz w:val="20"/>
    </w:rPr>
  </w:style>
  <w:style w:type="character" w:customStyle="1" w:styleId="WW8Num2z2">
    <w:name w:val="WW8Num2z2"/>
    <w:rsid w:val="00A47545"/>
    <w:rPr>
      <w:rFonts w:ascii="Wingdings" w:hAnsi="Wingdings"/>
      <w:sz w:val="20"/>
    </w:rPr>
  </w:style>
  <w:style w:type="character" w:customStyle="1" w:styleId="WW8Num1z0">
    <w:name w:val="WW8Num1z0"/>
    <w:rsid w:val="00A47545"/>
    <w:rPr>
      <w:rFonts w:ascii="Symbol" w:hAnsi="Symbol"/>
      <w:sz w:val="20"/>
    </w:rPr>
  </w:style>
  <w:style w:type="character" w:customStyle="1" w:styleId="WW8Num1z1">
    <w:name w:val="WW8Num1z1"/>
    <w:rsid w:val="00A47545"/>
    <w:rPr>
      <w:rFonts w:ascii="Courier New" w:hAnsi="Courier New"/>
      <w:sz w:val="20"/>
    </w:rPr>
  </w:style>
  <w:style w:type="character" w:customStyle="1" w:styleId="WW8Num1z2">
    <w:name w:val="WW8Num1z2"/>
    <w:rsid w:val="00A47545"/>
    <w:rPr>
      <w:rFonts w:ascii="Wingdings" w:hAnsi="Wingdings"/>
      <w:sz w:val="20"/>
    </w:rPr>
  </w:style>
  <w:style w:type="character" w:customStyle="1" w:styleId="WW8Num35z0">
    <w:name w:val="WW8Num35z0"/>
    <w:rsid w:val="00A47545"/>
    <w:rPr>
      <w:rFonts w:ascii="Symbol" w:hAnsi="Symbol"/>
      <w:sz w:val="20"/>
    </w:rPr>
  </w:style>
  <w:style w:type="character" w:customStyle="1" w:styleId="WW8Num35z1">
    <w:name w:val="WW8Num35z1"/>
    <w:rsid w:val="00A47545"/>
    <w:rPr>
      <w:rFonts w:ascii="Courier New" w:hAnsi="Courier New"/>
      <w:sz w:val="20"/>
    </w:rPr>
  </w:style>
  <w:style w:type="character" w:customStyle="1" w:styleId="WW8Num35z2">
    <w:name w:val="WW8Num35z2"/>
    <w:rsid w:val="00A47545"/>
    <w:rPr>
      <w:rFonts w:ascii="Wingdings" w:hAnsi="Wingdings"/>
      <w:sz w:val="20"/>
    </w:rPr>
  </w:style>
  <w:style w:type="character" w:customStyle="1" w:styleId="WW8Num67z0">
    <w:name w:val="WW8Num67z0"/>
    <w:rsid w:val="00A47545"/>
    <w:rPr>
      <w:rFonts w:ascii="Symbol" w:hAnsi="Symbol"/>
      <w:sz w:val="20"/>
    </w:rPr>
  </w:style>
  <w:style w:type="character" w:customStyle="1" w:styleId="WW8Num67z1">
    <w:name w:val="WW8Num67z1"/>
    <w:rsid w:val="00A47545"/>
    <w:rPr>
      <w:rFonts w:ascii="Courier New" w:hAnsi="Courier New"/>
      <w:sz w:val="20"/>
    </w:rPr>
  </w:style>
  <w:style w:type="character" w:customStyle="1" w:styleId="WW8Num67z2">
    <w:name w:val="WW8Num67z2"/>
    <w:rsid w:val="00A47545"/>
    <w:rPr>
      <w:rFonts w:ascii="Wingdings" w:hAnsi="Wingdings"/>
      <w:sz w:val="20"/>
    </w:rPr>
  </w:style>
  <w:style w:type="character" w:customStyle="1" w:styleId="WW8Num54z0">
    <w:name w:val="WW8Num54z0"/>
    <w:rsid w:val="00A47545"/>
    <w:rPr>
      <w:rFonts w:ascii="Symbol" w:hAnsi="Symbol"/>
      <w:sz w:val="20"/>
    </w:rPr>
  </w:style>
  <w:style w:type="character" w:customStyle="1" w:styleId="WW8Num54z1">
    <w:name w:val="WW8Num54z1"/>
    <w:rsid w:val="00A47545"/>
    <w:rPr>
      <w:rFonts w:ascii="Courier New" w:hAnsi="Courier New"/>
      <w:sz w:val="20"/>
    </w:rPr>
  </w:style>
  <w:style w:type="character" w:customStyle="1" w:styleId="WW8Num54z2">
    <w:name w:val="WW8Num54z2"/>
    <w:rsid w:val="00A47545"/>
    <w:rPr>
      <w:rFonts w:ascii="Wingdings" w:hAnsi="Wingdings"/>
      <w:sz w:val="20"/>
    </w:rPr>
  </w:style>
  <w:style w:type="character" w:customStyle="1" w:styleId="WW8Num59z0">
    <w:name w:val="WW8Num59z0"/>
    <w:rsid w:val="00A47545"/>
    <w:rPr>
      <w:rFonts w:ascii="Symbol" w:hAnsi="Symbol"/>
      <w:sz w:val="20"/>
    </w:rPr>
  </w:style>
  <w:style w:type="character" w:customStyle="1" w:styleId="WW8Num59z1">
    <w:name w:val="WW8Num59z1"/>
    <w:rsid w:val="00A47545"/>
    <w:rPr>
      <w:rFonts w:ascii="Courier New" w:hAnsi="Courier New"/>
      <w:sz w:val="20"/>
    </w:rPr>
  </w:style>
  <w:style w:type="character" w:customStyle="1" w:styleId="WW8Num59z2">
    <w:name w:val="WW8Num59z2"/>
    <w:rsid w:val="00A47545"/>
    <w:rPr>
      <w:rFonts w:ascii="Wingdings" w:hAnsi="Wingdings"/>
      <w:sz w:val="20"/>
    </w:rPr>
  </w:style>
  <w:style w:type="character" w:customStyle="1" w:styleId="WW8Num4z0">
    <w:name w:val="WW8Num4z0"/>
    <w:rsid w:val="00A47545"/>
    <w:rPr>
      <w:rFonts w:ascii="Symbol" w:hAnsi="Symbol"/>
      <w:sz w:val="20"/>
    </w:rPr>
  </w:style>
  <w:style w:type="character" w:customStyle="1" w:styleId="WW8Num4z1">
    <w:name w:val="WW8Num4z1"/>
    <w:rsid w:val="00A47545"/>
    <w:rPr>
      <w:rFonts w:ascii="Courier New" w:hAnsi="Courier New"/>
      <w:sz w:val="20"/>
    </w:rPr>
  </w:style>
  <w:style w:type="character" w:customStyle="1" w:styleId="WW8Num4z2">
    <w:name w:val="WW8Num4z2"/>
    <w:rsid w:val="00A47545"/>
    <w:rPr>
      <w:rFonts w:ascii="Wingdings" w:hAnsi="Wingdings"/>
      <w:sz w:val="20"/>
    </w:rPr>
  </w:style>
  <w:style w:type="character" w:customStyle="1" w:styleId="WW8Num69z0">
    <w:name w:val="WW8Num69z0"/>
    <w:rsid w:val="00A47545"/>
    <w:rPr>
      <w:rFonts w:ascii="Symbol" w:hAnsi="Symbol"/>
      <w:sz w:val="20"/>
    </w:rPr>
  </w:style>
  <w:style w:type="character" w:customStyle="1" w:styleId="WW8Num69z1">
    <w:name w:val="WW8Num69z1"/>
    <w:rsid w:val="00A47545"/>
    <w:rPr>
      <w:rFonts w:ascii="Courier New" w:hAnsi="Courier New"/>
      <w:sz w:val="20"/>
    </w:rPr>
  </w:style>
  <w:style w:type="character" w:customStyle="1" w:styleId="WW8Num69z2">
    <w:name w:val="WW8Num69z2"/>
    <w:rsid w:val="00A47545"/>
    <w:rPr>
      <w:rFonts w:ascii="Wingdings" w:hAnsi="Wingdings"/>
      <w:sz w:val="20"/>
    </w:rPr>
  </w:style>
  <w:style w:type="character" w:customStyle="1" w:styleId="WW8Num51z0">
    <w:name w:val="WW8Num51z0"/>
    <w:rsid w:val="00A47545"/>
    <w:rPr>
      <w:rFonts w:ascii="Symbol" w:hAnsi="Symbol"/>
      <w:sz w:val="20"/>
    </w:rPr>
  </w:style>
  <w:style w:type="character" w:customStyle="1" w:styleId="WW8Num51z1">
    <w:name w:val="WW8Num51z1"/>
    <w:rsid w:val="00A47545"/>
    <w:rPr>
      <w:rFonts w:ascii="Courier New" w:hAnsi="Courier New"/>
      <w:sz w:val="20"/>
    </w:rPr>
  </w:style>
  <w:style w:type="character" w:customStyle="1" w:styleId="WW8Num51z2">
    <w:name w:val="WW8Num51z2"/>
    <w:rsid w:val="00A47545"/>
    <w:rPr>
      <w:rFonts w:ascii="Wingdings" w:hAnsi="Wingdings"/>
      <w:sz w:val="20"/>
    </w:rPr>
  </w:style>
  <w:style w:type="paragraph" w:styleId="ab">
    <w:name w:val="Balloon Text"/>
    <w:basedOn w:val="a"/>
    <w:link w:val="ac"/>
    <w:semiHidden/>
    <w:unhideWhenUsed/>
    <w:rsid w:val="00544C6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544C6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ad">
    <w:name w:val="Table Grid"/>
    <w:basedOn w:val="a1"/>
    <w:uiPriority w:val="59"/>
    <w:rsid w:val="00330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6648</Words>
  <Characters>37895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18</cp:revision>
  <cp:lastPrinted>2019-11-22T11:59:00Z</cp:lastPrinted>
  <dcterms:created xsi:type="dcterms:W3CDTF">2019-10-18T18:45:00Z</dcterms:created>
  <dcterms:modified xsi:type="dcterms:W3CDTF">2020-01-11T10:34:00Z</dcterms:modified>
</cp:coreProperties>
</file>