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2C1" w:rsidRPr="008462C1" w:rsidRDefault="008462C1" w:rsidP="008462C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8462C1">
        <w:rPr>
          <w:b/>
          <w:bCs/>
        </w:rPr>
        <w:t>Муниципальное автономное общеобразовательное учреждение</w:t>
      </w:r>
    </w:p>
    <w:p w:rsidR="008462C1" w:rsidRPr="008462C1" w:rsidRDefault="008462C1" w:rsidP="008462C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8462C1">
        <w:rPr>
          <w:b/>
          <w:bCs/>
        </w:rPr>
        <w:t xml:space="preserve"> «</w:t>
      </w:r>
      <w:proofErr w:type="spellStart"/>
      <w:r w:rsidRPr="008462C1">
        <w:rPr>
          <w:b/>
          <w:bCs/>
        </w:rPr>
        <w:t>Прииртышская</w:t>
      </w:r>
      <w:proofErr w:type="spellEnd"/>
      <w:r w:rsidRPr="008462C1">
        <w:rPr>
          <w:b/>
          <w:bCs/>
        </w:rPr>
        <w:t xml:space="preserve"> средняя общеобразовательная школа»</w:t>
      </w:r>
      <w:r w:rsidR="00735CAF">
        <w:rPr>
          <w:b/>
          <w:bCs/>
        </w:rPr>
        <w:t xml:space="preserve"> - </w:t>
      </w:r>
      <w:proofErr w:type="spellStart"/>
      <w:r w:rsidR="00735CAF">
        <w:rPr>
          <w:b/>
          <w:bCs/>
        </w:rPr>
        <w:t>Абалакская</w:t>
      </w:r>
      <w:proofErr w:type="spellEnd"/>
      <w:r w:rsidR="00735CAF">
        <w:rPr>
          <w:b/>
          <w:bCs/>
        </w:rPr>
        <w:t xml:space="preserve"> средняя общеобразовательная школа.</w:t>
      </w:r>
    </w:p>
    <w:p w:rsidR="008462C1" w:rsidRPr="008462C1" w:rsidRDefault="008462C1" w:rsidP="008462C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8462C1" w:rsidRPr="008462C1" w:rsidRDefault="008462C1" w:rsidP="008462C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</w:p>
    <w:p w:rsidR="008462C1" w:rsidRPr="008462C1" w:rsidRDefault="00D36FA0" w:rsidP="008462C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D36FA0">
        <w:rPr>
          <w:bCs/>
          <w:noProof/>
          <w:sz w:val="22"/>
          <w:szCs w:val="22"/>
        </w:rPr>
        <w:drawing>
          <wp:inline distT="0" distB="0" distL="0" distR="0">
            <wp:extent cx="9777730" cy="1696805"/>
            <wp:effectExtent l="0" t="0" r="0" b="0"/>
            <wp:docPr id="1" name="Рисунок 1" descr="C:\Users\Школа\Downloads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ownloads\шапочка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169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2C1" w:rsidRPr="008462C1" w:rsidRDefault="008462C1" w:rsidP="008462C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8462C1" w:rsidRPr="008462C1" w:rsidRDefault="008462C1" w:rsidP="008462C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8462C1" w:rsidRPr="008462C1" w:rsidRDefault="008462C1" w:rsidP="008462C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8462C1" w:rsidRPr="008462C1" w:rsidRDefault="008462C1" w:rsidP="008462C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8462C1" w:rsidRPr="008462C1" w:rsidRDefault="008462C1" w:rsidP="008462C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8462C1" w:rsidRPr="008462C1" w:rsidRDefault="008462C1" w:rsidP="008462C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8462C1">
        <w:rPr>
          <w:b/>
          <w:bCs/>
        </w:rPr>
        <w:t>РАБОЧАЯ ПРОГРАММА</w:t>
      </w:r>
    </w:p>
    <w:p w:rsidR="008462C1" w:rsidRPr="008462C1" w:rsidRDefault="008462C1" w:rsidP="008462C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8462C1">
        <w:rPr>
          <w:bCs/>
        </w:rPr>
        <w:t xml:space="preserve"> по </w:t>
      </w:r>
      <w:r>
        <w:rPr>
          <w:bCs/>
        </w:rPr>
        <w:t xml:space="preserve">Русскому </w:t>
      </w:r>
      <w:proofErr w:type="spellStart"/>
      <w:r>
        <w:rPr>
          <w:bCs/>
        </w:rPr>
        <w:t>языу</w:t>
      </w:r>
      <w:proofErr w:type="spellEnd"/>
    </w:p>
    <w:p w:rsidR="008462C1" w:rsidRPr="008462C1" w:rsidRDefault="008462C1" w:rsidP="008462C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8462C1">
        <w:rPr>
          <w:bCs/>
        </w:rPr>
        <w:t xml:space="preserve">для </w:t>
      </w:r>
      <w:r>
        <w:rPr>
          <w:bCs/>
        </w:rPr>
        <w:t>1</w:t>
      </w:r>
      <w:r w:rsidRPr="008462C1">
        <w:rPr>
          <w:bCs/>
        </w:rPr>
        <w:t xml:space="preserve"> класса</w:t>
      </w:r>
    </w:p>
    <w:p w:rsidR="008462C1" w:rsidRPr="008462C1" w:rsidRDefault="008462C1" w:rsidP="008462C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8462C1">
        <w:rPr>
          <w:bCs/>
        </w:rPr>
        <w:t>на 201</w:t>
      </w:r>
      <w:r>
        <w:rPr>
          <w:bCs/>
        </w:rPr>
        <w:t>9-2020</w:t>
      </w:r>
      <w:r w:rsidRPr="008462C1">
        <w:rPr>
          <w:bCs/>
        </w:rPr>
        <w:t xml:space="preserve"> учебный год</w:t>
      </w:r>
    </w:p>
    <w:p w:rsidR="008462C1" w:rsidRPr="008462C1" w:rsidRDefault="008462C1" w:rsidP="008462C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8462C1" w:rsidRPr="008462C1" w:rsidRDefault="008462C1" w:rsidP="008462C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</w:p>
    <w:p w:rsidR="008462C1" w:rsidRPr="008462C1" w:rsidRDefault="008462C1" w:rsidP="008462C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</w:p>
    <w:p w:rsidR="008462C1" w:rsidRPr="008462C1" w:rsidRDefault="008462C1" w:rsidP="008462C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8462C1" w:rsidRPr="008462C1" w:rsidRDefault="008462C1" w:rsidP="008462C1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</w:rPr>
      </w:pPr>
    </w:p>
    <w:p w:rsidR="008462C1" w:rsidRPr="008462C1" w:rsidRDefault="008462C1" w:rsidP="008462C1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rPr>
          <w:bCs/>
        </w:rPr>
      </w:pPr>
      <w:r w:rsidRPr="008462C1">
        <w:rPr>
          <w:bCs/>
        </w:rPr>
        <w:t xml:space="preserve">Планирование составлено в соответствии </w:t>
      </w:r>
      <w:r w:rsidRPr="008462C1">
        <w:rPr>
          <w:bCs/>
        </w:rPr>
        <w:tab/>
      </w:r>
    </w:p>
    <w:p w:rsidR="008462C1" w:rsidRPr="008462C1" w:rsidRDefault="00C20CCA" w:rsidP="008462C1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rPr>
          <w:bCs/>
        </w:rPr>
      </w:pPr>
      <w:r>
        <w:rPr>
          <w:bCs/>
        </w:rPr>
        <w:t>ФГОС Н</w:t>
      </w:r>
      <w:r w:rsidR="008462C1" w:rsidRPr="008462C1">
        <w:rPr>
          <w:bCs/>
        </w:rPr>
        <w:t>ОО</w:t>
      </w:r>
      <w:r w:rsidR="008462C1" w:rsidRPr="008462C1">
        <w:rPr>
          <w:bCs/>
        </w:rPr>
        <w:tab/>
      </w:r>
    </w:p>
    <w:p w:rsidR="008462C1" w:rsidRPr="008462C1" w:rsidRDefault="008462C1" w:rsidP="008462C1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bCs/>
        </w:rPr>
      </w:pPr>
    </w:p>
    <w:p w:rsidR="008462C1" w:rsidRPr="008462C1" w:rsidRDefault="008462C1" w:rsidP="008462C1">
      <w:pPr>
        <w:widowControl w:val="0"/>
        <w:autoSpaceDE w:val="0"/>
        <w:autoSpaceDN w:val="0"/>
        <w:adjustRightInd w:val="0"/>
        <w:jc w:val="right"/>
      </w:pPr>
      <w:r w:rsidRPr="008462C1">
        <w:t xml:space="preserve">Составитель программы: </w:t>
      </w:r>
      <w:r>
        <w:t>Низовских Г.А.</w:t>
      </w:r>
      <w:r w:rsidRPr="008462C1">
        <w:t>,</w:t>
      </w:r>
    </w:p>
    <w:p w:rsidR="008462C1" w:rsidRPr="008462C1" w:rsidRDefault="008462C1" w:rsidP="008462C1">
      <w:pPr>
        <w:widowControl w:val="0"/>
        <w:autoSpaceDE w:val="0"/>
        <w:autoSpaceDN w:val="0"/>
        <w:adjustRightInd w:val="0"/>
        <w:jc w:val="right"/>
      </w:pPr>
      <w:r w:rsidRPr="008462C1">
        <w:t xml:space="preserve">учитель </w:t>
      </w:r>
      <w:r>
        <w:t xml:space="preserve">начальных классов </w:t>
      </w:r>
      <w:r w:rsidRPr="008462C1">
        <w:t>высшей квалификационной категории</w:t>
      </w:r>
    </w:p>
    <w:p w:rsidR="008462C1" w:rsidRPr="008462C1" w:rsidRDefault="008462C1" w:rsidP="008462C1">
      <w:pPr>
        <w:widowControl w:val="0"/>
        <w:autoSpaceDE w:val="0"/>
        <w:autoSpaceDN w:val="0"/>
        <w:adjustRightInd w:val="0"/>
        <w:jc w:val="right"/>
      </w:pPr>
    </w:p>
    <w:p w:rsidR="008462C1" w:rsidRPr="008462C1" w:rsidRDefault="008462C1" w:rsidP="008462C1">
      <w:pPr>
        <w:widowControl w:val="0"/>
        <w:autoSpaceDE w:val="0"/>
        <w:autoSpaceDN w:val="0"/>
        <w:adjustRightInd w:val="0"/>
        <w:rPr>
          <w:iCs/>
        </w:rPr>
      </w:pPr>
    </w:p>
    <w:p w:rsidR="008462C1" w:rsidRPr="008462C1" w:rsidRDefault="008462C1" w:rsidP="008462C1">
      <w:pPr>
        <w:widowControl w:val="0"/>
        <w:autoSpaceDE w:val="0"/>
        <w:autoSpaceDN w:val="0"/>
        <w:adjustRightInd w:val="0"/>
        <w:rPr>
          <w:iCs/>
        </w:rPr>
      </w:pPr>
    </w:p>
    <w:p w:rsidR="006A775D" w:rsidRPr="00425BB6" w:rsidRDefault="00D36FA0" w:rsidP="00425BB6">
      <w:pPr>
        <w:widowControl w:val="0"/>
        <w:autoSpaceDE w:val="0"/>
        <w:autoSpaceDN w:val="0"/>
        <w:adjustRightInd w:val="0"/>
      </w:pPr>
      <w:r>
        <w:rPr>
          <w:iCs/>
        </w:rPr>
        <w:t xml:space="preserve">                                                                                                                            </w:t>
      </w:r>
      <w:r w:rsidR="008462C1">
        <w:rPr>
          <w:iCs/>
        </w:rPr>
        <w:t xml:space="preserve"> </w:t>
      </w:r>
      <w:r w:rsidR="008462C1" w:rsidRPr="008462C1">
        <w:rPr>
          <w:iCs/>
        </w:rPr>
        <w:t>201</w:t>
      </w:r>
      <w:r w:rsidR="008462C1">
        <w:rPr>
          <w:iCs/>
        </w:rPr>
        <w:t>9</w:t>
      </w:r>
      <w:r w:rsidR="00425BB6">
        <w:rPr>
          <w:iCs/>
        </w:rPr>
        <w:t xml:space="preserve"> год.</w:t>
      </w:r>
    </w:p>
    <w:p w:rsidR="00564050" w:rsidRPr="008F163B" w:rsidRDefault="00564050" w:rsidP="006A775D">
      <w:pPr>
        <w:ind w:firstLine="426"/>
        <w:jc w:val="center"/>
        <w:rPr>
          <w:b/>
          <w:sz w:val="22"/>
          <w:szCs w:val="22"/>
        </w:rPr>
      </w:pPr>
    </w:p>
    <w:p w:rsidR="006A775D" w:rsidRPr="00AB2B9E" w:rsidRDefault="006A775D" w:rsidP="00564050">
      <w:pPr>
        <w:ind w:firstLine="567"/>
        <w:jc w:val="both"/>
        <w:rPr>
          <w:b/>
          <w:sz w:val="22"/>
          <w:szCs w:val="22"/>
        </w:rPr>
      </w:pPr>
      <w:r w:rsidRPr="008F163B">
        <w:rPr>
          <w:sz w:val="22"/>
          <w:szCs w:val="22"/>
        </w:rPr>
        <w:t xml:space="preserve"> Рабочая программа по предмету «</w:t>
      </w:r>
      <w:r>
        <w:rPr>
          <w:sz w:val="22"/>
          <w:szCs w:val="22"/>
        </w:rPr>
        <w:t>Русский язык</w:t>
      </w:r>
      <w:r w:rsidRPr="008F163B">
        <w:rPr>
          <w:sz w:val="22"/>
          <w:szCs w:val="22"/>
        </w:rPr>
        <w:t xml:space="preserve">» для обучающихся 1 класса составлена в соответствии с авторской программой </w:t>
      </w:r>
      <w:r>
        <w:rPr>
          <w:rFonts w:cs="Tahoma"/>
        </w:rPr>
        <w:t xml:space="preserve">«Русский язык 1-4 классы» В.Г. Горецкого, В.П. </w:t>
      </w:r>
      <w:proofErr w:type="spellStart"/>
      <w:r>
        <w:rPr>
          <w:rFonts w:cs="Tahoma"/>
        </w:rPr>
        <w:t>Канакиной</w:t>
      </w:r>
      <w:proofErr w:type="spellEnd"/>
      <w:r w:rsidR="00D161BA"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  <w:t xml:space="preserve"> Москва, «Просвещение», 2014</w:t>
      </w:r>
      <w:r w:rsidRPr="008F163B">
        <w:rPr>
          <w:sz w:val="22"/>
          <w:szCs w:val="22"/>
        </w:rPr>
        <w:t xml:space="preserve"> к завершенной предметной линии учебник</w:t>
      </w:r>
      <w:r>
        <w:rPr>
          <w:sz w:val="22"/>
          <w:szCs w:val="22"/>
        </w:rPr>
        <w:t>ов: Русский язык 1</w:t>
      </w:r>
      <w:r w:rsidRPr="008F163B">
        <w:rPr>
          <w:sz w:val="22"/>
          <w:szCs w:val="22"/>
        </w:rPr>
        <w:t xml:space="preserve"> класс: учебник для</w:t>
      </w:r>
      <w:r>
        <w:rPr>
          <w:sz w:val="22"/>
          <w:szCs w:val="22"/>
        </w:rPr>
        <w:t xml:space="preserve"> общеобразовательных организаций / В.П.</w:t>
      </w:r>
      <w:r w:rsidR="00564050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Канакина</w:t>
      </w:r>
      <w:proofErr w:type="spellEnd"/>
      <w:r>
        <w:rPr>
          <w:sz w:val="22"/>
          <w:szCs w:val="22"/>
        </w:rPr>
        <w:t>, В.Г.</w:t>
      </w:r>
      <w:r w:rsidR="00564050">
        <w:rPr>
          <w:sz w:val="22"/>
          <w:szCs w:val="22"/>
        </w:rPr>
        <w:t xml:space="preserve"> </w:t>
      </w:r>
      <w:r>
        <w:rPr>
          <w:sz w:val="22"/>
          <w:szCs w:val="22"/>
        </w:rPr>
        <w:t>Горецкий - М.: Просвещение, 2017</w:t>
      </w:r>
      <w:r w:rsidRPr="008F163B">
        <w:rPr>
          <w:sz w:val="22"/>
          <w:szCs w:val="22"/>
        </w:rPr>
        <w:t>.</w:t>
      </w:r>
    </w:p>
    <w:p w:rsidR="006A775D" w:rsidRPr="008F163B" w:rsidRDefault="006A775D" w:rsidP="00564050">
      <w:pPr>
        <w:ind w:firstLine="567"/>
        <w:jc w:val="both"/>
        <w:rPr>
          <w:sz w:val="22"/>
          <w:szCs w:val="22"/>
        </w:rPr>
      </w:pPr>
      <w:r w:rsidRPr="008F163B">
        <w:rPr>
          <w:sz w:val="22"/>
          <w:szCs w:val="22"/>
        </w:rPr>
        <w:t>На изучение пре</w:t>
      </w:r>
      <w:r>
        <w:rPr>
          <w:sz w:val="22"/>
          <w:szCs w:val="22"/>
        </w:rPr>
        <w:t>дмета «Русский язык</w:t>
      </w:r>
      <w:r w:rsidRPr="008F163B">
        <w:rPr>
          <w:sz w:val="22"/>
          <w:szCs w:val="22"/>
        </w:rPr>
        <w:t>» в 1 классе в учебном плане филиала МАОУ «</w:t>
      </w:r>
      <w:proofErr w:type="spellStart"/>
      <w:r w:rsidRPr="008F163B">
        <w:rPr>
          <w:sz w:val="22"/>
          <w:szCs w:val="22"/>
        </w:rPr>
        <w:t>Прииртышская</w:t>
      </w:r>
      <w:proofErr w:type="spellEnd"/>
      <w:r w:rsidRPr="008F163B">
        <w:rPr>
          <w:sz w:val="22"/>
          <w:szCs w:val="22"/>
        </w:rPr>
        <w:t xml:space="preserve"> СОШ</w:t>
      </w:r>
      <w:r>
        <w:rPr>
          <w:sz w:val="22"/>
          <w:szCs w:val="22"/>
        </w:rPr>
        <w:t>» - «</w:t>
      </w:r>
      <w:proofErr w:type="spellStart"/>
      <w:r>
        <w:rPr>
          <w:sz w:val="22"/>
          <w:szCs w:val="22"/>
        </w:rPr>
        <w:t>Абалакская</w:t>
      </w:r>
      <w:proofErr w:type="spellEnd"/>
      <w:r>
        <w:rPr>
          <w:sz w:val="22"/>
          <w:szCs w:val="22"/>
        </w:rPr>
        <w:t xml:space="preserve"> СОШ» отводится 5</w:t>
      </w:r>
      <w:r w:rsidRPr="008F163B">
        <w:rPr>
          <w:sz w:val="22"/>
          <w:szCs w:val="22"/>
        </w:rPr>
        <w:t xml:space="preserve"> час</w:t>
      </w:r>
      <w:r>
        <w:rPr>
          <w:sz w:val="22"/>
          <w:szCs w:val="22"/>
        </w:rPr>
        <w:t>ов в неделю, 165 часов</w:t>
      </w:r>
      <w:r w:rsidRPr="008F163B">
        <w:rPr>
          <w:sz w:val="22"/>
          <w:szCs w:val="22"/>
        </w:rPr>
        <w:t xml:space="preserve"> в год.</w:t>
      </w:r>
    </w:p>
    <w:p w:rsidR="006A775D" w:rsidRDefault="006A775D" w:rsidP="00564050">
      <w:pPr>
        <w:widowControl w:val="0"/>
        <w:tabs>
          <w:tab w:val="left" w:pos="0"/>
        </w:tabs>
        <w:autoSpaceDE w:val="0"/>
        <w:autoSpaceDN w:val="0"/>
        <w:adjustRightInd w:val="0"/>
        <w:ind w:right="567" w:firstLine="567"/>
        <w:rPr>
          <w:rFonts w:ascii="Times New Roman CYR" w:hAnsi="Times New Roman CYR" w:cs="Times New Roman CYR"/>
          <w:b/>
          <w:iCs/>
        </w:rPr>
      </w:pPr>
    </w:p>
    <w:p w:rsidR="006A775D" w:rsidRPr="00DA60A1" w:rsidRDefault="009C1CCB" w:rsidP="00564050">
      <w:pPr>
        <w:ind w:firstLine="567"/>
        <w:jc w:val="center"/>
        <w:rPr>
          <w:rFonts w:eastAsia="TimesNewRomanPSMT"/>
          <w:b/>
          <w:bCs/>
        </w:rPr>
      </w:pPr>
      <w:r>
        <w:rPr>
          <w:rFonts w:eastAsia="TimesNewRomanPSMT"/>
          <w:b/>
          <w:bCs/>
        </w:rPr>
        <w:t>Планируемые</w:t>
      </w:r>
      <w:r w:rsidR="006A775D" w:rsidRPr="0079738A">
        <w:rPr>
          <w:rFonts w:eastAsia="TimesNewRomanPSMT"/>
          <w:b/>
          <w:bCs/>
        </w:rPr>
        <w:t xml:space="preserve"> рез</w:t>
      </w:r>
      <w:r w:rsidR="006A775D">
        <w:rPr>
          <w:rFonts w:eastAsia="TimesNewRomanPSMT"/>
          <w:b/>
          <w:bCs/>
        </w:rPr>
        <w:t>ультаты освоения учебного предмета «Русский язык»</w:t>
      </w:r>
      <w:r>
        <w:rPr>
          <w:rFonts w:eastAsia="TimesNewRomanPSMT"/>
          <w:b/>
          <w:bCs/>
        </w:rPr>
        <w:t xml:space="preserve"> за курс 1 класса.</w:t>
      </w:r>
    </w:p>
    <w:p w:rsidR="006A775D" w:rsidRPr="00AA19FB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560F17">
        <w:rPr>
          <w:rFonts w:cs="Tahoma"/>
          <w:b/>
        </w:rPr>
        <w:t>Предметными</w:t>
      </w:r>
      <w:r w:rsidRPr="00AA19FB">
        <w:rPr>
          <w:rFonts w:cs="Tahoma"/>
        </w:rPr>
        <w:t xml:space="preserve"> </w:t>
      </w:r>
      <w:r w:rsidRPr="00560F17">
        <w:rPr>
          <w:rFonts w:cs="Tahoma"/>
          <w:b/>
        </w:rPr>
        <w:t>результатами</w:t>
      </w:r>
      <w:r w:rsidRPr="00AA19FB">
        <w:rPr>
          <w:rFonts w:cs="Tahoma"/>
        </w:rPr>
        <w:t xml:space="preserve"> изучения курса является формирование следующих умений:</w:t>
      </w:r>
    </w:p>
    <w:p w:rsidR="006A775D" w:rsidRPr="00AA19FB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AA19FB">
        <w:rPr>
          <w:rFonts w:cs="Tahoma"/>
        </w:rPr>
        <w:t>— первоначальные представления о единстве и многообразии языкового и культурного пространства России, о языке как основе национального самосознания;</w:t>
      </w:r>
    </w:p>
    <w:p w:rsidR="006A775D" w:rsidRPr="00AA19FB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AA19FB">
        <w:rPr>
          <w:rFonts w:cs="Tahoma"/>
        </w:rPr>
        <w:t>—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общения;</w:t>
      </w:r>
    </w:p>
    <w:p w:rsidR="006A775D" w:rsidRPr="00AA19FB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AA19FB">
        <w:rPr>
          <w:rFonts w:cs="Tahoma"/>
        </w:rPr>
        <w:t>— позитивное отношение к правильной устной и письменной речи как показателям общей культуры и гражданской позиции человека;</w:t>
      </w:r>
    </w:p>
    <w:p w:rsidR="006A775D" w:rsidRPr="00AA19FB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AA19FB">
        <w:rPr>
          <w:rFonts w:cs="Tahoma"/>
        </w:rPr>
        <w:t>— первоначальные представления о нормах русского языка (орфоэпических, лексических, грамматических, орфографических, пунктуационных) и правилах речевого этикета;</w:t>
      </w:r>
    </w:p>
    <w:p w:rsidR="006A775D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AA19FB">
        <w:rPr>
          <w:rFonts w:cs="Tahoma"/>
        </w:rPr>
        <w:t>—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</w:t>
      </w:r>
      <w:r>
        <w:rPr>
          <w:rFonts w:cs="Tahoma"/>
        </w:rPr>
        <w:t>азываний и письменных текстов;</w:t>
      </w:r>
    </w:p>
    <w:p w:rsidR="006A775D" w:rsidRPr="00590E3C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590E3C">
        <w:rPr>
          <w:rFonts w:cs="Tahoma"/>
        </w:rPr>
        <w:t>— 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текстов, владение умением проверять написанное;</w:t>
      </w:r>
    </w:p>
    <w:p w:rsidR="006A775D" w:rsidRPr="00590E3C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590E3C">
        <w:rPr>
          <w:rFonts w:cs="Tahoma"/>
        </w:rPr>
        <w:t>— владение учебными действиями с языковыми единицами и формирование умения использовать знания для решения поз</w:t>
      </w:r>
      <w:r>
        <w:rPr>
          <w:rFonts w:cs="Tahoma"/>
        </w:rPr>
        <w:t>навательных, практических и ко</w:t>
      </w:r>
      <w:r w:rsidRPr="00590E3C">
        <w:rPr>
          <w:rFonts w:cs="Tahoma"/>
        </w:rPr>
        <w:t>ммуникативных задач;</w:t>
      </w:r>
    </w:p>
    <w:p w:rsidR="006A775D" w:rsidRPr="00B862F0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590E3C">
        <w:rPr>
          <w:rFonts w:cs="Tahoma"/>
        </w:rPr>
        <w:t>— первоначальные научные представления о системе и структуре русского языка: фонетике и графике, лексике, словообразовании (</w:t>
      </w:r>
      <w:proofErr w:type="spellStart"/>
      <w:r w:rsidRPr="00590E3C">
        <w:rPr>
          <w:rFonts w:cs="Tahoma"/>
        </w:rPr>
        <w:t>морфемике</w:t>
      </w:r>
      <w:proofErr w:type="spellEnd"/>
      <w:r w:rsidRPr="00590E3C">
        <w:rPr>
          <w:rFonts w:cs="Tahoma"/>
        </w:rPr>
        <w:t>), морфологии и синтаксисе; об основных единицах языка, их признаках и особенностях употребления в речи.</w:t>
      </w:r>
    </w:p>
    <w:p w:rsidR="006A775D" w:rsidRPr="00B862F0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  <w:b/>
        </w:rPr>
      </w:pPr>
      <w:r w:rsidRPr="00940496">
        <w:rPr>
          <w:rFonts w:cs="Tahoma"/>
        </w:rPr>
        <w:t>К конц</w:t>
      </w:r>
      <w:r>
        <w:rPr>
          <w:rFonts w:cs="Tahoma"/>
        </w:rPr>
        <w:t xml:space="preserve">у изучения блока «Русский язык. </w:t>
      </w:r>
      <w:r w:rsidRPr="00940496">
        <w:rPr>
          <w:rFonts w:cs="Tahoma"/>
        </w:rPr>
        <w:t xml:space="preserve">Обучение письму» учащиеся </w:t>
      </w:r>
      <w:r w:rsidRPr="00B862F0">
        <w:rPr>
          <w:rFonts w:cs="Tahoma"/>
          <w:b/>
        </w:rPr>
        <w:t>научатся:</w:t>
      </w:r>
    </w:p>
    <w:p w:rsidR="006A775D" w:rsidRPr="00940496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940496">
        <w:rPr>
          <w:rFonts w:cs="Tahoma"/>
        </w:rPr>
        <w:t>— называть в</w:t>
      </w:r>
      <w:r>
        <w:rPr>
          <w:rFonts w:cs="Tahoma"/>
        </w:rPr>
        <w:t>се звуки и буквы русского языка,</w:t>
      </w:r>
      <w:r w:rsidRPr="00940496">
        <w:rPr>
          <w:rFonts w:cs="Tahoma"/>
        </w:rPr>
        <w:t xml:space="preserve"> осознавать их основные различия (звуки слышим и произносим, буквы видим и пишем);</w:t>
      </w:r>
    </w:p>
    <w:p w:rsidR="006A775D" w:rsidRPr="00940496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>
        <w:rPr>
          <w:rFonts w:cs="Tahoma"/>
        </w:rPr>
        <w:t>— вычл</w:t>
      </w:r>
      <w:r w:rsidRPr="00940496">
        <w:rPr>
          <w:rFonts w:cs="Tahoma"/>
        </w:rPr>
        <w:t>енять отдельные звуки в сл</w:t>
      </w:r>
      <w:r>
        <w:rPr>
          <w:rFonts w:cs="Tahoma"/>
        </w:rPr>
        <w:t>овах, определять их последовател</w:t>
      </w:r>
      <w:r w:rsidRPr="00940496">
        <w:rPr>
          <w:rFonts w:cs="Tahoma"/>
        </w:rPr>
        <w:t>ьность; различать гласные и согласные звуки и буквы;</w:t>
      </w:r>
    </w:p>
    <w:p w:rsidR="006A775D" w:rsidRPr="00940496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940496">
        <w:rPr>
          <w:rFonts w:cs="Tahoma"/>
        </w:rPr>
        <w:t>— соблюдать правила посадки, положения тетради, ручки в руке;</w:t>
      </w:r>
    </w:p>
    <w:p w:rsidR="006A775D" w:rsidRPr="00940496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940496">
        <w:rPr>
          <w:rFonts w:cs="Tahoma"/>
        </w:rPr>
        <w:t>— четко, без искажений писать строчные и заглавные буквы, соединения, слова;</w:t>
      </w:r>
    </w:p>
    <w:p w:rsidR="006A775D" w:rsidRPr="00940496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940496">
        <w:rPr>
          <w:rFonts w:cs="Tahoma"/>
        </w:rPr>
        <w:t>— выделять предложения, слова из потока речи;</w:t>
      </w:r>
    </w:p>
    <w:p w:rsidR="006A775D" w:rsidRPr="00940496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940496">
        <w:rPr>
          <w:rFonts w:cs="Tahoma"/>
        </w:rPr>
        <w:t>— правильно списывать слова и предложения, написанные печа</w:t>
      </w:r>
      <w:r>
        <w:rPr>
          <w:rFonts w:cs="Tahoma"/>
        </w:rPr>
        <w:t>тным и рукописным шрифтом.</w:t>
      </w:r>
    </w:p>
    <w:p w:rsidR="006A775D" w:rsidRPr="0082398C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  <w:b/>
        </w:rPr>
      </w:pPr>
      <w:r w:rsidRPr="00940496">
        <w:rPr>
          <w:rFonts w:cs="Tahoma"/>
        </w:rPr>
        <w:t xml:space="preserve">К концу изучения блока «Русский язык. Обучение письму» учащиеся получат </w:t>
      </w:r>
      <w:r w:rsidRPr="0082398C">
        <w:rPr>
          <w:rFonts w:cs="Tahoma"/>
          <w:b/>
        </w:rPr>
        <w:t>возможность научиться:</w:t>
      </w:r>
    </w:p>
    <w:p w:rsidR="006A775D" w:rsidRPr="00CA3F6B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  <w:i/>
        </w:rPr>
      </w:pPr>
      <w:r w:rsidRPr="00CA3F6B">
        <w:rPr>
          <w:rFonts w:cs="Tahoma"/>
          <w:i/>
        </w:rPr>
        <w:t>— слышать интонацию конца предложения, определять количество произнесённых предложений; выделять из предложения слова, определять их количество;</w:t>
      </w:r>
    </w:p>
    <w:p w:rsidR="006A775D" w:rsidRPr="00CA3F6B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  <w:i/>
        </w:rPr>
      </w:pPr>
      <w:r w:rsidRPr="00CA3F6B">
        <w:rPr>
          <w:rFonts w:cs="Tahoma"/>
          <w:i/>
        </w:rPr>
        <w:t>— при письме букв выбирать их соединение с учётом начертания следующей буквы;</w:t>
      </w:r>
    </w:p>
    <w:p w:rsidR="006A775D" w:rsidRPr="00CA3F6B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  <w:i/>
        </w:rPr>
      </w:pPr>
      <w:r w:rsidRPr="00CA3F6B">
        <w:rPr>
          <w:rFonts w:cs="Tahoma"/>
          <w:i/>
        </w:rPr>
        <w:t>— выделять последовательность звуков слова, характеризовать каждый звук (гласный / согласный, гласный ударный / безударный, согласный твёрдый / мягкий, звонкий / глухой); строить модель слогового и звукового состава слова;</w:t>
      </w:r>
    </w:p>
    <w:p w:rsidR="006A775D" w:rsidRPr="00AB2B9E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  <w:i/>
        </w:rPr>
      </w:pPr>
      <w:r w:rsidRPr="00CA3F6B">
        <w:rPr>
          <w:rFonts w:cs="Tahoma"/>
          <w:i/>
        </w:rPr>
        <w:lastRenderedPageBreak/>
        <w:t>— оценивать качество своего письма; сравнивать самостоятельно напи</w:t>
      </w:r>
      <w:r>
        <w:rPr>
          <w:rFonts w:cs="Tahoma"/>
          <w:i/>
        </w:rPr>
        <w:t>санное с предложенным образцом.</w:t>
      </w:r>
    </w:p>
    <w:p w:rsidR="006A775D" w:rsidRPr="00940496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940496">
        <w:rPr>
          <w:rFonts w:cs="Tahoma"/>
        </w:rPr>
        <w:t xml:space="preserve">К концу изучения блока «Русский язык» учащиеся </w:t>
      </w:r>
      <w:r w:rsidRPr="0086794C">
        <w:rPr>
          <w:rFonts w:cs="Tahoma"/>
          <w:b/>
        </w:rPr>
        <w:t>научатся:</w:t>
      </w:r>
    </w:p>
    <w:p w:rsidR="006A775D" w:rsidRPr="00940496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940496">
        <w:rPr>
          <w:rFonts w:cs="Tahoma"/>
        </w:rPr>
        <w:t>— под руководством учителя создавать короткие устные и письменные высказывания;</w:t>
      </w:r>
    </w:p>
    <w:p w:rsidR="006A775D" w:rsidRPr="00940496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940496">
        <w:rPr>
          <w:rFonts w:cs="Tahoma"/>
        </w:rPr>
        <w:t>— различать слово и предложение;</w:t>
      </w:r>
    </w:p>
    <w:p w:rsidR="006A775D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>
        <w:rPr>
          <w:rFonts w:cs="Tahoma"/>
        </w:rPr>
        <w:t>— правил</w:t>
      </w:r>
      <w:r w:rsidRPr="00940496">
        <w:rPr>
          <w:rFonts w:cs="Tahoma"/>
        </w:rPr>
        <w:t>ьно называть буквы алфавита, располагать буквы и слова в алфавитном порядке;</w:t>
      </w:r>
    </w:p>
    <w:p w:rsidR="006A775D" w:rsidRPr="006F4B6F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6F4B6F">
        <w:rPr>
          <w:rFonts w:cs="Tahoma"/>
        </w:rPr>
        <w:t>— правильно обозначать твёрдость и мягкость согласных звуков и звук [й’];</w:t>
      </w:r>
    </w:p>
    <w:p w:rsidR="006A775D" w:rsidRPr="006F4B6F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6F4B6F">
        <w:rPr>
          <w:rFonts w:cs="Tahoma"/>
        </w:rPr>
        <w:t>— обнаруживать в словах изученные орфограммы;</w:t>
      </w:r>
    </w:p>
    <w:p w:rsidR="006A775D" w:rsidRPr="006F4B6F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6F4B6F">
        <w:rPr>
          <w:rFonts w:cs="Tahoma"/>
        </w:rPr>
        <w:t>— правильно оформлять границы предложений: обозначать начало большой буквой, а конец — точкой;</w:t>
      </w:r>
    </w:p>
    <w:p w:rsidR="006A775D" w:rsidRPr="006F4B6F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6F4B6F">
        <w:rPr>
          <w:rFonts w:cs="Tahoma"/>
        </w:rPr>
        <w:t>— обозначать пробелами границы слов;</w:t>
      </w:r>
    </w:p>
    <w:p w:rsidR="006A775D" w:rsidRPr="006F4B6F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6F4B6F">
        <w:rPr>
          <w:rFonts w:cs="Tahoma"/>
        </w:rPr>
        <w:t>— писать большую букву в собственных именах;</w:t>
      </w:r>
    </w:p>
    <w:p w:rsidR="006A775D" w:rsidRPr="006F4B6F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6F4B6F">
        <w:rPr>
          <w:rFonts w:cs="Tahoma"/>
        </w:rPr>
        <w:t>— соблюдать основное правило переноса слов (по слогам, не оставляя и не перенося одну букву);</w:t>
      </w:r>
    </w:p>
    <w:p w:rsidR="006A775D" w:rsidRPr="004B56E0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6F4B6F">
        <w:rPr>
          <w:rFonts w:cs="Tahoma"/>
        </w:rPr>
        <w:t xml:space="preserve">правильно писать ударные слоги </w:t>
      </w:r>
      <w:proofErr w:type="spellStart"/>
      <w:r w:rsidRPr="004B56E0">
        <w:rPr>
          <w:rFonts w:cs="Tahoma"/>
          <w:i/>
        </w:rPr>
        <w:t>жи</w:t>
      </w:r>
      <w:proofErr w:type="spellEnd"/>
      <w:r w:rsidRPr="004B56E0">
        <w:rPr>
          <w:rFonts w:cs="Tahoma"/>
          <w:i/>
        </w:rPr>
        <w:t xml:space="preserve">—ши, </w:t>
      </w:r>
      <w:proofErr w:type="spellStart"/>
      <w:r w:rsidRPr="004B56E0">
        <w:rPr>
          <w:rFonts w:cs="Tahoma"/>
          <w:i/>
        </w:rPr>
        <w:t>ча</w:t>
      </w:r>
      <w:proofErr w:type="spellEnd"/>
      <w:r w:rsidRPr="004B56E0">
        <w:rPr>
          <w:rFonts w:cs="Tahoma"/>
          <w:i/>
        </w:rPr>
        <w:t>—ща, чу—шу</w:t>
      </w:r>
      <w:r>
        <w:rPr>
          <w:rFonts w:cs="Tahoma"/>
        </w:rPr>
        <w:t>;</w:t>
      </w:r>
    </w:p>
    <w:p w:rsidR="006A775D" w:rsidRPr="006F4B6F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6F4B6F">
        <w:rPr>
          <w:rFonts w:cs="Tahoma"/>
        </w:rPr>
        <w:t>— писать слова с проверяемыми парными согласными на конце слова;</w:t>
      </w:r>
    </w:p>
    <w:p w:rsidR="006A775D" w:rsidRPr="006F4B6F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6F4B6F">
        <w:rPr>
          <w:rFonts w:cs="Tahoma"/>
        </w:rPr>
        <w:t>— не употреблять</w:t>
      </w:r>
      <w:r w:rsidRPr="0001174F">
        <w:rPr>
          <w:rFonts w:cs="Tahoma"/>
          <w:i/>
        </w:rPr>
        <w:t xml:space="preserve"> ь</w:t>
      </w:r>
      <w:r>
        <w:rPr>
          <w:rFonts w:cs="Tahoma"/>
        </w:rPr>
        <w:t xml:space="preserve"> в буквосочетаниях </w:t>
      </w:r>
      <w:proofErr w:type="spellStart"/>
      <w:r w:rsidRPr="0001174F">
        <w:rPr>
          <w:rFonts w:cs="Tahoma"/>
          <w:i/>
        </w:rPr>
        <w:t>чк</w:t>
      </w:r>
      <w:proofErr w:type="spellEnd"/>
      <w:r w:rsidRPr="0001174F">
        <w:rPr>
          <w:rFonts w:cs="Tahoma"/>
          <w:i/>
        </w:rPr>
        <w:t xml:space="preserve">, </w:t>
      </w:r>
      <w:proofErr w:type="spellStart"/>
      <w:r w:rsidRPr="0001174F">
        <w:rPr>
          <w:rFonts w:cs="Tahoma"/>
          <w:i/>
        </w:rPr>
        <w:t>чн</w:t>
      </w:r>
      <w:proofErr w:type="spellEnd"/>
      <w:r w:rsidRPr="0001174F">
        <w:rPr>
          <w:rFonts w:cs="Tahoma"/>
          <w:i/>
        </w:rPr>
        <w:t xml:space="preserve">, </w:t>
      </w:r>
      <w:proofErr w:type="spellStart"/>
      <w:r w:rsidRPr="0001174F">
        <w:rPr>
          <w:rFonts w:cs="Tahoma"/>
          <w:i/>
        </w:rPr>
        <w:t>нч</w:t>
      </w:r>
      <w:proofErr w:type="spellEnd"/>
      <w:r w:rsidRPr="0001174F">
        <w:rPr>
          <w:rFonts w:cs="Tahoma"/>
          <w:i/>
        </w:rPr>
        <w:t xml:space="preserve">, </w:t>
      </w:r>
      <w:proofErr w:type="spellStart"/>
      <w:r w:rsidRPr="0001174F">
        <w:rPr>
          <w:rFonts w:cs="Tahoma"/>
          <w:i/>
        </w:rPr>
        <w:t>щн</w:t>
      </w:r>
      <w:proofErr w:type="spellEnd"/>
      <w:r w:rsidRPr="0001174F">
        <w:rPr>
          <w:rFonts w:cs="Tahoma"/>
          <w:i/>
        </w:rPr>
        <w:t xml:space="preserve">, </w:t>
      </w:r>
      <w:proofErr w:type="spellStart"/>
      <w:r w:rsidRPr="0001174F">
        <w:rPr>
          <w:rFonts w:cs="Tahoma"/>
          <w:i/>
        </w:rPr>
        <w:t>нщ</w:t>
      </w:r>
      <w:proofErr w:type="spellEnd"/>
      <w:r w:rsidRPr="006F4B6F">
        <w:rPr>
          <w:rFonts w:cs="Tahoma"/>
        </w:rPr>
        <w:t xml:space="preserve"> и др.;</w:t>
      </w:r>
    </w:p>
    <w:p w:rsidR="006A775D" w:rsidRPr="006F4B6F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6F4B6F">
        <w:rPr>
          <w:rFonts w:cs="Tahoma"/>
        </w:rPr>
        <w:t>— списывать текст и писать текст под диктовку учителя.</w:t>
      </w:r>
    </w:p>
    <w:p w:rsidR="006A775D" w:rsidRPr="006F4B6F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>
        <w:rPr>
          <w:rFonts w:cs="Tahoma"/>
        </w:rPr>
        <w:t>К концу изучения блока «Русский язык»</w:t>
      </w:r>
      <w:r w:rsidRPr="006F4B6F">
        <w:rPr>
          <w:rFonts w:cs="Tahoma"/>
        </w:rPr>
        <w:t xml:space="preserve"> учащиеся получат </w:t>
      </w:r>
      <w:r w:rsidRPr="00C11A56">
        <w:rPr>
          <w:rFonts w:cs="Tahoma"/>
          <w:b/>
        </w:rPr>
        <w:t>возможность научиться:</w:t>
      </w:r>
    </w:p>
    <w:p w:rsidR="006A775D" w:rsidRPr="00C11A56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  <w:i/>
        </w:rPr>
      </w:pPr>
      <w:r w:rsidRPr="00C11A56">
        <w:rPr>
          <w:rFonts w:cs="Tahoma"/>
          <w:i/>
        </w:rPr>
        <w:t>— оформлять свои мысли в устной и письменной форме (в виде предложения или небольшого текста);</w:t>
      </w:r>
    </w:p>
    <w:p w:rsidR="006A775D" w:rsidRPr="00C11A56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  <w:i/>
        </w:rPr>
      </w:pPr>
      <w:r w:rsidRPr="00C11A56">
        <w:rPr>
          <w:rFonts w:cs="Tahoma"/>
          <w:i/>
        </w:rPr>
        <w:t>— обнаруживать и исправлять графические и орфографические ошибки (обозначение твёрдости и мягкости, звука [й’], пропуски, перестановки и замены букв; нарушения изученных орфографических правил) в специально предложенных и в собственных записях;</w:t>
      </w:r>
    </w:p>
    <w:p w:rsidR="006A775D" w:rsidRPr="00C11A56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  <w:i/>
        </w:rPr>
      </w:pPr>
      <w:r w:rsidRPr="00C11A56">
        <w:rPr>
          <w:rFonts w:cs="Tahoma"/>
          <w:i/>
        </w:rPr>
        <w:t>— правильно писать изученные слова с удвоенными согласными;</w:t>
      </w:r>
    </w:p>
    <w:p w:rsidR="006A775D" w:rsidRPr="00C11A56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  <w:i/>
        </w:rPr>
      </w:pPr>
      <w:r w:rsidRPr="00C11A56">
        <w:rPr>
          <w:rFonts w:cs="Tahoma"/>
          <w:i/>
        </w:rPr>
        <w:t>— под руководством учителя осуществлять проверку написанного;</w:t>
      </w:r>
    </w:p>
    <w:p w:rsidR="006A775D" w:rsidRPr="00C11A56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  <w:i/>
        </w:rPr>
      </w:pPr>
      <w:r w:rsidRPr="00C11A56">
        <w:rPr>
          <w:rFonts w:cs="Tahoma"/>
          <w:i/>
        </w:rPr>
        <w:t>— составлять небольшой текст (4-5 предложений) на заданную тему, по картинке и записывать его с помощью учителя, составлять текст из предлагаемых абзацев (восстановление деформированного текста);</w:t>
      </w:r>
    </w:p>
    <w:p w:rsidR="006A775D" w:rsidRPr="00C11A56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  <w:i/>
        </w:rPr>
      </w:pPr>
      <w:r>
        <w:rPr>
          <w:rFonts w:cs="Tahoma"/>
          <w:i/>
        </w:rPr>
        <w:t>— выполнять звуко</w:t>
      </w:r>
      <w:r w:rsidRPr="00C11A56">
        <w:rPr>
          <w:rFonts w:cs="Tahoma"/>
          <w:i/>
        </w:rPr>
        <w:t>буквенный анализ доступных слов, видеть несоответствия между их произношением и правописанием;</w:t>
      </w:r>
    </w:p>
    <w:p w:rsidR="006A775D" w:rsidRPr="00C959A4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  <w:i/>
        </w:rPr>
      </w:pPr>
      <w:r w:rsidRPr="00C11A56">
        <w:rPr>
          <w:rFonts w:cs="Tahoma"/>
          <w:i/>
        </w:rPr>
        <w:t xml:space="preserve">— писать безударные гласные, проверяемые </w:t>
      </w:r>
      <w:r>
        <w:rPr>
          <w:rFonts w:cs="Tahoma"/>
          <w:i/>
        </w:rPr>
        <w:t>ударением, в двусложных словах.</w:t>
      </w:r>
    </w:p>
    <w:p w:rsidR="006A775D" w:rsidRPr="007309D8" w:rsidRDefault="006A775D" w:rsidP="00564050">
      <w:pPr>
        <w:widowControl w:val="0"/>
        <w:tabs>
          <w:tab w:val="left" w:pos="0"/>
        </w:tabs>
        <w:autoSpaceDE w:val="0"/>
        <w:autoSpaceDN w:val="0"/>
        <w:adjustRightInd w:val="0"/>
        <w:ind w:right="567" w:firstLine="567"/>
        <w:jc w:val="both"/>
        <w:rPr>
          <w:rFonts w:ascii="Times New Roman CYR" w:hAnsi="Times New Roman CYR" w:cs="Times New Roman CYR"/>
          <w:b/>
          <w:iCs/>
        </w:rPr>
      </w:pPr>
    </w:p>
    <w:p w:rsidR="006A775D" w:rsidRPr="00C959A4" w:rsidRDefault="006A775D" w:rsidP="00564050">
      <w:pPr>
        <w:ind w:firstLine="567"/>
        <w:jc w:val="center"/>
        <w:rPr>
          <w:rFonts w:eastAsia="TimesNewRomanPSMT"/>
          <w:b/>
          <w:bCs/>
          <w:sz w:val="22"/>
          <w:szCs w:val="22"/>
          <w:lang w:eastAsia="en-US"/>
        </w:rPr>
      </w:pPr>
      <w:r w:rsidRPr="00C959A4">
        <w:rPr>
          <w:b/>
          <w:sz w:val="22"/>
          <w:szCs w:val="22"/>
        </w:rPr>
        <w:t xml:space="preserve">Содержание учебного предмета </w:t>
      </w:r>
      <w:r>
        <w:rPr>
          <w:rFonts w:eastAsia="TimesNewRomanPSMT"/>
          <w:b/>
          <w:bCs/>
          <w:sz w:val="22"/>
          <w:szCs w:val="22"/>
          <w:lang w:eastAsia="en-US"/>
        </w:rPr>
        <w:t>«Русский язык</w:t>
      </w:r>
      <w:r w:rsidRPr="00C959A4">
        <w:rPr>
          <w:rFonts w:eastAsia="TimesNewRomanPSMT"/>
          <w:b/>
          <w:bCs/>
          <w:sz w:val="22"/>
          <w:szCs w:val="22"/>
          <w:lang w:eastAsia="en-US"/>
        </w:rPr>
        <w:t>»</w:t>
      </w:r>
    </w:p>
    <w:p w:rsidR="006A775D" w:rsidRPr="00C959A4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D06A92">
        <w:rPr>
          <w:rFonts w:cs="Tahoma"/>
        </w:rPr>
        <w:t>Содержание программы является основой для овладения учащимися приёмами активного анализа и синтеза (применительно к</w:t>
      </w:r>
      <w:r>
        <w:rPr>
          <w:rFonts w:cs="Tahoma"/>
        </w:rPr>
        <w:t xml:space="preserve"> изучаемым единицам языка и речи), сопоставления, нахожд</w:t>
      </w:r>
      <w:r w:rsidRPr="00D06A92">
        <w:rPr>
          <w:rFonts w:cs="Tahoma"/>
        </w:rPr>
        <w:t>ения сходств и различий, дедукции и индукции, группировки, абстрагирования, систематизации, что, несомненно, способствует умственному и речевому развитию. На этой основе развивается потребность в постижении языка и речи как предмета изучения, вырабатывается осмысленное отношение к употреблени</w:t>
      </w:r>
      <w:r>
        <w:rPr>
          <w:rFonts w:cs="Tahoma"/>
        </w:rPr>
        <w:t>ю в речи основных единиц языка.</w:t>
      </w:r>
    </w:p>
    <w:p w:rsidR="006A775D" w:rsidRPr="00696DEF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  <w:b/>
        </w:rPr>
      </w:pPr>
      <w:r w:rsidRPr="00696DEF">
        <w:rPr>
          <w:rFonts w:cs="Tahoma"/>
          <w:b/>
        </w:rPr>
        <w:t>Блок «Русский язык. Обучение письму» (115 часов)</w:t>
      </w:r>
    </w:p>
    <w:p w:rsidR="006A775D" w:rsidRPr="00696DEF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  <w:b/>
        </w:rPr>
      </w:pPr>
      <w:r w:rsidRPr="00696DEF">
        <w:rPr>
          <w:rFonts w:cs="Tahoma"/>
          <w:b/>
        </w:rPr>
        <w:t>Виды речевой деятельности</w:t>
      </w:r>
    </w:p>
    <w:p w:rsidR="006A775D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B45DF9">
        <w:rPr>
          <w:rFonts w:cs="Tahoma"/>
          <w:b/>
        </w:rPr>
        <w:t>Слушание.</w:t>
      </w:r>
      <w:r w:rsidRPr="00D06A92">
        <w:rPr>
          <w:rFonts w:cs="Tahoma"/>
        </w:rPr>
        <w:t xml:space="preserve"> 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</w:t>
      </w:r>
    </w:p>
    <w:p w:rsidR="006A775D" w:rsidRPr="004517CB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E95A82">
        <w:rPr>
          <w:rFonts w:cs="Tahoma"/>
          <w:b/>
        </w:rPr>
        <w:t>Говорение.</w:t>
      </w:r>
      <w:r w:rsidRPr="004517CB">
        <w:rPr>
          <w:rFonts w:cs="Tahoma"/>
        </w:rPr>
        <w:t xml:space="preserve"> Выбор языковых средств </w:t>
      </w:r>
      <w:r>
        <w:rPr>
          <w:rFonts w:cs="Tahoma"/>
        </w:rPr>
        <w:t>в соответствии с целями и условия</w:t>
      </w:r>
      <w:r w:rsidRPr="004517CB">
        <w:rPr>
          <w:rFonts w:cs="Tahoma"/>
        </w:rPr>
        <w:t>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</w:t>
      </w:r>
      <w:r>
        <w:rPr>
          <w:rFonts w:cs="Tahoma"/>
        </w:rPr>
        <w:t>.</w:t>
      </w:r>
      <w:r w:rsidRPr="004517CB">
        <w:rPr>
          <w:rFonts w:cs="Tahoma"/>
        </w:rPr>
        <w:t xml:space="preserve">п. Практическое </w:t>
      </w:r>
      <w:r w:rsidRPr="004517CB">
        <w:rPr>
          <w:rFonts w:cs="Tahoma"/>
        </w:rPr>
        <w:lastRenderedPageBreak/>
        <w:t>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6A775D" w:rsidRPr="0014793C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  <w:i/>
        </w:rPr>
      </w:pPr>
      <w:r w:rsidRPr="00E95A82">
        <w:rPr>
          <w:rFonts w:cs="Tahoma"/>
          <w:b/>
        </w:rPr>
        <w:t>Чтение.</w:t>
      </w:r>
      <w:r w:rsidRPr="004517CB">
        <w:rPr>
          <w:rFonts w:cs="Tahoma"/>
        </w:rPr>
        <w:t xml:space="preserve"> Понимание учебного тек</w:t>
      </w:r>
      <w:r>
        <w:rPr>
          <w:rFonts w:cs="Tahoma"/>
        </w:rPr>
        <w:t>ста. Выборочное чтение с цепью нахожд</w:t>
      </w:r>
      <w:r w:rsidRPr="004517CB">
        <w:rPr>
          <w:rFonts w:cs="Tahoma"/>
        </w:rPr>
        <w:t>ени</w:t>
      </w:r>
      <w:r>
        <w:rPr>
          <w:rFonts w:cs="Tahoma"/>
        </w:rPr>
        <w:t>я необходимого материала. Нахожд</w:t>
      </w:r>
      <w:r w:rsidRPr="004517CB">
        <w:rPr>
          <w:rFonts w:cs="Tahoma"/>
        </w:rPr>
        <w:t>ение информации, заданной в тексте в явном виде. Формулирование простых выводов на основе информации, содержащейся в тексте. Интерпретация и обобщение этой информации</w:t>
      </w:r>
      <w:r w:rsidRPr="0014793C">
        <w:rPr>
          <w:rFonts w:cs="Tahoma"/>
          <w:i/>
        </w:rPr>
        <w:t>. Анализ и оценка содержания, языковых особенностей и структуры текста.</w:t>
      </w:r>
    </w:p>
    <w:p w:rsidR="006A775D" w:rsidRPr="004517CB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E95A82">
        <w:rPr>
          <w:rFonts w:cs="Tahoma"/>
          <w:b/>
        </w:rPr>
        <w:t>Письмо.</w:t>
      </w:r>
      <w:r w:rsidRPr="004517CB">
        <w:rPr>
          <w:rFonts w:cs="Tahoma"/>
        </w:rPr>
        <w:t xml:space="preserve"> Овладение разборчивым, аккуратным письмом с учётом гигиенических требований к этому виду учебной работы. Списывание, письмо под ди</w:t>
      </w:r>
      <w:r>
        <w:rPr>
          <w:rFonts w:cs="Tahoma"/>
        </w:rPr>
        <w:t>ктовку в соответствии с изучен</w:t>
      </w:r>
      <w:r w:rsidRPr="004517CB">
        <w:rPr>
          <w:rFonts w:cs="Tahoma"/>
        </w:rPr>
        <w:t>ными правилами. Письменное изло</w:t>
      </w:r>
      <w:r w:rsidR="00735CAF">
        <w:rPr>
          <w:rFonts w:cs="Tahoma"/>
        </w:rPr>
        <w:t xml:space="preserve">жение </w:t>
      </w:r>
      <w:proofErr w:type="gramStart"/>
      <w:r w:rsidR="00735CAF">
        <w:rPr>
          <w:rFonts w:cs="Tahoma"/>
        </w:rPr>
        <w:t>содержания</w:t>
      </w:r>
      <w:proofErr w:type="gramEnd"/>
      <w:r w:rsidR="00735CAF">
        <w:rPr>
          <w:rFonts w:cs="Tahoma"/>
        </w:rPr>
        <w:t xml:space="preserve"> </w:t>
      </w:r>
      <w:r w:rsidRPr="004517CB">
        <w:rPr>
          <w:rFonts w:cs="Tahoma"/>
        </w:rPr>
        <w:t>прослушанного и прочитанного текстов (подробное, выборочное). Создание небольших соб</w:t>
      </w:r>
      <w:r w:rsidR="00735CAF">
        <w:rPr>
          <w:rFonts w:cs="Tahoma"/>
        </w:rPr>
        <w:t xml:space="preserve">ственных текстов (сочинений) </w:t>
      </w:r>
      <w:proofErr w:type="gramStart"/>
      <w:r w:rsidR="00735CAF">
        <w:rPr>
          <w:rFonts w:cs="Tahoma"/>
        </w:rPr>
        <w:t xml:space="preserve">по </w:t>
      </w:r>
      <w:r>
        <w:rPr>
          <w:rFonts w:cs="Tahoma"/>
        </w:rPr>
        <w:t xml:space="preserve">интересной </w:t>
      </w:r>
      <w:r w:rsidRPr="004517CB">
        <w:rPr>
          <w:rFonts w:cs="Tahoma"/>
        </w:rPr>
        <w:t>детям</w:t>
      </w:r>
      <w:proofErr w:type="gramEnd"/>
      <w:r w:rsidRPr="004517CB">
        <w:rPr>
          <w:rFonts w:cs="Tahoma"/>
        </w:rPr>
        <w:t xml:space="preserve"> тематике (на основе впечатлений, литературных произведений, сюжетных картин, серий картин, репродукций картин художников, просмотра фрагмента видеозаписи и </w:t>
      </w:r>
      <w:proofErr w:type="spellStart"/>
      <w:r w:rsidRPr="004517CB">
        <w:rPr>
          <w:rFonts w:cs="Tahoma"/>
        </w:rPr>
        <w:t>т.о</w:t>
      </w:r>
      <w:proofErr w:type="spellEnd"/>
      <w:r w:rsidRPr="004517CB">
        <w:rPr>
          <w:rFonts w:cs="Tahoma"/>
        </w:rPr>
        <w:t>.).</w:t>
      </w:r>
    </w:p>
    <w:p w:rsidR="006A775D" w:rsidRPr="00E95A82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  <w:b/>
        </w:rPr>
      </w:pPr>
      <w:r w:rsidRPr="00E95A82">
        <w:rPr>
          <w:rFonts w:cs="Tahoma"/>
          <w:b/>
        </w:rPr>
        <w:t>Обучение письму</w:t>
      </w:r>
    </w:p>
    <w:p w:rsidR="006A775D" w:rsidRPr="004517CB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BC4948">
        <w:rPr>
          <w:rFonts w:cs="Tahoma"/>
          <w:b/>
        </w:rPr>
        <w:t>Фонетика.</w:t>
      </w:r>
      <w:r w:rsidRPr="004517CB">
        <w:rPr>
          <w:rFonts w:cs="Tahoma"/>
        </w:rPr>
        <w:t xml:space="preserve"> Звуки речи. Осознание единства звукового состава слова и его значения. Установление числа и последовательности звуков в слове</w:t>
      </w:r>
      <w:r>
        <w:rPr>
          <w:rFonts w:cs="Tahoma"/>
        </w:rPr>
        <w:t>. Сопоставление слов, различаю</w:t>
      </w:r>
      <w:r w:rsidRPr="004517CB">
        <w:rPr>
          <w:rFonts w:cs="Tahoma"/>
        </w:rPr>
        <w:t>щихся одним или несколькими звуками. Составление звуковых моделей слов. Сравнение моделей различных слов. Подбор слов к определённой модели.</w:t>
      </w:r>
    </w:p>
    <w:p w:rsidR="006A775D" w:rsidRPr="004517CB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>
        <w:rPr>
          <w:rFonts w:cs="Tahoma"/>
        </w:rPr>
        <w:t>Различение гласных и</w:t>
      </w:r>
      <w:r w:rsidRPr="004517CB">
        <w:rPr>
          <w:rFonts w:cs="Tahoma"/>
        </w:rPr>
        <w:t xml:space="preserve"> согласных звуков, гласных ударных и безударных, согласных твёрдых и мягких, звонких и глухих.</w:t>
      </w:r>
    </w:p>
    <w:p w:rsidR="006A775D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4517CB">
        <w:rPr>
          <w:rFonts w:cs="Tahoma"/>
        </w:rPr>
        <w:t>Слог как минимал</w:t>
      </w:r>
      <w:r>
        <w:rPr>
          <w:rFonts w:cs="Tahoma"/>
        </w:rPr>
        <w:t xml:space="preserve">ьная произносительная единица. Деление слов на слоги. </w:t>
      </w:r>
      <w:r w:rsidRPr="004517CB">
        <w:rPr>
          <w:rFonts w:cs="Tahoma"/>
        </w:rPr>
        <w:t>Определение места ударения. Смыс</w:t>
      </w:r>
      <w:r>
        <w:rPr>
          <w:rFonts w:cs="Tahoma"/>
        </w:rPr>
        <w:t>лоразличительная роль ударения.</w:t>
      </w:r>
    </w:p>
    <w:p w:rsidR="006A775D" w:rsidRPr="004517CB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BC4948">
        <w:rPr>
          <w:rFonts w:cs="Tahoma"/>
          <w:b/>
        </w:rPr>
        <w:t>Графика.</w:t>
      </w:r>
      <w:r w:rsidRPr="004517CB">
        <w:rPr>
          <w:rFonts w:cs="Tahoma"/>
        </w:rPr>
        <w:t xml:space="preserve"> 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 </w:t>
      </w:r>
      <w:r w:rsidRPr="00396B80">
        <w:rPr>
          <w:rFonts w:cs="Tahoma"/>
          <w:b/>
        </w:rPr>
        <w:t>е, ё, ю, я</w:t>
      </w:r>
      <w:r w:rsidRPr="004517CB">
        <w:rPr>
          <w:rFonts w:cs="Tahoma"/>
        </w:rPr>
        <w:t>. Мягкий знак как показатель мягкости пр</w:t>
      </w:r>
      <w:r>
        <w:rPr>
          <w:rFonts w:cs="Tahoma"/>
        </w:rPr>
        <w:t xml:space="preserve">едшествующего согласного звука. </w:t>
      </w:r>
      <w:r w:rsidRPr="004517CB">
        <w:rPr>
          <w:rFonts w:cs="Tahoma"/>
        </w:rPr>
        <w:t>Знакомство с русским алфавитом как последовательностью букв.</w:t>
      </w:r>
    </w:p>
    <w:p w:rsidR="006A775D" w:rsidRPr="004517CB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BC4948">
        <w:rPr>
          <w:rFonts w:cs="Tahoma"/>
          <w:b/>
        </w:rPr>
        <w:t>Чтение.</w:t>
      </w:r>
      <w:r w:rsidRPr="004517CB">
        <w:rPr>
          <w:rFonts w:cs="Tahoma"/>
        </w:rPr>
        <w:t xml:space="preserve"> 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6A775D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4517CB">
        <w:rPr>
          <w:rFonts w:cs="Tahoma"/>
        </w:rPr>
        <w:t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</w:t>
      </w:r>
      <w:r>
        <w:rPr>
          <w:rFonts w:cs="Tahoma"/>
        </w:rPr>
        <w:t xml:space="preserve"> под диктовку и при списывании.</w:t>
      </w:r>
    </w:p>
    <w:p w:rsidR="006A775D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BC4948">
        <w:rPr>
          <w:rFonts w:cs="Tahoma"/>
          <w:b/>
        </w:rPr>
        <w:t>Письмо.</w:t>
      </w:r>
      <w:r w:rsidRPr="004517CB">
        <w:rPr>
          <w:rFonts w:cs="Tahoma"/>
        </w:rPr>
        <w:t xml:space="preserve"> 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букв, Письмо букв;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</w:t>
      </w:r>
      <w:r>
        <w:rPr>
          <w:rFonts w:cs="Tahoma"/>
        </w:rPr>
        <w:t>довательности правильного списы</w:t>
      </w:r>
      <w:r w:rsidRPr="004517CB">
        <w:rPr>
          <w:rFonts w:cs="Tahoma"/>
        </w:rPr>
        <w:t>вания текста.</w:t>
      </w:r>
    </w:p>
    <w:p w:rsidR="00AF1668" w:rsidRPr="004517CB" w:rsidRDefault="00AF1668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>
        <w:rPr>
          <w:b/>
        </w:rPr>
        <w:t>Обобщающее закрепление по теме «Буквы русского алфавита»</w:t>
      </w:r>
    </w:p>
    <w:p w:rsidR="006A775D" w:rsidRPr="004517CB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4517CB">
        <w:rPr>
          <w:rFonts w:cs="Tahoma"/>
        </w:rPr>
        <w:t>Овладение первичными навыками клавиатурного письма.</w:t>
      </w:r>
    </w:p>
    <w:p w:rsidR="006A775D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4517CB">
        <w:rPr>
          <w:rFonts w:cs="Tahoma"/>
        </w:rPr>
        <w:t>Понимание функции небуквенных графич</w:t>
      </w:r>
      <w:r>
        <w:rPr>
          <w:rFonts w:cs="Tahoma"/>
        </w:rPr>
        <w:t>еских средств: пробела между сло</w:t>
      </w:r>
      <w:r w:rsidRPr="004517CB">
        <w:rPr>
          <w:rFonts w:cs="Tahoma"/>
        </w:rPr>
        <w:t>вами, знака переноса.</w:t>
      </w:r>
    </w:p>
    <w:p w:rsidR="006A775D" w:rsidRPr="004C0727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F419BC">
        <w:rPr>
          <w:rFonts w:cs="Tahoma"/>
          <w:b/>
        </w:rPr>
        <w:t>Слово и предложение.</w:t>
      </w:r>
      <w:r w:rsidRPr="004C0727">
        <w:rPr>
          <w:rFonts w:cs="Tahoma"/>
        </w:rPr>
        <w:t xml:space="preserve"> Восприятие слова</w:t>
      </w:r>
      <w:r>
        <w:rPr>
          <w:rFonts w:cs="Tahoma"/>
        </w:rPr>
        <w:t xml:space="preserve"> как объекта изучения, материал</w:t>
      </w:r>
      <w:r w:rsidRPr="004C0727">
        <w:rPr>
          <w:rFonts w:cs="Tahoma"/>
        </w:rPr>
        <w:t>а для анализа. Наблюдение над значением слова.</w:t>
      </w:r>
    </w:p>
    <w:p w:rsidR="006A775D" w:rsidRPr="004C0727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4C0727">
        <w:rPr>
          <w:rFonts w:cs="Tahoma"/>
        </w:rPr>
        <w:t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</w:t>
      </w:r>
    </w:p>
    <w:p w:rsidR="006A775D" w:rsidRPr="004C0727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D6166F">
        <w:rPr>
          <w:rFonts w:cs="Tahoma"/>
          <w:b/>
        </w:rPr>
        <w:t>Орфография.</w:t>
      </w:r>
      <w:r w:rsidRPr="004C0727">
        <w:rPr>
          <w:rFonts w:cs="Tahoma"/>
        </w:rPr>
        <w:t xml:space="preserve"> Знакомство с правилами правописания и их применение:</w:t>
      </w:r>
    </w:p>
    <w:p w:rsidR="006A775D" w:rsidRPr="004C0727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4C0727">
        <w:rPr>
          <w:rFonts w:cs="Tahoma"/>
        </w:rPr>
        <w:lastRenderedPageBreak/>
        <w:t>• раздельное написание слов;</w:t>
      </w:r>
    </w:p>
    <w:p w:rsidR="006A775D" w:rsidRPr="004C0727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4C0727">
        <w:rPr>
          <w:rFonts w:cs="Tahoma"/>
        </w:rPr>
        <w:t>• обозначение гласных после шипящих (</w:t>
      </w:r>
      <w:proofErr w:type="spellStart"/>
      <w:r w:rsidRPr="004C0727">
        <w:rPr>
          <w:rFonts w:cs="Tahoma"/>
        </w:rPr>
        <w:t>ча</w:t>
      </w:r>
      <w:proofErr w:type="spellEnd"/>
      <w:r w:rsidRPr="004C0727">
        <w:rPr>
          <w:rFonts w:cs="Tahoma"/>
        </w:rPr>
        <w:t>—ща, чу—</w:t>
      </w:r>
      <w:proofErr w:type="spellStart"/>
      <w:r w:rsidRPr="004C0727">
        <w:rPr>
          <w:rFonts w:cs="Tahoma"/>
        </w:rPr>
        <w:t>щу</w:t>
      </w:r>
      <w:proofErr w:type="spellEnd"/>
      <w:r w:rsidRPr="004C0727">
        <w:rPr>
          <w:rFonts w:cs="Tahoma"/>
        </w:rPr>
        <w:t xml:space="preserve">, </w:t>
      </w:r>
      <w:proofErr w:type="spellStart"/>
      <w:r w:rsidRPr="004C0727">
        <w:rPr>
          <w:rFonts w:cs="Tahoma"/>
        </w:rPr>
        <w:t>жи</w:t>
      </w:r>
      <w:proofErr w:type="spellEnd"/>
      <w:r w:rsidRPr="004C0727">
        <w:rPr>
          <w:rFonts w:cs="Tahoma"/>
        </w:rPr>
        <w:t>—щи);</w:t>
      </w:r>
    </w:p>
    <w:p w:rsidR="006A775D" w:rsidRPr="004C0727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4C0727">
        <w:rPr>
          <w:rFonts w:cs="Tahoma"/>
        </w:rPr>
        <w:t>• прописная (заглавная) буква в начале предложения, в именах собственных;</w:t>
      </w:r>
    </w:p>
    <w:p w:rsidR="006A775D" w:rsidRPr="004C0727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4C0727">
        <w:rPr>
          <w:rFonts w:cs="Tahoma"/>
        </w:rPr>
        <w:t>• перенос слов по слогам без стечения согласных;</w:t>
      </w:r>
    </w:p>
    <w:p w:rsidR="006A775D" w:rsidRPr="004C0727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4C0727">
        <w:rPr>
          <w:rFonts w:cs="Tahoma"/>
        </w:rPr>
        <w:t>• знаки препинания в конце предложения.</w:t>
      </w:r>
    </w:p>
    <w:p w:rsidR="006A775D" w:rsidRPr="004C0727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9D73DD">
        <w:rPr>
          <w:rFonts w:cs="Tahoma"/>
          <w:b/>
        </w:rPr>
        <w:t>Развитие речи.</w:t>
      </w:r>
      <w:r w:rsidRPr="004C0727">
        <w:rPr>
          <w:rFonts w:cs="Tahoma"/>
        </w:rPr>
        <w:t xml:space="preserve">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</w:t>
      </w:r>
    </w:p>
    <w:p w:rsidR="006A775D" w:rsidRPr="00C959A4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  <w:b/>
        </w:rPr>
      </w:pPr>
      <w:r w:rsidRPr="00953EA8">
        <w:rPr>
          <w:rFonts w:cs="Tahoma"/>
          <w:b/>
        </w:rPr>
        <w:t>Блок «Русский язык» (50 часов)</w:t>
      </w:r>
    </w:p>
    <w:p w:rsidR="006A775D" w:rsidRPr="008170B2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  <w:i/>
        </w:rPr>
      </w:pPr>
      <w:r w:rsidRPr="004C0727">
        <w:rPr>
          <w:rFonts w:cs="Tahoma"/>
        </w:rPr>
        <w:t>Ф</w:t>
      </w:r>
      <w:r>
        <w:rPr>
          <w:rFonts w:cs="Tahoma"/>
        </w:rPr>
        <w:t>онетика и орфоэпия</w:t>
      </w:r>
      <w:r w:rsidRPr="004C0727">
        <w:rPr>
          <w:rFonts w:cs="Tahoma"/>
        </w:rPr>
        <w:t>. Различение гласных и согласных звуков. Нахождение в слове ударных и безударных гласных зву</w:t>
      </w:r>
      <w:r>
        <w:rPr>
          <w:rFonts w:cs="Tahoma"/>
        </w:rPr>
        <w:t>ков. Различение мягких и твёрды</w:t>
      </w:r>
      <w:r w:rsidRPr="004C0727">
        <w:rPr>
          <w:rFonts w:cs="Tahoma"/>
        </w:rPr>
        <w:t>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Определение качественной характеристики звука: гласный согласный; гласный ударный — безударный; согласный твёрдый — мягкий, парный — непарный; согласный звонкий глу</w:t>
      </w:r>
      <w:r>
        <w:rPr>
          <w:rFonts w:cs="Tahoma"/>
        </w:rPr>
        <w:t>хой, парный непарный. Д</w:t>
      </w:r>
      <w:r w:rsidRPr="004C0727">
        <w:rPr>
          <w:rFonts w:cs="Tahoma"/>
        </w:rPr>
        <w:t xml:space="preserve">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 </w:t>
      </w:r>
      <w:r w:rsidRPr="008170B2">
        <w:rPr>
          <w:rFonts w:cs="Tahoma"/>
          <w:i/>
        </w:rPr>
        <w:t>Фонетический анализ слова.</w:t>
      </w:r>
    </w:p>
    <w:p w:rsidR="006A775D" w:rsidRPr="004C0727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A10708">
        <w:rPr>
          <w:rFonts w:cs="Tahoma"/>
          <w:b/>
        </w:rPr>
        <w:t>Графика.</w:t>
      </w:r>
      <w:r w:rsidRPr="004C0727">
        <w:rPr>
          <w:rFonts w:cs="Tahoma"/>
        </w:rPr>
        <w:t xml:space="preserve"> Различение звуков и бука. Обозначение на письме твёрдости и мягкости согласных звуков. Использование</w:t>
      </w:r>
      <w:r>
        <w:rPr>
          <w:rFonts w:cs="Tahoma"/>
        </w:rPr>
        <w:t xml:space="preserve"> на письме разделительных </w:t>
      </w:r>
      <w:r w:rsidRPr="0030416F">
        <w:rPr>
          <w:rFonts w:cs="Tahoma"/>
          <w:b/>
        </w:rPr>
        <w:t>ь</w:t>
      </w:r>
      <w:r>
        <w:rPr>
          <w:rFonts w:cs="Tahoma"/>
        </w:rPr>
        <w:t xml:space="preserve"> и </w:t>
      </w:r>
      <w:r w:rsidRPr="0030416F">
        <w:rPr>
          <w:rFonts w:cs="Tahoma"/>
          <w:b/>
        </w:rPr>
        <w:t>ъ.</w:t>
      </w:r>
    </w:p>
    <w:p w:rsidR="006A775D" w:rsidRPr="004C0727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4C0727">
        <w:rPr>
          <w:rFonts w:cs="Tahoma"/>
        </w:rPr>
        <w:t>Установление соотношения звукового и бук</w:t>
      </w:r>
      <w:r>
        <w:rPr>
          <w:rFonts w:cs="Tahoma"/>
        </w:rPr>
        <w:t xml:space="preserve">венного состава слов типа </w:t>
      </w:r>
      <w:r w:rsidRPr="0030416F">
        <w:rPr>
          <w:rFonts w:cs="Tahoma"/>
          <w:i/>
        </w:rPr>
        <w:t>стол, конь</w:t>
      </w:r>
      <w:r w:rsidRPr="004C0727">
        <w:rPr>
          <w:rFonts w:cs="Tahoma"/>
        </w:rPr>
        <w:t xml:space="preserve">; в словах с йотированными гласными </w:t>
      </w:r>
      <w:r w:rsidRPr="0030416F">
        <w:rPr>
          <w:rFonts w:cs="Tahoma"/>
          <w:b/>
        </w:rPr>
        <w:t>е, ё, ю, я;</w:t>
      </w:r>
      <w:r w:rsidRPr="004C0727">
        <w:rPr>
          <w:rFonts w:cs="Tahoma"/>
        </w:rPr>
        <w:t xml:space="preserve"> в словах с непроизносимыми согласными.</w:t>
      </w:r>
    </w:p>
    <w:p w:rsidR="006A775D" w:rsidRPr="004C0727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4C0727">
        <w:rPr>
          <w:rFonts w:cs="Tahoma"/>
        </w:rPr>
        <w:t>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</w:t>
      </w:r>
    </w:p>
    <w:p w:rsidR="006A775D" w:rsidRPr="004C0727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4C0727">
        <w:rPr>
          <w:rFonts w:cs="Tahoma"/>
        </w:rPr>
        <w:t>Знание алфавита: правильное называние букв, их последовательность. Использование алфавита при работе со словарями, справочниками, каталогами.</w:t>
      </w:r>
    </w:p>
    <w:p w:rsidR="006A775D" w:rsidRPr="00C959A4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  <w:i/>
        </w:rPr>
      </w:pPr>
      <w:r w:rsidRPr="0030416F">
        <w:rPr>
          <w:rFonts w:cs="Tahoma"/>
          <w:b/>
        </w:rPr>
        <w:t>Лексика.</w:t>
      </w:r>
      <w:r w:rsidRPr="004C0727">
        <w:rPr>
          <w:rFonts w:cs="Tahoma"/>
        </w:rPr>
        <w:t xml:space="preserve"> Понимание слова как единств</w:t>
      </w:r>
      <w:r>
        <w:rPr>
          <w:rFonts w:cs="Tahoma"/>
        </w:rPr>
        <w:t>а звучания и значения. Выявление</w:t>
      </w:r>
      <w:r w:rsidRPr="004C0727">
        <w:rPr>
          <w:rFonts w:cs="Tahoma"/>
        </w:rPr>
        <w:t xml:space="preserve"> слов, значение которых требует уточнения. </w:t>
      </w:r>
      <w:r w:rsidRPr="00225245">
        <w:rPr>
          <w:rFonts w:cs="Tahoma"/>
          <w:i/>
        </w:rPr>
        <w:t>Работа с разными словарями.</w:t>
      </w:r>
    </w:p>
    <w:p w:rsidR="006A775D" w:rsidRPr="004C0727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A30689">
        <w:rPr>
          <w:rFonts w:cs="Tahoma"/>
          <w:b/>
        </w:rPr>
        <w:t>Подготовка к изучению морфологии.</w:t>
      </w:r>
      <w:r w:rsidRPr="004C0727">
        <w:rPr>
          <w:rFonts w:cs="Tahoma"/>
        </w:rPr>
        <w:t xml:space="preserve"> Слова — названия предметов и явлений; слова — названия признаков предметов; слова — названия действий предметов.</w:t>
      </w:r>
    </w:p>
    <w:p w:rsidR="006A775D" w:rsidRPr="004C0727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2A65D0">
        <w:rPr>
          <w:rFonts w:cs="Tahoma"/>
          <w:b/>
        </w:rPr>
        <w:t>Орфография и пунктуация.</w:t>
      </w:r>
      <w:r w:rsidRPr="004C0727">
        <w:rPr>
          <w:rFonts w:cs="Tahoma"/>
        </w:rPr>
        <w:t xml:space="preserve">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6A775D" w:rsidRPr="004C0727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4C0727">
        <w:rPr>
          <w:rFonts w:cs="Tahoma"/>
        </w:rPr>
        <w:t>Применение правил правописания и пунктуации:</w:t>
      </w:r>
    </w:p>
    <w:p w:rsidR="006A775D" w:rsidRPr="004C0727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4C0727">
        <w:rPr>
          <w:rFonts w:cs="Tahoma"/>
        </w:rPr>
        <w:t xml:space="preserve">— сочетания </w:t>
      </w:r>
      <w:proofErr w:type="spellStart"/>
      <w:r w:rsidRPr="002A65D0">
        <w:rPr>
          <w:rFonts w:cs="Tahoma"/>
          <w:b/>
        </w:rPr>
        <w:t>жи</w:t>
      </w:r>
      <w:proofErr w:type="spellEnd"/>
      <w:r w:rsidRPr="002A65D0">
        <w:rPr>
          <w:rFonts w:cs="Tahoma"/>
          <w:b/>
        </w:rPr>
        <w:t xml:space="preserve">—щи, </w:t>
      </w:r>
      <w:proofErr w:type="spellStart"/>
      <w:r w:rsidRPr="002A65D0">
        <w:rPr>
          <w:rFonts w:cs="Tahoma"/>
          <w:b/>
        </w:rPr>
        <w:t>ча</w:t>
      </w:r>
      <w:proofErr w:type="spellEnd"/>
      <w:r w:rsidRPr="002A65D0">
        <w:rPr>
          <w:rFonts w:cs="Tahoma"/>
          <w:b/>
        </w:rPr>
        <w:t>—ща, чу—</w:t>
      </w:r>
      <w:proofErr w:type="spellStart"/>
      <w:r w:rsidRPr="002A65D0">
        <w:rPr>
          <w:rFonts w:cs="Tahoma"/>
          <w:b/>
        </w:rPr>
        <w:t>щу</w:t>
      </w:r>
      <w:proofErr w:type="spellEnd"/>
      <w:r w:rsidRPr="004C0727">
        <w:rPr>
          <w:rFonts w:cs="Tahoma"/>
        </w:rPr>
        <w:t xml:space="preserve"> в положении под ударением;</w:t>
      </w:r>
    </w:p>
    <w:p w:rsidR="006A775D" w:rsidRPr="004C0727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4C0727">
        <w:rPr>
          <w:rFonts w:cs="Tahoma"/>
        </w:rPr>
        <w:t xml:space="preserve">— сочетания </w:t>
      </w:r>
      <w:proofErr w:type="spellStart"/>
      <w:r w:rsidRPr="002A65D0">
        <w:rPr>
          <w:rFonts w:cs="Tahoma"/>
          <w:b/>
        </w:rPr>
        <w:t>чк</w:t>
      </w:r>
      <w:proofErr w:type="spellEnd"/>
      <w:r w:rsidRPr="002A65D0">
        <w:rPr>
          <w:rFonts w:cs="Tahoma"/>
          <w:b/>
        </w:rPr>
        <w:t>—</w:t>
      </w:r>
      <w:proofErr w:type="spellStart"/>
      <w:r w:rsidRPr="002A65D0">
        <w:rPr>
          <w:rFonts w:cs="Tahoma"/>
          <w:b/>
        </w:rPr>
        <w:t>чн</w:t>
      </w:r>
      <w:proofErr w:type="spellEnd"/>
      <w:r w:rsidRPr="002A65D0">
        <w:rPr>
          <w:rFonts w:cs="Tahoma"/>
          <w:b/>
        </w:rPr>
        <w:t xml:space="preserve">, </w:t>
      </w:r>
      <w:proofErr w:type="spellStart"/>
      <w:r w:rsidRPr="002A65D0">
        <w:rPr>
          <w:rFonts w:cs="Tahoma"/>
          <w:b/>
        </w:rPr>
        <w:t>чт</w:t>
      </w:r>
      <w:proofErr w:type="spellEnd"/>
      <w:r w:rsidRPr="002A65D0">
        <w:rPr>
          <w:rFonts w:cs="Tahoma"/>
          <w:b/>
        </w:rPr>
        <w:t xml:space="preserve">, </w:t>
      </w:r>
      <w:proofErr w:type="spellStart"/>
      <w:r w:rsidRPr="002A65D0">
        <w:rPr>
          <w:rFonts w:cs="Tahoma"/>
          <w:b/>
        </w:rPr>
        <w:t>нч</w:t>
      </w:r>
      <w:proofErr w:type="spellEnd"/>
      <w:r w:rsidRPr="002A65D0">
        <w:rPr>
          <w:rFonts w:cs="Tahoma"/>
          <w:b/>
        </w:rPr>
        <w:t xml:space="preserve">, </w:t>
      </w:r>
      <w:proofErr w:type="spellStart"/>
      <w:r w:rsidRPr="002A65D0">
        <w:rPr>
          <w:rFonts w:cs="Tahoma"/>
          <w:b/>
        </w:rPr>
        <w:t>щн</w:t>
      </w:r>
      <w:proofErr w:type="spellEnd"/>
      <w:r w:rsidRPr="004C0727">
        <w:rPr>
          <w:rFonts w:cs="Tahoma"/>
        </w:rPr>
        <w:t xml:space="preserve"> и др.;</w:t>
      </w:r>
    </w:p>
    <w:p w:rsidR="006A775D" w:rsidRPr="004C0727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4C0727">
        <w:rPr>
          <w:rFonts w:cs="Tahoma"/>
        </w:rPr>
        <w:t>— перенос слов;</w:t>
      </w:r>
    </w:p>
    <w:p w:rsidR="006A775D" w:rsidRPr="004C0727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4C0727">
        <w:rPr>
          <w:rFonts w:cs="Tahoma"/>
        </w:rPr>
        <w:t>— прописная буква в начале предложения, в именах собственных;</w:t>
      </w:r>
    </w:p>
    <w:p w:rsidR="006A775D" w:rsidRPr="004C0727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4C0727">
        <w:rPr>
          <w:rFonts w:cs="Tahoma"/>
        </w:rPr>
        <w:t>— парные звонкие и г</w:t>
      </w:r>
      <w:r>
        <w:rPr>
          <w:rFonts w:cs="Tahoma"/>
        </w:rPr>
        <w:t>лухие согласные в корне слова;</w:t>
      </w:r>
    </w:p>
    <w:p w:rsidR="006A775D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4C0727">
        <w:rPr>
          <w:rFonts w:cs="Tahoma"/>
        </w:rPr>
        <w:t>— непроверяемые гласные и согласные в корне слова (на ограниченном перечне слов);</w:t>
      </w:r>
    </w:p>
    <w:p w:rsidR="006A775D" w:rsidRPr="00940496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940496">
        <w:rPr>
          <w:rFonts w:cs="Tahoma"/>
        </w:rPr>
        <w:t>— непроверяемые буквы-орфограммы гласных и согласных звуков в корне слова;</w:t>
      </w:r>
    </w:p>
    <w:p w:rsidR="006A775D" w:rsidRPr="00940496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940496">
        <w:rPr>
          <w:rFonts w:cs="Tahoma"/>
        </w:rPr>
        <w:lastRenderedPageBreak/>
        <w:t xml:space="preserve">— разделительный </w:t>
      </w:r>
      <w:r w:rsidRPr="00B54FF9">
        <w:rPr>
          <w:rFonts w:cs="Tahoma"/>
          <w:b/>
        </w:rPr>
        <w:t>ь</w:t>
      </w:r>
      <w:r w:rsidRPr="00940496">
        <w:rPr>
          <w:rFonts w:cs="Tahoma"/>
        </w:rPr>
        <w:t>;</w:t>
      </w:r>
    </w:p>
    <w:p w:rsidR="006A775D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940496">
        <w:rPr>
          <w:rFonts w:cs="Tahoma"/>
        </w:rPr>
        <w:t>— знаки препинания в конце предложения: точк</w:t>
      </w:r>
      <w:r>
        <w:rPr>
          <w:rFonts w:cs="Tahoma"/>
        </w:rPr>
        <w:t>а, вопросительный и восклицател</w:t>
      </w:r>
      <w:r w:rsidRPr="00940496">
        <w:rPr>
          <w:rFonts w:cs="Tahoma"/>
        </w:rPr>
        <w:t>ьный знаки.</w:t>
      </w:r>
    </w:p>
    <w:p w:rsidR="00AF1668" w:rsidRDefault="00AF1668" w:rsidP="00AF1668">
      <w:pPr>
        <w:pStyle w:val="Standard"/>
        <w:tabs>
          <w:tab w:val="left" w:pos="1650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Обобщающее закрепление по теме «Правописание </w:t>
      </w:r>
      <w:proofErr w:type="spellStart"/>
      <w:r>
        <w:rPr>
          <w:rFonts w:cs="Times New Roman"/>
          <w:b/>
        </w:rPr>
        <w:t>чк-чн</w:t>
      </w:r>
      <w:proofErr w:type="spellEnd"/>
      <w:r>
        <w:rPr>
          <w:rFonts w:cs="Times New Roman"/>
          <w:b/>
        </w:rPr>
        <w:t xml:space="preserve">, </w:t>
      </w:r>
      <w:proofErr w:type="spellStart"/>
      <w:r>
        <w:rPr>
          <w:rFonts w:cs="Times New Roman"/>
          <w:b/>
        </w:rPr>
        <w:t>нщ</w:t>
      </w:r>
      <w:proofErr w:type="spellEnd"/>
      <w:r>
        <w:rPr>
          <w:rFonts w:cs="Times New Roman"/>
          <w:b/>
        </w:rPr>
        <w:t xml:space="preserve"> и </w:t>
      </w:r>
      <w:proofErr w:type="spellStart"/>
      <w:r w:rsidRPr="002F791F">
        <w:rPr>
          <w:rFonts w:cs="Times New Roman"/>
          <w:b/>
        </w:rPr>
        <w:t>ча</w:t>
      </w:r>
      <w:proofErr w:type="spellEnd"/>
      <w:r w:rsidRPr="002F791F">
        <w:rPr>
          <w:rFonts w:cs="Times New Roman"/>
          <w:b/>
        </w:rPr>
        <w:t xml:space="preserve"> – ща</w:t>
      </w:r>
      <w:r>
        <w:rPr>
          <w:rFonts w:cs="Times New Roman"/>
          <w:b/>
        </w:rPr>
        <w:t>»</w:t>
      </w:r>
      <w:r w:rsidRPr="002F791F">
        <w:rPr>
          <w:rFonts w:cs="Times New Roman"/>
          <w:b/>
        </w:rPr>
        <w:t>.</w:t>
      </w:r>
    </w:p>
    <w:p w:rsidR="00AF1668" w:rsidRDefault="00AF1668" w:rsidP="00AF1668">
      <w:pPr>
        <w:pStyle w:val="Standard"/>
        <w:tabs>
          <w:tab w:val="left" w:pos="1650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Тест «Проверим себя».</w:t>
      </w:r>
    </w:p>
    <w:p w:rsidR="00AF1668" w:rsidRDefault="001D7B96" w:rsidP="00AF1668">
      <w:pPr>
        <w:pStyle w:val="Standard"/>
        <w:tabs>
          <w:tab w:val="left" w:pos="1650"/>
        </w:tabs>
        <w:jc w:val="both"/>
        <w:rPr>
          <w:rFonts w:cs="Times New Roman"/>
          <w:b/>
        </w:rPr>
      </w:pPr>
      <w:r w:rsidRPr="001D7B96">
        <w:rPr>
          <w:rFonts w:cs="Times New Roman"/>
          <w:b/>
        </w:rPr>
        <w:t>Проект «Весёлые буквы на нашем разноцветном заборе».</w:t>
      </w:r>
    </w:p>
    <w:p w:rsidR="001D7B96" w:rsidRDefault="001D7B96" w:rsidP="001D7B96">
      <w:pPr>
        <w:pStyle w:val="Standard"/>
        <w:jc w:val="both"/>
        <w:rPr>
          <w:b/>
          <w:i/>
          <w:iCs/>
          <w:color w:val="000000"/>
        </w:rPr>
      </w:pPr>
      <w:r>
        <w:rPr>
          <w:b/>
          <w:bCs/>
          <w:iCs/>
          <w:color w:val="000000"/>
        </w:rPr>
        <w:t>Тест «Проверь себя»</w:t>
      </w:r>
      <w:r>
        <w:rPr>
          <w:iCs/>
          <w:color w:val="000000"/>
        </w:rPr>
        <w:t xml:space="preserve"> </w:t>
      </w:r>
      <w:r>
        <w:rPr>
          <w:i/>
          <w:iCs/>
          <w:color w:val="000000"/>
        </w:rPr>
        <w:t>*</w:t>
      </w:r>
      <w:r w:rsidRPr="001D7B96">
        <w:rPr>
          <w:b/>
          <w:i/>
          <w:iCs/>
          <w:color w:val="000000"/>
        </w:rPr>
        <w:t>Слова с непроверяемым написанием:</w:t>
      </w:r>
      <w:r w:rsidRPr="001D7B96">
        <w:rPr>
          <w:b/>
          <w:iCs/>
          <w:color w:val="000000"/>
        </w:rPr>
        <w:t xml:space="preserve"> </w:t>
      </w:r>
      <w:r w:rsidRPr="001D7B96">
        <w:rPr>
          <w:b/>
          <w:i/>
          <w:iCs/>
          <w:color w:val="000000"/>
        </w:rPr>
        <w:t>ворона, воробей, пенал, карандаш.</w:t>
      </w:r>
    </w:p>
    <w:p w:rsidR="001D7B96" w:rsidRDefault="001D7B96" w:rsidP="001D7B96">
      <w:pPr>
        <w:pStyle w:val="Standard"/>
        <w:jc w:val="both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Перенос слов. Правила переноса слов. Тест «Проверь себя»</w:t>
      </w:r>
    </w:p>
    <w:p w:rsidR="00AF1668" w:rsidRDefault="001D7B96" w:rsidP="001D7B96">
      <w:pPr>
        <w:autoSpaceDE w:val="0"/>
        <w:autoSpaceDN w:val="0"/>
        <w:adjustRightInd w:val="0"/>
        <w:jc w:val="both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Обобщающее закрепление по теме «Ударные и безударные гласные звуки».</w:t>
      </w:r>
    </w:p>
    <w:p w:rsidR="001D7B96" w:rsidRPr="00940496" w:rsidRDefault="001D7B96" w:rsidP="001D7B96">
      <w:pPr>
        <w:autoSpaceDE w:val="0"/>
        <w:autoSpaceDN w:val="0"/>
        <w:adjustRightInd w:val="0"/>
        <w:jc w:val="both"/>
        <w:rPr>
          <w:rFonts w:cs="Tahoma"/>
        </w:rPr>
      </w:pPr>
      <w:r>
        <w:rPr>
          <w:b/>
          <w:bCs/>
          <w:iCs/>
          <w:color w:val="000000"/>
        </w:rPr>
        <w:t>Обобщающее закрепление по теме «Шипящие согласные звуки».</w:t>
      </w:r>
    </w:p>
    <w:p w:rsidR="006A775D" w:rsidRPr="00940496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B54FF9">
        <w:rPr>
          <w:rFonts w:cs="Tahoma"/>
          <w:b/>
        </w:rPr>
        <w:t>Развитие речи.</w:t>
      </w:r>
      <w:r w:rsidRPr="00940496">
        <w:rPr>
          <w:rFonts w:cs="Tahoma"/>
        </w:rPr>
        <w:t xml:space="preserve"> Осознание ситуации общения: с какой целью</w:t>
      </w:r>
      <w:r>
        <w:rPr>
          <w:rFonts w:cs="Tahoma"/>
        </w:rPr>
        <w:t>,</w:t>
      </w:r>
      <w:r w:rsidRPr="00940496">
        <w:rPr>
          <w:rFonts w:cs="Tahoma"/>
        </w:rPr>
        <w:t xml:space="preserve"> с кем где происходит общение?</w:t>
      </w:r>
    </w:p>
    <w:p w:rsidR="006A775D" w:rsidRPr="00940496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940496">
        <w:rPr>
          <w:rFonts w:cs="Tahoma"/>
        </w:rPr>
        <w:t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ИКТ.</w:t>
      </w:r>
    </w:p>
    <w:p w:rsidR="006A775D" w:rsidRPr="00940496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940496">
        <w:rPr>
          <w:rFonts w:cs="Tahoma"/>
        </w:rPr>
        <w:t>Практическое овладение монологической формой речи. Умение строить устное монологическое высказывание на определённую тему с использованием разных типов речи (</w:t>
      </w:r>
      <w:r>
        <w:rPr>
          <w:rFonts w:cs="Tahoma"/>
        </w:rPr>
        <w:t>описание, повествование, рассуж</w:t>
      </w:r>
      <w:r w:rsidRPr="00940496">
        <w:rPr>
          <w:rFonts w:cs="Tahoma"/>
        </w:rPr>
        <w:t>дение).</w:t>
      </w:r>
    </w:p>
    <w:p w:rsidR="006A775D" w:rsidRPr="00940496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940496">
        <w:rPr>
          <w:rFonts w:cs="Tahoma"/>
        </w:rPr>
        <w:t>Текст. Признаки текста. Смысловое единство предложений в тексте. Заглавие текста. Последовательность предложений в тексте.</w:t>
      </w:r>
    </w:p>
    <w:p w:rsidR="006A775D" w:rsidRPr="00940496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</w:rPr>
      </w:pPr>
      <w:r w:rsidRPr="00940496">
        <w:rPr>
          <w:rFonts w:cs="Tahoma"/>
        </w:rPr>
        <w:t>Последовательность частей текста (абзацев).</w:t>
      </w:r>
    </w:p>
    <w:p w:rsidR="006A775D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  <w:i/>
        </w:rPr>
      </w:pPr>
      <w:r w:rsidRPr="00940496">
        <w:rPr>
          <w:rFonts w:cs="Tahoma"/>
        </w:rPr>
        <w:t>План текста. Составление планов к заданным текст</w:t>
      </w:r>
      <w:r>
        <w:rPr>
          <w:rFonts w:cs="Tahoma"/>
        </w:rPr>
        <w:t xml:space="preserve">ам. </w:t>
      </w:r>
      <w:r w:rsidRPr="007B1A5C">
        <w:rPr>
          <w:rFonts w:cs="Tahoma"/>
          <w:i/>
        </w:rPr>
        <w:t>Создание собственных текстов по предложенным и самостоятельно составленным планам.</w:t>
      </w:r>
    </w:p>
    <w:p w:rsidR="006A775D" w:rsidRPr="007B1A5C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  <w:b/>
        </w:rPr>
      </w:pPr>
      <w:r w:rsidRPr="007B1A5C">
        <w:rPr>
          <w:rFonts w:cs="Tahoma"/>
          <w:b/>
        </w:rPr>
        <w:t>Слова с непроверяемыми написаниями</w:t>
      </w:r>
    </w:p>
    <w:p w:rsidR="006A775D" w:rsidRDefault="006A775D" w:rsidP="00564050">
      <w:pPr>
        <w:autoSpaceDE w:val="0"/>
        <w:autoSpaceDN w:val="0"/>
        <w:adjustRightInd w:val="0"/>
        <w:ind w:firstLine="567"/>
        <w:jc w:val="both"/>
        <w:rPr>
          <w:rFonts w:cs="Tahoma"/>
          <w:i/>
        </w:rPr>
      </w:pPr>
      <w:r w:rsidRPr="007538CC">
        <w:rPr>
          <w:rFonts w:cs="Tahoma"/>
          <w:i/>
        </w:rPr>
        <w:t xml:space="preserve">Ворона, воробей, весело, девочка, дежурный, деревня, заяц, карандаш, класс, классный, корова, лисица (лисичка), машина, медведь, молоко, пальто, пенал, петух, русский, собака, сорока, ученик, тетрадь, </w:t>
      </w:r>
      <w:r>
        <w:rPr>
          <w:rFonts w:cs="Tahoma"/>
          <w:i/>
        </w:rPr>
        <w:t>ученица, учитель, хорошо, язык.</w:t>
      </w:r>
    </w:p>
    <w:p w:rsidR="001D7B96" w:rsidRPr="001D7B96" w:rsidRDefault="001D7B96" w:rsidP="00564050">
      <w:pPr>
        <w:autoSpaceDE w:val="0"/>
        <w:autoSpaceDN w:val="0"/>
        <w:adjustRightInd w:val="0"/>
        <w:ind w:firstLine="567"/>
        <w:jc w:val="both"/>
        <w:rPr>
          <w:rFonts w:cs="Tahoma"/>
          <w:b/>
        </w:rPr>
      </w:pPr>
      <w:r w:rsidRPr="001D7B96">
        <w:rPr>
          <w:rFonts w:cs="Tahoma"/>
          <w:b/>
        </w:rPr>
        <w:t xml:space="preserve">Промежуточная аттестация. </w:t>
      </w:r>
      <w:r>
        <w:rPr>
          <w:rFonts w:cs="Tahoma"/>
          <w:b/>
        </w:rPr>
        <w:t xml:space="preserve"> Комплексная контрольная работа гуманитарного цикла.</w:t>
      </w:r>
    </w:p>
    <w:p w:rsidR="006A775D" w:rsidRDefault="006A775D" w:rsidP="006A775D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</w:rPr>
      </w:pPr>
    </w:p>
    <w:p w:rsidR="00425BB6" w:rsidRPr="00425BB6" w:rsidRDefault="00425BB6" w:rsidP="00425BB6">
      <w:pPr>
        <w:tabs>
          <w:tab w:val="left" w:pos="1620"/>
        </w:tabs>
        <w:spacing w:after="200"/>
        <w:rPr>
          <w:b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</w:rPr>
        <w:t>Т</w:t>
      </w:r>
      <w:r w:rsidRPr="000F2D01">
        <w:rPr>
          <w:b/>
          <w:sz w:val="22"/>
          <w:szCs w:val="22"/>
        </w:rPr>
        <w:t>ематическое планирование</w:t>
      </w:r>
    </w:p>
    <w:tbl>
      <w:tblPr>
        <w:tblW w:w="15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19"/>
        <w:gridCol w:w="851"/>
        <w:gridCol w:w="850"/>
        <w:gridCol w:w="895"/>
        <w:gridCol w:w="708"/>
        <w:gridCol w:w="851"/>
        <w:gridCol w:w="567"/>
        <w:gridCol w:w="709"/>
        <w:gridCol w:w="850"/>
        <w:gridCol w:w="6902"/>
      </w:tblGrid>
      <w:tr w:rsidR="006A775D" w:rsidRPr="00051F8C" w:rsidTr="00564050">
        <w:trPr>
          <w:trHeight w:val="23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6A775D" w:rsidRPr="00051F8C" w:rsidRDefault="006A775D" w:rsidP="002F447D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6A775D" w:rsidRPr="00051F8C" w:rsidRDefault="006A775D" w:rsidP="002F447D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1819" w:type="dxa"/>
            <w:vMerge w:val="restart"/>
            <w:shd w:val="clear" w:color="auto" w:fill="auto"/>
            <w:vAlign w:val="center"/>
          </w:tcPr>
          <w:p w:rsidR="006A775D" w:rsidRPr="00051F8C" w:rsidRDefault="006A775D" w:rsidP="002F447D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A775D" w:rsidRPr="00051F8C" w:rsidRDefault="006A775D" w:rsidP="002F447D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4580" w:type="dxa"/>
            <w:gridSpan w:val="6"/>
            <w:vMerge w:val="restart"/>
          </w:tcPr>
          <w:p w:rsidR="006A775D" w:rsidRPr="00051F8C" w:rsidRDefault="006A775D" w:rsidP="002F447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Практическая часть программы </w:t>
            </w:r>
          </w:p>
        </w:tc>
        <w:tc>
          <w:tcPr>
            <w:tcW w:w="6902" w:type="dxa"/>
            <w:vMerge w:val="restart"/>
            <w:vAlign w:val="center"/>
          </w:tcPr>
          <w:p w:rsidR="006A775D" w:rsidRPr="00051F8C" w:rsidRDefault="006A775D" w:rsidP="002F447D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Основные виды деятельности</w:t>
            </w:r>
          </w:p>
        </w:tc>
      </w:tr>
      <w:tr w:rsidR="006A775D" w:rsidRPr="00051F8C" w:rsidTr="00564050">
        <w:trPr>
          <w:trHeight w:val="285"/>
          <w:jc w:val="center"/>
        </w:trPr>
        <w:tc>
          <w:tcPr>
            <w:tcW w:w="562" w:type="dxa"/>
            <w:vMerge/>
            <w:shd w:val="clear" w:color="auto" w:fill="auto"/>
          </w:tcPr>
          <w:p w:rsidR="006A775D" w:rsidRPr="00051F8C" w:rsidRDefault="006A775D" w:rsidP="002F447D">
            <w:pPr>
              <w:rPr>
                <w:rFonts w:eastAsia="Calibri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6A775D" w:rsidRPr="00051F8C" w:rsidRDefault="006A775D" w:rsidP="002F447D">
            <w:pPr>
              <w:rPr>
                <w:rFonts w:eastAsia="Calibri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6A775D" w:rsidRPr="00051F8C" w:rsidRDefault="006A775D" w:rsidP="002F447D">
            <w:pPr>
              <w:ind w:left="113" w:right="113"/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Примерная</w:t>
            </w:r>
          </w:p>
          <w:p w:rsidR="006A775D" w:rsidRPr="00051F8C" w:rsidRDefault="006A775D" w:rsidP="002F447D">
            <w:pPr>
              <w:ind w:left="113" w:right="113"/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программа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6A775D" w:rsidRDefault="006A775D" w:rsidP="002F447D">
            <w:pPr>
              <w:ind w:left="113" w:right="113"/>
              <w:rPr>
                <w:rFonts w:eastAsia="Calibri"/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     </w:t>
            </w:r>
            <w:r w:rsidRPr="00051F8C">
              <w:rPr>
                <w:rFonts w:eastAsia="Calibri"/>
                <w:b/>
                <w:sz w:val="22"/>
                <w:szCs w:val="22"/>
              </w:rPr>
              <w:t xml:space="preserve">Рабочая </w:t>
            </w:r>
          </w:p>
          <w:p w:rsidR="006A775D" w:rsidRPr="00051F8C" w:rsidRDefault="006A775D" w:rsidP="002F447D">
            <w:pPr>
              <w:ind w:left="113" w:right="113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программа</w:t>
            </w:r>
          </w:p>
        </w:tc>
        <w:tc>
          <w:tcPr>
            <w:tcW w:w="4580" w:type="dxa"/>
            <w:gridSpan w:val="6"/>
            <w:vMerge/>
          </w:tcPr>
          <w:p w:rsidR="006A775D" w:rsidRPr="00051F8C" w:rsidRDefault="006A775D" w:rsidP="002F447D">
            <w:pPr>
              <w:rPr>
                <w:rFonts w:eastAsia="Calibri"/>
                <w:i/>
              </w:rPr>
            </w:pPr>
          </w:p>
        </w:tc>
        <w:tc>
          <w:tcPr>
            <w:tcW w:w="6902" w:type="dxa"/>
            <w:vMerge/>
          </w:tcPr>
          <w:p w:rsidR="006A775D" w:rsidRPr="00051F8C" w:rsidRDefault="006A775D" w:rsidP="002F447D">
            <w:pPr>
              <w:rPr>
                <w:rFonts w:eastAsia="Calibri"/>
                <w:i/>
              </w:rPr>
            </w:pPr>
          </w:p>
        </w:tc>
      </w:tr>
      <w:tr w:rsidR="006A775D" w:rsidRPr="00051F8C" w:rsidTr="00564050">
        <w:trPr>
          <w:cantSplit/>
          <w:trHeight w:val="1134"/>
          <w:jc w:val="center"/>
        </w:trPr>
        <w:tc>
          <w:tcPr>
            <w:tcW w:w="562" w:type="dxa"/>
            <w:vMerge/>
            <w:shd w:val="clear" w:color="auto" w:fill="auto"/>
          </w:tcPr>
          <w:p w:rsidR="006A775D" w:rsidRPr="00051F8C" w:rsidRDefault="006A775D" w:rsidP="002F447D">
            <w:pPr>
              <w:rPr>
                <w:rFonts w:eastAsia="Calibri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6A775D" w:rsidRPr="00051F8C" w:rsidRDefault="006A775D" w:rsidP="002F447D">
            <w:pPr>
              <w:rPr>
                <w:rFonts w:eastAsia="Calibri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A775D" w:rsidRPr="00051F8C" w:rsidRDefault="006A775D" w:rsidP="002F447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A775D" w:rsidRPr="00051F8C" w:rsidRDefault="006A775D" w:rsidP="002F447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895" w:type="dxa"/>
            <w:textDirection w:val="btLr"/>
          </w:tcPr>
          <w:p w:rsidR="006A775D" w:rsidRDefault="006A775D" w:rsidP="002F447D">
            <w:pPr>
              <w:ind w:left="113" w:right="113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Контрольное списывание</w:t>
            </w:r>
          </w:p>
        </w:tc>
        <w:tc>
          <w:tcPr>
            <w:tcW w:w="708" w:type="dxa"/>
            <w:textDirection w:val="btLr"/>
          </w:tcPr>
          <w:p w:rsidR="006A775D" w:rsidRPr="000C47D0" w:rsidRDefault="006A775D" w:rsidP="002F447D">
            <w:pPr>
              <w:ind w:left="113" w:right="113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тест</w:t>
            </w:r>
          </w:p>
        </w:tc>
        <w:tc>
          <w:tcPr>
            <w:tcW w:w="851" w:type="dxa"/>
            <w:textDirection w:val="btLr"/>
          </w:tcPr>
          <w:p w:rsidR="006A775D" w:rsidRPr="000C47D0" w:rsidRDefault="006A775D" w:rsidP="002F447D">
            <w:pPr>
              <w:ind w:left="113" w:right="113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словарный  диктант</w:t>
            </w:r>
          </w:p>
        </w:tc>
        <w:tc>
          <w:tcPr>
            <w:tcW w:w="567" w:type="dxa"/>
            <w:textDirection w:val="btLr"/>
          </w:tcPr>
          <w:p w:rsidR="006A775D" w:rsidRPr="000C47D0" w:rsidRDefault="006A775D" w:rsidP="002F447D">
            <w:pPr>
              <w:ind w:left="113" w:right="113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проект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6A775D" w:rsidRPr="000C47D0" w:rsidRDefault="006A775D" w:rsidP="002F447D">
            <w:pPr>
              <w:ind w:left="113" w:right="113"/>
              <w:rPr>
                <w:rFonts w:eastAsia="Calibri"/>
                <w:b/>
              </w:rPr>
            </w:pPr>
            <w:r w:rsidRPr="000C47D0">
              <w:rPr>
                <w:rFonts w:eastAsia="Calibri"/>
                <w:b/>
              </w:rPr>
              <w:t>диктант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6A775D" w:rsidRPr="000C47D0" w:rsidRDefault="006A775D" w:rsidP="002F447D">
            <w:pPr>
              <w:ind w:left="113" w:right="113"/>
              <w:jc w:val="center"/>
              <w:rPr>
                <w:rFonts w:eastAsia="Calibri"/>
                <w:b/>
              </w:rPr>
            </w:pPr>
            <w:r w:rsidRPr="000C47D0">
              <w:rPr>
                <w:rFonts w:eastAsia="Calibri"/>
                <w:b/>
              </w:rPr>
              <w:t>контрольная работа</w:t>
            </w:r>
          </w:p>
        </w:tc>
        <w:tc>
          <w:tcPr>
            <w:tcW w:w="6902" w:type="dxa"/>
          </w:tcPr>
          <w:p w:rsidR="006A775D" w:rsidRDefault="006A775D" w:rsidP="002F447D">
            <w:pPr>
              <w:rPr>
                <w:rFonts w:eastAsia="Calibri"/>
                <w:i/>
              </w:rPr>
            </w:pPr>
          </w:p>
          <w:p w:rsidR="006A775D" w:rsidRDefault="006A775D" w:rsidP="002F447D">
            <w:pPr>
              <w:rPr>
                <w:rFonts w:eastAsia="Calibri"/>
                <w:i/>
              </w:rPr>
            </w:pPr>
          </w:p>
          <w:p w:rsidR="006A775D" w:rsidRDefault="006A775D" w:rsidP="002F447D">
            <w:pPr>
              <w:rPr>
                <w:rFonts w:eastAsia="Calibri"/>
                <w:i/>
              </w:rPr>
            </w:pPr>
          </w:p>
          <w:p w:rsidR="006A775D" w:rsidRDefault="006A775D" w:rsidP="002F447D">
            <w:pPr>
              <w:rPr>
                <w:rFonts w:eastAsia="Calibri"/>
                <w:i/>
              </w:rPr>
            </w:pPr>
          </w:p>
          <w:p w:rsidR="006A775D" w:rsidRDefault="006A775D" w:rsidP="002F447D">
            <w:pPr>
              <w:rPr>
                <w:rFonts w:eastAsia="Calibri"/>
                <w:i/>
              </w:rPr>
            </w:pPr>
          </w:p>
          <w:p w:rsidR="006A775D" w:rsidRDefault="006A775D" w:rsidP="002F447D">
            <w:pPr>
              <w:rPr>
                <w:rFonts w:eastAsia="Calibri"/>
                <w:i/>
              </w:rPr>
            </w:pPr>
          </w:p>
          <w:p w:rsidR="006A775D" w:rsidRPr="00051F8C" w:rsidRDefault="006A775D" w:rsidP="002F447D">
            <w:pPr>
              <w:rPr>
                <w:rFonts w:eastAsia="Calibri"/>
                <w:i/>
              </w:rPr>
            </w:pPr>
          </w:p>
        </w:tc>
      </w:tr>
      <w:tr w:rsidR="006A775D" w:rsidRPr="00051F8C" w:rsidTr="00564050">
        <w:trPr>
          <w:trHeight w:val="210"/>
          <w:jc w:val="center"/>
        </w:trPr>
        <w:tc>
          <w:tcPr>
            <w:tcW w:w="15564" w:type="dxa"/>
            <w:gridSpan w:val="11"/>
          </w:tcPr>
          <w:p w:rsidR="006A775D" w:rsidRPr="00524156" w:rsidRDefault="006A775D" w:rsidP="002F447D">
            <w:pPr>
              <w:autoSpaceDE w:val="0"/>
              <w:autoSpaceDN w:val="0"/>
              <w:adjustRightInd w:val="0"/>
              <w:jc w:val="center"/>
              <w:rPr>
                <w:rFonts w:cs="Tahoma"/>
                <w:b/>
              </w:rPr>
            </w:pPr>
            <w:r w:rsidRPr="00696DEF">
              <w:rPr>
                <w:rFonts w:cs="Tahoma"/>
                <w:b/>
              </w:rPr>
              <w:lastRenderedPageBreak/>
              <w:t>Блок «Русский язык. Обучение письму» (115 часов)</w:t>
            </w:r>
          </w:p>
        </w:tc>
      </w:tr>
      <w:tr w:rsidR="006A775D" w:rsidRPr="001373E7" w:rsidTr="00564050">
        <w:trPr>
          <w:jc w:val="center"/>
        </w:trPr>
        <w:tc>
          <w:tcPr>
            <w:tcW w:w="562" w:type="dxa"/>
            <w:shd w:val="clear" w:color="auto" w:fill="auto"/>
          </w:tcPr>
          <w:p w:rsidR="006A775D" w:rsidRPr="008422E6" w:rsidRDefault="006A775D" w:rsidP="002F447D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75D" w:rsidRPr="00C657B4" w:rsidRDefault="006A775D" w:rsidP="002F447D">
            <w:pPr>
              <w:pStyle w:val="Standard"/>
              <w:jc w:val="center"/>
              <w:rPr>
                <w:rFonts w:cs="Times New Roman"/>
                <w:iCs/>
              </w:rPr>
            </w:pPr>
            <w:proofErr w:type="spellStart"/>
            <w:r w:rsidRPr="00C657B4">
              <w:rPr>
                <w:rFonts w:cs="Times New Roman"/>
                <w:iCs/>
              </w:rPr>
              <w:t>Добукварный</w:t>
            </w:r>
            <w:proofErr w:type="spellEnd"/>
            <w:r w:rsidRPr="00C657B4">
              <w:rPr>
                <w:rFonts w:cs="Times New Roman"/>
                <w:iCs/>
              </w:rPr>
              <w:t xml:space="preserve"> период</w:t>
            </w:r>
          </w:p>
        </w:tc>
        <w:tc>
          <w:tcPr>
            <w:tcW w:w="851" w:type="dxa"/>
            <w:shd w:val="clear" w:color="auto" w:fill="auto"/>
          </w:tcPr>
          <w:p w:rsidR="006A775D" w:rsidRPr="00C657B4" w:rsidRDefault="006A775D" w:rsidP="002F447D">
            <w:pPr>
              <w:jc w:val="center"/>
              <w:rPr>
                <w:rFonts w:eastAsia="Calibri"/>
                <w:color w:val="000000"/>
                <w:lang w:val="en-US"/>
              </w:rPr>
            </w:pPr>
            <w:r>
              <w:rPr>
                <w:rFonts w:eastAsia="Calibri"/>
                <w:color w:val="000000"/>
                <w:lang w:val="en-US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:rsidR="006A775D" w:rsidRPr="00C657B4" w:rsidRDefault="006A775D" w:rsidP="002F447D">
            <w:pPr>
              <w:jc w:val="center"/>
              <w:rPr>
                <w:rFonts w:eastAsia="Calibri"/>
                <w:color w:val="000000"/>
                <w:lang w:val="en-US"/>
              </w:rPr>
            </w:pPr>
            <w:r>
              <w:rPr>
                <w:rFonts w:eastAsia="Calibri"/>
                <w:color w:val="000000"/>
                <w:lang w:val="en-US"/>
              </w:rPr>
              <w:t>23</w:t>
            </w:r>
          </w:p>
        </w:tc>
        <w:tc>
          <w:tcPr>
            <w:tcW w:w="895" w:type="dxa"/>
          </w:tcPr>
          <w:p w:rsidR="006A775D" w:rsidRPr="001373E7" w:rsidRDefault="006A775D" w:rsidP="002F447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08" w:type="dxa"/>
          </w:tcPr>
          <w:p w:rsidR="006A775D" w:rsidRPr="001373E7" w:rsidRDefault="006A775D" w:rsidP="002F447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</w:tcPr>
          <w:p w:rsidR="006A775D" w:rsidRPr="001373E7" w:rsidRDefault="006A775D" w:rsidP="002F447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67" w:type="dxa"/>
          </w:tcPr>
          <w:p w:rsidR="006A775D" w:rsidRPr="001373E7" w:rsidRDefault="006A775D" w:rsidP="002F447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A775D" w:rsidRPr="001373E7" w:rsidRDefault="006A775D" w:rsidP="002F447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A775D" w:rsidRPr="001373E7" w:rsidRDefault="006A775D" w:rsidP="002F447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75D" w:rsidRDefault="006A775D" w:rsidP="002F447D">
            <w:pPr>
              <w:pStyle w:val="Standard"/>
              <w:jc w:val="both"/>
            </w:pPr>
            <w:r>
              <w:t>Знакомство с шариковой ручкой и правилами обращения с ней при письме; правилами посадки при письме; с разлиновкой прописи.</w:t>
            </w:r>
          </w:p>
          <w:p w:rsidR="006A775D" w:rsidRDefault="006A775D" w:rsidP="002F447D">
            <w:pPr>
              <w:pStyle w:val="Standard"/>
              <w:jc w:val="both"/>
            </w:pPr>
            <w:r>
              <w:t>Усвоение понятий рабочая строка. Верхняя и нижняя линии рабочей строки.</w:t>
            </w:r>
          </w:p>
          <w:p w:rsidR="006A775D" w:rsidRDefault="006A775D" w:rsidP="002F447D">
            <w:pPr>
              <w:pStyle w:val="Standard"/>
              <w:jc w:val="both"/>
            </w:pPr>
            <w:r>
              <w:t>Знакомство с гигиеническими правилами письма.</w:t>
            </w:r>
          </w:p>
          <w:p w:rsidR="006A775D" w:rsidRDefault="006A775D" w:rsidP="002F447D">
            <w:pPr>
              <w:pStyle w:val="Standard"/>
              <w:jc w:val="both"/>
            </w:pPr>
            <w:r>
              <w:t>Подготовка руки к письму. Выполнение разных типов штриховки. Обводка предметов по контуру, штриховка.</w:t>
            </w:r>
          </w:p>
          <w:p w:rsidR="006A775D" w:rsidRDefault="006A775D" w:rsidP="002F447D">
            <w:pPr>
              <w:pStyle w:val="Standard"/>
              <w:jc w:val="both"/>
            </w:pPr>
            <w:r>
              <w:t>Письмо элементов букв, узоров, бордюров и чередующихся узоров.</w:t>
            </w:r>
          </w:p>
          <w:p w:rsidR="006A775D" w:rsidRDefault="006A775D" w:rsidP="002F447D">
            <w:pPr>
              <w:pStyle w:val="Standard"/>
              <w:jc w:val="both"/>
            </w:pPr>
            <w:r>
              <w:t>Составление предложений к иллюстрациям прописи. Классификация предметов на основе общего признака.</w:t>
            </w:r>
          </w:p>
          <w:p w:rsidR="006A775D" w:rsidRDefault="006A775D" w:rsidP="002F447D">
            <w:pPr>
              <w:pStyle w:val="Standard"/>
              <w:jc w:val="both"/>
            </w:pPr>
            <w:r>
              <w:t>Обозначение изображённых предмет моделью слова и предложения.</w:t>
            </w:r>
          </w:p>
          <w:p w:rsidR="006A775D" w:rsidRDefault="006A775D" w:rsidP="002F447D">
            <w:pPr>
              <w:pStyle w:val="Standard"/>
              <w:jc w:val="both"/>
            </w:pPr>
            <w:r>
              <w:t>Воспроизведение сказки по серии сюжетных картинок.</w:t>
            </w:r>
          </w:p>
          <w:p w:rsidR="006A775D" w:rsidRDefault="006A775D" w:rsidP="002F447D">
            <w:pPr>
              <w:pStyle w:val="Standard"/>
              <w:jc w:val="both"/>
            </w:pPr>
            <w:r>
              <w:t>Деление слова на слоги, графическое изображение слога в схеме-модели слова.</w:t>
            </w:r>
          </w:p>
          <w:p w:rsidR="006A775D" w:rsidRDefault="006A775D" w:rsidP="002F447D">
            <w:pPr>
              <w:pStyle w:val="Standard"/>
              <w:jc w:val="both"/>
            </w:pPr>
            <w:proofErr w:type="spellStart"/>
            <w:r>
              <w:t>Слого</w:t>
            </w:r>
            <w:proofErr w:type="spellEnd"/>
            <w:r>
              <w:t>-звуковой анализ слов.</w:t>
            </w:r>
          </w:p>
          <w:p w:rsidR="006A775D" w:rsidRDefault="006A775D" w:rsidP="002F447D">
            <w:pPr>
              <w:pStyle w:val="Standard"/>
              <w:jc w:val="both"/>
            </w:pPr>
            <w:r>
              <w:t>Конструирование из отдельных элементов известных учащимся букв, их печатание.</w:t>
            </w:r>
          </w:p>
          <w:p w:rsidR="006A775D" w:rsidRDefault="006A775D" w:rsidP="002F447D">
            <w:pPr>
              <w:pStyle w:val="Standard"/>
              <w:jc w:val="both"/>
            </w:pPr>
            <w:r>
              <w:t>Сравнение элементов</w:t>
            </w:r>
            <w:r w:rsidRPr="00B57E8A">
              <w:t xml:space="preserve">  </w:t>
            </w:r>
            <w:r>
              <w:t xml:space="preserve"> письменных и печатных букв.</w:t>
            </w:r>
          </w:p>
          <w:p w:rsidR="006A775D" w:rsidRDefault="006A775D" w:rsidP="002F447D">
            <w:pPr>
              <w:pStyle w:val="Standard"/>
              <w:jc w:val="both"/>
            </w:pPr>
            <w:r>
              <w:t>Сравнение строчной и заглавной букв.  Сравнение печатной и письменной букв.</w:t>
            </w:r>
          </w:p>
          <w:p w:rsidR="006A775D" w:rsidRDefault="006A775D" w:rsidP="002F447D">
            <w:pPr>
              <w:pStyle w:val="Standard"/>
              <w:jc w:val="both"/>
            </w:pPr>
            <w:proofErr w:type="spellStart"/>
            <w:r>
              <w:t>Слого</w:t>
            </w:r>
            <w:proofErr w:type="spellEnd"/>
            <w:r>
              <w:t>-звуковой анализ слов со звуком.</w:t>
            </w:r>
          </w:p>
          <w:p w:rsidR="006A775D" w:rsidRDefault="006A775D" w:rsidP="002F447D">
            <w:pPr>
              <w:pStyle w:val="Standard"/>
              <w:jc w:val="both"/>
            </w:pPr>
            <w:r>
              <w:t>Письмо предложения. Обозначение границ предложения на письме.   Написание заглавной буквы в именах собственных.</w:t>
            </w:r>
          </w:p>
          <w:p w:rsidR="006A775D" w:rsidRDefault="006A775D" w:rsidP="002F447D">
            <w:pPr>
              <w:pStyle w:val="Standard"/>
              <w:jc w:val="both"/>
            </w:pPr>
            <w:r>
              <w:t>Подбор слов с заданным звуком, запись некоторых из них.</w:t>
            </w:r>
          </w:p>
          <w:p w:rsidR="006A775D" w:rsidRDefault="006A775D" w:rsidP="002F447D">
            <w:pPr>
              <w:pStyle w:val="Standard"/>
              <w:jc w:val="both"/>
            </w:pPr>
            <w:r>
              <w:t>Комментированное письмо слов и предложений</w:t>
            </w:r>
          </w:p>
          <w:p w:rsidR="006A775D" w:rsidRDefault="006A775D" w:rsidP="002F447D">
            <w:pPr>
              <w:pStyle w:val="Standard"/>
              <w:jc w:val="both"/>
            </w:pPr>
            <w:r>
              <w:t>Составление устного рассказа по опорным словам, содержащим изученные звуки.</w:t>
            </w:r>
          </w:p>
        </w:tc>
      </w:tr>
      <w:tr w:rsidR="006A775D" w:rsidRPr="001373E7" w:rsidTr="00564050">
        <w:trPr>
          <w:jc w:val="center"/>
        </w:trPr>
        <w:tc>
          <w:tcPr>
            <w:tcW w:w="562" w:type="dxa"/>
            <w:shd w:val="clear" w:color="auto" w:fill="auto"/>
          </w:tcPr>
          <w:p w:rsidR="006A775D" w:rsidRPr="008422E6" w:rsidRDefault="006A775D" w:rsidP="002F447D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19" w:type="dxa"/>
            <w:shd w:val="clear" w:color="auto" w:fill="auto"/>
          </w:tcPr>
          <w:p w:rsidR="006A775D" w:rsidRPr="00C657B4" w:rsidRDefault="006A775D" w:rsidP="002F447D">
            <w:pPr>
              <w:spacing w:after="120"/>
              <w:ind w:left="-108" w:right="-108"/>
            </w:pPr>
            <w:r w:rsidRPr="00C657B4">
              <w:rPr>
                <w:iCs/>
              </w:rPr>
              <w:t>Букварный период</w:t>
            </w:r>
          </w:p>
        </w:tc>
        <w:tc>
          <w:tcPr>
            <w:tcW w:w="851" w:type="dxa"/>
            <w:shd w:val="clear" w:color="auto" w:fill="auto"/>
          </w:tcPr>
          <w:p w:rsidR="006A775D" w:rsidRPr="00C657B4" w:rsidRDefault="006A775D" w:rsidP="002F447D">
            <w:pPr>
              <w:jc w:val="center"/>
              <w:rPr>
                <w:rFonts w:eastAsia="Calibri"/>
                <w:color w:val="000000"/>
                <w:lang w:val="en-US"/>
              </w:rPr>
            </w:pPr>
            <w:r>
              <w:rPr>
                <w:rFonts w:eastAsia="Calibri"/>
                <w:color w:val="000000"/>
                <w:lang w:val="en-US"/>
              </w:rPr>
              <w:t>72</w:t>
            </w:r>
          </w:p>
        </w:tc>
        <w:tc>
          <w:tcPr>
            <w:tcW w:w="850" w:type="dxa"/>
            <w:shd w:val="clear" w:color="auto" w:fill="auto"/>
          </w:tcPr>
          <w:p w:rsidR="006A775D" w:rsidRPr="00C657B4" w:rsidRDefault="006A775D" w:rsidP="002F447D">
            <w:pPr>
              <w:jc w:val="center"/>
              <w:rPr>
                <w:rFonts w:eastAsia="Calibri"/>
                <w:color w:val="000000"/>
                <w:lang w:val="en-US"/>
              </w:rPr>
            </w:pPr>
            <w:r>
              <w:rPr>
                <w:rFonts w:eastAsia="Calibri"/>
                <w:color w:val="000000"/>
                <w:lang w:val="en-US"/>
              </w:rPr>
              <w:t>72</w:t>
            </w:r>
          </w:p>
        </w:tc>
        <w:tc>
          <w:tcPr>
            <w:tcW w:w="895" w:type="dxa"/>
          </w:tcPr>
          <w:p w:rsidR="006A775D" w:rsidRPr="001373E7" w:rsidRDefault="006A775D" w:rsidP="002F447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708" w:type="dxa"/>
          </w:tcPr>
          <w:p w:rsidR="006A775D" w:rsidRPr="001373E7" w:rsidRDefault="006A775D" w:rsidP="002F447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</w:tcPr>
          <w:p w:rsidR="006A775D" w:rsidRPr="001373E7" w:rsidRDefault="006A775D" w:rsidP="002F447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67" w:type="dxa"/>
          </w:tcPr>
          <w:p w:rsidR="006A775D" w:rsidRPr="001373E7" w:rsidRDefault="006A775D" w:rsidP="002F447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A775D" w:rsidRPr="001373E7" w:rsidRDefault="006A775D" w:rsidP="002F447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A775D" w:rsidRPr="001373E7" w:rsidRDefault="006A775D" w:rsidP="002F447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75D" w:rsidRDefault="006A775D" w:rsidP="002F447D">
            <w:pPr>
              <w:pStyle w:val="Standard"/>
              <w:jc w:val="both"/>
            </w:pPr>
            <w:r>
              <w:t>Сравнение строчной и заглавной букв.</w:t>
            </w:r>
          </w:p>
          <w:p w:rsidR="006A775D" w:rsidRDefault="006A775D" w:rsidP="002F447D">
            <w:pPr>
              <w:pStyle w:val="Standard"/>
              <w:jc w:val="both"/>
            </w:pPr>
            <w:r>
              <w:t>Сравнение печатной и письменной букв.</w:t>
            </w:r>
          </w:p>
          <w:p w:rsidR="006A775D" w:rsidRDefault="006A775D" w:rsidP="002F447D">
            <w:pPr>
              <w:pStyle w:val="Standard"/>
              <w:jc w:val="both"/>
            </w:pPr>
            <w:proofErr w:type="spellStart"/>
            <w:r>
              <w:t>Слого</w:t>
            </w:r>
            <w:proofErr w:type="spellEnd"/>
            <w:r>
              <w:t>-звуковой анализ слов. Письмо слогов и слов</w:t>
            </w:r>
            <w:r>
              <w:rPr>
                <w:i/>
              </w:rPr>
              <w:t>.</w:t>
            </w:r>
            <w:r>
              <w:t xml:space="preserve">  </w:t>
            </w:r>
          </w:p>
          <w:p w:rsidR="006A775D" w:rsidRDefault="006A775D" w:rsidP="002F447D">
            <w:pPr>
              <w:pStyle w:val="Standard"/>
              <w:jc w:val="both"/>
            </w:pPr>
            <w:r>
              <w:t>Письмо предложений с</w:t>
            </w:r>
            <w:r w:rsidRPr="0018439C">
              <w:t xml:space="preserve"> </w:t>
            </w:r>
            <w:r>
              <w:t xml:space="preserve">комментированием.   </w:t>
            </w:r>
          </w:p>
          <w:p w:rsidR="006A775D" w:rsidRDefault="006A775D" w:rsidP="002F447D">
            <w:pPr>
              <w:pStyle w:val="Standard"/>
              <w:jc w:val="both"/>
            </w:pPr>
            <w:r>
              <w:t xml:space="preserve">Дополнение предложения словом, закодированным в предметном </w:t>
            </w:r>
            <w:r>
              <w:lastRenderedPageBreak/>
              <w:t xml:space="preserve">рисунке.  </w:t>
            </w:r>
          </w:p>
          <w:p w:rsidR="006A775D" w:rsidRDefault="006A775D" w:rsidP="002F447D">
            <w:pPr>
              <w:pStyle w:val="Standard"/>
              <w:jc w:val="both"/>
            </w:pPr>
            <w:r>
              <w:t>Списывание с письменного шрифта.</w:t>
            </w:r>
          </w:p>
          <w:p w:rsidR="006A775D" w:rsidRDefault="006A775D" w:rsidP="002F447D">
            <w:pPr>
              <w:pStyle w:val="Standard"/>
              <w:jc w:val="both"/>
            </w:pPr>
            <w:r>
              <w:t>Восстановление деформированного предложения.</w:t>
            </w:r>
          </w:p>
          <w:p w:rsidR="006A775D" w:rsidRDefault="006A775D" w:rsidP="002F447D">
            <w:pPr>
              <w:pStyle w:val="Standard"/>
              <w:jc w:val="both"/>
            </w:pPr>
            <w:r>
              <w:t>Постановка запятой в деформированном предложении.</w:t>
            </w:r>
          </w:p>
          <w:p w:rsidR="006A775D" w:rsidRDefault="006A775D" w:rsidP="002F447D">
            <w:pPr>
              <w:pStyle w:val="Standard"/>
              <w:jc w:val="both"/>
            </w:pPr>
            <w:r>
              <w:t>Списывание с письменного шрифта.</w:t>
            </w:r>
          </w:p>
          <w:p w:rsidR="006A775D" w:rsidRDefault="006A775D" w:rsidP="002F447D">
            <w:pPr>
              <w:pStyle w:val="Standard"/>
              <w:jc w:val="both"/>
            </w:pPr>
            <w:r>
              <w:t>Письмо под диктовку.</w:t>
            </w:r>
          </w:p>
          <w:p w:rsidR="006A775D" w:rsidRDefault="006A775D" w:rsidP="002F447D">
            <w:pPr>
              <w:pStyle w:val="Standard"/>
              <w:jc w:val="both"/>
            </w:pPr>
            <w:r>
              <w:t>Знакомство с правилами оценивания выполненной работы. Списывание с рукописного текста.</w:t>
            </w:r>
          </w:p>
          <w:p w:rsidR="006A775D" w:rsidRDefault="006A775D" w:rsidP="002F447D">
            <w:pPr>
              <w:pStyle w:val="Standard"/>
              <w:jc w:val="both"/>
            </w:pPr>
            <w:r>
              <w:t>Составление устного рассказа по заданной учителем теме и письменного рассказа на тему, сформулированную самими учащимися.</w:t>
            </w:r>
          </w:p>
          <w:p w:rsidR="006A775D" w:rsidRDefault="006A775D" w:rsidP="002F447D">
            <w:pPr>
              <w:pStyle w:val="Standard"/>
              <w:jc w:val="both"/>
            </w:pPr>
            <w:r>
              <w:t xml:space="preserve">Интонирование различных предложений.  </w:t>
            </w:r>
          </w:p>
          <w:p w:rsidR="006A775D" w:rsidRDefault="006A775D" w:rsidP="002F447D">
            <w:pPr>
              <w:pStyle w:val="Standard"/>
              <w:jc w:val="both"/>
            </w:pPr>
            <w:r>
              <w:t>Оформление интонации на письме. Создание письменных текстов. Письменный ответ на вопрос.</w:t>
            </w:r>
          </w:p>
          <w:p w:rsidR="006A775D" w:rsidRDefault="006A775D" w:rsidP="002F447D">
            <w:pPr>
              <w:pStyle w:val="Standard"/>
              <w:jc w:val="both"/>
            </w:pPr>
            <w:r>
              <w:t xml:space="preserve">Понимание двойной роль букв ё, ю, я, </w:t>
            </w:r>
            <w:r>
              <w:rPr>
                <w:i/>
              </w:rPr>
              <w:t>е</w:t>
            </w:r>
            <w:r>
              <w:t>.</w:t>
            </w:r>
          </w:p>
          <w:p w:rsidR="006A775D" w:rsidRDefault="006A775D" w:rsidP="002F447D">
            <w:pPr>
              <w:pStyle w:val="Standard"/>
              <w:jc w:val="both"/>
            </w:pPr>
            <w:r>
              <w:t xml:space="preserve">Обозначение буквами ё, ю, я </w:t>
            </w:r>
            <w:r>
              <w:rPr>
                <w:i/>
              </w:rPr>
              <w:t>е</w:t>
            </w:r>
            <w:r>
              <w:t xml:space="preserve"> мягкости предыдущего согласного на письме.</w:t>
            </w:r>
          </w:p>
          <w:p w:rsidR="006A775D" w:rsidRDefault="006A775D" w:rsidP="002F447D">
            <w:pPr>
              <w:pStyle w:val="Standard"/>
              <w:jc w:val="both"/>
            </w:pPr>
            <w:r>
              <w:t>Составление ответа на поставленный в тексте вопрос.</w:t>
            </w:r>
          </w:p>
          <w:p w:rsidR="006A775D" w:rsidRDefault="006A775D" w:rsidP="002F447D">
            <w:pPr>
              <w:pStyle w:val="Standard"/>
              <w:jc w:val="both"/>
            </w:pPr>
            <w:r>
              <w:t>Дополнение текста своим предложением</w:t>
            </w:r>
          </w:p>
          <w:p w:rsidR="006A775D" w:rsidRDefault="006A775D" w:rsidP="002F447D">
            <w:pPr>
              <w:pStyle w:val="Standard"/>
              <w:jc w:val="both"/>
            </w:pPr>
            <w:r>
              <w:t>Дополнение предложений словами по смыслу.</w:t>
            </w:r>
          </w:p>
          <w:p w:rsidR="006A775D" w:rsidRDefault="006A775D" w:rsidP="002F447D">
            <w:pPr>
              <w:pStyle w:val="Standard"/>
              <w:jc w:val="both"/>
            </w:pPr>
            <w:r>
              <w:t>Разгадывание ребусов</w:t>
            </w:r>
            <w:r>
              <w:rPr>
                <w:i/>
              </w:rPr>
              <w:t xml:space="preserve"> С</w:t>
            </w:r>
            <w:r>
              <w:t>оставление письменного текста. Дополнение содержания письменного текста.</w:t>
            </w:r>
          </w:p>
          <w:p w:rsidR="006A775D" w:rsidRDefault="006A775D" w:rsidP="002F447D">
            <w:pPr>
              <w:pStyle w:val="Standard"/>
              <w:jc w:val="both"/>
            </w:pPr>
            <w:r>
              <w:t>Письмо под диктовку.</w:t>
            </w:r>
          </w:p>
          <w:p w:rsidR="006A775D" w:rsidRDefault="006A775D" w:rsidP="002F447D">
            <w:pPr>
              <w:pStyle w:val="Standard"/>
              <w:jc w:val="both"/>
            </w:pPr>
            <w:r>
              <w:t>Наблюдение за изменением формы числа существительного. Единственное и множественное число существительных (один — много).</w:t>
            </w:r>
          </w:p>
          <w:p w:rsidR="006A775D" w:rsidRDefault="006A775D" w:rsidP="002F447D">
            <w:pPr>
              <w:pStyle w:val="Standard"/>
              <w:jc w:val="both"/>
            </w:pPr>
            <w:r>
              <w:t>Составление рассказа с использованием поговорки.</w:t>
            </w:r>
          </w:p>
          <w:p w:rsidR="006A775D" w:rsidRDefault="006A775D" w:rsidP="002F447D">
            <w:pPr>
              <w:pStyle w:val="Standard"/>
              <w:jc w:val="both"/>
            </w:pPr>
            <w:r>
              <w:t>Толковать значение многозначных слов.</w:t>
            </w:r>
          </w:p>
          <w:p w:rsidR="006A775D" w:rsidRDefault="006A775D" w:rsidP="002F447D">
            <w:pPr>
              <w:pStyle w:val="Standard"/>
              <w:jc w:val="both"/>
            </w:pPr>
            <w:r>
              <w:t>Обозначение мягким знаком мягкости предыдущего согласного.</w:t>
            </w:r>
          </w:p>
          <w:p w:rsidR="006A775D" w:rsidRDefault="006A775D" w:rsidP="002F447D">
            <w:pPr>
              <w:pStyle w:val="Standard"/>
              <w:jc w:val="both"/>
            </w:pPr>
            <w:r>
              <w:t xml:space="preserve">Письмо слогов и слов с буквой </w:t>
            </w:r>
            <w:r>
              <w:rPr>
                <w:i/>
              </w:rPr>
              <w:t>ь</w:t>
            </w:r>
            <w:r>
              <w:t xml:space="preserve"> в конце и середине слова.  </w:t>
            </w:r>
          </w:p>
          <w:p w:rsidR="006A775D" w:rsidRDefault="006A775D" w:rsidP="002F447D">
            <w:pPr>
              <w:pStyle w:val="Standard"/>
              <w:jc w:val="both"/>
            </w:pPr>
            <w:r>
              <w:t>Использование для построения вопросительных предложений вопросительных слов «кто?», «что?».</w:t>
            </w:r>
          </w:p>
          <w:p w:rsidR="006A775D" w:rsidRDefault="006A775D" w:rsidP="002F447D">
            <w:pPr>
              <w:pStyle w:val="Standard"/>
              <w:jc w:val="both"/>
            </w:pPr>
            <w:r>
              <w:t>Образование существительных с помощью уменьшительного суффикса -к-.</w:t>
            </w:r>
          </w:p>
          <w:p w:rsidR="006A775D" w:rsidRDefault="006A775D" w:rsidP="002F447D">
            <w:pPr>
              <w:pStyle w:val="Standard"/>
              <w:jc w:val="both"/>
            </w:pPr>
            <w:r>
              <w:t xml:space="preserve">Ознакомление с глушением парных согласных на конце слова и необходимостью подбора проверочного слова. Наращивание слов </w:t>
            </w:r>
            <w:r>
              <w:lastRenderedPageBreak/>
              <w:t>с целью получения новых слов (</w:t>
            </w:r>
            <w:r>
              <w:rPr>
                <w:i/>
              </w:rPr>
              <w:t>Анна</w:t>
            </w:r>
            <w:r>
              <w:t xml:space="preserve"> — </w:t>
            </w:r>
            <w:r>
              <w:rPr>
                <w:i/>
              </w:rPr>
              <w:t>Жанна</w:t>
            </w:r>
            <w:r>
              <w:t xml:space="preserve">).  </w:t>
            </w:r>
          </w:p>
          <w:p w:rsidR="006A775D" w:rsidRDefault="006A775D" w:rsidP="002F447D">
            <w:pPr>
              <w:pStyle w:val="Standard"/>
              <w:jc w:val="both"/>
            </w:pPr>
            <w:r>
              <w:t>Образование простой сравнительной степени наречий по образцу (</w:t>
            </w:r>
            <w:r>
              <w:rPr>
                <w:i/>
              </w:rPr>
              <w:t>низко</w:t>
            </w:r>
            <w:r>
              <w:t xml:space="preserve"> — </w:t>
            </w:r>
            <w:r>
              <w:rPr>
                <w:i/>
              </w:rPr>
              <w:t>ниже</w:t>
            </w:r>
            <w:r>
              <w:t>).</w:t>
            </w:r>
          </w:p>
          <w:p w:rsidR="006A775D" w:rsidRDefault="006A775D" w:rsidP="002F447D">
            <w:pPr>
              <w:pStyle w:val="Standard"/>
              <w:jc w:val="both"/>
            </w:pPr>
            <w:r>
              <w:t>Образование существительных — названий детёнышей животных по образцу, данному в прописи.</w:t>
            </w:r>
          </w:p>
          <w:p w:rsidR="006A775D" w:rsidRDefault="006A775D" w:rsidP="002F447D">
            <w:pPr>
              <w:pStyle w:val="Standard"/>
              <w:jc w:val="both"/>
            </w:pPr>
            <w:r>
              <w:t>Составление устного рассказа по серии сюжетных картинок, запись к каждой из них одного предложения с комментированием.  Употребление имён прилагательных в речи для характеристики предмета.</w:t>
            </w:r>
          </w:p>
          <w:p w:rsidR="006A775D" w:rsidRDefault="006A775D" w:rsidP="002F447D">
            <w:pPr>
              <w:pStyle w:val="Standard"/>
              <w:jc w:val="both"/>
            </w:pPr>
            <w:r>
              <w:t xml:space="preserve">Замена существительного личным местоимением </w:t>
            </w:r>
            <w:r>
              <w:rPr>
                <w:i/>
              </w:rPr>
              <w:t>он</w:t>
            </w:r>
            <w:r>
              <w:t xml:space="preserve"> в тексте.</w:t>
            </w:r>
          </w:p>
          <w:p w:rsidR="006A775D" w:rsidRDefault="006A775D" w:rsidP="002F447D">
            <w:pPr>
              <w:pStyle w:val="Standard"/>
              <w:jc w:val="both"/>
            </w:pPr>
            <w:r>
              <w:t>Классификация понятий, объединение в группу по общему признаку.</w:t>
            </w:r>
          </w:p>
          <w:p w:rsidR="006A775D" w:rsidRDefault="006A775D" w:rsidP="002F447D">
            <w:pPr>
              <w:pStyle w:val="Standard"/>
              <w:jc w:val="both"/>
            </w:pPr>
            <w:r>
              <w:t>Составление рассказа с опорой на прилагательные по теме, предложенной учителем.</w:t>
            </w:r>
          </w:p>
          <w:p w:rsidR="006A775D" w:rsidRDefault="006A775D" w:rsidP="002F447D">
            <w:pPr>
              <w:pStyle w:val="Standard"/>
              <w:jc w:val="both"/>
            </w:pPr>
            <w:r>
              <w:t>Запись текста по опорным словам. Сочинение рассказа по заданному началу</w:t>
            </w:r>
          </w:p>
          <w:p w:rsidR="006A775D" w:rsidRDefault="006A775D" w:rsidP="002F447D">
            <w:pPr>
              <w:pStyle w:val="Standard"/>
              <w:jc w:val="both"/>
            </w:pPr>
          </w:p>
        </w:tc>
      </w:tr>
      <w:tr w:rsidR="006A775D" w:rsidRPr="001373E7" w:rsidTr="00564050">
        <w:trPr>
          <w:jc w:val="center"/>
        </w:trPr>
        <w:tc>
          <w:tcPr>
            <w:tcW w:w="562" w:type="dxa"/>
            <w:shd w:val="clear" w:color="auto" w:fill="auto"/>
          </w:tcPr>
          <w:p w:rsidR="006A775D" w:rsidRPr="008422E6" w:rsidRDefault="006A775D" w:rsidP="002F447D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1819" w:type="dxa"/>
            <w:shd w:val="clear" w:color="auto" w:fill="auto"/>
          </w:tcPr>
          <w:p w:rsidR="006A775D" w:rsidRPr="000B3F6A" w:rsidRDefault="006A775D" w:rsidP="002F447D">
            <w:pPr>
              <w:tabs>
                <w:tab w:val="left" w:pos="0"/>
              </w:tabs>
              <w:rPr>
                <w:rFonts w:eastAsia="Calibri"/>
                <w:lang w:eastAsia="en-US"/>
              </w:rPr>
            </w:pPr>
            <w:proofErr w:type="spellStart"/>
            <w:r w:rsidRPr="00B57E8A">
              <w:rPr>
                <w:rFonts w:eastAsia="Calibri"/>
                <w:lang w:eastAsia="en-US"/>
              </w:rPr>
              <w:t>Послебукварный</w:t>
            </w:r>
            <w:proofErr w:type="spellEnd"/>
            <w:r w:rsidRPr="00B57E8A">
              <w:rPr>
                <w:rFonts w:eastAsia="Calibri"/>
                <w:lang w:eastAsia="en-US"/>
              </w:rPr>
              <w:t xml:space="preserve"> период</w:t>
            </w:r>
          </w:p>
        </w:tc>
        <w:tc>
          <w:tcPr>
            <w:tcW w:w="851" w:type="dxa"/>
            <w:shd w:val="clear" w:color="auto" w:fill="auto"/>
          </w:tcPr>
          <w:p w:rsidR="006A775D" w:rsidRPr="00B57E8A" w:rsidRDefault="006A775D" w:rsidP="002F447D">
            <w:pPr>
              <w:jc w:val="center"/>
              <w:rPr>
                <w:rFonts w:eastAsia="Calibri"/>
                <w:color w:val="000000"/>
                <w:lang w:val="en-US"/>
              </w:rPr>
            </w:pPr>
            <w:r>
              <w:rPr>
                <w:rFonts w:eastAsia="Calibri"/>
                <w:color w:val="000000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6A775D" w:rsidRPr="00B57E8A" w:rsidRDefault="006A775D" w:rsidP="002F447D">
            <w:pPr>
              <w:jc w:val="center"/>
              <w:rPr>
                <w:rFonts w:eastAsia="Calibri"/>
                <w:color w:val="000000"/>
                <w:lang w:val="en-US"/>
              </w:rPr>
            </w:pPr>
            <w:r>
              <w:rPr>
                <w:rFonts w:eastAsia="Calibri"/>
                <w:color w:val="000000"/>
                <w:lang w:val="en-US"/>
              </w:rPr>
              <w:t>20</w:t>
            </w:r>
          </w:p>
        </w:tc>
        <w:tc>
          <w:tcPr>
            <w:tcW w:w="895" w:type="dxa"/>
          </w:tcPr>
          <w:p w:rsidR="006A775D" w:rsidRPr="001373E7" w:rsidRDefault="006A775D" w:rsidP="002F447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08" w:type="dxa"/>
          </w:tcPr>
          <w:p w:rsidR="006A775D" w:rsidRPr="001373E7" w:rsidRDefault="006A775D" w:rsidP="002F447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851" w:type="dxa"/>
          </w:tcPr>
          <w:p w:rsidR="006A775D" w:rsidRPr="001373E7" w:rsidRDefault="006A775D" w:rsidP="002F447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567" w:type="dxa"/>
          </w:tcPr>
          <w:p w:rsidR="006A775D" w:rsidRPr="001373E7" w:rsidRDefault="006A775D" w:rsidP="002F447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A775D" w:rsidRPr="001373E7" w:rsidRDefault="006A775D" w:rsidP="002F447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A775D" w:rsidRPr="001373E7" w:rsidRDefault="006A775D" w:rsidP="002F447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75D" w:rsidRDefault="006A775D" w:rsidP="002F447D">
            <w:pPr>
              <w:pStyle w:val="Standard"/>
              <w:jc w:val="both"/>
            </w:pPr>
            <w:r>
              <w:t>Письмо предложений с комментированием.     Восстановление деформированного предложения.</w:t>
            </w:r>
          </w:p>
          <w:p w:rsidR="006A775D" w:rsidRDefault="006A775D" w:rsidP="002F447D">
            <w:pPr>
              <w:pStyle w:val="Standard"/>
              <w:jc w:val="both"/>
            </w:pPr>
            <w:r>
              <w:t>Письмо под диктовку.</w:t>
            </w:r>
          </w:p>
          <w:p w:rsidR="006A775D" w:rsidRDefault="006A775D" w:rsidP="002F447D">
            <w:pPr>
              <w:pStyle w:val="Standard"/>
              <w:jc w:val="both"/>
            </w:pPr>
            <w:r>
              <w:t>Наблюдение за изменением формы числа существительного. Единственное и множественное число существительных (один — много).</w:t>
            </w:r>
          </w:p>
          <w:p w:rsidR="006A775D" w:rsidRDefault="006A775D" w:rsidP="002F447D">
            <w:pPr>
              <w:pStyle w:val="Standard"/>
              <w:jc w:val="both"/>
            </w:pPr>
            <w:r>
              <w:t>Составление рассказа с использованием поговорки.</w:t>
            </w:r>
            <w:r w:rsidRPr="00B57E8A">
              <w:t xml:space="preserve">  </w:t>
            </w:r>
            <w:r>
              <w:t>Толковать значение многозначных слов. Обозначение мягким знаком мягкости предыдущего согласного.</w:t>
            </w:r>
          </w:p>
          <w:p w:rsidR="006A775D" w:rsidRDefault="006A775D" w:rsidP="002F447D">
            <w:pPr>
              <w:pStyle w:val="Standard"/>
              <w:jc w:val="both"/>
            </w:pPr>
            <w:r>
              <w:t>Употребление имён прилагательных в речи для характеристики предмета.</w:t>
            </w:r>
          </w:p>
          <w:p w:rsidR="006A775D" w:rsidRDefault="006A775D" w:rsidP="002F447D">
            <w:pPr>
              <w:pStyle w:val="Standard"/>
              <w:jc w:val="both"/>
            </w:pPr>
            <w:r>
              <w:t xml:space="preserve"> Составление рассказа с опорой на прилагательные по теме, предложенной учителем. Запись текста по опорным словам. Сочинение рассказа по заданному началу</w:t>
            </w:r>
          </w:p>
        </w:tc>
      </w:tr>
      <w:tr w:rsidR="006A775D" w:rsidRPr="001373E7" w:rsidTr="00564050">
        <w:trPr>
          <w:jc w:val="center"/>
        </w:trPr>
        <w:tc>
          <w:tcPr>
            <w:tcW w:w="15564" w:type="dxa"/>
            <w:gridSpan w:val="11"/>
          </w:tcPr>
          <w:p w:rsidR="006A775D" w:rsidRPr="00524156" w:rsidRDefault="006A775D" w:rsidP="002F447D">
            <w:pPr>
              <w:autoSpaceDE w:val="0"/>
              <w:autoSpaceDN w:val="0"/>
              <w:adjustRightInd w:val="0"/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Блок «Русский язык» (50 часов)</w:t>
            </w:r>
          </w:p>
        </w:tc>
      </w:tr>
      <w:tr w:rsidR="006A775D" w:rsidRPr="001373E7" w:rsidTr="00564050">
        <w:trPr>
          <w:jc w:val="center"/>
        </w:trPr>
        <w:tc>
          <w:tcPr>
            <w:tcW w:w="562" w:type="dxa"/>
            <w:shd w:val="clear" w:color="auto" w:fill="auto"/>
          </w:tcPr>
          <w:p w:rsidR="006A775D" w:rsidRPr="008422E6" w:rsidRDefault="006A775D" w:rsidP="002F447D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19" w:type="dxa"/>
            <w:shd w:val="clear" w:color="auto" w:fill="auto"/>
          </w:tcPr>
          <w:p w:rsidR="006A775D" w:rsidRPr="00F02553" w:rsidRDefault="006A775D" w:rsidP="002F447D">
            <w:pPr>
              <w:autoSpaceDE w:val="0"/>
              <w:autoSpaceDN w:val="0"/>
              <w:adjustRightInd w:val="0"/>
              <w:rPr>
                <w:rFonts w:cs="Tahoma"/>
              </w:rPr>
            </w:pPr>
            <w:r w:rsidRPr="00F02553">
              <w:rPr>
                <w:rFonts w:cs="Tahoma"/>
              </w:rPr>
              <w:t>Наша речь</w:t>
            </w:r>
          </w:p>
        </w:tc>
        <w:tc>
          <w:tcPr>
            <w:tcW w:w="851" w:type="dxa"/>
            <w:shd w:val="clear" w:color="auto" w:fill="auto"/>
          </w:tcPr>
          <w:p w:rsidR="006A775D" w:rsidRPr="00F02553" w:rsidRDefault="006A775D" w:rsidP="002F447D">
            <w:pPr>
              <w:autoSpaceDE w:val="0"/>
              <w:autoSpaceDN w:val="0"/>
              <w:adjustRightIn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2 </w:t>
            </w:r>
          </w:p>
        </w:tc>
        <w:tc>
          <w:tcPr>
            <w:tcW w:w="850" w:type="dxa"/>
            <w:shd w:val="clear" w:color="auto" w:fill="auto"/>
          </w:tcPr>
          <w:p w:rsidR="006A775D" w:rsidRPr="001373E7" w:rsidRDefault="006A775D" w:rsidP="002F447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895" w:type="dxa"/>
          </w:tcPr>
          <w:p w:rsidR="006A775D" w:rsidRPr="001373E7" w:rsidRDefault="006A775D" w:rsidP="002F447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08" w:type="dxa"/>
          </w:tcPr>
          <w:p w:rsidR="006A775D" w:rsidRPr="001373E7" w:rsidRDefault="006A775D" w:rsidP="002F447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</w:tcPr>
          <w:p w:rsidR="006A775D" w:rsidRPr="001373E7" w:rsidRDefault="006A775D" w:rsidP="002F447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67" w:type="dxa"/>
          </w:tcPr>
          <w:p w:rsidR="006A775D" w:rsidRPr="001373E7" w:rsidRDefault="006A775D" w:rsidP="002F447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A775D" w:rsidRPr="001373E7" w:rsidRDefault="006A775D" w:rsidP="002F447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A775D" w:rsidRPr="001373E7" w:rsidRDefault="006A775D" w:rsidP="002F447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902" w:type="dxa"/>
            <w:vAlign w:val="center"/>
          </w:tcPr>
          <w:p w:rsidR="006A775D" w:rsidRPr="00E94912" w:rsidRDefault="006A775D" w:rsidP="002F447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E94912">
              <w:rPr>
                <w:rFonts w:eastAsia="Calibri"/>
                <w:lang w:eastAsia="en-US"/>
              </w:rPr>
              <w:t>Рассматривание обложки, страницы книги, вычленение отдельных элементов, чтение обращения авторов. Просматривание учебника.</w:t>
            </w:r>
          </w:p>
          <w:p w:rsidR="006A775D" w:rsidRPr="00395B73" w:rsidRDefault="006A775D" w:rsidP="002F447D">
            <w:pPr>
              <w:tabs>
                <w:tab w:val="left" w:pos="0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94912">
              <w:rPr>
                <w:rFonts w:eastAsia="Calibri"/>
                <w:lang w:eastAsia="en-US"/>
              </w:rPr>
              <w:lastRenderedPageBreak/>
              <w:t>Знакомство с понятиями «речь устная» и «речь письменная» (общее представление). Работа со словами с непроверяемым написанием: язык, русский язык.</w:t>
            </w:r>
          </w:p>
        </w:tc>
      </w:tr>
      <w:tr w:rsidR="006A775D" w:rsidRPr="001373E7" w:rsidTr="00564050">
        <w:trPr>
          <w:jc w:val="center"/>
        </w:trPr>
        <w:tc>
          <w:tcPr>
            <w:tcW w:w="562" w:type="dxa"/>
            <w:shd w:val="clear" w:color="auto" w:fill="auto"/>
          </w:tcPr>
          <w:p w:rsidR="006A775D" w:rsidRPr="008422E6" w:rsidRDefault="006A775D" w:rsidP="002F447D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1819" w:type="dxa"/>
            <w:shd w:val="clear" w:color="auto" w:fill="auto"/>
          </w:tcPr>
          <w:p w:rsidR="006A775D" w:rsidRPr="00F02553" w:rsidRDefault="006A775D" w:rsidP="002F447D">
            <w:pPr>
              <w:autoSpaceDE w:val="0"/>
              <w:autoSpaceDN w:val="0"/>
              <w:adjustRightInd w:val="0"/>
              <w:rPr>
                <w:rFonts w:cs="Tahoma"/>
              </w:rPr>
            </w:pPr>
            <w:r w:rsidRPr="00F02553">
              <w:rPr>
                <w:rFonts w:cs="Tahoma"/>
              </w:rPr>
              <w:t>Текст, предложение, диалог</w:t>
            </w:r>
          </w:p>
        </w:tc>
        <w:tc>
          <w:tcPr>
            <w:tcW w:w="851" w:type="dxa"/>
            <w:shd w:val="clear" w:color="auto" w:fill="auto"/>
          </w:tcPr>
          <w:p w:rsidR="006A775D" w:rsidRPr="00F02553" w:rsidRDefault="006A775D" w:rsidP="002F447D">
            <w:pPr>
              <w:autoSpaceDE w:val="0"/>
              <w:autoSpaceDN w:val="0"/>
              <w:adjustRightIn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3 </w:t>
            </w:r>
          </w:p>
        </w:tc>
        <w:tc>
          <w:tcPr>
            <w:tcW w:w="850" w:type="dxa"/>
            <w:shd w:val="clear" w:color="auto" w:fill="auto"/>
          </w:tcPr>
          <w:p w:rsidR="006A775D" w:rsidRPr="001373E7" w:rsidRDefault="006A775D" w:rsidP="002F447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</w:t>
            </w:r>
          </w:p>
        </w:tc>
        <w:tc>
          <w:tcPr>
            <w:tcW w:w="895" w:type="dxa"/>
          </w:tcPr>
          <w:p w:rsidR="006A775D" w:rsidRPr="001373E7" w:rsidRDefault="006A775D" w:rsidP="002F447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08" w:type="dxa"/>
          </w:tcPr>
          <w:p w:rsidR="006A775D" w:rsidRPr="001373E7" w:rsidRDefault="006A775D" w:rsidP="002F447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851" w:type="dxa"/>
          </w:tcPr>
          <w:p w:rsidR="006A775D" w:rsidRPr="001373E7" w:rsidRDefault="006A775D" w:rsidP="002F447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67" w:type="dxa"/>
          </w:tcPr>
          <w:p w:rsidR="006A775D" w:rsidRPr="001373E7" w:rsidRDefault="006A775D" w:rsidP="002F447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A775D" w:rsidRPr="001373E7" w:rsidRDefault="006A775D" w:rsidP="002F447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A775D" w:rsidRPr="001373E7" w:rsidRDefault="006A775D" w:rsidP="002F447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902" w:type="dxa"/>
            <w:vAlign w:val="center"/>
          </w:tcPr>
          <w:p w:rsidR="006A775D" w:rsidRPr="00E94912" w:rsidRDefault="006A775D" w:rsidP="002F447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E94912">
              <w:rPr>
                <w:rFonts w:eastAsia="Calibri"/>
                <w:lang w:eastAsia="en-US"/>
              </w:rPr>
              <w:t>Деление текста на предложения. Запись предложений под диктовку. Составление предложений с заданными словами, предложений на заданную учителем тему.</w:t>
            </w:r>
          </w:p>
          <w:p w:rsidR="006A775D" w:rsidRPr="00E94912" w:rsidRDefault="006A775D" w:rsidP="002F447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E94912">
              <w:rPr>
                <w:rFonts w:eastAsia="Calibri"/>
                <w:lang w:eastAsia="en-US"/>
              </w:rPr>
              <w:t>Выделение предложения из речи.</w:t>
            </w:r>
          </w:p>
          <w:p w:rsidR="006A775D" w:rsidRPr="00E94912" w:rsidRDefault="006A775D" w:rsidP="002F447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E94912">
              <w:rPr>
                <w:rFonts w:eastAsia="Calibri"/>
                <w:lang w:eastAsia="en-US"/>
              </w:rPr>
              <w:t>Установление связи слов в предложении. Приобретение опыта в составлении предложения по рисунку и заданной схеме.</w:t>
            </w:r>
          </w:p>
          <w:p w:rsidR="006A775D" w:rsidRPr="00E94912" w:rsidRDefault="006A775D" w:rsidP="002F447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E94912">
              <w:rPr>
                <w:rFonts w:eastAsia="Calibri"/>
                <w:lang w:eastAsia="en-US"/>
              </w:rPr>
              <w:t>Чтение текста по ролям. Знакомство с понятием «Диалог». Постановка знаков препинания в конце предложения (точка; вопросительный, восклицательный знаки). Списывание диалога с печатного образца.</w:t>
            </w:r>
          </w:p>
        </w:tc>
      </w:tr>
      <w:tr w:rsidR="006A775D" w:rsidRPr="001373E7" w:rsidTr="00564050">
        <w:trPr>
          <w:jc w:val="center"/>
        </w:trPr>
        <w:tc>
          <w:tcPr>
            <w:tcW w:w="562" w:type="dxa"/>
            <w:shd w:val="clear" w:color="auto" w:fill="auto"/>
          </w:tcPr>
          <w:p w:rsidR="006A775D" w:rsidRPr="008422E6" w:rsidRDefault="006A775D" w:rsidP="002F447D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819" w:type="dxa"/>
            <w:shd w:val="clear" w:color="auto" w:fill="auto"/>
          </w:tcPr>
          <w:p w:rsidR="006A775D" w:rsidRPr="00F02553" w:rsidRDefault="006A775D" w:rsidP="002F447D">
            <w:pPr>
              <w:autoSpaceDE w:val="0"/>
              <w:autoSpaceDN w:val="0"/>
              <w:adjustRightInd w:val="0"/>
              <w:rPr>
                <w:rFonts w:cs="Tahoma"/>
              </w:rPr>
            </w:pPr>
            <w:r w:rsidRPr="00F02553">
              <w:rPr>
                <w:rFonts w:cs="Tahoma"/>
              </w:rPr>
              <w:t>Слова, слова, слова</w:t>
            </w:r>
          </w:p>
        </w:tc>
        <w:tc>
          <w:tcPr>
            <w:tcW w:w="851" w:type="dxa"/>
            <w:shd w:val="clear" w:color="auto" w:fill="auto"/>
          </w:tcPr>
          <w:p w:rsidR="006A775D" w:rsidRPr="00F02553" w:rsidRDefault="006A775D" w:rsidP="002F447D">
            <w:pPr>
              <w:autoSpaceDE w:val="0"/>
              <w:autoSpaceDN w:val="0"/>
              <w:adjustRightIn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6A775D" w:rsidRPr="001373E7" w:rsidRDefault="006A775D" w:rsidP="002F447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</w:t>
            </w:r>
          </w:p>
        </w:tc>
        <w:tc>
          <w:tcPr>
            <w:tcW w:w="895" w:type="dxa"/>
          </w:tcPr>
          <w:p w:rsidR="006A775D" w:rsidRPr="001373E7" w:rsidRDefault="006A775D" w:rsidP="002F447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08" w:type="dxa"/>
          </w:tcPr>
          <w:p w:rsidR="006A775D" w:rsidRPr="001373E7" w:rsidRDefault="006A775D" w:rsidP="002F447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851" w:type="dxa"/>
          </w:tcPr>
          <w:p w:rsidR="006A775D" w:rsidRPr="001373E7" w:rsidRDefault="006A775D" w:rsidP="002F447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67" w:type="dxa"/>
          </w:tcPr>
          <w:p w:rsidR="006A775D" w:rsidRPr="001373E7" w:rsidRDefault="006A775D" w:rsidP="002F447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A775D" w:rsidRPr="001373E7" w:rsidRDefault="006A775D" w:rsidP="002F447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A775D" w:rsidRPr="001373E7" w:rsidRDefault="006A775D" w:rsidP="002F447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902" w:type="dxa"/>
            <w:vAlign w:val="center"/>
          </w:tcPr>
          <w:p w:rsidR="006A775D" w:rsidRPr="00E94912" w:rsidRDefault="006A775D" w:rsidP="002F447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E94912">
              <w:rPr>
                <w:rFonts w:eastAsia="Calibri"/>
                <w:lang w:eastAsia="en-US"/>
              </w:rPr>
              <w:t>Наблюдение над значением слов. Классификация слов в зависимости от их морфологической принадлежности. Письмо под диктовку.</w:t>
            </w:r>
          </w:p>
          <w:p w:rsidR="006A775D" w:rsidRPr="00E94912" w:rsidRDefault="006A775D" w:rsidP="002F447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E94912">
              <w:rPr>
                <w:rFonts w:eastAsia="Calibri"/>
                <w:lang w:eastAsia="en-US"/>
              </w:rPr>
              <w:t>Наблюдение над употреблением однозначных и многозначных слов, а также слов, близких и противоположных по значению в речи, приобретение опыта в их различении.</w:t>
            </w:r>
          </w:p>
          <w:p w:rsidR="006A775D" w:rsidRPr="00E94912" w:rsidRDefault="006A775D" w:rsidP="002F447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E94912">
              <w:rPr>
                <w:rFonts w:eastAsia="Calibri"/>
                <w:lang w:eastAsia="en-US"/>
              </w:rPr>
              <w:t>Составление рассказа по рисунку. Составление плана рассказа. Подбор заглавия. Слова с непроверяемым написанием: ворона, воробей, пенал, карандаш.</w:t>
            </w:r>
          </w:p>
          <w:p w:rsidR="006A775D" w:rsidRPr="00E94912" w:rsidRDefault="006A775D" w:rsidP="002F447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E94912">
              <w:rPr>
                <w:rFonts w:eastAsia="Calibri"/>
                <w:lang w:eastAsia="en-US"/>
              </w:rPr>
              <w:t>Распознавание однозначных и многозначных слов, употребление их в речи</w:t>
            </w:r>
          </w:p>
        </w:tc>
      </w:tr>
      <w:tr w:rsidR="006A775D" w:rsidRPr="001373E7" w:rsidTr="00564050">
        <w:trPr>
          <w:jc w:val="center"/>
        </w:trPr>
        <w:tc>
          <w:tcPr>
            <w:tcW w:w="562" w:type="dxa"/>
            <w:shd w:val="clear" w:color="auto" w:fill="auto"/>
          </w:tcPr>
          <w:p w:rsidR="006A775D" w:rsidRPr="008422E6" w:rsidRDefault="006A775D" w:rsidP="002F447D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819" w:type="dxa"/>
            <w:shd w:val="clear" w:color="auto" w:fill="auto"/>
          </w:tcPr>
          <w:p w:rsidR="006A775D" w:rsidRPr="00F02553" w:rsidRDefault="006A775D" w:rsidP="002F447D">
            <w:pPr>
              <w:autoSpaceDE w:val="0"/>
              <w:autoSpaceDN w:val="0"/>
              <w:adjustRightInd w:val="0"/>
              <w:rPr>
                <w:rFonts w:cs="Tahoma"/>
              </w:rPr>
            </w:pPr>
            <w:r w:rsidRPr="00F02553">
              <w:rPr>
                <w:rFonts w:cs="Tahoma"/>
              </w:rPr>
              <w:t>Слово и слог. Ударение</w:t>
            </w:r>
          </w:p>
        </w:tc>
        <w:tc>
          <w:tcPr>
            <w:tcW w:w="851" w:type="dxa"/>
            <w:shd w:val="clear" w:color="auto" w:fill="auto"/>
          </w:tcPr>
          <w:p w:rsidR="006A775D" w:rsidRPr="00F02553" w:rsidRDefault="006A775D" w:rsidP="002F447D">
            <w:pPr>
              <w:autoSpaceDE w:val="0"/>
              <w:autoSpaceDN w:val="0"/>
              <w:adjustRightIn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6 </w:t>
            </w:r>
          </w:p>
        </w:tc>
        <w:tc>
          <w:tcPr>
            <w:tcW w:w="850" w:type="dxa"/>
            <w:shd w:val="clear" w:color="auto" w:fill="auto"/>
          </w:tcPr>
          <w:p w:rsidR="006A775D" w:rsidRPr="001373E7" w:rsidRDefault="006A775D" w:rsidP="002F447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</w:t>
            </w:r>
          </w:p>
        </w:tc>
        <w:tc>
          <w:tcPr>
            <w:tcW w:w="895" w:type="dxa"/>
          </w:tcPr>
          <w:p w:rsidR="006A775D" w:rsidRPr="001373E7" w:rsidRDefault="006A775D" w:rsidP="002F447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08" w:type="dxa"/>
          </w:tcPr>
          <w:p w:rsidR="006A775D" w:rsidRPr="001373E7" w:rsidRDefault="006A775D" w:rsidP="002F447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851" w:type="dxa"/>
          </w:tcPr>
          <w:p w:rsidR="006A775D" w:rsidRPr="001373E7" w:rsidRDefault="006A775D" w:rsidP="002F447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67" w:type="dxa"/>
          </w:tcPr>
          <w:p w:rsidR="006A775D" w:rsidRPr="001373E7" w:rsidRDefault="006A775D" w:rsidP="002F447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A775D" w:rsidRPr="001373E7" w:rsidRDefault="006A775D" w:rsidP="002F447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A775D" w:rsidRPr="001373E7" w:rsidRDefault="006A775D" w:rsidP="002F447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902" w:type="dxa"/>
          </w:tcPr>
          <w:p w:rsidR="006A775D" w:rsidRPr="0018439C" w:rsidRDefault="006A775D" w:rsidP="002F447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18439C">
              <w:rPr>
                <w:rFonts w:eastAsia="Calibri"/>
                <w:lang w:eastAsia="en-US"/>
              </w:rPr>
              <w:t>Составление схем слов. Подбирать слова к схемам и схемы к словам. Упражнение в делении слов на слоги. Классификация слов в зависимости от количества слогов в них.</w:t>
            </w:r>
          </w:p>
          <w:p w:rsidR="006A775D" w:rsidRPr="0018439C" w:rsidRDefault="006A775D" w:rsidP="002F447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18439C">
              <w:rPr>
                <w:rFonts w:eastAsia="Calibri"/>
                <w:lang w:eastAsia="en-US"/>
              </w:rPr>
              <w:t>Нахождение ударного слова. Классификация слов в зависимости от количества слогов в них. Запись слов под диктовку. Слова с непроверяемым написанием: лисица (лисичка). Составление слов из слогов. Подбор схемы к слову.</w:t>
            </w:r>
          </w:p>
          <w:p w:rsidR="006A775D" w:rsidRPr="0018439C" w:rsidRDefault="006A775D" w:rsidP="002F447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18439C">
              <w:rPr>
                <w:rFonts w:eastAsia="Calibri"/>
                <w:lang w:eastAsia="en-US"/>
              </w:rPr>
              <w:t>Перенос слов (3 ч.)</w:t>
            </w:r>
          </w:p>
          <w:p w:rsidR="006A775D" w:rsidRPr="0018439C" w:rsidRDefault="006A775D" w:rsidP="002F447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18439C">
              <w:rPr>
                <w:rFonts w:eastAsia="Calibri"/>
                <w:lang w:eastAsia="en-US"/>
              </w:rPr>
              <w:t>Классификация слов в зависимости от количества слогов в них. Деление для переноса слов с мягким знаком в середине. Отработка навыка переноса слов.</w:t>
            </w:r>
          </w:p>
          <w:p w:rsidR="006A775D" w:rsidRPr="0018439C" w:rsidRDefault="006A775D" w:rsidP="002F447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18439C">
              <w:rPr>
                <w:rFonts w:eastAsia="Calibri"/>
                <w:lang w:eastAsia="en-US"/>
              </w:rPr>
              <w:lastRenderedPageBreak/>
              <w:t>Деление для переноса слов с мягким знаком в середине. Отработка навыка переноса слов.</w:t>
            </w:r>
          </w:p>
          <w:p w:rsidR="006A775D" w:rsidRPr="0018439C" w:rsidRDefault="006A775D" w:rsidP="002F447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18439C">
              <w:rPr>
                <w:rFonts w:eastAsia="Calibri"/>
                <w:lang w:eastAsia="en-US"/>
              </w:rPr>
              <w:t>Деление слов для переноса. Запись слов под диктовку</w:t>
            </w:r>
            <w:r>
              <w:rPr>
                <w:rFonts w:eastAsia="Calibri"/>
                <w:lang w:eastAsia="en-US"/>
              </w:rPr>
              <w:t>. Наблюдение над текстами-описа</w:t>
            </w:r>
            <w:r w:rsidRPr="0018439C">
              <w:rPr>
                <w:rFonts w:eastAsia="Calibri"/>
                <w:lang w:eastAsia="en-US"/>
              </w:rPr>
              <w:t>ниями. Выявление роли прилагательных (без термина) в речи.</w:t>
            </w:r>
          </w:p>
          <w:p w:rsidR="006A775D" w:rsidRPr="0018439C" w:rsidRDefault="006A775D" w:rsidP="002F447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18439C">
              <w:rPr>
                <w:rFonts w:eastAsia="Calibri"/>
                <w:lang w:eastAsia="en-US"/>
              </w:rPr>
              <w:t>Ударение (общее представление) (2 ч.)</w:t>
            </w:r>
          </w:p>
          <w:p w:rsidR="006A775D" w:rsidRPr="0018439C" w:rsidRDefault="006A775D" w:rsidP="002F447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18439C">
              <w:rPr>
                <w:rFonts w:eastAsia="Calibri"/>
                <w:lang w:eastAsia="en-US"/>
              </w:rPr>
              <w:t xml:space="preserve">Графическое обозначение ударения. </w:t>
            </w:r>
            <w:proofErr w:type="spellStart"/>
            <w:r w:rsidRPr="0018439C">
              <w:rPr>
                <w:rFonts w:eastAsia="Calibri"/>
                <w:lang w:eastAsia="en-US"/>
              </w:rPr>
              <w:t>Слогоударные</w:t>
            </w:r>
            <w:proofErr w:type="spellEnd"/>
            <w:r w:rsidRPr="0018439C">
              <w:rPr>
                <w:rFonts w:eastAsia="Calibri"/>
                <w:lang w:eastAsia="en-US"/>
              </w:rPr>
              <w:t xml:space="preserve"> модели слов. Произношение звуков и сочетаний звуков в соответствии с нормами современного русского литературного языка. Знакомство с орфоэпическим словарём.</w:t>
            </w:r>
          </w:p>
          <w:p w:rsidR="006A775D" w:rsidRPr="0018439C" w:rsidRDefault="006A775D" w:rsidP="002F447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18439C">
              <w:rPr>
                <w:rFonts w:eastAsia="Calibri"/>
                <w:lang w:eastAsia="en-US"/>
              </w:rPr>
              <w:t>Восстановление деформированного текста. Составление сказки по началу и концовке. Характеристика героев сказки.</w:t>
            </w:r>
          </w:p>
          <w:p w:rsidR="006A775D" w:rsidRPr="0018439C" w:rsidRDefault="006A775D" w:rsidP="002F447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18439C">
              <w:rPr>
                <w:rFonts w:eastAsia="Calibri"/>
                <w:lang w:eastAsia="en-US"/>
              </w:rPr>
              <w:t>Работа со словами с непроверяемым написанием: сорока, собака.</w:t>
            </w:r>
          </w:p>
          <w:p w:rsidR="006A775D" w:rsidRPr="0018439C" w:rsidRDefault="006A775D" w:rsidP="002F447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6A775D" w:rsidRPr="001373E7" w:rsidTr="00564050">
        <w:trPr>
          <w:jc w:val="center"/>
        </w:trPr>
        <w:tc>
          <w:tcPr>
            <w:tcW w:w="562" w:type="dxa"/>
            <w:shd w:val="clear" w:color="auto" w:fill="auto"/>
          </w:tcPr>
          <w:p w:rsidR="006A775D" w:rsidRPr="008422E6" w:rsidRDefault="006A775D" w:rsidP="002F447D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1819" w:type="dxa"/>
            <w:shd w:val="clear" w:color="auto" w:fill="auto"/>
          </w:tcPr>
          <w:p w:rsidR="006A775D" w:rsidRPr="00F02553" w:rsidRDefault="006A775D" w:rsidP="002F447D">
            <w:pPr>
              <w:autoSpaceDE w:val="0"/>
              <w:autoSpaceDN w:val="0"/>
              <w:adjustRightInd w:val="0"/>
              <w:rPr>
                <w:rFonts w:cs="Tahoma"/>
              </w:rPr>
            </w:pPr>
            <w:r w:rsidRPr="00F02553">
              <w:rPr>
                <w:rFonts w:cs="Tahoma"/>
              </w:rPr>
              <w:t>Звуки и буквы</w:t>
            </w:r>
          </w:p>
        </w:tc>
        <w:tc>
          <w:tcPr>
            <w:tcW w:w="851" w:type="dxa"/>
            <w:shd w:val="clear" w:color="auto" w:fill="auto"/>
          </w:tcPr>
          <w:p w:rsidR="006A775D" w:rsidRPr="00F02553" w:rsidRDefault="006A775D" w:rsidP="002F447D">
            <w:pPr>
              <w:autoSpaceDE w:val="0"/>
              <w:autoSpaceDN w:val="0"/>
              <w:adjustRightIn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34 </w:t>
            </w:r>
          </w:p>
        </w:tc>
        <w:tc>
          <w:tcPr>
            <w:tcW w:w="850" w:type="dxa"/>
            <w:shd w:val="clear" w:color="auto" w:fill="auto"/>
          </w:tcPr>
          <w:p w:rsidR="006A775D" w:rsidRPr="001373E7" w:rsidRDefault="006A775D" w:rsidP="002F447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34</w:t>
            </w:r>
          </w:p>
        </w:tc>
        <w:tc>
          <w:tcPr>
            <w:tcW w:w="895" w:type="dxa"/>
          </w:tcPr>
          <w:p w:rsidR="006A775D" w:rsidRPr="001373E7" w:rsidRDefault="006A775D" w:rsidP="002F447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08" w:type="dxa"/>
          </w:tcPr>
          <w:p w:rsidR="006A775D" w:rsidRPr="001373E7" w:rsidRDefault="006A775D" w:rsidP="002F447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851" w:type="dxa"/>
          </w:tcPr>
          <w:p w:rsidR="006A775D" w:rsidRPr="001373E7" w:rsidRDefault="006A775D" w:rsidP="002F447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67" w:type="dxa"/>
          </w:tcPr>
          <w:p w:rsidR="006A775D" w:rsidRPr="001373E7" w:rsidRDefault="006A775D" w:rsidP="002F447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A775D" w:rsidRPr="001373E7" w:rsidRDefault="006A775D" w:rsidP="002F447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A775D" w:rsidRPr="001373E7" w:rsidRDefault="006A775D" w:rsidP="002F447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6902" w:type="dxa"/>
            <w:vAlign w:val="center"/>
          </w:tcPr>
          <w:p w:rsidR="006A775D" w:rsidRPr="0018439C" w:rsidRDefault="006A775D" w:rsidP="002F447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18439C">
              <w:rPr>
                <w:rFonts w:eastAsia="Calibri"/>
                <w:lang w:eastAsia="en-US"/>
              </w:rPr>
              <w:t xml:space="preserve">Произношение звуков в слове и вне слова, распознавание гласных звуков, а также букв, которыми они обозначаются на письме. Работа со словами с непроверяемым написанием: пальто, весело. </w:t>
            </w:r>
          </w:p>
          <w:p w:rsidR="006A775D" w:rsidRPr="0018439C" w:rsidRDefault="006A775D" w:rsidP="002F447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18439C">
              <w:rPr>
                <w:rFonts w:eastAsia="Calibri"/>
                <w:lang w:eastAsia="en-US"/>
              </w:rPr>
              <w:t>Знакомство с алфавитом. Правильное называние букв, их последовательности. Использование алфавита при работе со словарями. Запись слов в алфавитном порядке.</w:t>
            </w:r>
          </w:p>
          <w:p w:rsidR="006A775D" w:rsidRPr="0018439C" w:rsidRDefault="006A775D" w:rsidP="002F447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18439C">
              <w:rPr>
                <w:rFonts w:eastAsia="Calibri"/>
                <w:lang w:eastAsia="en-US"/>
              </w:rPr>
              <w:t>Заучивание алфавита. Правильное называние букв, их последовательности. Использование алфавита при работе со словарями. Запись слов в алфавитном порядке.</w:t>
            </w:r>
          </w:p>
          <w:p w:rsidR="006A775D" w:rsidRPr="0018439C" w:rsidRDefault="006A775D" w:rsidP="002F447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18439C">
              <w:rPr>
                <w:rFonts w:eastAsia="Calibri"/>
                <w:lang w:eastAsia="en-US"/>
              </w:rPr>
              <w:t>Работа со словами с непроверяемым написанием: хорошо, учитель, ученик, учен</w:t>
            </w:r>
            <w:r>
              <w:rPr>
                <w:rFonts w:eastAsia="Calibri"/>
                <w:lang w:eastAsia="en-US"/>
              </w:rPr>
              <w:t xml:space="preserve">ица. </w:t>
            </w:r>
          </w:p>
          <w:p w:rsidR="006A775D" w:rsidRPr="0018439C" w:rsidRDefault="006A775D" w:rsidP="002F447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18439C">
              <w:rPr>
                <w:rFonts w:eastAsia="Calibri"/>
                <w:lang w:eastAsia="en-US"/>
              </w:rPr>
              <w:t>Устные и письменные ответы на вопросы. Запись предложений с комментированием. Работа со словом с непроверяемым написанием: деревня.</w:t>
            </w:r>
          </w:p>
          <w:p w:rsidR="006A775D" w:rsidRPr="0018439C" w:rsidRDefault="006A775D" w:rsidP="002F447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18439C">
              <w:rPr>
                <w:rFonts w:eastAsia="Calibri"/>
                <w:lang w:eastAsia="en-US"/>
              </w:rPr>
              <w:t>Знакомство с понятиями «ударный гласный», «безударный гласный»; отработка навыка выделения ударных и безударных гласных в слове.</w:t>
            </w:r>
          </w:p>
          <w:p w:rsidR="006A775D" w:rsidRPr="0018439C" w:rsidRDefault="006A775D" w:rsidP="002F447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18439C">
              <w:rPr>
                <w:rFonts w:eastAsia="Calibri"/>
                <w:lang w:eastAsia="en-US"/>
              </w:rPr>
              <w:t>Произношение ударного (безударного) гласного звука в слове и его</w:t>
            </w:r>
            <w:r>
              <w:rPr>
                <w:rFonts w:eastAsia="Calibri"/>
                <w:lang w:eastAsia="en-US"/>
              </w:rPr>
              <w:t xml:space="preserve"> обозначение буквой на письме. </w:t>
            </w:r>
          </w:p>
          <w:p w:rsidR="006A775D" w:rsidRPr="0018439C" w:rsidRDefault="006A775D" w:rsidP="002F447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18439C">
              <w:rPr>
                <w:rFonts w:eastAsia="Calibri"/>
                <w:lang w:eastAsia="en-US"/>
              </w:rPr>
              <w:t xml:space="preserve">Знакомство со способами проверки написания буквы, обозначающей безударный гласный звук (изменение формы </w:t>
            </w:r>
            <w:r w:rsidRPr="0018439C">
              <w:rPr>
                <w:rFonts w:eastAsia="Calibri"/>
                <w:lang w:eastAsia="en-US"/>
              </w:rPr>
              <w:lastRenderedPageBreak/>
              <w:t>слова). Наблюдение над особенностями проверяемых и проверочных слов.</w:t>
            </w:r>
          </w:p>
          <w:p w:rsidR="006A775D" w:rsidRPr="0018439C" w:rsidRDefault="006A775D" w:rsidP="002F447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18439C">
              <w:rPr>
                <w:rFonts w:eastAsia="Calibri"/>
                <w:lang w:eastAsia="en-US"/>
              </w:rPr>
              <w:t>Составление устного рассказа по рисунку и опорным словам. Выполнение задания «Проверь себя» по учебнику и электронному приложению к учебнику.</w:t>
            </w:r>
          </w:p>
          <w:p w:rsidR="006A775D" w:rsidRPr="0018439C" w:rsidRDefault="006A775D" w:rsidP="002F447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Письмо под   диктовку.</w:t>
            </w:r>
          </w:p>
          <w:p w:rsidR="006A775D" w:rsidRPr="0018439C" w:rsidRDefault="006A775D" w:rsidP="002F447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18439C">
              <w:rPr>
                <w:rFonts w:eastAsia="Calibri"/>
                <w:lang w:eastAsia="en-US"/>
              </w:rPr>
              <w:t>Дифференциация звуков в словах. Различение согласных звуков. Подбор слов с определенным согласным звуком. Работа со словами с непроверяемым написанием: заяц, петух, корова, молоко.</w:t>
            </w:r>
          </w:p>
          <w:p w:rsidR="006A775D" w:rsidRPr="0018439C" w:rsidRDefault="006A775D" w:rsidP="002F447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18439C">
              <w:rPr>
                <w:rFonts w:eastAsia="Calibri"/>
                <w:lang w:eastAsia="en-US"/>
              </w:rPr>
              <w:t>Наблюдение над смыслоразличительной ролью согласных звуков и букв, обозначающих согласные звуки Знакомство с правилом переноса слов с удвоенными согласными.</w:t>
            </w:r>
          </w:p>
          <w:p w:rsidR="006A775D" w:rsidRPr="0018439C" w:rsidRDefault="006A775D" w:rsidP="002F447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18439C">
              <w:rPr>
                <w:rFonts w:eastAsia="Calibri"/>
                <w:lang w:eastAsia="en-US"/>
              </w:rPr>
              <w:t>Сравнение способов обозначения мягкости согласных звуков, звука [й’]; выбор нужного способа в зависимости от позиции звука в слове. Применение правил графики и орфографии, правил переноса слов с буквой й в середине слова. Письмо под диктовку.</w:t>
            </w:r>
          </w:p>
          <w:p w:rsidR="006A775D" w:rsidRPr="0018439C" w:rsidRDefault="006A775D" w:rsidP="002F447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18439C">
              <w:rPr>
                <w:rFonts w:eastAsia="Calibri"/>
                <w:lang w:eastAsia="en-US"/>
              </w:rPr>
              <w:t>Работа с форзацем учебника «Чудо-городок звуков» и «Чудо-городок букв». Определение и правильное произношение звонких и глухих согласных звуков. Дифференциация звонких и глухих согласных звуков.</w:t>
            </w:r>
          </w:p>
          <w:p w:rsidR="006A775D" w:rsidRPr="0018439C" w:rsidRDefault="006A775D" w:rsidP="002F447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18439C">
              <w:rPr>
                <w:rFonts w:eastAsia="Calibri"/>
                <w:lang w:eastAsia="en-US"/>
              </w:rPr>
              <w:t>Обозначение мягкости согласных звуков на письме буквами и, е, ё, ю, ь. Работа со словом с непроверяемым написанием: ребята. Работа с форзацем учебника «Чудо-городок звуков» и «Чудо-городок букв».</w:t>
            </w:r>
          </w:p>
          <w:p w:rsidR="006A775D" w:rsidRPr="0018439C" w:rsidRDefault="006A775D" w:rsidP="002F447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18439C">
              <w:rPr>
                <w:rFonts w:eastAsia="Calibri"/>
                <w:lang w:eastAsia="en-US"/>
              </w:rPr>
              <w:t>Использование на письме мягкого знака как показателя мягкости предшествующего согласного звука в конце слова и в середине слова перед согласным (день, коньки).</w:t>
            </w:r>
          </w:p>
          <w:p w:rsidR="006A775D" w:rsidRPr="0018439C" w:rsidRDefault="006A775D" w:rsidP="002F447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18439C">
              <w:rPr>
                <w:rFonts w:eastAsia="Calibri"/>
                <w:lang w:eastAsia="en-US"/>
              </w:rPr>
              <w:t>Использование на письме мягкого знака как показателя мягкости предшествующего согласного звука в конце слова и в середине слова перед согласным</w:t>
            </w:r>
          </w:p>
          <w:p w:rsidR="006A775D" w:rsidRPr="0018439C" w:rsidRDefault="006A775D" w:rsidP="002F447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18439C">
              <w:rPr>
                <w:rFonts w:eastAsia="Calibri"/>
                <w:lang w:eastAsia="en-US"/>
              </w:rPr>
              <w:t>Восстановление текста с нарушенным порядком предложений (восстановление деформированного текста). Запись восстановленного текста.</w:t>
            </w:r>
          </w:p>
          <w:p w:rsidR="006A775D" w:rsidRPr="0018439C" w:rsidRDefault="006A775D" w:rsidP="002F447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18439C">
              <w:rPr>
                <w:rFonts w:eastAsia="Calibri"/>
                <w:lang w:eastAsia="en-US"/>
              </w:rPr>
              <w:lastRenderedPageBreak/>
              <w:t>Произношение звуков в слове и вне слова, распознавание согласных звуков, а также букв, которыми они обозначаются на письме. Запись слов под диктовку и с комментированием.</w:t>
            </w:r>
          </w:p>
          <w:p w:rsidR="006A775D" w:rsidRPr="0018439C" w:rsidRDefault="006A775D" w:rsidP="002F447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18439C">
              <w:rPr>
                <w:rFonts w:eastAsia="Calibri"/>
                <w:lang w:eastAsia="en-US"/>
              </w:rPr>
              <w:t>Произношение звуков в слове и вне слова, распознавание согласных звуков, а также букв, которыми они обозначаются на письме. Нахождение мягких согласных звуков в словах.</w:t>
            </w:r>
          </w:p>
          <w:p w:rsidR="006A775D" w:rsidRPr="0018439C" w:rsidRDefault="006A775D" w:rsidP="002F447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18439C">
              <w:rPr>
                <w:rFonts w:eastAsia="Calibri"/>
                <w:lang w:eastAsia="en-US"/>
              </w:rPr>
              <w:t>Произношение парного по глухости-звонкости согласного звука на конце слова и его обозначение буквой на письме. Работа с форзацем учебника «Чудо-городок звуков» и «Чудо-городок букв».</w:t>
            </w:r>
          </w:p>
          <w:p w:rsidR="006A775D" w:rsidRPr="0018439C" w:rsidRDefault="006A775D" w:rsidP="002F447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18439C">
              <w:rPr>
                <w:rFonts w:eastAsia="Calibri"/>
                <w:lang w:eastAsia="en-US"/>
              </w:rPr>
              <w:t>Знакомство с правилом обозначения буквой парного по глухости-звонкости согласного звука на конце слова в двусложных словах; с особенностями проверяемых и проверочных слов. Работа со словами с непроверяемым написанием: тетрадь, медведь.</w:t>
            </w:r>
          </w:p>
          <w:p w:rsidR="006A775D" w:rsidRPr="0018439C" w:rsidRDefault="006A775D" w:rsidP="002F447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18439C">
              <w:rPr>
                <w:rFonts w:eastAsia="Calibri"/>
                <w:lang w:eastAsia="en-US"/>
              </w:rPr>
              <w:t xml:space="preserve">Письмо под </w:t>
            </w:r>
          </w:p>
          <w:p w:rsidR="006A775D" w:rsidRPr="0018439C" w:rsidRDefault="006A775D" w:rsidP="002F447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18439C">
              <w:rPr>
                <w:rFonts w:eastAsia="Calibri"/>
                <w:lang w:eastAsia="en-US"/>
              </w:rPr>
              <w:t>диктовку.</w:t>
            </w:r>
          </w:p>
          <w:p w:rsidR="006A775D" w:rsidRPr="0018439C" w:rsidRDefault="006A775D" w:rsidP="002F447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18439C">
              <w:rPr>
                <w:rFonts w:eastAsia="Calibri"/>
                <w:lang w:eastAsia="en-US"/>
              </w:rPr>
              <w:t>Знакомство со значением шипящих звуков [ж] и [ш] в древнерусском и современном русском языке. Наблюдение над шипящими согласными звуками: непарными твёрдыми ш, ж; непарными мягкими ч, щ.</w:t>
            </w:r>
          </w:p>
          <w:p w:rsidR="006A775D" w:rsidRPr="0018439C" w:rsidRDefault="006A775D" w:rsidP="002F447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18439C">
              <w:rPr>
                <w:rFonts w:eastAsia="Calibri"/>
                <w:lang w:eastAsia="en-US"/>
              </w:rPr>
              <w:t>Творческая деятельность. Работа со словами с непроверяемым написанием: работа (работать). Наблюдение над изобразительными возможностями языка</w:t>
            </w:r>
          </w:p>
          <w:p w:rsidR="006A775D" w:rsidRPr="0018439C" w:rsidRDefault="006A775D" w:rsidP="002F447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18439C">
              <w:rPr>
                <w:rFonts w:eastAsia="Calibri"/>
                <w:lang w:eastAsia="en-US"/>
              </w:rPr>
              <w:t xml:space="preserve">Знакомство с правописанием сочетаний </w:t>
            </w:r>
            <w:proofErr w:type="spellStart"/>
            <w:r w:rsidRPr="0018439C">
              <w:rPr>
                <w:rFonts w:eastAsia="Calibri"/>
                <w:lang w:eastAsia="en-US"/>
              </w:rPr>
              <w:t>чк</w:t>
            </w:r>
            <w:proofErr w:type="spellEnd"/>
            <w:r w:rsidRPr="0018439C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8439C">
              <w:rPr>
                <w:rFonts w:eastAsia="Calibri"/>
                <w:lang w:eastAsia="en-US"/>
              </w:rPr>
              <w:t>чн</w:t>
            </w:r>
            <w:proofErr w:type="spellEnd"/>
            <w:r w:rsidRPr="0018439C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8439C">
              <w:rPr>
                <w:rFonts w:eastAsia="Calibri"/>
                <w:lang w:eastAsia="en-US"/>
              </w:rPr>
              <w:t>чт</w:t>
            </w:r>
            <w:proofErr w:type="spellEnd"/>
            <w:r w:rsidRPr="0018439C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8439C">
              <w:rPr>
                <w:rFonts w:eastAsia="Calibri"/>
                <w:lang w:eastAsia="en-US"/>
              </w:rPr>
              <w:t>нч</w:t>
            </w:r>
            <w:proofErr w:type="spellEnd"/>
            <w:r w:rsidRPr="0018439C">
              <w:rPr>
                <w:rFonts w:eastAsia="Calibri"/>
                <w:lang w:eastAsia="en-US"/>
              </w:rPr>
              <w:t xml:space="preserve">. Работа со словом с непроверяемым написанием: девочка. Запись слов под диктовку и с комментированием. </w:t>
            </w:r>
          </w:p>
          <w:p w:rsidR="006A775D" w:rsidRPr="0018439C" w:rsidRDefault="006A775D" w:rsidP="002F447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18439C">
              <w:rPr>
                <w:rFonts w:eastAsia="Calibri"/>
                <w:lang w:eastAsia="en-US"/>
              </w:rPr>
              <w:t xml:space="preserve">Знакомство с правилом правописания сочетаний: </w:t>
            </w:r>
            <w:proofErr w:type="spellStart"/>
            <w:r w:rsidRPr="0018439C">
              <w:rPr>
                <w:rFonts w:eastAsia="Calibri"/>
                <w:lang w:eastAsia="en-US"/>
              </w:rPr>
              <w:t>жи</w:t>
            </w:r>
            <w:proofErr w:type="spellEnd"/>
            <w:r w:rsidRPr="0018439C">
              <w:rPr>
                <w:rFonts w:eastAsia="Calibri"/>
                <w:lang w:eastAsia="en-US"/>
              </w:rPr>
              <w:t xml:space="preserve">–ши, </w:t>
            </w:r>
            <w:proofErr w:type="spellStart"/>
            <w:r w:rsidRPr="0018439C">
              <w:rPr>
                <w:rFonts w:eastAsia="Calibri"/>
                <w:lang w:eastAsia="en-US"/>
              </w:rPr>
              <w:t>ча</w:t>
            </w:r>
            <w:proofErr w:type="spellEnd"/>
            <w:r w:rsidRPr="0018439C">
              <w:rPr>
                <w:rFonts w:eastAsia="Calibri"/>
                <w:lang w:eastAsia="en-US"/>
              </w:rPr>
              <w:t>–ща, чу–</w:t>
            </w:r>
            <w:proofErr w:type="spellStart"/>
            <w:r w:rsidRPr="0018439C">
              <w:rPr>
                <w:rFonts w:eastAsia="Calibri"/>
                <w:lang w:eastAsia="en-US"/>
              </w:rPr>
              <w:t>щу</w:t>
            </w:r>
            <w:proofErr w:type="spellEnd"/>
            <w:r w:rsidRPr="0018439C">
              <w:rPr>
                <w:rFonts w:eastAsia="Calibri"/>
                <w:lang w:eastAsia="en-US"/>
              </w:rPr>
              <w:t>. Работа со словом с непроверяемым написанием: машина.</w:t>
            </w:r>
          </w:p>
          <w:p w:rsidR="006A775D" w:rsidRPr="0018439C" w:rsidRDefault="006A775D" w:rsidP="002F447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18439C">
              <w:rPr>
                <w:rFonts w:eastAsia="Calibri"/>
                <w:lang w:eastAsia="en-US"/>
              </w:rPr>
              <w:t>Развитие речи. Воспроизведение по памяти содержания русской народной сказки «Лиса и журавль».</w:t>
            </w:r>
          </w:p>
          <w:p w:rsidR="006A775D" w:rsidRPr="0018439C" w:rsidRDefault="006A775D" w:rsidP="002F447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18439C">
              <w:rPr>
                <w:rFonts w:eastAsia="Calibri"/>
                <w:lang w:eastAsia="en-US"/>
              </w:rPr>
              <w:t xml:space="preserve">Письмо под </w:t>
            </w:r>
          </w:p>
          <w:p w:rsidR="006A775D" w:rsidRPr="0018439C" w:rsidRDefault="006A775D" w:rsidP="002F447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18439C">
              <w:rPr>
                <w:rFonts w:eastAsia="Calibri"/>
                <w:lang w:eastAsia="en-US"/>
              </w:rPr>
              <w:t>диктовку.</w:t>
            </w:r>
          </w:p>
          <w:p w:rsidR="006A775D" w:rsidRPr="0018439C" w:rsidRDefault="006A775D" w:rsidP="002F447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18439C">
              <w:rPr>
                <w:rFonts w:eastAsia="Calibri"/>
                <w:lang w:eastAsia="en-US"/>
              </w:rPr>
              <w:t>Наблюдение над написанием имен, фамилий, отчеств, кличек животных, названий городов. Распознавание имен собственных в тексте. Деление текста на предложения. Письмо под диктовку.</w:t>
            </w:r>
          </w:p>
          <w:p w:rsidR="006A775D" w:rsidRPr="0018439C" w:rsidRDefault="006A775D" w:rsidP="002F447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18439C">
              <w:rPr>
                <w:rFonts w:eastAsia="Calibri"/>
                <w:lang w:eastAsia="en-US"/>
              </w:rPr>
              <w:lastRenderedPageBreak/>
              <w:t>Знакомство с происхождением названий некоторых русских городов.</w:t>
            </w:r>
          </w:p>
          <w:p w:rsidR="006A775D" w:rsidRPr="0018439C" w:rsidRDefault="006A775D" w:rsidP="002F447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18439C">
              <w:rPr>
                <w:rFonts w:eastAsia="Calibri"/>
                <w:lang w:eastAsia="en-US"/>
              </w:rPr>
              <w:t>Выполнение текстовых заданий (определение темы и главной мысли, подбор заголовка, выбор предложений, которыми можно подписать рисунки).</w:t>
            </w:r>
          </w:p>
          <w:p w:rsidR="006A775D" w:rsidRPr="0018439C" w:rsidRDefault="006A775D" w:rsidP="002F447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18439C">
              <w:rPr>
                <w:rFonts w:eastAsia="Calibri"/>
                <w:lang w:eastAsia="en-US"/>
              </w:rPr>
              <w:t>Творческая деятельность. Составление ответов на вопросы; составление рассказа по рисунку. Правила вежливого обращения.</w:t>
            </w:r>
          </w:p>
          <w:p w:rsidR="006A775D" w:rsidRPr="0018439C" w:rsidRDefault="006A775D" w:rsidP="002F447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18439C">
              <w:rPr>
                <w:rFonts w:eastAsia="Calibri"/>
                <w:lang w:eastAsia="en-US"/>
              </w:rPr>
              <w:t>Проверка и самопроверка усвоения изученного материала. Отработка умения применять знания на практике.</w:t>
            </w:r>
          </w:p>
          <w:p w:rsidR="006A775D" w:rsidRPr="0018439C" w:rsidRDefault="006A775D" w:rsidP="002F447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18439C">
              <w:rPr>
                <w:rFonts w:eastAsia="Calibri"/>
                <w:lang w:eastAsia="en-US"/>
              </w:rPr>
              <w:t>Отработка написания слов с изученными орфограммами. Обобщение изученного в первом классе.</w:t>
            </w:r>
          </w:p>
        </w:tc>
      </w:tr>
      <w:tr w:rsidR="006A775D" w:rsidRPr="001373E7" w:rsidTr="00564050">
        <w:trPr>
          <w:jc w:val="center"/>
        </w:trPr>
        <w:tc>
          <w:tcPr>
            <w:tcW w:w="562" w:type="dxa"/>
            <w:shd w:val="clear" w:color="auto" w:fill="auto"/>
          </w:tcPr>
          <w:p w:rsidR="006A775D" w:rsidRPr="008422E6" w:rsidRDefault="006A775D" w:rsidP="002F447D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9" w:type="dxa"/>
          </w:tcPr>
          <w:p w:rsidR="006A775D" w:rsidRPr="00FE51FC" w:rsidRDefault="006A775D" w:rsidP="002F447D">
            <w:pPr>
              <w:pStyle w:val="ac"/>
              <w:jc w:val="right"/>
              <w:rPr>
                <w:b/>
                <w:i/>
              </w:rPr>
            </w:pPr>
            <w:r w:rsidRPr="00FE51FC">
              <w:rPr>
                <w:b/>
              </w:rPr>
              <w:t>1 четверть</w:t>
            </w:r>
          </w:p>
        </w:tc>
        <w:tc>
          <w:tcPr>
            <w:tcW w:w="851" w:type="dxa"/>
            <w:shd w:val="clear" w:color="auto" w:fill="auto"/>
          </w:tcPr>
          <w:p w:rsidR="006A775D" w:rsidRPr="001373E7" w:rsidRDefault="006A775D" w:rsidP="002F447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6A775D" w:rsidRPr="001373E7" w:rsidRDefault="006A775D" w:rsidP="002F447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40</w:t>
            </w:r>
          </w:p>
        </w:tc>
        <w:tc>
          <w:tcPr>
            <w:tcW w:w="895" w:type="dxa"/>
          </w:tcPr>
          <w:p w:rsidR="006A775D" w:rsidRDefault="006A775D" w:rsidP="002F447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08" w:type="dxa"/>
          </w:tcPr>
          <w:p w:rsidR="006A775D" w:rsidRDefault="006A775D" w:rsidP="002F447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</w:tcPr>
          <w:p w:rsidR="006A775D" w:rsidRDefault="006A775D" w:rsidP="002F447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67" w:type="dxa"/>
          </w:tcPr>
          <w:p w:rsidR="006A775D" w:rsidRDefault="006A775D" w:rsidP="002F447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A775D" w:rsidRPr="001373E7" w:rsidRDefault="006A775D" w:rsidP="002F447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A775D" w:rsidRPr="001373E7" w:rsidRDefault="006A775D" w:rsidP="002F447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902" w:type="dxa"/>
          </w:tcPr>
          <w:p w:rsidR="006A775D" w:rsidRPr="001373E7" w:rsidRDefault="006A775D" w:rsidP="002F447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6A775D" w:rsidRPr="001373E7" w:rsidTr="00564050">
        <w:trPr>
          <w:jc w:val="center"/>
        </w:trPr>
        <w:tc>
          <w:tcPr>
            <w:tcW w:w="562" w:type="dxa"/>
            <w:shd w:val="clear" w:color="auto" w:fill="auto"/>
          </w:tcPr>
          <w:p w:rsidR="006A775D" w:rsidRPr="008422E6" w:rsidRDefault="006A775D" w:rsidP="002F447D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9" w:type="dxa"/>
          </w:tcPr>
          <w:p w:rsidR="006A775D" w:rsidRPr="00FE51FC" w:rsidRDefault="006A775D" w:rsidP="002F447D">
            <w:pPr>
              <w:pStyle w:val="ac"/>
              <w:jc w:val="right"/>
              <w:rPr>
                <w:b/>
                <w:i/>
              </w:rPr>
            </w:pPr>
            <w:r w:rsidRPr="00FE51FC">
              <w:rPr>
                <w:b/>
              </w:rPr>
              <w:t>2 четверть</w:t>
            </w:r>
          </w:p>
        </w:tc>
        <w:tc>
          <w:tcPr>
            <w:tcW w:w="851" w:type="dxa"/>
            <w:shd w:val="clear" w:color="auto" w:fill="auto"/>
          </w:tcPr>
          <w:p w:rsidR="006A775D" w:rsidRDefault="006A775D" w:rsidP="002F447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6A775D" w:rsidRDefault="006A775D" w:rsidP="002F447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40</w:t>
            </w:r>
          </w:p>
        </w:tc>
        <w:tc>
          <w:tcPr>
            <w:tcW w:w="895" w:type="dxa"/>
          </w:tcPr>
          <w:p w:rsidR="006A775D" w:rsidRDefault="006A775D" w:rsidP="002F447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08" w:type="dxa"/>
          </w:tcPr>
          <w:p w:rsidR="006A775D" w:rsidRDefault="006A775D" w:rsidP="002F447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</w:tcPr>
          <w:p w:rsidR="006A775D" w:rsidRDefault="006A775D" w:rsidP="002F447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67" w:type="dxa"/>
          </w:tcPr>
          <w:p w:rsidR="006A775D" w:rsidRDefault="006A775D" w:rsidP="002F447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A775D" w:rsidRDefault="006A775D" w:rsidP="002F447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A775D" w:rsidRDefault="006A775D" w:rsidP="002F447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902" w:type="dxa"/>
          </w:tcPr>
          <w:p w:rsidR="006A775D" w:rsidRPr="001373E7" w:rsidRDefault="006A775D" w:rsidP="002F447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6A775D" w:rsidRPr="001373E7" w:rsidTr="00564050">
        <w:trPr>
          <w:jc w:val="center"/>
        </w:trPr>
        <w:tc>
          <w:tcPr>
            <w:tcW w:w="562" w:type="dxa"/>
            <w:shd w:val="clear" w:color="auto" w:fill="auto"/>
          </w:tcPr>
          <w:p w:rsidR="006A775D" w:rsidRPr="008422E6" w:rsidRDefault="006A775D" w:rsidP="002F447D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9" w:type="dxa"/>
          </w:tcPr>
          <w:p w:rsidR="006A775D" w:rsidRPr="00FE51FC" w:rsidRDefault="006A775D" w:rsidP="002F447D">
            <w:pPr>
              <w:pStyle w:val="ac"/>
              <w:jc w:val="right"/>
              <w:rPr>
                <w:b/>
                <w:i/>
              </w:rPr>
            </w:pPr>
            <w:r w:rsidRPr="00FE51FC">
              <w:rPr>
                <w:b/>
              </w:rPr>
              <w:t>3 четверть</w:t>
            </w:r>
          </w:p>
        </w:tc>
        <w:tc>
          <w:tcPr>
            <w:tcW w:w="851" w:type="dxa"/>
            <w:shd w:val="clear" w:color="auto" w:fill="auto"/>
          </w:tcPr>
          <w:p w:rsidR="006A775D" w:rsidRDefault="006A775D" w:rsidP="002F447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6A775D" w:rsidRDefault="006A775D" w:rsidP="002F447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45</w:t>
            </w:r>
          </w:p>
        </w:tc>
        <w:tc>
          <w:tcPr>
            <w:tcW w:w="895" w:type="dxa"/>
          </w:tcPr>
          <w:p w:rsidR="006A775D" w:rsidRDefault="006A775D" w:rsidP="002F447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708" w:type="dxa"/>
          </w:tcPr>
          <w:p w:rsidR="006A775D" w:rsidRDefault="006A775D" w:rsidP="002F447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</w:t>
            </w:r>
          </w:p>
        </w:tc>
        <w:tc>
          <w:tcPr>
            <w:tcW w:w="851" w:type="dxa"/>
          </w:tcPr>
          <w:p w:rsidR="006A775D" w:rsidRDefault="006A775D" w:rsidP="002F447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567" w:type="dxa"/>
          </w:tcPr>
          <w:p w:rsidR="006A775D" w:rsidRDefault="006A775D" w:rsidP="002F447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A775D" w:rsidRDefault="006A775D" w:rsidP="002F447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A775D" w:rsidRDefault="006A775D" w:rsidP="002F447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902" w:type="dxa"/>
          </w:tcPr>
          <w:p w:rsidR="006A775D" w:rsidRPr="001373E7" w:rsidRDefault="006A775D" w:rsidP="002F447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6A775D" w:rsidRPr="001373E7" w:rsidTr="00564050">
        <w:trPr>
          <w:jc w:val="center"/>
        </w:trPr>
        <w:tc>
          <w:tcPr>
            <w:tcW w:w="562" w:type="dxa"/>
            <w:shd w:val="clear" w:color="auto" w:fill="auto"/>
          </w:tcPr>
          <w:p w:rsidR="006A775D" w:rsidRPr="008422E6" w:rsidRDefault="006A775D" w:rsidP="002F447D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9" w:type="dxa"/>
          </w:tcPr>
          <w:p w:rsidR="006A775D" w:rsidRPr="00FE51FC" w:rsidRDefault="006A775D" w:rsidP="002F447D">
            <w:pPr>
              <w:pStyle w:val="ac"/>
              <w:jc w:val="right"/>
              <w:rPr>
                <w:b/>
                <w:i/>
              </w:rPr>
            </w:pPr>
            <w:r w:rsidRPr="00FE51FC">
              <w:rPr>
                <w:b/>
              </w:rPr>
              <w:t>4 четверть</w:t>
            </w:r>
          </w:p>
        </w:tc>
        <w:tc>
          <w:tcPr>
            <w:tcW w:w="851" w:type="dxa"/>
            <w:shd w:val="clear" w:color="auto" w:fill="auto"/>
          </w:tcPr>
          <w:p w:rsidR="006A775D" w:rsidRDefault="006A775D" w:rsidP="002F447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6A775D" w:rsidRDefault="006A775D" w:rsidP="002F447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40</w:t>
            </w:r>
          </w:p>
        </w:tc>
        <w:tc>
          <w:tcPr>
            <w:tcW w:w="895" w:type="dxa"/>
          </w:tcPr>
          <w:p w:rsidR="006A775D" w:rsidRDefault="006A775D" w:rsidP="002F447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08" w:type="dxa"/>
          </w:tcPr>
          <w:p w:rsidR="006A775D" w:rsidRDefault="006A775D" w:rsidP="002F447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</w:t>
            </w:r>
          </w:p>
        </w:tc>
        <w:tc>
          <w:tcPr>
            <w:tcW w:w="851" w:type="dxa"/>
          </w:tcPr>
          <w:p w:rsidR="006A775D" w:rsidRDefault="006A775D" w:rsidP="002F447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67" w:type="dxa"/>
          </w:tcPr>
          <w:p w:rsidR="006A775D" w:rsidRDefault="006A775D" w:rsidP="002F447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A775D" w:rsidRDefault="006A775D" w:rsidP="002F447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A775D" w:rsidRDefault="006A775D" w:rsidP="002F447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6902" w:type="dxa"/>
          </w:tcPr>
          <w:p w:rsidR="006A775D" w:rsidRPr="001373E7" w:rsidRDefault="006A775D" w:rsidP="002F447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6A775D" w:rsidRPr="001373E7" w:rsidTr="00564050">
        <w:trPr>
          <w:jc w:val="center"/>
        </w:trPr>
        <w:tc>
          <w:tcPr>
            <w:tcW w:w="562" w:type="dxa"/>
            <w:shd w:val="clear" w:color="auto" w:fill="auto"/>
          </w:tcPr>
          <w:p w:rsidR="006A775D" w:rsidRPr="008422E6" w:rsidRDefault="006A775D" w:rsidP="002F447D">
            <w:pPr>
              <w:spacing w:after="12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19" w:type="dxa"/>
            <w:shd w:val="clear" w:color="auto" w:fill="auto"/>
          </w:tcPr>
          <w:p w:rsidR="006A775D" w:rsidRPr="00553931" w:rsidRDefault="006A775D" w:rsidP="002F447D">
            <w:pPr>
              <w:spacing w:after="120"/>
              <w:ind w:left="-108" w:right="-108"/>
              <w:jc w:val="right"/>
              <w:rPr>
                <w:b/>
              </w:rPr>
            </w:pPr>
            <w:r w:rsidRPr="00553931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851" w:type="dxa"/>
            <w:shd w:val="clear" w:color="auto" w:fill="auto"/>
          </w:tcPr>
          <w:p w:rsidR="006A775D" w:rsidRPr="00683394" w:rsidRDefault="006A775D" w:rsidP="002F447D">
            <w:pPr>
              <w:jc w:val="center"/>
              <w:rPr>
                <w:rFonts w:eastAsia="Calibri"/>
                <w:b/>
                <w:color w:val="000000"/>
              </w:rPr>
            </w:pPr>
            <w:r w:rsidRPr="00683394">
              <w:rPr>
                <w:rFonts w:eastAsia="Calibri"/>
                <w:b/>
                <w:color w:val="000000"/>
              </w:rPr>
              <w:t>165</w:t>
            </w:r>
          </w:p>
        </w:tc>
        <w:tc>
          <w:tcPr>
            <w:tcW w:w="850" w:type="dxa"/>
            <w:shd w:val="clear" w:color="auto" w:fill="auto"/>
          </w:tcPr>
          <w:p w:rsidR="006A775D" w:rsidRPr="00683394" w:rsidRDefault="006A775D" w:rsidP="002F447D">
            <w:pPr>
              <w:jc w:val="center"/>
              <w:rPr>
                <w:rFonts w:eastAsia="Calibri"/>
                <w:b/>
                <w:color w:val="000000"/>
              </w:rPr>
            </w:pPr>
            <w:r w:rsidRPr="00683394">
              <w:rPr>
                <w:rFonts w:eastAsia="Calibri"/>
                <w:b/>
                <w:color w:val="000000"/>
              </w:rPr>
              <w:t>165</w:t>
            </w:r>
          </w:p>
        </w:tc>
        <w:tc>
          <w:tcPr>
            <w:tcW w:w="895" w:type="dxa"/>
          </w:tcPr>
          <w:p w:rsidR="006A775D" w:rsidRPr="00683394" w:rsidRDefault="006A775D" w:rsidP="002F447D">
            <w:pPr>
              <w:jc w:val="center"/>
              <w:rPr>
                <w:rFonts w:eastAsia="Calibri"/>
                <w:b/>
                <w:color w:val="000000"/>
              </w:rPr>
            </w:pPr>
            <w:r w:rsidRPr="00683394">
              <w:rPr>
                <w:rFonts w:eastAsia="Calibri"/>
                <w:b/>
                <w:color w:val="000000"/>
              </w:rPr>
              <w:t>1</w:t>
            </w:r>
          </w:p>
        </w:tc>
        <w:tc>
          <w:tcPr>
            <w:tcW w:w="708" w:type="dxa"/>
          </w:tcPr>
          <w:p w:rsidR="006A775D" w:rsidRPr="00683394" w:rsidRDefault="006A775D" w:rsidP="002F447D">
            <w:pPr>
              <w:jc w:val="center"/>
              <w:rPr>
                <w:rFonts w:eastAsia="Calibri"/>
                <w:b/>
                <w:color w:val="000000"/>
              </w:rPr>
            </w:pPr>
            <w:r w:rsidRPr="00683394">
              <w:rPr>
                <w:rFonts w:eastAsia="Calibri"/>
                <w:b/>
                <w:color w:val="000000"/>
              </w:rPr>
              <w:t>6</w:t>
            </w:r>
          </w:p>
        </w:tc>
        <w:tc>
          <w:tcPr>
            <w:tcW w:w="851" w:type="dxa"/>
          </w:tcPr>
          <w:p w:rsidR="006A775D" w:rsidRPr="00683394" w:rsidRDefault="006A775D" w:rsidP="002F447D">
            <w:pPr>
              <w:jc w:val="center"/>
              <w:rPr>
                <w:rFonts w:eastAsia="Calibri"/>
                <w:b/>
                <w:color w:val="000000"/>
              </w:rPr>
            </w:pPr>
            <w:r w:rsidRPr="00683394">
              <w:rPr>
                <w:rFonts w:eastAsia="Calibri"/>
                <w:b/>
                <w:color w:val="000000"/>
              </w:rPr>
              <w:t>1</w:t>
            </w:r>
          </w:p>
        </w:tc>
        <w:tc>
          <w:tcPr>
            <w:tcW w:w="567" w:type="dxa"/>
          </w:tcPr>
          <w:p w:rsidR="006A775D" w:rsidRPr="00683394" w:rsidRDefault="006A775D" w:rsidP="002F447D">
            <w:pPr>
              <w:jc w:val="center"/>
              <w:rPr>
                <w:rFonts w:eastAsia="Calibri"/>
                <w:b/>
                <w:color w:val="000000"/>
              </w:rPr>
            </w:pPr>
            <w:r w:rsidRPr="00683394">
              <w:rPr>
                <w:rFonts w:eastAsia="Calibri"/>
                <w:b/>
                <w:color w:val="000000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A775D" w:rsidRPr="00683394" w:rsidRDefault="006A775D" w:rsidP="002F447D">
            <w:pPr>
              <w:jc w:val="center"/>
              <w:rPr>
                <w:rFonts w:eastAsia="Calibri"/>
                <w:b/>
                <w:color w:val="000000"/>
              </w:rPr>
            </w:pPr>
            <w:r w:rsidRPr="00683394">
              <w:rPr>
                <w:rFonts w:eastAsia="Calibri"/>
                <w:b/>
                <w:color w:val="000000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A775D" w:rsidRPr="00683394" w:rsidRDefault="006A775D" w:rsidP="002F447D">
            <w:pPr>
              <w:jc w:val="center"/>
              <w:rPr>
                <w:rFonts w:eastAsia="Calibri"/>
                <w:b/>
                <w:color w:val="000000"/>
              </w:rPr>
            </w:pPr>
            <w:r w:rsidRPr="00683394">
              <w:rPr>
                <w:rFonts w:eastAsia="Calibri"/>
                <w:b/>
                <w:color w:val="000000"/>
              </w:rPr>
              <w:t>1</w:t>
            </w:r>
          </w:p>
        </w:tc>
        <w:tc>
          <w:tcPr>
            <w:tcW w:w="6902" w:type="dxa"/>
          </w:tcPr>
          <w:p w:rsidR="006A775D" w:rsidRPr="001373E7" w:rsidRDefault="006A775D" w:rsidP="002F447D">
            <w:pPr>
              <w:jc w:val="center"/>
              <w:rPr>
                <w:rFonts w:eastAsia="Calibri"/>
                <w:color w:val="000000"/>
              </w:rPr>
            </w:pPr>
          </w:p>
        </w:tc>
      </w:tr>
    </w:tbl>
    <w:p w:rsidR="00564050" w:rsidRDefault="00564050" w:rsidP="006A775D">
      <w:pPr>
        <w:widowControl w:val="0"/>
        <w:suppressAutoHyphens/>
        <w:rPr>
          <w:bCs/>
          <w:kern w:val="2"/>
          <w:lang w:eastAsia="hi-IN" w:bidi="hi-IN"/>
        </w:rPr>
      </w:pPr>
    </w:p>
    <w:p w:rsidR="006A775D" w:rsidRPr="00CA2200" w:rsidRDefault="006A775D" w:rsidP="006A775D">
      <w:pPr>
        <w:widowControl w:val="0"/>
        <w:suppressAutoHyphens/>
        <w:rPr>
          <w:bCs/>
          <w:kern w:val="2"/>
          <w:lang w:eastAsia="hi-IN" w:bidi="hi-IN"/>
        </w:rPr>
      </w:pPr>
      <w:r w:rsidRPr="00CA2200">
        <w:rPr>
          <w:bCs/>
          <w:kern w:val="2"/>
          <w:lang w:eastAsia="hi-IN" w:bidi="hi-IN"/>
        </w:rPr>
        <w:t>Примечание: в рабочей программе использованы аббревиатуры</w:t>
      </w:r>
    </w:p>
    <w:p w:rsidR="006A775D" w:rsidRPr="00CA2200" w:rsidRDefault="006A775D" w:rsidP="006A775D">
      <w:pPr>
        <w:widowControl w:val="0"/>
        <w:suppressAutoHyphens/>
        <w:rPr>
          <w:bCs/>
          <w:kern w:val="2"/>
          <w:lang w:eastAsia="hi-IN" w:bidi="hi-IN"/>
        </w:rPr>
      </w:pPr>
      <w:r w:rsidRPr="00CA2200">
        <w:rPr>
          <w:bCs/>
          <w:kern w:val="2"/>
          <w:lang w:eastAsia="hi-IN" w:bidi="hi-IN"/>
        </w:rPr>
        <w:t>УОНЗ – урок «открытия» новых знаний; УОМН – урок общеметодологической направленности; УР – урок рефлексии; УРК – урок развивающего контроля</w:t>
      </w:r>
      <w:r>
        <w:rPr>
          <w:bCs/>
          <w:kern w:val="2"/>
          <w:lang w:eastAsia="hi-IN" w:bidi="hi-IN"/>
        </w:rPr>
        <w:t>.</w:t>
      </w:r>
    </w:p>
    <w:p w:rsidR="006A775D" w:rsidRDefault="006A775D" w:rsidP="006A775D">
      <w:pPr>
        <w:jc w:val="both"/>
        <w:rPr>
          <w:rFonts w:eastAsia="Calibri"/>
          <w:color w:val="000000"/>
          <w:sz w:val="22"/>
          <w:szCs w:val="22"/>
        </w:rPr>
      </w:pPr>
    </w:p>
    <w:p w:rsidR="006A775D" w:rsidRPr="0018439C" w:rsidRDefault="006A775D" w:rsidP="006A775D">
      <w:pPr>
        <w:ind w:left="360"/>
        <w:jc w:val="both"/>
        <w:rPr>
          <w:rFonts w:eastAsia="Calibri"/>
          <w:b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         </w:t>
      </w:r>
    </w:p>
    <w:p w:rsidR="00564050" w:rsidRDefault="00564050" w:rsidP="006A775D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jc w:val="center"/>
        <w:rPr>
          <w:b/>
        </w:rPr>
      </w:pPr>
    </w:p>
    <w:p w:rsidR="00735CAF" w:rsidRDefault="00735CAF" w:rsidP="00D161BA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</w:rPr>
      </w:pPr>
    </w:p>
    <w:p w:rsidR="00735CAF" w:rsidRDefault="00735CAF" w:rsidP="00D161BA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</w:rPr>
      </w:pPr>
    </w:p>
    <w:p w:rsidR="00735CAF" w:rsidRDefault="00735CAF" w:rsidP="00D161BA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</w:rPr>
      </w:pPr>
    </w:p>
    <w:p w:rsidR="00735CAF" w:rsidRDefault="00735CAF" w:rsidP="00D161BA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</w:rPr>
      </w:pPr>
    </w:p>
    <w:p w:rsidR="00735CAF" w:rsidRDefault="00735CAF" w:rsidP="00D161BA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</w:rPr>
      </w:pPr>
    </w:p>
    <w:p w:rsidR="00735CAF" w:rsidRDefault="00735CAF" w:rsidP="00D161BA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</w:rPr>
      </w:pPr>
    </w:p>
    <w:p w:rsidR="00735CAF" w:rsidRDefault="00735CAF" w:rsidP="00D161BA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</w:rPr>
      </w:pPr>
    </w:p>
    <w:p w:rsidR="00735CAF" w:rsidRDefault="00735CAF" w:rsidP="00D161BA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</w:rPr>
      </w:pPr>
    </w:p>
    <w:p w:rsidR="00735CAF" w:rsidRDefault="00735CAF" w:rsidP="00D161BA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</w:rPr>
      </w:pPr>
    </w:p>
    <w:p w:rsidR="00735CAF" w:rsidRDefault="00735CAF" w:rsidP="00D161BA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</w:rPr>
      </w:pPr>
    </w:p>
    <w:p w:rsidR="00735CAF" w:rsidRDefault="00735CAF" w:rsidP="00D161BA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</w:rPr>
      </w:pPr>
    </w:p>
    <w:p w:rsidR="00735CAF" w:rsidRDefault="00735CAF" w:rsidP="00D161BA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</w:rPr>
      </w:pPr>
    </w:p>
    <w:p w:rsidR="00735CAF" w:rsidRDefault="00735CAF" w:rsidP="00D161BA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</w:rPr>
      </w:pPr>
      <w:bookmarkStart w:id="0" w:name="_GoBack"/>
      <w:bookmarkEnd w:id="0"/>
    </w:p>
    <w:sectPr w:rsidR="00735CAF" w:rsidSect="00564050">
      <w:footerReference w:type="even" r:id="rId9"/>
      <w:footerReference w:type="default" r:id="rId10"/>
      <w:pgSz w:w="16838" w:h="11906" w:orient="landscape"/>
      <w:pgMar w:top="709" w:right="720" w:bottom="720" w:left="720" w:header="709" w:footer="709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67D" w:rsidRDefault="0093567D">
      <w:r>
        <w:separator/>
      </w:r>
    </w:p>
  </w:endnote>
  <w:endnote w:type="continuationSeparator" w:id="0">
    <w:p w:rsidR="0093567D" w:rsidRDefault="00935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BD7" w:rsidRDefault="00493BD7" w:rsidP="002F447D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93BD7" w:rsidRDefault="00493BD7" w:rsidP="002F447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BD7" w:rsidRDefault="00493BD7" w:rsidP="002F447D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35CAF">
      <w:rPr>
        <w:rStyle w:val="aa"/>
        <w:noProof/>
      </w:rPr>
      <w:t>15</w:t>
    </w:r>
    <w:r>
      <w:rPr>
        <w:rStyle w:val="aa"/>
      </w:rPr>
      <w:fldChar w:fldCharType="end"/>
    </w:r>
  </w:p>
  <w:p w:rsidR="00493BD7" w:rsidRDefault="00493BD7" w:rsidP="002F447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67D" w:rsidRDefault="0093567D">
      <w:r>
        <w:separator/>
      </w:r>
    </w:p>
  </w:footnote>
  <w:footnote w:type="continuationSeparator" w:id="0">
    <w:p w:rsidR="0093567D" w:rsidRDefault="00935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D9"/>
      </v:shape>
    </w:pict>
  </w:numPicBullet>
  <w:abstractNum w:abstractNumId="0" w15:restartNumberingAfterBreak="0">
    <w:nsid w:val="FFFFFFFE"/>
    <w:multiLevelType w:val="singleLevel"/>
    <w:tmpl w:val="69462690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545493C8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9"/>
    <w:multiLevelType w:val="multilevel"/>
    <w:tmpl w:val="81BEFC42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A"/>
    <w:multiLevelType w:val="multilevel"/>
    <w:tmpl w:val="45540C4E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3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036C6E41"/>
    <w:multiLevelType w:val="hybridMultilevel"/>
    <w:tmpl w:val="3098A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43648CF"/>
    <w:multiLevelType w:val="hybridMultilevel"/>
    <w:tmpl w:val="3D400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473C83"/>
    <w:multiLevelType w:val="hybridMultilevel"/>
    <w:tmpl w:val="7CCABAAE"/>
    <w:lvl w:ilvl="0" w:tplc="7CBCD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69F31A9"/>
    <w:multiLevelType w:val="hybridMultilevel"/>
    <w:tmpl w:val="A81A9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99537BF"/>
    <w:multiLevelType w:val="hybridMultilevel"/>
    <w:tmpl w:val="A34AE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9B62C14"/>
    <w:multiLevelType w:val="hybridMultilevel"/>
    <w:tmpl w:val="8C38C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1047DE9"/>
    <w:multiLevelType w:val="hybridMultilevel"/>
    <w:tmpl w:val="C60C70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15A5768"/>
    <w:multiLevelType w:val="hybridMultilevel"/>
    <w:tmpl w:val="CE507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D611BC"/>
    <w:multiLevelType w:val="hybridMultilevel"/>
    <w:tmpl w:val="D5768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B41C6C"/>
    <w:multiLevelType w:val="singleLevel"/>
    <w:tmpl w:val="289EBE40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25" w15:restartNumberingAfterBreak="0">
    <w:nsid w:val="243A02DC"/>
    <w:multiLevelType w:val="hybridMultilevel"/>
    <w:tmpl w:val="BA0AB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0E64F2"/>
    <w:multiLevelType w:val="singleLevel"/>
    <w:tmpl w:val="B14E8F0A"/>
    <w:lvl w:ilvl="0">
      <w:start w:val="2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27" w15:restartNumberingAfterBreak="0">
    <w:nsid w:val="29514858"/>
    <w:multiLevelType w:val="hybridMultilevel"/>
    <w:tmpl w:val="78721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6944F9"/>
    <w:multiLevelType w:val="hybridMultilevel"/>
    <w:tmpl w:val="AA923EFC"/>
    <w:lvl w:ilvl="0" w:tplc="D640003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322A1F8E"/>
    <w:multiLevelType w:val="hybridMultilevel"/>
    <w:tmpl w:val="79E82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212A07"/>
    <w:multiLevelType w:val="hybridMultilevel"/>
    <w:tmpl w:val="010C966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4B7B18"/>
    <w:multiLevelType w:val="hybridMultilevel"/>
    <w:tmpl w:val="1BE8D4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E7F172C"/>
    <w:multiLevelType w:val="hybridMultilevel"/>
    <w:tmpl w:val="4F96C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FE7B16"/>
    <w:multiLevelType w:val="singleLevel"/>
    <w:tmpl w:val="604CDE8A"/>
    <w:lvl w:ilvl="0">
      <w:start w:val="1"/>
      <w:numFmt w:val="decimal"/>
      <w:lvlText w:val="%1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34" w15:restartNumberingAfterBreak="0">
    <w:nsid w:val="50C8459B"/>
    <w:multiLevelType w:val="hybridMultilevel"/>
    <w:tmpl w:val="2A72C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F71CF3"/>
    <w:multiLevelType w:val="singleLevel"/>
    <w:tmpl w:val="604CDE8A"/>
    <w:lvl w:ilvl="0">
      <w:start w:val="1"/>
      <w:numFmt w:val="decimal"/>
      <w:lvlText w:val="%1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36" w15:restartNumberingAfterBreak="0">
    <w:nsid w:val="70A35D02"/>
    <w:multiLevelType w:val="hybridMultilevel"/>
    <w:tmpl w:val="C9427C9C"/>
    <w:lvl w:ilvl="0" w:tplc="A3EC2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E16C36"/>
    <w:multiLevelType w:val="hybridMultilevel"/>
    <w:tmpl w:val="10F84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>
      <w:startOverride w:val="1"/>
    </w:lvlOverride>
  </w:num>
  <w:num w:numId="2">
    <w:abstractNumId w:val="33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3">
    <w:abstractNumId w:val="33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4">
    <w:abstractNumId w:val="33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5">
    <w:abstractNumId w:val="35"/>
    <w:lvlOverride w:ilvl="0">
      <w:startOverride w:val="1"/>
    </w:lvlOverride>
  </w:num>
  <w:num w:numId="6">
    <w:abstractNumId w:val="35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7">
    <w:abstractNumId w:val="35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8">
    <w:abstractNumId w:val="24"/>
    <w:lvlOverride w:ilvl="0">
      <w:startOverride w:val="1"/>
    </w:lvlOverride>
  </w:num>
  <w:num w:numId="9">
    <w:abstractNumId w:val="26"/>
    <w:lvlOverride w:ilvl="0">
      <w:startOverride w:val="2"/>
    </w:lvlOverride>
  </w:num>
  <w:num w:numId="10">
    <w:abstractNumId w:val="0"/>
    <w:lvlOverride w:ilvl="0">
      <w:lvl w:ilvl="0">
        <w:numFmt w:val="bullet"/>
        <w:lvlText w:val="•"/>
        <w:legacy w:legacy="1" w:legacySpace="0" w:legacyIndent="260"/>
        <w:lvlJc w:val="left"/>
        <w:pPr>
          <w:ind w:left="0" w:firstLine="0"/>
        </w:pPr>
        <w:rPr>
          <w:rFonts w:ascii="Georgia" w:hAnsi="Georgia" w:hint="default"/>
        </w:rPr>
      </w:lvl>
    </w:lvlOverride>
  </w:num>
  <w:num w:numId="11">
    <w:abstractNumId w:val="0"/>
    <w:lvlOverride w:ilvl="0">
      <w:lvl w:ilvl="0">
        <w:numFmt w:val="bullet"/>
        <w:lvlText w:val="•"/>
        <w:legacy w:legacy="1" w:legacySpace="0" w:legacyIndent="2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28"/>
  </w:num>
  <w:num w:numId="13">
    <w:abstractNumId w:val="36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27"/>
  </w:num>
  <w:num w:numId="17">
    <w:abstractNumId w:val="31"/>
  </w:num>
  <w:num w:numId="18">
    <w:abstractNumId w:val="2"/>
  </w:num>
  <w:num w:numId="19">
    <w:abstractNumId w:val="8"/>
  </w:num>
  <w:num w:numId="20">
    <w:abstractNumId w:val="3"/>
  </w:num>
  <w:num w:numId="21">
    <w:abstractNumId w:val="1"/>
  </w:num>
  <w:num w:numId="22">
    <w:abstractNumId w:val="6"/>
  </w:num>
  <w:num w:numId="23">
    <w:abstractNumId w:val="7"/>
  </w:num>
  <w:num w:numId="24">
    <w:abstractNumId w:val="15"/>
  </w:num>
  <w:num w:numId="25">
    <w:abstractNumId w:val="37"/>
  </w:num>
  <w:num w:numId="26">
    <w:abstractNumId w:val="17"/>
  </w:num>
  <w:num w:numId="27">
    <w:abstractNumId w:val="9"/>
  </w:num>
  <w:num w:numId="28">
    <w:abstractNumId w:val="10"/>
  </w:num>
  <w:num w:numId="29">
    <w:abstractNumId w:val="11"/>
  </w:num>
  <w:num w:numId="30">
    <w:abstractNumId w:val="12"/>
  </w:num>
  <w:num w:numId="31">
    <w:abstractNumId w:val="13"/>
  </w:num>
  <w:num w:numId="32">
    <w:abstractNumId w:val="4"/>
  </w:num>
  <w:num w:numId="33">
    <w:abstractNumId w:val="5"/>
  </w:num>
  <w:num w:numId="34">
    <w:abstractNumId w:val="34"/>
  </w:num>
  <w:num w:numId="35">
    <w:abstractNumId w:val="18"/>
  </w:num>
  <w:num w:numId="36">
    <w:abstractNumId w:val="16"/>
  </w:num>
  <w:num w:numId="37">
    <w:abstractNumId w:val="21"/>
  </w:num>
  <w:num w:numId="38">
    <w:abstractNumId w:val="30"/>
  </w:num>
  <w:num w:numId="39">
    <w:abstractNumId w:val="19"/>
  </w:num>
  <w:num w:numId="40">
    <w:abstractNumId w:val="22"/>
  </w:num>
  <w:num w:numId="41">
    <w:abstractNumId w:val="29"/>
  </w:num>
  <w:num w:numId="42">
    <w:abstractNumId w:val="25"/>
  </w:num>
  <w:num w:numId="43">
    <w:abstractNumId w:val="23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436"/>
    <w:rsid w:val="000B47BF"/>
    <w:rsid w:val="001D7B96"/>
    <w:rsid w:val="00275C7A"/>
    <w:rsid w:val="00297184"/>
    <w:rsid w:val="002F447D"/>
    <w:rsid w:val="00356590"/>
    <w:rsid w:val="004040EE"/>
    <w:rsid w:val="00424A0F"/>
    <w:rsid w:val="00425BB6"/>
    <w:rsid w:val="00463E21"/>
    <w:rsid w:val="004911F5"/>
    <w:rsid w:val="00493BD7"/>
    <w:rsid w:val="004B1F9F"/>
    <w:rsid w:val="00514FA8"/>
    <w:rsid w:val="00543F28"/>
    <w:rsid w:val="00564050"/>
    <w:rsid w:val="00585490"/>
    <w:rsid w:val="005B42AB"/>
    <w:rsid w:val="005C2AE2"/>
    <w:rsid w:val="006A775D"/>
    <w:rsid w:val="006C23F3"/>
    <w:rsid w:val="00735CAF"/>
    <w:rsid w:val="00786C7E"/>
    <w:rsid w:val="007934A4"/>
    <w:rsid w:val="007F69D9"/>
    <w:rsid w:val="008462C1"/>
    <w:rsid w:val="008A15E1"/>
    <w:rsid w:val="00935387"/>
    <w:rsid w:val="0093567D"/>
    <w:rsid w:val="009B2DAC"/>
    <w:rsid w:val="009C1CCB"/>
    <w:rsid w:val="00A63197"/>
    <w:rsid w:val="00A81D52"/>
    <w:rsid w:val="00AF1668"/>
    <w:rsid w:val="00B5143F"/>
    <w:rsid w:val="00B86D86"/>
    <w:rsid w:val="00BA73C9"/>
    <w:rsid w:val="00C1474E"/>
    <w:rsid w:val="00C16223"/>
    <w:rsid w:val="00C20CCA"/>
    <w:rsid w:val="00CC432F"/>
    <w:rsid w:val="00CD4614"/>
    <w:rsid w:val="00CE301D"/>
    <w:rsid w:val="00D161BA"/>
    <w:rsid w:val="00D246F8"/>
    <w:rsid w:val="00D36FA0"/>
    <w:rsid w:val="00D719A7"/>
    <w:rsid w:val="00DD2868"/>
    <w:rsid w:val="00DF287C"/>
    <w:rsid w:val="00EA1436"/>
    <w:rsid w:val="00F12C9A"/>
    <w:rsid w:val="00F372DF"/>
    <w:rsid w:val="00F66B17"/>
    <w:rsid w:val="00F768F2"/>
    <w:rsid w:val="00FB7ABD"/>
    <w:rsid w:val="00FE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4703FE"/>
  <w15:chartTrackingRefBased/>
  <w15:docId w15:val="{E244E884-14F8-405A-975C-E762E480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77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75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775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A775D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a3">
    <w:name w:val="Нижний колонтитул Знак"/>
    <w:basedOn w:val="a0"/>
    <w:link w:val="a4"/>
    <w:rsid w:val="006A77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3"/>
    <w:rsid w:val="006A775D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sid w:val="006A77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сноски Знак"/>
    <w:basedOn w:val="a0"/>
    <w:link w:val="a6"/>
    <w:semiHidden/>
    <w:rsid w:val="006A7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5"/>
    <w:semiHidden/>
    <w:unhideWhenUsed/>
    <w:rsid w:val="006A775D"/>
    <w:rPr>
      <w:sz w:val="20"/>
      <w:szCs w:val="20"/>
    </w:rPr>
  </w:style>
  <w:style w:type="character" w:customStyle="1" w:styleId="12">
    <w:name w:val="Текст сноски Знак1"/>
    <w:basedOn w:val="a0"/>
    <w:uiPriority w:val="99"/>
    <w:semiHidden/>
    <w:rsid w:val="006A77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8"/>
    <w:rsid w:val="006A77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7"/>
    <w:unhideWhenUsed/>
    <w:rsid w:val="006A775D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uiPriority w:val="99"/>
    <w:semiHidden/>
    <w:rsid w:val="006A77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basedOn w:val="a0"/>
    <w:semiHidden/>
    <w:unhideWhenUsed/>
    <w:rsid w:val="006A775D"/>
    <w:rPr>
      <w:vertAlign w:val="superscript"/>
    </w:rPr>
  </w:style>
  <w:style w:type="character" w:styleId="aa">
    <w:name w:val="page number"/>
    <w:basedOn w:val="a0"/>
    <w:rsid w:val="006A775D"/>
    <w:rPr>
      <w:rFonts w:cs="Times New Roman"/>
    </w:rPr>
  </w:style>
  <w:style w:type="table" w:styleId="ab">
    <w:name w:val="Table Grid"/>
    <w:basedOn w:val="a1"/>
    <w:uiPriority w:val="59"/>
    <w:rsid w:val="006A7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6A7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6A775D"/>
    <w:pPr>
      <w:ind w:left="720"/>
      <w:contextualSpacing/>
    </w:pPr>
  </w:style>
  <w:style w:type="paragraph" w:customStyle="1" w:styleId="FR2">
    <w:name w:val="FR2"/>
    <w:rsid w:val="006A775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Style2">
    <w:name w:val="Style2"/>
    <w:basedOn w:val="a"/>
    <w:rsid w:val="006A775D"/>
    <w:pPr>
      <w:widowControl w:val="0"/>
      <w:autoSpaceDE w:val="0"/>
      <w:autoSpaceDN w:val="0"/>
      <w:adjustRightInd w:val="0"/>
      <w:spacing w:line="286" w:lineRule="exact"/>
      <w:ind w:firstLine="394"/>
      <w:jc w:val="both"/>
    </w:pPr>
    <w:rPr>
      <w:rFonts w:ascii="Georgia" w:hAnsi="Georgia"/>
    </w:rPr>
  </w:style>
  <w:style w:type="paragraph" w:customStyle="1" w:styleId="Style5">
    <w:name w:val="Style5"/>
    <w:basedOn w:val="a"/>
    <w:rsid w:val="006A775D"/>
    <w:pPr>
      <w:widowControl w:val="0"/>
      <w:autoSpaceDE w:val="0"/>
      <w:autoSpaceDN w:val="0"/>
      <w:adjustRightInd w:val="0"/>
    </w:pPr>
    <w:rPr>
      <w:rFonts w:ascii="Georgia" w:hAnsi="Georgia"/>
    </w:rPr>
  </w:style>
  <w:style w:type="character" w:customStyle="1" w:styleId="FontStyle13">
    <w:name w:val="Font Style13"/>
    <w:basedOn w:val="a0"/>
    <w:rsid w:val="006A775D"/>
    <w:rPr>
      <w:rFonts w:ascii="Georgia" w:hAnsi="Georgia" w:cs="Georgia"/>
      <w:i/>
      <w:iCs/>
      <w:sz w:val="20"/>
      <w:szCs w:val="20"/>
    </w:rPr>
  </w:style>
  <w:style w:type="character" w:customStyle="1" w:styleId="FontStyle14">
    <w:name w:val="Font Style14"/>
    <w:basedOn w:val="a0"/>
    <w:rsid w:val="006A775D"/>
    <w:rPr>
      <w:rFonts w:ascii="Georgia" w:hAnsi="Georgia" w:cs="Georgia"/>
      <w:sz w:val="20"/>
      <w:szCs w:val="20"/>
    </w:rPr>
  </w:style>
  <w:style w:type="paragraph" w:customStyle="1" w:styleId="Style4">
    <w:name w:val="Style4"/>
    <w:basedOn w:val="a"/>
    <w:rsid w:val="006A775D"/>
    <w:pPr>
      <w:widowControl w:val="0"/>
      <w:autoSpaceDE w:val="0"/>
      <w:autoSpaceDN w:val="0"/>
      <w:adjustRightInd w:val="0"/>
      <w:spacing w:line="258" w:lineRule="exact"/>
      <w:jc w:val="both"/>
    </w:pPr>
    <w:rPr>
      <w:rFonts w:ascii="Georgia" w:hAnsi="Georgia"/>
    </w:rPr>
  </w:style>
  <w:style w:type="paragraph" w:customStyle="1" w:styleId="Style7">
    <w:name w:val="Style7"/>
    <w:basedOn w:val="a"/>
    <w:rsid w:val="006A775D"/>
    <w:pPr>
      <w:widowControl w:val="0"/>
      <w:autoSpaceDE w:val="0"/>
      <w:autoSpaceDN w:val="0"/>
      <w:adjustRightInd w:val="0"/>
    </w:pPr>
    <w:rPr>
      <w:rFonts w:ascii="Georgia" w:hAnsi="Georgia"/>
    </w:rPr>
  </w:style>
  <w:style w:type="paragraph" w:customStyle="1" w:styleId="Style10">
    <w:name w:val="Style10"/>
    <w:basedOn w:val="a"/>
    <w:rsid w:val="006A775D"/>
    <w:pPr>
      <w:widowControl w:val="0"/>
      <w:autoSpaceDE w:val="0"/>
      <w:autoSpaceDN w:val="0"/>
      <w:adjustRightInd w:val="0"/>
      <w:spacing w:line="253" w:lineRule="exact"/>
      <w:ind w:firstLine="398"/>
      <w:jc w:val="both"/>
    </w:pPr>
    <w:rPr>
      <w:rFonts w:ascii="Georgia" w:hAnsi="Georgia"/>
    </w:rPr>
  </w:style>
  <w:style w:type="character" w:customStyle="1" w:styleId="FontStyle15">
    <w:name w:val="Font Style15"/>
    <w:basedOn w:val="a0"/>
    <w:rsid w:val="006A775D"/>
    <w:rPr>
      <w:rFonts w:ascii="Georgia" w:hAnsi="Georgia" w:cs="Georgia"/>
      <w:sz w:val="14"/>
      <w:szCs w:val="14"/>
    </w:rPr>
  </w:style>
  <w:style w:type="character" w:customStyle="1" w:styleId="FontStyle16">
    <w:name w:val="Font Style16"/>
    <w:basedOn w:val="a0"/>
    <w:rsid w:val="006A775D"/>
    <w:rPr>
      <w:rFonts w:ascii="Georgia" w:hAnsi="Georgia" w:cs="Georgia"/>
      <w:spacing w:val="-10"/>
      <w:sz w:val="22"/>
      <w:szCs w:val="22"/>
    </w:rPr>
  </w:style>
  <w:style w:type="character" w:customStyle="1" w:styleId="FontStyle17">
    <w:name w:val="Font Style17"/>
    <w:basedOn w:val="a0"/>
    <w:rsid w:val="006A775D"/>
    <w:rPr>
      <w:rFonts w:ascii="Arial" w:hAnsi="Arial" w:cs="Arial"/>
      <w:sz w:val="16"/>
      <w:szCs w:val="16"/>
    </w:rPr>
  </w:style>
  <w:style w:type="character" w:customStyle="1" w:styleId="FontStyle12">
    <w:name w:val="Font Style12"/>
    <w:basedOn w:val="a0"/>
    <w:rsid w:val="006A775D"/>
    <w:rPr>
      <w:rFonts w:ascii="Georgia" w:hAnsi="Georgia" w:cs="Georgia"/>
      <w:b/>
      <w:bCs/>
      <w:sz w:val="20"/>
      <w:szCs w:val="20"/>
    </w:rPr>
  </w:style>
  <w:style w:type="paragraph" w:customStyle="1" w:styleId="Style3">
    <w:name w:val="Style3"/>
    <w:basedOn w:val="a"/>
    <w:rsid w:val="006A775D"/>
    <w:pPr>
      <w:widowControl w:val="0"/>
      <w:autoSpaceDE w:val="0"/>
      <w:autoSpaceDN w:val="0"/>
      <w:adjustRightInd w:val="0"/>
      <w:spacing w:line="263" w:lineRule="exact"/>
    </w:pPr>
  </w:style>
  <w:style w:type="paragraph" w:customStyle="1" w:styleId="Style8">
    <w:name w:val="Style8"/>
    <w:basedOn w:val="a"/>
    <w:rsid w:val="006A775D"/>
    <w:pPr>
      <w:widowControl w:val="0"/>
      <w:autoSpaceDE w:val="0"/>
      <w:autoSpaceDN w:val="0"/>
      <w:adjustRightInd w:val="0"/>
      <w:spacing w:line="322" w:lineRule="exact"/>
      <w:ind w:firstLine="389"/>
      <w:jc w:val="both"/>
    </w:pPr>
  </w:style>
  <w:style w:type="paragraph" w:customStyle="1" w:styleId="ParagraphStyle">
    <w:name w:val="Paragraph Style"/>
    <w:rsid w:val="006A775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6A775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A775D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caption"/>
    <w:basedOn w:val="a"/>
    <w:next w:val="a"/>
    <w:uiPriority w:val="35"/>
    <w:unhideWhenUsed/>
    <w:qFormat/>
    <w:rsid w:val="006A775D"/>
    <w:pPr>
      <w:spacing w:after="200"/>
    </w:pPr>
    <w:rPr>
      <w:b/>
      <w:bCs/>
      <w:color w:val="5B9BD5" w:themeColor="accent1"/>
      <w:sz w:val="18"/>
      <w:szCs w:val="18"/>
    </w:rPr>
  </w:style>
  <w:style w:type="paragraph" w:customStyle="1" w:styleId="Standard">
    <w:name w:val="Standard"/>
    <w:rsid w:val="006A77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u-2-msonormal">
    <w:name w:val="u-2-msonormal"/>
    <w:basedOn w:val="Standard"/>
    <w:rsid w:val="006A775D"/>
    <w:pPr>
      <w:spacing w:before="280" w:after="280"/>
    </w:pPr>
  </w:style>
  <w:style w:type="character" w:styleId="af1">
    <w:name w:val="annotation reference"/>
    <w:basedOn w:val="a0"/>
    <w:uiPriority w:val="99"/>
    <w:semiHidden/>
    <w:unhideWhenUsed/>
    <w:rsid w:val="006A775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6A775D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6A7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A775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A77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4C304-4F6A-4137-9FA0-E5061186C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15</Pages>
  <Words>4193</Words>
  <Characters>23901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Школа</cp:lastModifiedBy>
  <cp:revision>34</cp:revision>
  <cp:lastPrinted>2019-04-04T14:29:00Z</cp:lastPrinted>
  <dcterms:created xsi:type="dcterms:W3CDTF">2018-09-19T17:02:00Z</dcterms:created>
  <dcterms:modified xsi:type="dcterms:W3CDTF">2019-10-30T06:29:00Z</dcterms:modified>
</cp:coreProperties>
</file>