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Филиали</w:t>
      </w:r>
      <w:r w:rsidRPr="00BA73E6">
        <w:rPr>
          <w:b/>
          <w:bCs/>
          <w:sz w:val="24"/>
          <w:szCs w:val="24"/>
        </w:rPr>
        <w:t>Муниципальное</w:t>
      </w:r>
      <w:proofErr w:type="spellEnd"/>
      <w:r w:rsidRPr="00BA73E6">
        <w:rPr>
          <w:b/>
          <w:bCs/>
          <w:sz w:val="24"/>
          <w:szCs w:val="24"/>
        </w:rPr>
        <w:t xml:space="preserve"> автономное общеобразовательное учреждение</w:t>
      </w: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</w:t>
      </w:r>
      <w:proofErr w:type="spellStart"/>
      <w:r w:rsidRPr="00BA73E6">
        <w:rPr>
          <w:b/>
          <w:bCs/>
          <w:sz w:val="24"/>
          <w:szCs w:val="24"/>
        </w:rPr>
        <w:t>Прииртышская</w:t>
      </w:r>
      <w:proofErr w:type="spellEnd"/>
      <w:r w:rsidRPr="00BA73E6">
        <w:rPr>
          <w:b/>
          <w:bCs/>
          <w:sz w:val="24"/>
          <w:szCs w:val="24"/>
        </w:rPr>
        <w:t xml:space="preserve"> средняя общеобразовательная школа»</w:t>
      </w:r>
      <w:r>
        <w:rPr>
          <w:b/>
          <w:bCs/>
          <w:sz w:val="24"/>
          <w:szCs w:val="24"/>
        </w:rPr>
        <w:t>- «</w:t>
      </w:r>
      <w:proofErr w:type="spellStart"/>
      <w:r>
        <w:rPr>
          <w:b/>
          <w:bCs/>
          <w:sz w:val="24"/>
          <w:szCs w:val="24"/>
        </w:rPr>
        <w:t>Верхнеаремзянская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>
        <w:rPr>
          <w:b/>
          <w:bCs/>
          <w:sz w:val="24"/>
          <w:szCs w:val="24"/>
        </w:rPr>
        <w:t>им.Д.И.Менделеева</w:t>
      </w:r>
      <w:proofErr w:type="spellEnd"/>
      <w:r>
        <w:rPr>
          <w:b/>
          <w:bCs/>
          <w:sz w:val="24"/>
          <w:szCs w:val="24"/>
        </w:rPr>
        <w:t>»</w:t>
      </w: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both"/>
        <w:rPr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2"/>
        <w:gridCol w:w="4850"/>
      </w:tblGrid>
      <w:tr w:rsidR="004B0DC7" w:rsidTr="004B0DC7">
        <w:trPr>
          <w:jc w:val="center"/>
        </w:trPr>
        <w:tc>
          <w:tcPr>
            <w:tcW w:w="5038" w:type="dxa"/>
          </w:tcPr>
          <w:p w:rsidR="004B0DC7" w:rsidRPr="00525470" w:rsidRDefault="004B0DC7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bookmarkStart w:id="0" w:name="_GoBack" w:colFirst="0" w:colLast="2"/>
            <w:r w:rsidRPr="00525470">
              <w:rPr>
                <w:bCs/>
                <w:sz w:val="24"/>
                <w:szCs w:val="24"/>
                <w:lang w:eastAsia="en-US"/>
              </w:rPr>
              <w:t xml:space="preserve">РАССМОТРЕНО: </w:t>
            </w:r>
          </w:p>
          <w:p w:rsidR="004B0DC7" w:rsidRPr="00525470" w:rsidRDefault="004B0DC7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 w:rsidRPr="00525470">
              <w:rPr>
                <w:bCs/>
                <w:sz w:val="24"/>
                <w:szCs w:val="24"/>
                <w:lang w:eastAsia="en-US"/>
              </w:rPr>
              <w:t xml:space="preserve">на заседании педагогического совета школы </w:t>
            </w:r>
          </w:p>
          <w:p w:rsidR="004B0DC7" w:rsidRPr="00525470" w:rsidRDefault="004B0DC7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 w:rsidRPr="00525470">
              <w:rPr>
                <w:bCs/>
                <w:sz w:val="24"/>
                <w:szCs w:val="24"/>
                <w:lang w:eastAsia="en-US"/>
              </w:rPr>
              <w:t>Протокол от «30» августа 2019 г. №1</w:t>
            </w:r>
          </w:p>
          <w:p w:rsidR="004B0DC7" w:rsidRPr="00525470" w:rsidRDefault="004B0DC7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39" w:type="dxa"/>
            <w:hideMark/>
          </w:tcPr>
          <w:p w:rsidR="004B0DC7" w:rsidRPr="00525470" w:rsidRDefault="004B0DC7">
            <w:pPr>
              <w:spacing w:line="252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25470">
              <w:rPr>
                <w:bCs/>
                <w:sz w:val="24"/>
                <w:szCs w:val="24"/>
                <w:lang w:eastAsia="en-US"/>
              </w:rPr>
              <w:t>СОГЛАСОВАНО:</w:t>
            </w:r>
          </w:p>
          <w:p w:rsidR="004B0DC7" w:rsidRPr="00525470" w:rsidRDefault="004B0DC7">
            <w:pPr>
              <w:spacing w:line="252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25470">
              <w:rPr>
                <w:bCs/>
                <w:sz w:val="24"/>
                <w:szCs w:val="24"/>
                <w:lang w:eastAsia="en-US"/>
              </w:rPr>
              <w:t>зам. директора по УВР</w:t>
            </w:r>
          </w:p>
          <w:p w:rsidR="004B0DC7" w:rsidRPr="00525470" w:rsidRDefault="004B0DC7">
            <w:pPr>
              <w:spacing w:line="252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25470">
              <w:rPr>
                <w:bCs/>
                <w:sz w:val="24"/>
                <w:szCs w:val="24"/>
                <w:lang w:eastAsia="en-US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4B0DC7" w:rsidRPr="00525470" w:rsidRDefault="004B0DC7">
            <w:pPr>
              <w:spacing w:line="252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 w:rsidRPr="00525470">
              <w:rPr>
                <w:bCs/>
                <w:sz w:val="24"/>
                <w:szCs w:val="24"/>
                <w:lang w:eastAsia="en-US"/>
              </w:rPr>
              <w:t xml:space="preserve">УТВЕРЖДЕНО: </w:t>
            </w:r>
          </w:p>
          <w:p w:rsidR="004B0DC7" w:rsidRPr="00525470" w:rsidRDefault="004B0DC7">
            <w:pPr>
              <w:spacing w:line="252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 w:rsidRPr="00525470">
              <w:rPr>
                <w:bCs/>
                <w:sz w:val="24"/>
                <w:szCs w:val="24"/>
                <w:lang w:eastAsia="en-US"/>
              </w:rPr>
              <w:t xml:space="preserve">приказом директора школы </w:t>
            </w:r>
          </w:p>
          <w:p w:rsidR="004B0DC7" w:rsidRPr="00525470" w:rsidRDefault="004B0DC7">
            <w:pPr>
              <w:spacing w:line="252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 w:rsidRPr="00525470">
              <w:rPr>
                <w:bCs/>
                <w:sz w:val="24"/>
                <w:szCs w:val="24"/>
                <w:lang w:eastAsia="en-US"/>
              </w:rPr>
              <w:t>от «30» августа 2019 г. № 62</w:t>
            </w:r>
          </w:p>
        </w:tc>
      </w:tr>
      <w:bookmarkEnd w:id="0"/>
    </w:tbl>
    <w:p w:rsidR="004B0DC7" w:rsidRDefault="004B0DC7" w:rsidP="004B0DC7">
      <w:pPr>
        <w:shd w:val="clear" w:color="auto" w:fill="FFFFFF"/>
        <w:jc w:val="center"/>
        <w:rPr>
          <w:b/>
          <w:bCs/>
        </w:rPr>
      </w:pPr>
    </w:p>
    <w:p w:rsidR="00E27E16" w:rsidRPr="00BA73E6" w:rsidRDefault="00E27E16" w:rsidP="00E27E16">
      <w:pPr>
        <w:shd w:val="clear" w:color="auto" w:fill="FFFFFF"/>
        <w:jc w:val="center"/>
        <w:rPr>
          <w:bCs/>
          <w:sz w:val="22"/>
          <w:szCs w:val="22"/>
        </w:rPr>
      </w:pP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E27E16" w:rsidRPr="00D43146" w:rsidRDefault="00E27E16" w:rsidP="00E27E16">
      <w:pPr>
        <w:shd w:val="clear" w:color="auto" w:fill="FFFFFF"/>
        <w:jc w:val="center"/>
        <w:rPr>
          <w:bCs/>
          <w:sz w:val="28"/>
          <w:szCs w:val="28"/>
        </w:rPr>
      </w:pPr>
      <w:r w:rsidRPr="00D43146">
        <w:rPr>
          <w:bCs/>
          <w:sz w:val="28"/>
          <w:szCs w:val="28"/>
        </w:rPr>
        <w:t xml:space="preserve"> по математике</w:t>
      </w:r>
    </w:p>
    <w:p w:rsidR="00E27E16" w:rsidRPr="00D43146" w:rsidRDefault="00E27E16" w:rsidP="00E27E16">
      <w:pPr>
        <w:shd w:val="clear" w:color="auto" w:fill="FFFFFF"/>
        <w:jc w:val="center"/>
        <w:rPr>
          <w:bCs/>
          <w:sz w:val="28"/>
          <w:szCs w:val="28"/>
        </w:rPr>
      </w:pPr>
      <w:r w:rsidRPr="00D43146">
        <w:rPr>
          <w:bCs/>
          <w:sz w:val="28"/>
          <w:szCs w:val="28"/>
        </w:rPr>
        <w:t>для 1 класса</w:t>
      </w:r>
    </w:p>
    <w:p w:rsidR="00E27E16" w:rsidRPr="00D43146" w:rsidRDefault="00E27E16" w:rsidP="00E27E16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2019-2020</w:t>
      </w:r>
      <w:r w:rsidRPr="00D43146">
        <w:rPr>
          <w:bCs/>
          <w:sz w:val="28"/>
          <w:szCs w:val="28"/>
        </w:rPr>
        <w:t xml:space="preserve"> учебный год</w:t>
      </w:r>
    </w:p>
    <w:p w:rsidR="00E27E16" w:rsidRPr="00D43146" w:rsidRDefault="00E27E16" w:rsidP="00E27E1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27E16" w:rsidRPr="00BA73E6" w:rsidRDefault="00E27E16" w:rsidP="00E27E16">
      <w:pPr>
        <w:shd w:val="clear" w:color="auto" w:fill="FFFFFF"/>
        <w:jc w:val="center"/>
        <w:rPr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E27E16" w:rsidRPr="00E27E16" w:rsidRDefault="004B0DC7" w:rsidP="00E27E16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E27E16" w:rsidRPr="00BA73E6">
        <w:rPr>
          <w:bCs/>
          <w:sz w:val="24"/>
          <w:szCs w:val="24"/>
        </w:rPr>
        <w:t>ОО</w:t>
      </w:r>
      <w:r w:rsidR="00E27E16" w:rsidRPr="00BA73E6">
        <w:rPr>
          <w:bCs/>
          <w:sz w:val="24"/>
          <w:szCs w:val="24"/>
        </w:rPr>
        <w:tab/>
      </w:r>
      <w:r w:rsidR="00E27E16" w:rsidRPr="00BA73E6">
        <w:rPr>
          <w:sz w:val="24"/>
          <w:szCs w:val="24"/>
        </w:rPr>
        <w:t>Составитель программы:</w:t>
      </w:r>
      <w:r w:rsidR="00E27E16">
        <w:rPr>
          <w:sz w:val="24"/>
          <w:szCs w:val="24"/>
        </w:rPr>
        <w:t xml:space="preserve"> Захарова </w:t>
      </w:r>
      <w:proofErr w:type="gramStart"/>
      <w:r w:rsidR="00E27E16">
        <w:rPr>
          <w:sz w:val="24"/>
          <w:szCs w:val="24"/>
        </w:rPr>
        <w:t>Н.К.</w:t>
      </w:r>
      <w:r w:rsidR="00E27E16" w:rsidRPr="00BA73E6">
        <w:rPr>
          <w:sz w:val="24"/>
          <w:szCs w:val="24"/>
        </w:rPr>
        <w:t>.</w:t>
      </w:r>
      <w:proofErr w:type="gramEnd"/>
      <w:r w:rsidR="00E27E16" w:rsidRPr="00BA73E6">
        <w:rPr>
          <w:sz w:val="24"/>
          <w:szCs w:val="24"/>
        </w:rPr>
        <w:t>,</w:t>
      </w:r>
    </w:p>
    <w:p w:rsidR="00E27E16" w:rsidRPr="00BA73E6" w:rsidRDefault="00E27E16" w:rsidP="00E27E1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 xml:space="preserve">начальных классов </w:t>
      </w:r>
      <w:r w:rsidRPr="00BA73E6">
        <w:rPr>
          <w:sz w:val="24"/>
          <w:szCs w:val="24"/>
        </w:rPr>
        <w:t>высшей квалификационной категории</w:t>
      </w:r>
    </w:p>
    <w:p w:rsidR="00E27E16" w:rsidRPr="00BA73E6" w:rsidRDefault="00E27E16" w:rsidP="00E27E16">
      <w:pPr>
        <w:rPr>
          <w:rStyle w:val="a3"/>
          <w:i w:val="0"/>
          <w:sz w:val="24"/>
          <w:szCs w:val="24"/>
        </w:rPr>
      </w:pPr>
    </w:p>
    <w:p w:rsidR="00E27E16" w:rsidRPr="007958CA" w:rsidRDefault="00E27E16" w:rsidP="00E27E16">
      <w:pPr>
        <w:jc w:val="center"/>
        <w:rPr>
          <w:iCs/>
          <w:sz w:val="24"/>
          <w:szCs w:val="24"/>
        </w:rPr>
      </w:pPr>
      <w:r>
        <w:rPr>
          <w:rStyle w:val="a3"/>
          <w:i w:val="0"/>
          <w:sz w:val="24"/>
          <w:szCs w:val="24"/>
        </w:rPr>
        <w:t>2019</w:t>
      </w:r>
      <w:r w:rsidRPr="00BA73E6">
        <w:rPr>
          <w:rStyle w:val="a3"/>
          <w:i w:val="0"/>
          <w:sz w:val="24"/>
          <w:szCs w:val="24"/>
        </w:rPr>
        <w:t xml:space="preserve"> год</w:t>
      </w:r>
      <w:r>
        <w:rPr>
          <w:rStyle w:val="a3"/>
          <w:i w:val="0"/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с.Верхние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E27E16" w:rsidRDefault="00E27E16" w:rsidP="00E27E16">
      <w:pPr>
        <w:pStyle w:val="a4"/>
        <w:spacing w:before="0" w:beforeAutospacing="0" w:after="0" w:afterAutospacing="0"/>
        <w:jc w:val="center"/>
        <w:rPr>
          <w:rStyle w:val="a5"/>
          <w:sz w:val="22"/>
          <w:szCs w:val="22"/>
        </w:rPr>
      </w:pPr>
    </w:p>
    <w:p w:rsidR="00E27E16" w:rsidRDefault="00E27E16" w:rsidP="00E27E16">
      <w:pPr>
        <w:pStyle w:val="a4"/>
        <w:spacing w:before="0" w:beforeAutospacing="0" w:after="0" w:afterAutospacing="0"/>
        <w:jc w:val="center"/>
        <w:rPr>
          <w:rStyle w:val="a5"/>
          <w:sz w:val="22"/>
          <w:szCs w:val="22"/>
        </w:rPr>
      </w:pPr>
    </w:p>
    <w:p w:rsidR="004B0DC7" w:rsidRDefault="00E27E16" w:rsidP="00E27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B0DC7" w:rsidRDefault="004B0DC7" w:rsidP="00E27E16">
      <w:pPr>
        <w:jc w:val="both"/>
        <w:rPr>
          <w:sz w:val="24"/>
          <w:szCs w:val="24"/>
        </w:rPr>
      </w:pPr>
    </w:p>
    <w:p w:rsidR="00E27E16" w:rsidRDefault="00E27E16" w:rsidP="00E27E16">
      <w:pPr>
        <w:jc w:val="both"/>
        <w:rPr>
          <w:rFonts w:eastAsia="Calibri"/>
          <w:sz w:val="24"/>
          <w:szCs w:val="24"/>
          <w:lang w:eastAsia="ar-SA"/>
        </w:rPr>
      </w:pPr>
      <w:r>
        <w:rPr>
          <w:sz w:val="24"/>
          <w:szCs w:val="24"/>
        </w:rPr>
        <w:lastRenderedPageBreak/>
        <w:t xml:space="preserve">   </w:t>
      </w:r>
    </w:p>
    <w:p w:rsidR="00E27E16" w:rsidRPr="007958CA" w:rsidRDefault="00E27E16" w:rsidP="00E27E16">
      <w:pPr>
        <w:ind w:left="720" w:hanging="720"/>
        <w:jc w:val="both"/>
        <w:rPr>
          <w:b/>
          <w:bCs/>
          <w:sz w:val="28"/>
          <w:szCs w:val="28"/>
        </w:rPr>
      </w:pPr>
      <w:r w:rsidRPr="002C2E3F">
        <w:rPr>
          <w:rFonts w:eastAsia="Calibri"/>
          <w:sz w:val="24"/>
          <w:szCs w:val="24"/>
          <w:lang w:eastAsia="ar-SA"/>
        </w:rPr>
        <w:t xml:space="preserve"> </w:t>
      </w:r>
      <w:r w:rsidRPr="007958CA">
        <w:rPr>
          <w:b/>
          <w:bCs/>
          <w:sz w:val="28"/>
          <w:szCs w:val="28"/>
        </w:rPr>
        <w:t>Планируемые результаты освоения учебного предмета</w:t>
      </w:r>
      <w:r w:rsidR="004B0DC7">
        <w:rPr>
          <w:b/>
          <w:bCs/>
          <w:sz w:val="28"/>
          <w:szCs w:val="28"/>
        </w:rPr>
        <w:t xml:space="preserve"> «Математика»</w:t>
      </w:r>
    </w:p>
    <w:p w:rsidR="00E27E16" w:rsidRDefault="00E27E16" w:rsidP="00E27E16">
      <w:pPr>
        <w:suppressAutoHyphens/>
        <w:jc w:val="both"/>
        <w:rPr>
          <w:rFonts w:eastAsia="Calibri"/>
          <w:sz w:val="24"/>
          <w:szCs w:val="24"/>
          <w:lang w:eastAsia="ar-SA"/>
        </w:rPr>
      </w:pPr>
    </w:p>
    <w:p w:rsidR="00E27E16" w:rsidRPr="004912F6" w:rsidRDefault="00E27E16" w:rsidP="00E27E16">
      <w:pPr>
        <w:suppressAutoHyphens/>
        <w:ind w:firstLine="426"/>
        <w:jc w:val="both"/>
        <w:rPr>
          <w:rFonts w:eastAsia="Calibri"/>
          <w:b/>
          <w:sz w:val="24"/>
          <w:szCs w:val="24"/>
          <w:lang w:eastAsia="ar-SA"/>
        </w:rPr>
      </w:pPr>
      <w:r w:rsidRPr="004912F6">
        <w:rPr>
          <w:b/>
          <w:color w:val="000000"/>
          <w:sz w:val="24"/>
          <w:szCs w:val="24"/>
          <w:shd w:val="clear" w:color="auto" w:fill="FFFFFF"/>
        </w:rPr>
        <w:t>ЧИСЛА И ВЕЛИЧИНЫ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 xml:space="preserve">читать, записывать, сравнивать (используя знаки сравнения «&gt;», </w:t>
      </w:r>
      <w:proofErr w:type="gramStart"/>
      <w:r w:rsidRPr="004912F6">
        <w:rPr>
          <w:color w:val="000000"/>
          <w:sz w:val="24"/>
          <w:szCs w:val="24"/>
        </w:rPr>
        <w:t>« &lt;</w:t>
      </w:r>
      <w:proofErr w:type="gramEnd"/>
      <w:r w:rsidRPr="004912F6">
        <w:rPr>
          <w:color w:val="000000"/>
          <w:sz w:val="24"/>
          <w:szCs w:val="24"/>
        </w:rPr>
        <w:t>», « =», термины «равенство» и «неравенство») и упорядочивать числа в пределах 20;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действия нумерационного характера: 15 + 1, 18 – 1, 10 + 6, 12 – 10, 14 – 4;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классификацию чисел по заданному или самостоятельно установленному признаку;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 xml:space="preserve">читать и записывать значения величины длины, используя изученные единицы измерения этой величины (сантиметр, дециметр) и соотношение между ними: 1 </w:t>
      </w:r>
      <w:proofErr w:type="spellStart"/>
      <w:r w:rsidRPr="004912F6">
        <w:rPr>
          <w:color w:val="000000"/>
          <w:sz w:val="24"/>
          <w:szCs w:val="24"/>
        </w:rPr>
        <w:t>дм</w:t>
      </w:r>
      <w:proofErr w:type="spellEnd"/>
      <w:r w:rsidRPr="004912F6">
        <w:rPr>
          <w:color w:val="000000"/>
          <w:sz w:val="24"/>
          <w:szCs w:val="24"/>
        </w:rPr>
        <w:t xml:space="preserve"> = 10 см.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i/>
          <w:iCs/>
          <w:color w:val="000000"/>
          <w:sz w:val="24"/>
          <w:szCs w:val="24"/>
          <w:u w:val="single"/>
        </w:rPr>
        <w:t>            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вести счет десятками;</w:t>
      </w:r>
    </w:p>
    <w:p w:rsidR="00E27E16" w:rsidRPr="004912F6" w:rsidRDefault="00E27E16" w:rsidP="00E27E1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обобщать и распространять свойства натурального ряда чисел на числа, большие двадцати.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АРИФМЕТИЧЕСКИЕ ДЕЙСТВИЯ. СЛОЖЕНИЕ И ВЫЧИТАНИЕ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объяснять прием сложения (вычитания) с переходом через разряд в пределах 20.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i/>
          <w:iCs/>
          <w:color w:val="000000"/>
          <w:sz w:val="24"/>
          <w:szCs w:val="24"/>
          <w:u w:val="single"/>
        </w:rPr>
        <w:t>            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выполнять сложение и вычитание с переходом через десяток в пределах 20;</w:t>
      </w:r>
    </w:p>
    <w:p w:rsidR="00E27E16" w:rsidRPr="004912F6" w:rsidRDefault="00E27E16" w:rsidP="00E27E1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E27E16" w:rsidRPr="004912F6" w:rsidRDefault="00E27E16" w:rsidP="00E27E1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lastRenderedPageBreak/>
        <w:t>проверять и исправлять выполненные действия.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РАБОТА С ТЕКСТОВЫМИ ЗАДАЧАМИ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решать задачи (в 1 действие), в том числе и задачи практического содержания;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составлять по серии рисунков рассказ с использованием математических терминов;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отличать текстовую задачу от рассказа; дополнять текст до задачи, вносить нужные изменения;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составлять задачу по рисунку, по схеме, по решению.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 xml:space="preserve">            </w:t>
      </w:r>
      <w:r w:rsidRPr="004908FF">
        <w:rPr>
          <w:i/>
          <w:iCs/>
          <w:color w:val="000000"/>
          <w:sz w:val="24"/>
          <w:szCs w:val="24"/>
          <w:u w:val="single"/>
        </w:rPr>
        <w:t>Учащийся получит возможность научиться</w:t>
      </w:r>
      <w:r w:rsidRPr="004912F6">
        <w:rPr>
          <w:i/>
          <w:iCs/>
          <w:color w:val="000000"/>
          <w:sz w:val="24"/>
          <w:szCs w:val="24"/>
        </w:rPr>
        <w:t>: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составлять различные задачи по предлагаемым схемам и записям решения;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находить несколько способов решения одной и той же задачи и объяснять их;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решать задачи в 2 действия;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проверять и исправлять неверное решение задачи.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ПРОСТРАНСТВЕННЫЕ ОТНОШЕНИЯ. ГЕОМЕТРИЧЕСКИЕ ФИГУРЫ.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 xml:space="preserve">описывать взаимное расположение предметов на плоскости и в </w:t>
      </w:r>
      <w:proofErr w:type="gramStart"/>
      <w:r w:rsidRPr="004912F6">
        <w:rPr>
          <w:color w:val="000000"/>
          <w:sz w:val="24"/>
          <w:szCs w:val="24"/>
        </w:rPr>
        <w:t>пространстве:  слева</w:t>
      </w:r>
      <w:proofErr w:type="gramEnd"/>
      <w:r w:rsidRPr="004912F6">
        <w:rPr>
          <w:color w:val="000000"/>
          <w:sz w:val="24"/>
          <w:szCs w:val="24"/>
        </w:rPr>
        <w:t>, справа (левее – правее), вверху, внизу (выше – ниже), перед, за, между и др.;</w:t>
      </w:r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 xml:space="preserve">распознавать, </w:t>
      </w:r>
      <w:proofErr w:type="gramStart"/>
      <w:r w:rsidRPr="004912F6">
        <w:rPr>
          <w:color w:val="000000"/>
          <w:sz w:val="24"/>
          <w:szCs w:val="24"/>
        </w:rPr>
        <w:t>называть,  изображать</w:t>
      </w:r>
      <w:proofErr w:type="gramEnd"/>
      <w:r w:rsidRPr="004912F6">
        <w:rPr>
          <w:color w:val="000000"/>
          <w:sz w:val="24"/>
          <w:szCs w:val="24"/>
        </w:rPr>
        <w:t xml:space="preserve"> геометрические фигуры (точка, линии, прямая, отрезок, луч, ломаная, многоугольник, круг);</w:t>
      </w:r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находить сходство и различие геометрических фигур (прямая, отрезок, луч).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i/>
          <w:iCs/>
          <w:color w:val="000000"/>
          <w:sz w:val="24"/>
          <w:szCs w:val="24"/>
          <w:u w:val="single"/>
        </w:rPr>
        <w:t>             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ГЕОМЕТРИЧЕСКИЕ ВЕЛИЧИНЫ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E27E16" w:rsidRPr="004912F6" w:rsidRDefault="00E27E16" w:rsidP="00E27E1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lastRenderedPageBreak/>
        <w:t>чертить отрезки заданной длины с помощью оцифрованной линейки;</w:t>
      </w:r>
    </w:p>
    <w:p w:rsidR="00E27E16" w:rsidRPr="004912F6" w:rsidRDefault="00E27E16" w:rsidP="00E27E1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выбирать единицу длины, соответствующую измеряемому предмету.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12F6">
        <w:rPr>
          <w:i/>
          <w:iCs/>
          <w:color w:val="000000"/>
          <w:sz w:val="24"/>
          <w:szCs w:val="24"/>
        </w:rPr>
        <w:t xml:space="preserve">            </w:t>
      </w:r>
      <w:r w:rsidRPr="004908FF">
        <w:rPr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 xml:space="preserve">соотносить и сравнивать величины (например, расположить в порядке убывания (возрастания) длины: 1 </w:t>
      </w:r>
      <w:proofErr w:type="spellStart"/>
      <w:r w:rsidRPr="004912F6">
        <w:rPr>
          <w:i/>
          <w:iCs/>
          <w:color w:val="000000"/>
          <w:sz w:val="24"/>
          <w:szCs w:val="24"/>
        </w:rPr>
        <w:t>дм</w:t>
      </w:r>
      <w:proofErr w:type="spellEnd"/>
      <w:r w:rsidRPr="004912F6">
        <w:rPr>
          <w:i/>
          <w:iCs/>
          <w:color w:val="000000"/>
          <w:sz w:val="24"/>
          <w:szCs w:val="24"/>
        </w:rPr>
        <w:t>,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ind w:left="720"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8 см, 13 см).</w:t>
      </w:r>
    </w:p>
    <w:p w:rsidR="00E27E16" w:rsidRPr="00E27E1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E27E16">
        <w:rPr>
          <w:b/>
          <w:bCs/>
          <w:color w:val="000000"/>
          <w:sz w:val="24"/>
          <w:szCs w:val="24"/>
        </w:rPr>
        <w:t>РАБОТА С ИНФОРМАЦИЕЙ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502"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читать небольшие готовые таблицы;</w:t>
      </w:r>
    </w:p>
    <w:p w:rsidR="00E27E16" w:rsidRPr="004912F6" w:rsidRDefault="00E27E16" w:rsidP="00E27E16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502"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строить несложные цепочки логических рассуждений;</w:t>
      </w:r>
    </w:p>
    <w:p w:rsidR="00E27E16" w:rsidRPr="004912F6" w:rsidRDefault="00E27E16" w:rsidP="00E27E16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502"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определять верные логические высказывания по отношению к конкретному рисунку.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12F6">
        <w:rPr>
          <w:i/>
          <w:iCs/>
          <w:color w:val="000000"/>
          <w:sz w:val="24"/>
          <w:szCs w:val="24"/>
        </w:rPr>
        <w:t>           </w:t>
      </w:r>
      <w:r w:rsidRPr="004908FF">
        <w:rPr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определять правило составления несложных таблиц и дополнять их недостающими элементами;</w:t>
      </w:r>
    </w:p>
    <w:p w:rsidR="00E27E16" w:rsidRPr="004912F6" w:rsidRDefault="00E27E16" w:rsidP="00E27E16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 xml:space="preserve">проводить </w:t>
      </w:r>
      <w:proofErr w:type="gramStart"/>
      <w:r w:rsidRPr="004912F6">
        <w:rPr>
          <w:i/>
          <w:iCs/>
          <w:color w:val="000000"/>
          <w:sz w:val="24"/>
          <w:szCs w:val="24"/>
        </w:rPr>
        <w:t>логические  рассуждения</w:t>
      </w:r>
      <w:proofErr w:type="gramEnd"/>
      <w:r w:rsidRPr="004912F6">
        <w:rPr>
          <w:i/>
          <w:iCs/>
          <w:color w:val="000000"/>
          <w:sz w:val="24"/>
          <w:szCs w:val="24"/>
        </w:rPr>
        <w:t>, устанавливая отношения между объектами и формулируя выводы</w:t>
      </w:r>
    </w:p>
    <w:p w:rsidR="00E27E16" w:rsidRPr="004912F6" w:rsidRDefault="00E27E16" w:rsidP="00E27E16">
      <w:pPr>
        <w:jc w:val="both"/>
        <w:rPr>
          <w:sz w:val="24"/>
          <w:szCs w:val="24"/>
        </w:rPr>
      </w:pPr>
    </w:p>
    <w:p w:rsidR="00E27E16" w:rsidRPr="00CB1D17" w:rsidRDefault="00E27E16" w:rsidP="00E27E16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CB1D17">
        <w:rPr>
          <w:rStyle w:val="a5"/>
          <w:sz w:val="28"/>
          <w:szCs w:val="28"/>
        </w:rPr>
        <w:t>Содержание предмета «Математика»</w:t>
      </w:r>
    </w:p>
    <w:p w:rsidR="00E27E16" w:rsidRPr="004912F6" w:rsidRDefault="00E27E16" w:rsidP="00E27E16">
      <w:pPr>
        <w:pStyle w:val="c45"/>
        <w:shd w:val="clear" w:color="auto" w:fill="FFFFFF"/>
        <w:spacing w:before="0" w:beforeAutospacing="0" w:after="0" w:afterAutospacing="0"/>
        <w:ind w:left="350" w:right="-24" w:hanging="66"/>
        <w:rPr>
          <w:color w:val="000000"/>
        </w:rPr>
      </w:pPr>
      <w:r w:rsidRPr="004912F6">
        <w:rPr>
          <w:rStyle w:val="c0"/>
          <w:b/>
          <w:bCs/>
          <w:i/>
          <w:iCs/>
          <w:color w:val="000000"/>
        </w:rPr>
        <w:t>Пространственные и временные представления (8 ч).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right="14" w:firstLine="356"/>
        <w:jc w:val="both"/>
        <w:rPr>
          <w:color w:val="000000"/>
        </w:rPr>
      </w:pPr>
      <w:r w:rsidRPr="004912F6">
        <w:rPr>
          <w:rStyle w:val="c0"/>
          <w:color w:val="000000"/>
        </w:rPr>
        <w:t>Сравнение предметов по размеру (больше—меньше, выше—ниже, длиннее—короче) и форме (круглый, квадратный, треугольный и др.).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4" w:firstLine="350"/>
        <w:jc w:val="both"/>
        <w:rPr>
          <w:color w:val="000000"/>
        </w:rPr>
      </w:pPr>
      <w:r w:rsidRPr="004912F6">
        <w:rPr>
          <w:rStyle w:val="c0"/>
          <w:color w:val="000000"/>
        </w:rPr>
        <w:t>Пространственные представления, взаимное расположение предметов: вверху, внизу (выше, ниже), слева, справа (левее, правее), перед, за, между; рядом.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4" w:firstLine="356"/>
        <w:jc w:val="both"/>
        <w:rPr>
          <w:color w:val="000000"/>
        </w:rPr>
      </w:pPr>
      <w:r w:rsidRPr="004912F6">
        <w:rPr>
          <w:rStyle w:val="c0"/>
          <w:color w:val="000000"/>
        </w:rPr>
        <w:t>Направления движения: слева направо, справа налево, сверху вниз, </w:t>
      </w:r>
      <w:proofErr w:type="gramStart"/>
      <w:r w:rsidRPr="004912F6">
        <w:rPr>
          <w:rStyle w:val="c0"/>
          <w:color w:val="000000"/>
        </w:rPr>
        <w:t>снизу вверх</w:t>
      </w:r>
      <w:proofErr w:type="gramEnd"/>
      <w:r w:rsidRPr="004912F6">
        <w:rPr>
          <w:rStyle w:val="c0"/>
          <w:color w:val="000000"/>
        </w:rPr>
        <w:t>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color w:val="000000"/>
        </w:rPr>
      </w:pPr>
      <w:r w:rsidRPr="004912F6">
        <w:rPr>
          <w:rStyle w:val="c0"/>
          <w:color w:val="000000"/>
        </w:rPr>
        <w:t>Временные представления: сначала, потом, до, после, раньше, позже.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20" w:right="4" w:firstLine="340"/>
        <w:jc w:val="both"/>
        <w:rPr>
          <w:color w:val="000000"/>
        </w:rPr>
      </w:pPr>
      <w:r w:rsidRPr="004912F6">
        <w:rPr>
          <w:rStyle w:val="c0"/>
          <w:color w:val="000000"/>
        </w:rPr>
        <w:t>Сравнение групп предметов: больше, меньше, столько же, больше (меньше) на....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proofErr w:type="gramStart"/>
      <w:r w:rsidRPr="004912F6">
        <w:rPr>
          <w:rStyle w:val="c0"/>
          <w:b/>
          <w:bCs/>
          <w:i/>
          <w:iCs/>
          <w:color w:val="000000"/>
        </w:rPr>
        <w:t>Нумерация(</w:t>
      </w:r>
      <w:proofErr w:type="gramEnd"/>
      <w:r w:rsidRPr="004912F6">
        <w:rPr>
          <w:rStyle w:val="c0"/>
          <w:b/>
          <w:bCs/>
          <w:i/>
          <w:iCs/>
          <w:color w:val="000000"/>
        </w:rPr>
        <w:t>29 ч).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20" w:firstLine="3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Названия, последовательность и обозначение чисел от 1 до 10. Счет предметов. Получение числа прибавлением 1 к предыдущему числу, вычитанием 1 из числа, непосредственно следующего за ним при счете.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Число 0. Его получение и обозначение.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Сравнение чисел.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Равенство, неравенство. Знаки «&gt;», «&lt;», «=</w:t>
      </w:r>
      <w:proofErr w:type="gramStart"/>
      <w:r>
        <w:rPr>
          <w:rStyle w:val="c0"/>
          <w:color w:val="000000"/>
        </w:rPr>
        <w:t>» .</w:t>
      </w:r>
      <w:proofErr w:type="gramEnd"/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Состав чисел 2, 3,4, 5. Монеты в 1 р., 2р., 5 р.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4" w:firstLine="3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Точка, Линии: кривая, прямая, отрезок, ломаная. Многоугольник. Углы, вершины, стороны многоугольника. Длина отрезка. Сантиметр.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0" w:firstLine="3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Решение задач в 1 действие на сложение и вычитание (на основе счета предметов).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Сложение и вычитание (58 ч).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Конкретный смысл и названия действий. Знаки «+», «-», «=».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Названия компонентов и результатов сложения и вычитания (их использование при чтении и записи числовых выражений). Нахождение значений числовых выражений в 1—2 действия без скобок.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Переместительное свойство суммы.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4" w:right="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Приемы вычислений: при сложении (прибавление числа по частям, перестановка чисел); при вычитании (вычитание числа по частям и вычитание на основе знания соответствующего случая сложения).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0" w:right="10" w:firstLine="3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Таблица сложения в пределах 10. Соответствующие случаи вычитания.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5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Сложение и вычитание с числом 0.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0" w:right="4" w:firstLine="3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Нахождение числа, которое на несколько единиц больше или меньше данного.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Решение задач в 1 действие на сложение и вычитание.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274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5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 xml:space="preserve">Числа от 11 до </w:t>
      </w:r>
      <w:proofErr w:type="gramStart"/>
      <w:r>
        <w:rPr>
          <w:rStyle w:val="c0"/>
          <w:b/>
          <w:bCs/>
          <w:i/>
          <w:iCs/>
          <w:color w:val="000000"/>
        </w:rPr>
        <w:t>20 .Нумерация</w:t>
      </w:r>
      <w:proofErr w:type="gramEnd"/>
      <w:r>
        <w:rPr>
          <w:rStyle w:val="c0"/>
          <w:b/>
          <w:bCs/>
          <w:i/>
          <w:iCs/>
          <w:color w:val="000000"/>
        </w:rPr>
        <w:t xml:space="preserve"> (37 ч).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24" w:right="14" w:firstLine="3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Сложение двух однозначных чисел, сумма которых больше, чем 10, с использованием изученных приемов вычислений.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5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Таблица сложения и соответствующие случаи вычитания.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Решение задач в 1 —2 действия на сложение и вычитание.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4" w:firstLine="3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0" w:right="4" w:firstLine="3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Сложение и вычитание вида 10+7,17- 7,16 — 10. Сравнение чисел с помощью вычитания. Час. Определение времени по часам с точностью до часа.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4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Длина отрезка. Сантиметр и дециметр. Соотношение между ними.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Килограмм, литр.</w:t>
      </w:r>
    </w:p>
    <w:p w:rsidR="00E27E16" w:rsidRDefault="00E27E16" w:rsidP="00E27E16">
      <w:pPr>
        <w:jc w:val="both"/>
        <w:rPr>
          <w:sz w:val="24"/>
          <w:szCs w:val="24"/>
        </w:rPr>
      </w:pPr>
    </w:p>
    <w:p w:rsidR="00E27E16" w:rsidRDefault="00E27E16" w:rsidP="00E27E16">
      <w:pPr>
        <w:pStyle w:val="a4"/>
        <w:spacing w:before="0" w:beforeAutospacing="0" w:after="0" w:afterAutospacing="0"/>
        <w:jc w:val="both"/>
        <w:rPr>
          <w:b/>
        </w:rPr>
      </w:pPr>
      <w:r w:rsidRPr="002A1A0B">
        <w:rPr>
          <w:b/>
        </w:rPr>
        <w:t xml:space="preserve">Тематическое планирование </w:t>
      </w:r>
    </w:p>
    <w:p w:rsidR="00E27E16" w:rsidRPr="002A1A0B" w:rsidRDefault="00E27E16" w:rsidP="00E27E16">
      <w:pPr>
        <w:pStyle w:val="a4"/>
        <w:spacing w:before="0" w:beforeAutospacing="0" w:after="0" w:afterAutospacing="0"/>
        <w:jc w:val="both"/>
        <w:rPr>
          <w:b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8363"/>
        <w:gridCol w:w="2213"/>
      </w:tblGrid>
      <w:tr w:rsidR="00E1060A" w:rsidRPr="002A1A0B" w:rsidTr="00525470">
        <w:trPr>
          <w:trHeight w:val="171"/>
          <w:jc w:val="center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:rsidR="009D51C3" w:rsidRPr="00D1705F" w:rsidRDefault="009D51C3" w:rsidP="00E1060A">
            <w:pPr>
              <w:pStyle w:val="a6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1705F">
              <w:rPr>
                <w:rStyle w:val="a5"/>
                <w:rFonts w:ascii="Times New Roman" w:hAnsi="Times New Roman"/>
                <w:sz w:val="24"/>
                <w:szCs w:val="24"/>
              </w:rPr>
              <w:t>Темы уроков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9D51C3" w:rsidRPr="00D1705F" w:rsidRDefault="009D51C3" w:rsidP="00E1060A">
            <w:pPr>
              <w:pStyle w:val="a6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E1060A" w:rsidRPr="009D51C3" w:rsidTr="00525470">
        <w:trPr>
          <w:trHeight w:val="171"/>
          <w:jc w:val="center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:rsidR="009D51C3" w:rsidRPr="00D1705F" w:rsidRDefault="009D51C3" w:rsidP="00F35A09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170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Подготовка к изучению чисел. Пространственные и временные представления</w:t>
            </w:r>
          </w:p>
          <w:p w:rsidR="009D51C3" w:rsidRPr="00D1705F" w:rsidRDefault="009D51C3" w:rsidP="004B0DC7">
            <w:pPr>
              <w:pStyle w:val="a6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9D51C3" w:rsidRDefault="009D51C3" w:rsidP="004B0DC7">
            <w:pPr>
              <w:pStyle w:val="a6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1060A" w:rsidRPr="002A1A0B" w:rsidTr="00525470">
        <w:trPr>
          <w:trHeight w:val="755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1.Учебник математики. Роль математики в жизни людей и общества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1C3" w:rsidRPr="00D1705F" w:rsidRDefault="009D51C3" w:rsidP="00E1060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6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2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2.Счет предметов.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60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3.Пространственные представления «вверху», «внизу», «справа», «слева».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01"/>
          <w:jc w:val="center"/>
        </w:trPr>
        <w:tc>
          <w:tcPr>
            <w:tcW w:w="988" w:type="dxa"/>
          </w:tcPr>
          <w:p w:rsidR="009D51C3" w:rsidRPr="00F35A09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F35A09">
              <w:rPr>
                <w:rStyle w:val="a5"/>
                <w:b w:val="0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Пространственные представления «раньше», «позже», «сначала», «потом».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2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lastRenderedPageBreak/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Сравнение групп предметов. Отношения «столько же», «больше», «меньше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4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Сравнивание групп предметов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05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5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Повторение и обобщение изученного материала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35A09" w:rsidRPr="002A1A0B" w:rsidTr="00525470">
        <w:trPr>
          <w:trHeight w:val="425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Раздел:  Нумерация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5A09" w:rsidRDefault="00F35A09" w:rsidP="00E1060A">
            <w:pPr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29</w:t>
            </w:r>
          </w:p>
        </w:tc>
      </w:tr>
      <w:tr w:rsidR="00E1060A" w:rsidRPr="002A1A0B" w:rsidTr="00525470">
        <w:trPr>
          <w:trHeight w:val="755"/>
          <w:jc w:val="center"/>
        </w:trPr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Много и один.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56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2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4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3.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Знаки «+»,«–»,«=»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72"/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4.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Длиннее, короче.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5.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от 1 до 5. Состав числа 5.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6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Кривая линия. Прямая линия.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Ломаная линия. Звено ломаной. Вершины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Знаки: «&gt;»,«&lt;», «=»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Равенство. Неравенство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Многоугольник.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6, 7. Письмо цифры 6.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6, 7. Письмо цифры 7.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8, 9. Письмо цифры 8.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8, 9. Письмо цифры 9.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10. Запись числа 10.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Повторение и обобщение изученного по теме «Числа от 1 до 10».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Наши проекты.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Сантиметр – единица измерения длины.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Увеличить на…, Уменьшить на...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0.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с 0. Вычитание 0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Страничка для любознательных.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35A09" w:rsidRPr="002A1A0B" w:rsidTr="00525470">
        <w:trPr>
          <w:trHeight w:val="120"/>
          <w:jc w:val="center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F35A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4B0DC7">
              <w:rPr>
                <w:b/>
                <w:color w:val="000000"/>
                <w:sz w:val="24"/>
                <w:szCs w:val="24"/>
              </w:rPr>
              <w:t>аздел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Pr="00D1705F">
              <w:rPr>
                <w:b/>
                <w:bCs/>
                <w:iCs/>
                <w:sz w:val="24"/>
                <w:szCs w:val="24"/>
                <w:shd w:val="clear" w:color="auto" w:fill="FFFFFF"/>
              </w:rPr>
              <w:t>Сложение и вычитание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A09" w:rsidRPr="009D51C3" w:rsidRDefault="00F35A09" w:rsidP="00E106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51C3">
              <w:rPr>
                <w:b/>
                <w:color w:val="000000"/>
                <w:sz w:val="24"/>
                <w:szCs w:val="24"/>
              </w:rPr>
              <w:t>58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+-1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+-1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 -2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Слагаемое. Сумма.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Задача: условие, вопрос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Составление задач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 и вычитания с числом 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Присчитывание и отсчитывание по 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Задачи на увеличение (уменьшение) числа на несколько единиц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Закрепление. 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 -3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Прибавление и вычитание числа 3.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 и вычитания с числом 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Присчитывание и отсчитывание по 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текстовых задач в одно действие на сложение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текстовых задач в одно действие на вычитание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Что узнали. 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Что узнали. Закрепление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Чему научились. Закрепление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Чему научились. 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Проверочная работа за 1 полугодие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E1060A" w:rsidRPr="00D1705F">
              <w:rPr>
                <w:color w:val="000000"/>
                <w:sz w:val="24"/>
                <w:szCs w:val="24"/>
              </w:rPr>
              <w:t>акрепление изученного.  Таблица сложения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  Таблица сложения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28.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и вычитание чисел первого десятка. Состав чисел 7, 8,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Задачи на уменьшение числа на несколько единиц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 xml:space="preserve">Приёмы </w:t>
            </w:r>
            <w:proofErr w:type="spellStart"/>
            <w:r w:rsidRPr="00D1705F">
              <w:rPr>
                <w:color w:val="000000"/>
                <w:sz w:val="24"/>
                <w:szCs w:val="24"/>
              </w:rPr>
              <w:t>вычис-лений</w:t>
            </w:r>
            <w:proofErr w:type="spellEnd"/>
            <w:r w:rsidRPr="00D1705F">
              <w:rPr>
                <w:color w:val="000000"/>
                <w:sz w:val="24"/>
                <w:szCs w:val="24"/>
              </w:rPr>
              <w:t>: □ + 4, □ - 4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  Прибавить и вычесть число 4.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 сколько больше? На сколько меньше?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задач  на разностное сравнение.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 и вычитания с числом 4.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D1705F">
              <w:rPr>
                <w:color w:val="000000"/>
                <w:sz w:val="24"/>
                <w:szCs w:val="24"/>
              </w:rPr>
              <w:t>задач  на</w:t>
            </w:r>
            <w:proofErr w:type="gramEnd"/>
            <w:r w:rsidRPr="00D1705F">
              <w:rPr>
                <w:color w:val="000000"/>
                <w:sz w:val="24"/>
                <w:szCs w:val="24"/>
              </w:rPr>
              <w:t xml:space="preserve"> разностное сравнение. Закрепление.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Перестановка слагаемых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Применение переместительного свойства сложения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для случаев вида □ +5, 6, 7, 8, 9.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 числа в пределах 10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 числа в пределах 10. 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Связь </w:t>
            </w:r>
            <w:r w:rsidR="00E1060A" w:rsidRPr="00D1705F">
              <w:rPr>
                <w:color w:val="000000"/>
                <w:sz w:val="24"/>
                <w:szCs w:val="24"/>
              </w:rPr>
              <w:t>между суммой и слагаемыми.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Связь между суммой и слагаемыми. Закрепление.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.Уменьшаемое, вычитаемое, разность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вычислений: 6 -□, 7 -□. Состав чисел 6, 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вычислений: 6 -□, 7 -□. Состав чисел 6, 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вида: 8-, 9-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приёма вычислений 8-, 9-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 10-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Единица массы: килограмм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Единица массы: литр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87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4B0DC7" w:rsidRDefault="009D51C3" w:rsidP="00F35A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B0DC7">
              <w:rPr>
                <w:b/>
                <w:color w:val="000000"/>
                <w:sz w:val="24"/>
                <w:szCs w:val="24"/>
              </w:rPr>
              <w:t xml:space="preserve">Раздел: </w:t>
            </w:r>
            <w:r w:rsidRPr="004B0DC7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Числа от 11 до 20. Нумерация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D51C3" w:rsidRPr="009D51C3" w:rsidRDefault="009D51C3" w:rsidP="00E106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51C3">
              <w:rPr>
                <w:b/>
                <w:color w:val="000000"/>
                <w:sz w:val="24"/>
                <w:szCs w:val="24"/>
              </w:rPr>
              <w:t>37</w:t>
            </w:r>
          </w:p>
        </w:tc>
      </w:tr>
      <w:tr w:rsidR="00F35A09" w:rsidRPr="002A1A0B" w:rsidTr="00525470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F35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Названия и последовательность чисел от 11 до 20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A09" w:rsidRPr="00D1705F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.Образование чисел второго десятка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Запись и чтение чисел второго десятка.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Единица длины: дециметр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и вычитание вида: 10 + 7,  17 – 7, 17 – 10.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и вычитание вида: 10 + 7,  17 – 7, 17 – 10.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Проверочная работа «Сложение и вычитание в пределах 10».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.Работа над ошибками.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Подготовка к решению задач в два действия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5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Подготовка к решению задач в два действия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Составная задача.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Составная задача. Закрепление.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Общий прием сложения однозначных чисел с переходом через десяток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+2, □ +3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+4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+5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: +8, +9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сложения. 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Общий прием вычитания с переходом через десяток.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 11-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 12-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вида:  13-□.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.Вычитание вида: 14 -□.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.Вычитание вида: 15-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Вычитание: 16 - □.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.Вычитание вида 17-, 18-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Наши проекты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0A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36718" w:rsidRDefault="00736718" w:rsidP="00E1060A">
      <w:pPr>
        <w:jc w:val="center"/>
      </w:pPr>
    </w:p>
    <w:sectPr w:rsidR="00736718" w:rsidSect="00E27E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ABC"/>
    <w:multiLevelType w:val="multilevel"/>
    <w:tmpl w:val="73C2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D6F68"/>
    <w:multiLevelType w:val="multilevel"/>
    <w:tmpl w:val="8F9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117EF"/>
    <w:multiLevelType w:val="multilevel"/>
    <w:tmpl w:val="BFF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A1238"/>
    <w:multiLevelType w:val="multilevel"/>
    <w:tmpl w:val="315A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65882"/>
    <w:multiLevelType w:val="multilevel"/>
    <w:tmpl w:val="944C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D56DA"/>
    <w:multiLevelType w:val="multilevel"/>
    <w:tmpl w:val="58A8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E666D"/>
    <w:multiLevelType w:val="multilevel"/>
    <w:tmpl w:val="43D4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913B9"/>
    <w:multiLevelType w:val="multilevel"/>
    <w:tmpl w:val="9654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55274"/>
    <w:multiLevelType w:val="multilevel"/>
    <w:tmpl w:val="C5F2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41DFE"/>
    <w:multiLevelType w:val="multilevel"/>
    <w:tmpl w:val="BC14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F561D"/>
    <w:multiLevelType w:val="multilevel"/>
    <w:tmpl w:val="C9CC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24D6C"/>
    <w:multiLevelType w:val="multilevel"/>
    <w:tmpl w:val="BDEC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09"/>
    <w:rsid w:val="004B0DC7"/>
    <w:rsid w:val="00525470"/>
    <w:rsid w:val="00736718"/>
    <w:rsid w:val="009D51C3"/>
    <w:rsid w:val="00BB1609"/>
    <w:rsid w:val="00E1060A"/>
    <w:rsid w:val="00E27E16"/>
    <w:rsid w:val="00F3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B008"/>
  <w15:chartTrackingRefBased/>
  <w15:docId w15:val="{9619815B-4FED-4DE0-89FC-390BAF53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27E16"/>
    <w:rPr>
      <w:i/>
      <w:iCs/>
    </w:rPr>
  </w:style>
  <w:style w:type="paragraph" w:styleId="a4">
    <w:name w:val="Normal (Web)"/>
    <w:basedOn w:val="a"/>
    <w:unhideWhenUsed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E27E16"/>
    <w:rPr>
      <w:b/>
      <w:bCs/>
    </w:rPr>
  </w:style>
  <w:style w:type="character" w:customStyle="1" w:styleId="c12">
    <w:name w:val="c12"/>
    <w:basedOn w:val="a0"/>
    <w:rsid w:val="00E27E16"/>
  </w:style>
  <w:style w:type="paragraph" w:styleId="a6">
    <w:name w:val="No Spacing"/>
    <w:uiPriority w:val="1"/>
    <w:qFormat/>
    <w:rsid w:val="00E27E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27E16"/>
  </w:style>
  <w:style w:type="paragraph" w:customStyle="1" w:styleId="c45">
    <w:name w:val="c45"/>
    <w:basedOn w:val="a"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</cp:revision>
  <dcterms:created xsi:type="dcterms:W3CDTF">2019-12-01T12:42:00Z</dcterms:created>
  <dcterms:modified xsi:type="dcterms:W3CDTF">2019-12-02T14:00:00Z</dcterms:modified>
</cp:coreProperties>
</file>