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AC" w:rsidRPr="005776AC" w:rsidRDefault="005776AC" w:rsidP="005776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6AC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муниципальное автономное общеобразовательное учреждение</w:t>
      </w:r>
    </w:p>
    <w:p w:rsidR="00420900" w:rsidRDefault="005776AC" w:rsidP="00CD6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5776AC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 «Верхнеаремзянская средняя общеобразовательная школа им.Д.И.Менделеева»</w:t>
      </w:r>
    </w:p>
    <w:p w:rsidR="00420900" w:rsidRDefault="00CD66E9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9251950" cy="1640286"/>
            <wp:effectExtent l="19050" t="0" r="635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технологии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1 класса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0A78" w:rsidRDefault="00F12D2B" w:rsidP="00270A78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Планирование составлено</w:t>
      </w:r>
      <w:r w:rsidR="00270A78">
        <w:rPr>
          <w:rFonts w:ascii="Times New Roman" w:hAnsi="Times New Roman"/>
          <w:bCs/>
          <w:sz w:val="24"/>
          <w:szCs w:val="24"/>
        </w:rPr>
        <w:t xml:space="preserve"> в соответствии </w:t>
      </w:r>
      <w:r w:rsidR="00270A78">
        <w:rPr>
          <w:rFonts w:ascii="Times New Roman" w:hAnsi="Times New Roman"/>
          <w:bCs/>
          <w:sz w:val="24"/>
          <w:szCs w:val="24"/>
        </w:rPr>
        <w:tab/>
      </w:r>
    </w:p>
    <w:p w:rsidR="00270A78" w:rsidRDefault="00270A78" w:rsidP="00270A7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ФГОС НОО</w:t>
      </w:r>
    </w:p>
    <w:p w:rsidR="00420900" w:rsidRPr="005776AC" w:rsidRDefault="00420900" w:rsidP="00270A7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</w:t>
      </w:r>
      <w:r w:rsidR="00CD66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адежда Кондратьевна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776AC" w:rsidRDefault="00420900" w:rsidP="00270A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классов высшей квалификационной </w:t>
      </w:r>
    </w:p>
    <w:p w:rsidR="002F18BC" w:rsidRDefault="002F18BC" w:rsidP="005776AC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</w:p>
    <w:p w:rsidR="00420900" w:rsidRDefault="00911B95" w:rsidP="005776AC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  <w:r>
        <w:t>2019</w:t>
      </w:r>
      <w:r w:rsidR="005776AC">
        <w:t xml:space="preserve"> год</w:t>
      </w:r>
    </w:p>
    <w:p w:rsidR="005776AC" w:rsidRDefault="005776AC" w:rsidP="005776AC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  <w:r>
        <w:t>с.Верхние Аремзяны</w:t>
      </w:r>
    </w:p>
    <w:p w:rsidR="005776AC" w:rsidRDefault="005776AC" w:rsidP="00911B95">
      <w:pPr>
        <w:spacing w:after="200" w:line="276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E0D0B" w:rsidRDefault="008E0D0B" w:rsidP="00911B95">
      <w:pPr>
        <w:spacing w:after="200" w:line="276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20900" w:rsidRPr="00911B95" w:rsidRDefault="00CD66E9" w:rsidP="005776AC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</w:t>
      </w:r>
      <w:r w:rsidR="00420900" w:rsidRPr="00420900">
        <w:rPr>
          <w:rFonts w:ascii="Times New Roman" w:eastAsia="Calibri" w:hAnsi="Times New Roman" w:cs="Times New Roman"/>
          <w:b/>
          <w:bCs/>
          <w:sz w:val="24"/>
          <w:szCs w:val="24"/>
        </w:rPr>
        <w:t>ланируемые результаты освоения учебного предмета</w:t>
      </w:r>
      <w:r w:rsidR="008E0D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«Технология»</w:t>
      </w:r>
    </w:p>
    <w:tbl>
      <w:tblPr>
        <w:tblStyle w:val="a7"/>
        <w:tblW w:w="0" w:type="auto"/>
        <w:jc w:val="center"/>
        <w:tblLook w:val="04A0"/>
      </w:tblPr>
      <w:tblGrid>
        <w:gridCol w:w="7697"/>
        <w:gridCol w:w="7089"/>
      </w:tblGrid>
      <w:tr w:rsidR="00420900" w:rsidTr="00420900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>
            <w:pPr>
              <w:pStyle w:val="a6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>
            <w:pPr>
              <w:pStyle w:val="a6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420900" w:rsidTr="00420900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предметы материальной культуры как продукт творческой предметно-преобразующей деятельности человека на земле, в воздухе, на воде, в информационном пространстве;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основные виды профессиональной деятельности человека в разных сферах;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организовывать рабочее место по предложенному образцу для работы с материалами 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(бумагой, пластичными материалами, природными материалами, тканью, нитками) и инструментами (ножницами, стеками, швейной иглой, шилом);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соблюдать правила безопасной работы с инструментами и приспособлениями при выполнении изделия;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различать материалы и инструменты;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определять необходимые материалы, инструменты и приспособления в зависимости от вида работы;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проводить анализ под руководством учителя простейших предметов быта по используемому материалу;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объяснять значение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понятия «технология» (процесс изготовления изделия). 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уважительно относится к труду людей;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в своей деятельности элементы профессиональной деятельности человека; 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рабочее место для работы с материалами и инструментами;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отбирать материалы и инструменты в зависимости от вида работы; </w:t>
            </w:r>
          </w:p>
          <w:p w:rsidR="00420900" w:rsidRDefault="00420900" w:rsidP="00270A78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предметы быта по используемому материалу.</w:t>
            </w:r>
          </w:p>
          <w:p w:rsidR="00420900" w:rsidRDefault="00420900">
            <w:pPr>
              <w:shd w:val="clear" w:color="auto" w:fill="FFFFFF"/>
              <w:spacing w:line="240" w:lineRule="auto"/>
              <w:ind w:left="357"/>
              <w:contextualSpacing/>
              <w:rPr>
                <w:sz w:val="24"/>
                <w:szCs w:val="24"/>
              </w:rPr>
            </w:pPr>
          </w:p>
        </w:tc>
      </w:tr>
    </w:tbl>
    <w:p w:rsidR="00420900" w:rsidRDefault="00420900" w:rsidP="00420900">
      <w:pPr>
        <w:pStyle w:val="a3"/>
        <w:spacing w:before="0" w:beforeAutospacing="0" w:after="0" w:afterAutospacing="0"/>
      </w:pPr>
    </w:p>
    <w:p w:rsidR="00CD66E9" w:rsidRDefault="00420900" w:rsidP="00CD66E9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0900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CD66E9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8E0D0B" w:rsidRPr="00420900">
        <w:rPr>
          <w:rFonts w:ascii="Times New Roman" w:eastAsia="Calibri" w:hAnsi="Times New Roman" w:cs="Times New Roman"/>
          <w:b/>
          <w:bCs/>
          <w:sz w:val="24"/>
          <w:szCs w:val="24"/>
        </w:rPr>
        <w:t>предмета</w:t>
      </w:r>
      <w:r w:rsidR="008E0D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«Технология»</w:t>
      </w:r>
    </w:p>
    <w:p w:rsidR="00420900" w:rsidRDefault="00C54E16" w:rsidP="00CD66E9">
      <w:pPr>
        <w:spacing w:after="200" w:line="276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Природная мастерская (8 ч)</w:t>
      </w:r>
    </w:p>
    <w:p w:rsidR="00C54E16" w:rsidRPr="00CE2628" w:rsidRDefault="00C54E16" w:rsidP="00C54E1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Рукотворный и природный мир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села.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На земле, на воде и в воздухе.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Природа 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творчество. Природные материалы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Семена и фантазии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C54E16" w:rsidRPr="00C54E16" w:rsidRDefault="00C54E16" w:rsidP="00C54E1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Первичный инструктаж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Композиция из листьев.</w:t>
      </w:r>
      <w:r w:rsidRPr="00C54E1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Орнамент из листьев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20900" w:rsidRDefault="00C54E16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Пластилиновая мастерская  (5</w:t>
      </w:r>
      <w:r w:rsidR="00420900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420900" w:rsidRDefault="00C54E16" w:rsidP="00420900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Материалы для лепки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В мастерского кондитера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606E3">
        <w:rPr>
          <w:rFonts w:ascii="Times New Roman" w:hAnsi="Times New Roman" w:cs="Times New Roman"/>
          <w:bCs/>
          <w:sz w:val="24"/>
          <w:szCs w:val="24"/>
          <w:lang w:eastAsia="ru-RU"/>
        </w:rPr>
        <w:t>Пластилиновая живопись.</w:t>
      </w:r>
    </w:p>
    <w:p w:rsidR="00C54E16" w:rsidRDefault="00C54E16" w:rsidP="00420900">
      <w:pPr>
        <w:pStyle w:val="a5"/>
        <w:jc w:val="both"/>
        <w:rPr>
          <w:rFonts w:ascii="Times New Roman" w:eastAsia="Calibri" w:hAnsi="Times New Roman"/>
          <w:b/>
          <w:sz w:val="24"/>
          <w:szCs w:val="24"/>
        </w:rPr>
      </w:pPr>
      <w:r w:rsidRPr="00C54E16">
        <w:rPr>
          <w:rFonts w:ascii="Times New Roman" w:eastAsia="Calibri" w:hAnsi="Times New Roman"/>
          <w:b/>
          <w:sz w:val="24"/>
          <w:szCs w:val="24"/>
        </w:rPr>
        <w:t>Бумажная мастерская</w:t>
      </w:r>
      <w:r>
        <w:rPr>
          <w:rFonts w:ascii="Times New Roman" w:eastAsia="Calibri" w:hAnsi="Times New Roman"/>
          <w:b/>
          <w:sz w:val="24"/>
          <w:szCs w:val="24"/>
        </w:rPr>
        <w:t xml:space="preserve"> (15 ч)</w:t>
      </w:r>
    </w:p>
    <w:p w:rsidR="00C54E16" w:rsidRPr="00CE2628" w:rsidRDefault="00C54E16" w:rsidP="00C54E1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Мастерская Деда Мороза и Снегурочки. Школа оригами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C54E1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Бумага. Какие у неё есть секреты?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Обитатели пруда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Животные зоопарка. Одна основа, а сколько фигурок? Фигурка «Божья коровка», «Птица».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Наша родная армия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77CDE"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Весенний праздник 8 марта</w:t>
      </w:r>
      <w:r w:rsidR="00477C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77CDE"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Орнамент в полосе</w:t>
      </w:r>
      <w:r w:rsidR="00477CDE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477CDE" w:rsidRPr="00477C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77CDE"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Настроение весны. Что такое колорит? Весенние цветы из креповой бумаги.</w:t>
      </w:r>
      <w:r w:rsidR="00477C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77CDE"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Праздники и традиции весны. Какие они? Корзинка для пасхального яйца.</w:t>
      </w:r>
    </w:p>
    <w:p w:rsidR="00C54E16" w:rsidRDefault="00477CDE" w:rsidP="00420900">
      <w:pPr>
        <w:pStyle w:val="a5"/>
        <w:jc w:val="both"/>
        <w:rPr>
          <w:rFonts w:ascii="Times New Roman" w:eastAsia="Calibri" w:hAnsi="Times New Roman"/>
          <w:b/>
          <w:sz w:val="24"/>
          <w:szCs w:val="24"/>
        </w:rPr>
      </w:pPr>
      <w:r w:rsidRPr="00477CDE">
        <w:rPr>
          <w:rFonts w:ascii="Times New Roman" w:eastAsia="Calibri" w:hAnsi="Times New Roman"/>
          <w:b/>
          <w:sz w:val="24"/>
          <w:szCs w:val="24"/>
        </w:rPr>
        <w:lastRenderedPageBreak/>
        <w:t>Текстильная мастерская</w:t>
      </w:r>
      <w:r>
        <w:rPr>
          <w:rFonts w:ascii="Times New Roman" w:eastAsia="Calibri" w:hAnsi="Times New Roman"/>
          <w:b/>
          <w:sz w:val="24"/>
          <w:szCs w:val="24"/>
        </w:rPr>
        <w:t xml:space="preserve"> (5 ч)</w:t>
      </w:r>
    </w:p>
    <w:p w:rsidR="00477CDE" w:rsidRPr="00CE2628" w:rsidRDefault="00477CDE" w:rsidP="00477CD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Мир тканей. Для чего нужны ткани? Маковые узелки.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Игла-труженица. Что умеет игла? Лучи – узелки на солнышке.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Вышивка. Для чего она нужна? Веселая игольница.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628">
        <w:rPr>
          <w:rFonts w:ascii="Times New Roman" w:hAnsi="Times New Roman" w:cs="Times New Roman"/>
          <w:bCs/>
          <w:sz w:val="24"/>
          <w:szCs w:val="24"/>
          <w:lang w:eastAsia="ru-RU"/>
        </w:rPr>
        <w:t>Прямая строчка и перевивы. Для чего они нужны? Игольница.</w:t>
      </w:r>
    </w:p>
    <w:p w:rsidR="00420900" w:rsidRDefault="00420900" w:rsidP="00CD66E9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</w:rPr>
        <w:t>Тематическое 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4"/>
        <w:gridCol w:w="7088"/>
        <w:gridCol w:w="1984"/>
      </w:tblGrid>
      <w:tr w:rsidR="00A276F1" w:rsidTr="00A276F1">
        <w:trPr>
          <w:trHeight w:val="5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A276F1" w:rsidTr="00A276F1">
        <w:trPr>
          <w:trHeight w:val="5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6F1" w:rsidRPr="008B1F68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68">
              <w:rPr>
                <w:rFonts w:ascii="Times New Roman" w:eastAsia="Calibri" w:hAnsi="Times New Roman"/>
                <w:b/>
                <w:sz w:val="24"/>
                <w:szCs w:val="24"/>
              </w:rPr>
              <w:t>Раздел: Природная мастерская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276F1" w:rsidTr="00270A78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села</w:t>
            </w: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270A78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«Рукотворный и природный мир села».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земле, на воде и в воздухе.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«Природа и творчество. Природные материалы». </w:t>
            </w:r>
          </w:p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Работаем с природными материалами. Рабочее место. Листья и фантазии. Семена и фантазии.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Веточки и фантазия. Фантазии из шишек, желудей, каштанов.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Композиция из листьев. Что такое композиция?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из листьев. Что такое орнамент? Природный материал. Как их соединить?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8E0D0B" w:rsidRDefault="00A276F1" w:rsidP="00A276F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Раздел: </w:t>
            </w:r>
            <w:r w:rsidRPr="008E0D0B">
              <w:rPr>
                <w:rFonts w:ascii="Times New Roman" w:eastAsia="Calibri" w:hAnsi="Times New Roman"/>
                <w:b/>
                <w:sz w:val="24"/>
                <w:szCs w:val="24"/>
              </w:rPr>
              <w:t>Пластилиновая мастерская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276F1" w:rsidTr="00270A78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Материалы для лепки. Что может пластилин?</w:t>
            </w:r>
          </w:p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Баночка для мелочей.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270A78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мастерского кондитера. Как работает мастер? Узор из пластилиновых шариков в крышке.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F337B0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6E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море. Какие цвета и формы у морских обитателей? Пластилиновая живопись.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7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8E0D0B" w:rsidRDefault="00A276F1" w:rsidP="00A276F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D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Раздел: </w:t>
            </w:r>
            <w:r w:rsidRPr="008E0D0B">
              <w:rPr>
                <w:rFonts w:ascii="Times New Roman" w:eastAsia="Calibri" w:hAnsi="Times New Roman"/>
                <w:b/>
                <w:sz w:val="24"/>
                <w:szCs w:val="24"/>
              </w:rPr>
              <w:t>Бумажная мастерская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276F1" w:rsidTr="00270A78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Мастерская Деда Мороза и Снегурочки. Ёлки из бумажных полос.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270A78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Наши проекты. Скоро новый год! Снежинки Деда Мороза.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Бумага. Какие у неё есть секреты?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Школа оригами. Основные условные обозначения оригами.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Заготовка квадратов разного размера. Базовые формы оригами.</w:t>
            </w:r>
          </w:p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Интегрированный урок с внеурочной деятельностью. Кружок «Радуга творчества» «Цветок из модульного оригами»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Обитатели пруда. Какие секреты у оригами?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Интегрированный урок с внеурочной деятельностью. Кружок «Радуга творчества» </w:t>
            </w: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Фигурки оригами. «Бабочка».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Животные зоопарка. Одна основа, а сколько фигурок? Фигурка «Божья коровка», «Птица».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«Наша родная армия». Подарок ко Дню Защитника Отечества.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Ножницы. Что ты о них знаешь?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Весенний праздник 8 марта. Как сделать подарок – портрет?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Шаблон для чего он нужен? Как изготовить его из листа бумаги? Весенний цветок.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Орнамент в полосе. Для чего нужен орнамент?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Весна. Какие краски у весны? Весна пришла.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Настроение весны. Что такое колорит? Весенние цветы из креповой бумаги.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Праздники и традиции весны. Какие они? Корзинка для пасхального яйца.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8E0D0B" w:rsidRDefault="00A276F1" w:rsidP="00A276F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0D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Раздел: </w:t>
            </w:r>
            <w:r w:rsidRPr="008E0D0B">
              <w:rPr>
                <w:rFonts w:ascii="Times New Roman" w:eastAsia="Calibri" w:hAnsi="Times New Roman"/>
                <w:b/>
                <w:sz w:val="24"/>
                <w:szCs w:val="24"/>
              </w:rPr>
              <w:t>Текстильная мастерская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P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6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276F1" w:rsidTr="00270A78">
        <w:trPr>
          <w:trHeight w:val="285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Мир тканей. Для чего нужны ткани? Маковые узелки.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270A78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Игла-труженица. Что умеет игла? Лучи – узелки на солнышке.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6F1" w:rsidRDefault="00A276F1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Вышивка. Для чего она нужна? Веселая игольница.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8B1F68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Закладка.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8B1F68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276F1" w:rsidTr="00A276F1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6F1" w:rsidRDefault="008B1F68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A276F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6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Игольница.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76F1" w:rsidRPr="00CE2628" w:rsidRDefault="00A276F1" w:rsidP="008B1F68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D66E9" w:rsidTr="00A276F1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E9" w:rsidRPr="00CD66E9" w:rsidRDefault="00CD66E9" w:rsidP="00A276F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66E9" w:rsidRPr="00CD66E9" w:rsidRDefault="00CD66E9" w:rsidP="00A276F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6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66E9" w:rsidRPr="00CD66E9" w:rsidRDefault="00CD66E9" w:rsidP="008B1F6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6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</w:tr>
    </w:tbl>
    <w:p w:rsidR="006C387C" w:rsidRDefault="006C387C" w:rsidP="00CD66E9"/>
    <w:sectPr w:rsidR="006C387C" w:rsidSect="002F18B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3E98"/>
    <w:multiLevelType w:val="hybridMultilevel"/>
    <w:tmpl w:val="40CA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37BD0"/>
    <w:multiLevelType w:val="hybridMultilevel"/>
    <w:tmpl w:val="68FE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91D98"/>
    <w:multiLevelType w:val="hybridMultilevel"/>
    <w:tmpl w:val="41D8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E6A26"/>
    <w:multiLevelType w:val="hybridMultilevel"/>
    <w:tmpl w:val="F406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103AA"/>
    <w:multiLevelType w:val="hybridMultilevel"/>
    <w:tmpl w:val="926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7548"/>
    <w:rsid w:val="001A738E"/>
    <w:rsid w:val="00265D32"/>
    <w:rsid w:val="00270A78"/>
    <w:rsid w:val="00295357"/>
    <w:rsid w:val="002F18BC"/>
    <w:rsid w:val="00420900"/>
    <w:rsid w:val="004432FD"/>
    <w:rsid w:val="00477CDE"/>
    <w:rsid w:val="005776AC"/>
    <w:rsid w:val="006C387C"/>
    <w:rsid w:val="00805ECC"/>
    <w:rsid w:val="008B1F68"/>
    <w:rsid w:val="008E0D0B"/>
    <w:rsid w:val="00911B95"/>
    <w:rsid w:val="00A276F1"/>
    <w:rsid w:val="00A83EF1"/>
    <w:rsid w:val="00C54E16"/>
    <w:rsid w:val="00C57548"/>
    <w:rsid w:val="00C8026D"/>
    <w:rsid w:val="00CD66E9"/>
    <w:rsid w:val="00F12D2B"/>
    <w:rsid w:val="00F337B0"/>
    <w:rsid w:val="00FA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420900"/>
    <w:rPr>
      <w:rFonts w:ascii="Calibri" w:eastAsia="Times New Roman" w:hAnsi="Calibri" w:cs="Calibri"/>
    </w:rPr>
  </w:style>
  <w:style w:type="paragraph" w:styleId="a5">
    <w:name w:val="No Spacing"/>
    <w:link w:val="a4"/>
    <w:uiPriority w:val="1"/>
    <w:qFormat/>
    <w:rsid w:val="00420900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42090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7">
    <w:name w:val="Table Grid"/>
    <w:basedOn w:val="a1"/>
    <w:uiPriority w:val="39"/>
    <w:rsid w:val="0042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школа</cp:lastModifiedBy>
  <cp:revision>18</cp:revision>
  <cp:lastPrinted>2019-12-19T16:02:00Z</cp:lastPrinted>
  <dcterms:created xsi:type="dcterms:W3CDTF">2019-10-18T15:01:00Z</dcterms:created>
  <dcterms:modified xsi:type="dcterms:W3CDTF">2019-12-19T19:08:00Z</dcterms:modified>
</cp:coreProperties>
</file>