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C1B" w:rsidRPr="00EA1C1B" w:rsidRDefault="006A20B3" w:rsidP="002B484E">
      <w:pPr>
        <w:pStyle w:val="Standard"/>
        <w:tabs>
          <w:tab w:val="left" w:pos="0"/>
        </w:tabs>
        <w:autoSpaceDE w:val="0"/>
        <w:jc w:val="both"/>
      </w:pPr>
      <w:r>
        <w:rPr>
          <w:rStyle w:val="af2"/>
          <w:lang w:val="ru-RU"/>
        </w:rPr>
        <w:t xml:space="preserve">     </w:t>
      </w:r>
    </w:p>
    <w:p w:rsidR="003212BD" w:rsidRPr="00955D53" w:rsidRDefault="003212BD" w:rsidP="00321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Филиал м</w:t>
      </w:r>
      <w:r w:rsidRPr="00955D53">
        <w:rPr>
          <w:rFonts w:ascii="Times New Roman" w:hAnsi="Times New Roman"/>
          <w:b/>
          <w:bCs/>
          <w:sz w:val="24"/>
          <w:szCs w:val="24"/>
        </w:rPr>
        <w:t>униципального автономного общеобразовательного учреждения</w:t>
      </w:r>
    </w:p>
    <w:p w:rsidR="003212BD" w:rsidRPr="00955D53" w:rsidRDefault="003212BD" w:rsidP="00321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5D53">
        <w:rPr>
          <w:rFonts w:ascii="Times New Roman" w:hAnsi="Times New Roman"/>
          <w:b/>
          <w:bCs/>
          <w:sz w:val="24"/>
          <w:szCs w:val="24"/>
        </w:rPr>
        <w:t xml:space="preserve"> «Прииртышская средняя общеобразовательная школа»-</w:t>
      </w:r>
    </w:p>
    <w:p w:rsidR="003212BD" w:rsidRPr="00955D53" w:rsidRDefault="003212BD" w:rsidP="00321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5D53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955D53">
        <w:rPr>
          <w:rFonts w:ascii="Times New Roman" w:hAnsi="Times New Roman"/>
          <w:b/>
          <w:bCs/>
          <w:sz w:val="24"/>
          <w:szCs w:val="24"/>
        </w:rPr>
        <w:t>Епанчинская</w:t>
      </w:r>
      <w:proofErr w:type="spellEnd"/>
      <w:r w:rsidRPr="00955D53">
        <w:rPr>
          <w:rFonts w:ascii="Times New Roman" w:hAnsi="Times New Roman"/>
          <w:b/>
          <w:bCs/>
          <w:sz w:val="24"/>
          <w:szCs w:val="24"/>
        </w:rPr>
        <w:t xml:space="preserve"> начальная общеобразовательная школа имени </w:t>
      </w:r>
      <w:proofErr w:type="spellStart"/>
      <w:r w:rsidRPr="00955D53">
        <w:rPr>
          <w:rFonts w:ascii="Times New Roman" w:hAnsi="Times New Roman"/>
          <w:b/>
          <w:bCs/>
          <w:sz w:val="24"/>
          <w:szCs w:val="24"/>
        </w:rPr>
        <w:t>Я.К.Занкиева</w:t>
      </w:r>
      <w:proofErr w:type="spellEnd"/>
      <w:r w:rsidRPr="00955D53">
        <w:rPr>
          <w:rFonts w:ascii="Times New Roman" w:hAnsi="Times New Roman"/>
          <w:b/>
          <w:bCs/>
          <w:sz w:val="24"/>
          <w:szCs w:val="24"/>
        </w:rPr>
        <w:t>»</w:t>
      </w:r>
    </w:p>
    <w:p w:rsidR="003212BD" w:rsidRPr="00955D53" w:rsidRDefault="003C2553" w:rsidP="00321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bCs/>
          <w:noProof/>
        </w:rPr>
        <w:drawing>
          <wp:inline distT="0" distB="0" distL="0" distR="0">
            <wp:extent cx="9251950" cy="1906683"/>
            <wp:effectExtent l="0" t="0" r="0" b="0"/>
            <wp:docPr id="1" name="Рисунок 1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906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2BD" w:rsidRPr="003C2553" w:rsidRDefault="003212BD" w:rsidP="003C25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3212BD" w:rsidRPr="00955D53" w:rsidRDefault="003212BD" w:rsidP="00321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12BD" w:rsidRPr="00955D53" w:rsidRDefault="003212BD" w:rsidP="00321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12BD" w:rsidRPr="00955D53" w:rsidRDefault="003212BD" w:rsidP="00321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12BD" w:rsidRPr="00955D53" w:rsidRDefault="003212BD" w:rsidP="00321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5D53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3212BD" w:rsidRDefault="003212BD" w:rsidP="00321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курса внеурочной деятельности </w:t>
      </w:r>
    </w:p>
    <w:p w:rsidR="003212BD" w:rsidRPr="00360EDD" w:rsidRDefault="003212BD" w:rsidP="003212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60EDD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</w:rPr>
        <w:t>В мире книг</w:t>
      </w:r>
      <w:r w:rsidRPr="00360EDD">
        <w:rPr>
          <w:rFonts w:ascii="Times New Roman" w:hAnsi="Times New Roman" w:cs="Times New Roman"/>
        </w:rPr>
        <w:t>»</w:t>
      </w:r>
    </w:p>
    <w:p w:rsidR="003212BD" w:rsidRPr="00955D53" w:rsidRDefault="003212BD" w:rsidP="00321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 1,2,4  классов</w:t>
      </w:r>
    </w:p>
    <w:p w:rsidR="003212BD" w:rsidRPr="00955D53" w:rsidRDefault="003212BD" w:rsidP="00321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55D53">
        <w:rPr>
          <w:rFonts w:ascii="Times New Roman" w:hAnsi="Times New Roman"/>
          <w:bCs/>
          <w:sz w:val="24"/>
          <w:szCs w:val="24"/>
        </w:rPr>
        <w:t>на 2019-2020 учебный год</w:t>
      </w:r>
    </w:p>
    <w:p w:rsidR="003212BD" w:rsidRPr="00955D53" w:rsidRDefault="003212BD" w:rsidP="00321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12BD" w:rsidRPr="00955D53" w:rsidRDefault="003212BD" w:rsidP="003C25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212BD" w:rsidRPr="00955D53" w:rsidRDefault="003212BD" w:rsidP="00321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212BD" w:rsidRPr="00955D53" w:rsidRDefault="003212BD" w:rsidP="003212BD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955D53">
        <w:rPr>
          <w:rFonts w:ascii="Times New Roman" w:hAnsi="Times New Roman"/>
          <w:bCs/>
          <w:sz w:val="24"/>
          <w:szCs w:val="24"/>
        </w:rPr>
        <w:t xml:space="preserve">Планирование составлено в соответствии </w:t>
      </w:r>
      <w:r w:rsidRPr="00955D53">
        <w:rPr>
          <w:rFonts w:ascii="Times New Roman" w:hAnsi="Times New Roman"/>
          <w:bCs/>
          <w:sz w:val="24"/>
          <w:szCs w:val="24"/>
        </w:rPr>
        <w:tab/>
      </w:r>
    </w:p>
    <w:p w:rsidR="003212BD" w:rsidRPr="00955D53" w:rsidRDefault="003212BD" w:rsidP="003212BD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955D53">
        <w:rPr>
          <w:rFonts w:ascii="Times New Roman" w:hAnsi="Times New Roman"/>
          <w:bCs/>
          <w:sz w:val="24"/>
          <w:szCs w:val="24"/>
        </w:rPr>
        <w:t>ФГОС НОО</w:t>
      </w:r>
      <w:r w:rsidRPr="00955D53">
        <w:rPr>
          <w:rFonts w:ascii="Times New Roman" w:hAnsi="Times New Roman"/>
          <w:bCs/>
          <w:sz w:val="24"/>
          <w:szCs w:val="24"/>
        </w:rPr>
        <w:tab/>
      </w:r>
    </w:p>
    <w:p w:rsidR="003212BD" w:rsidRPr="00955D53" w:rsidRDefault="003212BD" w:rsidP="003212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212BD" w:rsidRPr="00955D53" w:rsidRDefault="003212BD" w:rsidP="003212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55D53">
        <w:rPr>
          <w:rFonts w:ascii="Times New Roman" w:hAnsi="Times New Roman"/>
          <w:sz w:val="24"/>
          <w:szCs w:val="24"/>
        </w:rPr>
        <w:t xml:space="preserve">Составитель программы: </w:t>
      </w:r>
      <w:r>
        <w:rPr>
          <w:rFonts w:ascii="Times New Roman" w:hAnsi="Times New Roman"/>
          <w:sz w:val="24"/>
          <w:szCs w:val="24"/>
        </w:rPr>
        <w:t xml:space="preserve"> Сычева Нина Ивановна,</w:t>
      </w:r>
    </w:p>
    <w:p w:rsidR="003212BD" w:rsidRPr="00955D53" w:rsidRDefault="003212BD" w:rsidP="003212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55D53">
        <w:rPr>
          <w:rFonts w:ascii="Times New Roman" w:hAnsi="Times New Roman"/>
          <w:sz w:val="24"/>
          <w:szCs w:val="24"/>
        </w:rPr>
        <w:t xml:space="preserve">учитель </w:t>
      </w:r>
      <w:r>
        <w:rPr>
          <w:rFonts w:ascii="Times New Roman" w:hAnsi="Times New Roman"/>
          <w:sz w:val="24"/>
          <w:szCs w:val="24"/>
        </w:rPr>
        <w:t xml:space="preserve">начальных классов  </w:t>
      </w:r>
      <w:r w:rsidRPr="00955D53">
        <w:rPr>
          <w:rFonts w:ascii="Times New Roman" w:hAnsi="Times New Roman"/>
          <w:sz w:val="24"/>
          <w:szCs w:val="24"/>
        </w:rPr>
        <w:t xml:space="preserve"> высшей квалификационной категории</w:t>
      </w:r>
    </w:p>
    <w:p w:rsidR="003212BD" w:rsidRPr="00955D53" w:rsidRDefault="003212BD" w:rsidP="003212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3212BD" w:rsidRDefault="003212BD" w:rsidP="003212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3C2553" w:rsidRDefault="003C2553" w:rsidP="003212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3C2553" w:rsidRPr="00955D53" w:rsidRDefault="003C2553" w:rsidP="003212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bookmarkStart w:id="0" w:name="_GoBack"/>
      <w:bookmarkEnd w:id="0"/>
    </w:p>
    <w:p w:rsidR="003212BD" w:rsidRPr="00955D53" w:rsidRDefault="003212BD" w:rsidP="003212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</w:t>
      </w:r>
      <w:proofErr w:type="gramStart"/>
      <w:r>
        <w:rPr>
          <w:rFonts w:ascii="Times New Roman" w:hAnsi="Times New Roman"/>
          <w:iCs/>
          <w:sz w:val="24"/>
          <w:szCs w:val="24"/>
        </w:rPr>
        <w:t>.Е</w:t>
      </w:r>
      <w:proofErr w:type="gramEnd"/>
      <w:r>
        <w:rPr>
          <w:rFonts w:ascii="Times New Roman" w:hAnsi="Times New Roman"/>
          <w:iCs/>
          <w:sz w:val="24"/>
          <w:szCs w:val="24"/>
        </w:rPr>
        <w:t>панчина</w:t>
      </w:r>
    </w:p>
    <w:p w:rsidR="003212BD" w:rsidRPr="006F28F8" w:rsidRDefault="003212BD" w:rsidP="003212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5D53">
        <w:rPr>
          <w:rFonts w:ascii="Times New Roman" w:hAnsi="Times New Roman"/>
          <w:iCs/>
          <w:sz w:val="24"/>
          <w:szCs w:val="24"/>
        </w:rPr>
        <w:t>2019 год</w:t>
      </w:r>
    </w:p>
    <w:p w:rsidR="003212BD" w:rsidRDefault="003212BD" w:rsidP="003212BD">
      <w:pPr>
        <w:autoSpaceDE w:val="0"/>
        <w:autoSpaceDN w:val="0"/>
        <w:adjustRightInd w:val="0"/>
        <w:spacing w:after="0" w:line="360" w:lineRule="auto"/>
        <w:jc w:val="both"/>
        <w:rPr>
          <w:b/>
          <w:sz w:val="24"/>
          <w:szCs w:val="24"/>
        </w:rPr>
      </w:pPr>
    </w:p>
    <w:p w:rsidR="003212BD" w:rsidRDefault="003212BD" w:rsidP="003212BD">
      <w:pPr>
        <w:autoSpaceDE w:val="0"/>
        <w:autoSpaceDN w:val="0"/>
        <w:adjustRightInd w:val="0"/>
        <w:spacing w:after="0" w:line="360" w:lineRule="auto"/>
        <w:jc w:val="both"/>
        <w:rPr>
          <w:b/>
          <w:sz w:val="24"/>
          <w:szCs w:val="24"/>
        </w:rPr>
      </w:pPr>
    </w:p>
    <w:p w:rsidR="007B5759" w:rsidRPr="003212BD" w:rsidRDefault="006A20B3" w:rsidP="006A20B3">
      <w:pPr>
        <w:pStyle w:val="o"/>
        <w:spacing w:before="0" w:after="0"/>
        <w:rPr>
          <w:b/>
          <w:sz w:val="24"/>
          <w:szCs w:val="24"/>
        </w:rPr>
      </w:pPr>
      <w:r>
        <w:rPr>
          <w:b/>
          <w:sz w:val="22"/>
          <w:szCs w:val="22"/>
        </w:rPr>
        <w:t xml:space="preserve">  </w:t>
      </w:r>
      <w:r w:rsidR="00DE5199" w:rsidRPr="003212BD">
        <w:rPr>
          <w:b/>
          <w:sz w:val="24"/>
          <w:szCs w:val="24"/>
        </w:rPr>
        <w:t>Р</w:t>
      </w:r>
      <w:r w:rsidR="00133732" w:rsidRPr="003212BD">
        <w:rPr>
          <w:b/>
          <w:sz w:val="24"/>
          <w:szCs w:val="24"/>
        </w:rPr>
        <w:t>езультаты освоения курса внеурочной деятельности «В мире книг»</w:t>
      </w:r>
    </w:p>
    <w:p w:rsidR="006E3D83" w:rsidRPr="003212BD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212B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В результате освоения программы кружка «В мире книг» формируются следующие </w:t>
      </w:r>
    </w:p>
    <w:p w:rsidR="006E3D83" w:rsidRPr="003212BD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212B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предметные умения, соответствующие требованиям федерального государственного образовательного стандарта начального общего образования:</w:t>
      </w:r>
    </w:p>
    <w:p w:rsidR="006E3D83" w:rsidRPr="003212BD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212B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- осознавать значимость чтения для личного развития;</w:t>
      </w:r>
    </w:p>
    <w:p w:rsidR="006E3D83" w:rsidRPr="003212BD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212B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- формировать потребность в систематическом чтении;</w:t>
      </w:r>
    </w:p>
    <w:p w:rsidR="006E3D83" w:rsidRPr="003212BD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212B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- использовать разные виды чтения (ознакомительное, изучающее, выборочное, поисковое);</w:t>
      </w:r>
    </w:p>
    <w:p w:rsidR="006E3D83" w:rsidRPr="003212BD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212B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- уметь самостоятельно выбирать интересующую литературу;</w:t>
      </w:r>
    </w:p>
    <w:p w:rsidR="006E3D83" w:rsidRPr="003212BD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212B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- пользоваться справочными источниками для понимания и получения дополнительной информации.</w:t>
      </w:r>
    </w:p>
    <w:p w:rsidR="006E3D83" w:rsidRPr="003212BD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 w:rsidRPr="003212BD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Регулятивные умения:</w:t>
      </w:r>
    </w:p>
    <w:p w:rsidR="006E3D83" w:rsidRPr="003212BD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212B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- уметь работать с книгой, пользуясь алгоритмом учебных действий;</w:t>
      </w:r>
    </w:p>
    <w:p w:rsidR="006E3D83" w:rsidRPr="003212BD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212B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- уметь самостоятельно работать с новым произведением;</w:t>
      </w:r>
    </w:p>
    <w:p w:rsidR="006E3D83" w:rsidRPr="003212BD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212B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- уметь работать в парах и группах, участвовать в проектной деятельности, литературных играх;</w:t>
      </w:r>
    </w:p>
    <w:p w:rsidR="006E3D83" w:rsidRPr="003212BD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212B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- уметь определять свою роль в общей работе и оценивать свои результаты.</w:t>
      </w:r>
    </w:p>
    <w:p w:rsidR="006E3D83" w:rsidRPr="003212BD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 w:rsidRPr="003212BD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Познавательные учебные умения:</w:t>
      </w:r>
    </w:p>
    <w:p w:rsidR="006E3D83" w:rsidRPr="003212BD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212B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- прогнозировать содержание книги до чтения, используя информацию из аппарата книги;</w:t>
      </w:r>
    </w:p>
    <w:p w:rsidR="006E3D83" w:rsidRPr="003212BD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212B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- отбирать книги по теме, жанру и авторской принадлежности;</w:t>
      </w:r>
    </w:p>
    <w:p w:rsidR="006E3D83" w:rsidRPr="003212BD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212B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- ориентироваться в мире книг (работа с каталогом, открытым библиотечным фондом);</w:t>
      </w:r>
    </w:p>
    <w:p w:rsidR="006E3D83" w:rsidRPr="003212BD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212B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- составлять краткие аннотации к прочитанным книгам;</w:t>
      </w:r>
    </w:p>
    <w:p w:rsidR="006E3D83" w:rsidRPr="003212BD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212B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- пользоваться словарями, справочниками, энциклопедиями.</w:t>
      </w:r>
    </w:p>
    <w:p w:rsidR="006E3D83" w:rsidRPr="003212BD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</w:pPr>
      <w:r w:rsidRPr="003212BD">
        <w:rPr>
          <w:rFonts w:ascii="Times New Roman" w:eastAsia="Andale Sans UI" w:hAnsi="Times New Roman" w:cs="Times New Roman"/>
          <w:b/>
          <w:kern w:val="3"/>
          <w:sz w:val="24"/>
          <w:szCs w:val="24"/>
          <w:lang w:eastAsia="ja-JP" w:bidi="fa-IR"/>
        </w:rPr>
        <w:t>Коммуникативные учебные умения:</w:t>
      </w:r>
    </w:p>
    <w:p w:rsidR="006E3D83" w:rsidRPr="003212BD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212B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- участвовать в беседе о прочитанной книге, выражать свое мнение и аргументировать свою точку зрения;</w:t>
      </w:r>
    </w:p>
    <w:p w:rsidR="006E3D83" w:rsidRPr="003212BD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212B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- оценивать поведение героев с точки зрения морали, формировать свою этическую позицию;</w:t>
      </w:r>
    </w:p>
    <w:p w:rsidR="006E3D83" w:rsidRPr="003212BD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212B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- высказывать свое суждение об оформлении и структуре книги;</w:t>
      </w:r>
    </w:p>
    <w:p w:rsidR="006E3D83" w:rsidRPr="003212BD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212B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- участвовать в конкурсах чтецов и рассказчиков;</w:t>
      </w:r>
    </w:p>
    <w:p w:rsidR="006E3D83" w:rsidRPr="003212BD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212B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- соблюдать правила общения и поведения в школе, библиотеке, дома и т.д.</w:t>
      </w:r>
    </w:p>
    <w:p w:rsidR="006E3D83" w:rsidRPr="003212BD" w:rsidRDefault="006E3D83" w:rsidP="006E3D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3212B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Формы аттестации воспитанников: </w:t>
      </w:r>
      <w:proofErr w:type="spellStart"/>
      <w:r w:rsidRPr="003212B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инсценирование</w:t>
      </w:r>
      <w:proofErr w:type="spellEnd"/>
      <w:r w:rsidRPr="003212B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 xml:space="preserve">, творческие отчёты,  соревнования, работа с библиотечным каталогом, проектная деятельность и </w:t>
      </w:r>
      <w:proofErr w:type="gramStart"/>
      <w:r w:rsidRPr="003212B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т</w:t>
      </w:r>
      <w:proofErr w:type="gramEnd"/>
      <w:r w:rsidRPr="003212B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.</w:t>
      </w:r>
    </w:p>
    <w:p w:rsidR="00EA1C1B" w:rsidRPr="003212BD" w:rsidRDefault="001A10CE" w:rsidP="00FA550D">
      <w:pPr>
        <w:spacing w:after="0" w:line="219" w:lineRule="auto"/>
        <w:rPr>
          <w:rFonts w:ascii="Times New Roman" w:eastAsia="Gulim" w:hAnsi="Times New Roman" w:cs="Times New Roman"/>
          <w:sz w:val="24"/>
          <w:szCs w:val="24"/>
          <w:lang w:eastAsia="en-US" w:bidi="en-US"/>
        </w:rPr>
      </w:pPr>
      <w:r w:rsidRPr="003212BD">
        <w:rPr>
          <w:rFonts w:ascii="Times New Roman" w:eastAsia="Gulim" w:hAnsi="Times New Roman" w:cs="Times New Roman"/>
          <w:b/>
          <w:bCs/>
          <w:sz w:val="24"/>
          <w:szCs w:val="24"/>
          <w:lang w:eastAsia="en-US" w:bidi="en-US"/>
        </w:rPr>
        <w:t>Ученик научится:</w:t>
      </w:r>
      <w:r w:rsidRPr="003212BD">
        <w:rPr>
          <w:rFonts w:ascii="Times New Roman" w:eastAsia="Gulim" w:hAnsi="Times New Roman" w:cs="Times New Roman"/>
          <w:b/>
          <w:bCs/>
          <w:sz w:val="24"/>
          <w:szCs w:val="24"/>
          <w:lang w:eastAsia="en-US" w:bidi="en-US"/>
        </w:rPr>
        <w:br/>
      </w:r>
      <w:r w:rsidRPr="003212BD">
        <w:rPr>
          <w:rFonts w:ascii="Times New Roman" w:eastAsia="Gulim" w:hAnsi="Times New Roman" w:cs="Times New Roman"/>
          <w:b/>
          <w:sz w:val="24"/>
          <w:szCs w:val="24"/>
          <w:lang w:eastAsia="en-US" w:bidi="en-US"/>
        </w:rPr>
        <w:sym w:font="Symbol" w:char="F0B7"/>
      </w:r>
      <w:r w:rsidRPr="003212BD">
        <w:rPr>
          <w:rFonts w:ascii="Times New Roman" w:eastAsia="Gulim" w:hAnsi="Times New Roman" w:cs="Times New Roman"/>
          <w:b/>
          <w:sz w:val="24"/>
          <w:szCs w:val="24"/>
          <w:lang w:eastAsia="en-US" w:bidi="en-US"/>
        </w:rPr>
        <w:t xml:space="preserve"> </w:t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t>работать с книгой-сборником басен;</w:t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br/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сравнивать басни по структуре и сюжету;</w:t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br/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выделять книги-произведения и книги-сборники из группы предложенных книг или</w:t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br/>
        <w:t>открытого библиотечного фонда;</w:t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br/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собирать информацию для библиографической справки об авторе;</w:t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br/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составлять таблицу жанров произведений писателя;</w:t>
      </w:r>
    </w:p>
    <w:p w:rsidR="00EC20F3" w:rsidRPr="003212BD" w:rsidRDefault="001A10CE" w:rsidP="00FA550D">
      <w:pPr>
        <w:spacing w:after="0" w:line="219" w:lineRule="auto"/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</w:pPr>
      <w:r w:rsidRPr="003212BD">
        <w:rPr>
          <w:rFonts w:ascii="Times New Roman" w:eastAsia="Gulim" w:hAnsi="Times New Roman" w:cs="Times New Roman"/>
          <w:b/>
          <w:sz w:val="24"/>
          <w:szCs w:val="24"/>
          <w:lang w:eastAsia="en-US" w:bidi="en-US"/>
        </w:rPr>
        <w:lastRenderedPageBreak/>
        <w:br/>
      </w:r>
      <w:proofErr w:type="gramStart"/>
      <w:r w:rsidRPr="003212BD">
        <w:rPr>
          <w:rFonts w:ascii="Times New Roman" w:eastAsia="Gulim" w:hAnsi="Times New Roman" w:cs="Times New Roman"/>
          <w:bCs/>
          <w:iCs/>
          <w:sz w:val="24"/>
          <w:szCs w:val="24"/>
          <w:lang w:eastAsia="en-US" w:bidi="en-US"/>
        </w:rPr>
        <w:t>Ученик получит возможность научиться:</w:t>
      </w:r>
      <w:r w:rsidRPr="003212BD">
        <w:rPr>
          <w:rFonts w:ascii="Times New Roman" w:eastAsia="Gulim" w:hAnsi="Times New Roman" w:cs="Times New Roman"/>
          <w:bCs/>
          <w:iCs/>
          <w:sz w:val="24"/>
          <w:szCs w:val="24"/>
          <w:lang w:eastAsia="en-US" w:bidi="en-US"/>
        </w:rPr>
        <w:br/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</w:t>
      </w:r>
      <w:r w:rsidRPr="003212BD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t>выполнять поисковую работу по проекту;</w:t>
      </w:r>
      <w:r w:rsidRPr="003212BD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br/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</w:t>
      </w:r>
      <w:r w:rsidRPr="003212BD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t>презентовать результаты проектной деятельности и любимую книгу;</w:t>
      </w:r>
      <w:r w:rsidRPr="003212BD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br/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</w:t>
      </w:r>
      <w:r w:rsidRPr="003212BD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t>готовить отзыв о книге и обсуждать разные точки зрения;</w:t>
      </w:r>
      <w:r w:rsidRPr="003212BD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br/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</w:t>
      </w:r>
      <w:r w:rsidRPr="003212BD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t>находить по каталогу нужную книгу;</w:t>
      </w:r>
      <w:r w:rsidRPr="003212BD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br/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</w:t>
      </w:r>
      <w:r w:rsidRPr="003212BD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t>писать отзыв о книге или героях книги;</w:t>
      </w:r>
      <w:r w:rsidRPr="003212BD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br/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</w:t>
      </w:r>
      <w:r w:rsidRPr="003212BD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t>пользоваться библиографическим справочником;</w:t>
      </w:r>
      <w:r w:rsidRPr="003212BD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br/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</w:t>
      </w:r>
      <w:r w:rsidRPr="003212BD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t>рассматривать и читать детские газеты и журналы;</w:t>
      </w:r>
      <w:r w:rsidRPr="003212BD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br/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</w:t>
      </w:r>
      <w:r w:rsidRPr="003212BD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t>находить нужную информацию в газетах и журналах;</w:t>
      </w:r>
      <w:proofErr w:type="gramEnd"/>
      <w:r w:rsidRPr="003212BD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br/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sym w:font="Symbol" w:char="F0B7"/>
      </w:r>
      <w:r w:rsidRPr="003212BD">
        <w:rPr>
          <w:rFonts w:ascii="Times New Roman" w:eastAsia="Gulim" w:hAnsi="Times New Roman" w:cs="Times New Roman"/>
          <w:sz w:val="24"/>
          <w:szCs w:val="24"/>
          <w:lang w:eastAsia="en-US" w:bidi="en-US"/>
        </w:rPr>
        <w:t xml:space="preserve"> </w:t>
      </w:r>
      <w:r w:rsidRPr="003212BD">
        <w:rPr>
          <w:rFonts w:ascii="Times New Roman" w:eastAsia="Gulim" w:hAnsi="Times New Roman" w:cs="Times New Roman"/>
          <w:iCs/>
          <w:sz w:val="24"/>
          <w:szCs w:val="24"/>
          <w:lang w:eastAsia="en-US" w:bidi="en-US"/>
        </w:rPr>
        <w:t>пользоваться электронными газетами и журналами.</w:t>
      </w:r>
    </w:p>
    <w:p w:rsidR="001A10CE" w:rsidRPr="003212BD" w:rsidRDefault="001A10CE" w:rsidP="001A10CE">
      <w:pPr>
        <w:spacing w:after="0" w:line="219" w:lineRule="auto"/>
        <w:ind w:firstLine="720"/>
        <w:rPr>
          <w:rFonts w:ascii="Times New Roman" w:eastAsia="Gulim" w:hAnsi="Times New Roman" w:cs="Times New Roman"/>
          <w:sz w:val="24"/>
          <w:szCs w:val="24"/>
          <w:lang w:eastAsia="en-US" w:bidi="en-US"/>
        </w:rPr>
      </w:pPr>
    </w:p>
    <w:p w:rsidR="00EC20F3" w:rsidRPr="003212BD" w:rsidRDefault="00CA47C0" w:rsidP="003212BD">
      <w:pPr>
        <w:pStyle w:val="o"/>
        <w:spacing w:before="0" w:after="0"/>
        <w:rPr>
          <w:b/>
          <w:sz w:val="24"/>
          <w:szCs w:val="24"/>
        </w:rPr>
      </w:pPr>
      <w:r w:rsidRPr="003212BD">
        <w:rPr>
          <w:b/>
          <w:bCs/>
          <w:color w:val="191919"/>
          <w:sz w:val="24"/>
          <w:szCs w:val="24"/>
          <w:lang w:eastAsia="zh-CN" w:bidi="en-US"/>
        </w:rPr>
        <w:t xml:space="preserve">                                                      Содержание  курса </w:t>
      </w:r>
      <w:r w:rsidR="00133732" w:rsidRPr="003212BD">
        <w:rPr>
          <w:b/>
          <w:bCs/>
          <w:color w:val="191919"/>
          <w:sz w:val="24"/>
          <w:szCs w:val="24"/>
          <w:lang w:eastAsia="zh-CN" w:bidi="en-US"/>
        </w:rPr>
        <w:t>внеурочной деятельности</w:t>
      </w:r>
      <w:r w:rsidR="003212BD" w:rsidRPr="003212BD">
        <w:rPr>
          <w:b/>
          <w:bCs/>
          <w:color w:val="191919"/>
          <w:sz w:val="24"/>
          <w:szCs w:val="24"/>
          <w:lang w:eastAsia="zh-CN" w:bidi="en-US"/>
        </w:rPr>
        <w:t xml:space="preserve"> </w:t>
      </w:r>
      <w:r w:rsidR="003212BD" w:rsidRPr="003212BD">
        <w:rPr>
          <w:b/>
          <w:sz w:val="24"/>
          <w:szCs w:val="24"/>
        </w:rPr>
        <w:t>«В мире книг»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История книги. Библиотеки </w:t>
      </w: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(4 ч)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Книги-сборники о былинных героях. Былины, сказы, легенды. Сказители, былинщики.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Библия. Детская библия (разные издания).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Летописи. Рукописные книги. Первопечатник Иван Фёдоров.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Система библиотечного обслуживания: запись в библиотеку, абонемент и читальный зал. Культура читателя.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Библиотечные каталоги и правила пользования ими. Каталожная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карточка. Игра «Обслужи одноклассников».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Отбор книги и работа с ней в читальном зале. Отзыв о книге.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По дорогам сказок. Сказки народные и литературные </w:t>
      </w: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(3 ч)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Волшебные сказки (народные и литературные): книга-сборник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«Сказки А.С. Пушкина» и сборник народных сказок «На острове Буяне».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Сравнение сказок с загадками: русская народная сказка «Дочь-семилетка», братья Гримм «Умная дочь крестьянская», А. Платонов «Умная внучка». Рассматривание и сравнение книг.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Конкурс-кроссворд «Волшебные предметы».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Книги-сборники. Басни и баснописцы </w:t>
      </w: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(3 ч)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Книги-сборники басен И. Крылова. Аппарат книги-сборника басен: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титульный лист, аннотация, оглавление.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Русские баснописцы И. </w:t>
      </w:r>
      <w:proofErr w:type="spellStart"/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Хемницер</w:t>
      </w:r>
      <w:proofErr w:type="spellEnd"/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, А. Измайлов, И. Дмитриев.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Чтение басен с «бродячими» сюжетами. Басни Эзопа и Л.Н. Толстого.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Конкурс чтецов. </w:t>
      </w:r>
      <w:proofErr w:type="spellStart"/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Инсценирование</w:t>
      </w:r>
      <w:proofErr w:type="spellEnd"/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 басен (работа в группах).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Книги о родной природе </w:t>
      </w: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(3 ч)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Сборники стихотворений о родной природе. Слушание стихотворений, обмен мнениями.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Книга «Родные поэты» (аппарат, оформление).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lastRenderedPageBreak/>
        <w:t>Проект «Краски и звуки стихов о природе». Рукописная книга.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Книги Л.Н. Толстого для детей </w:t>
      </w: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(3 ч)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Книги Л.Н. Толстого: работа с каталогом, составление выставки книг.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Книга «Азбука Л.Н. Толстого» и сборник «Для детей».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Составление таблицы жанров произведений Л.Н. Толстого (работа в группах). 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П</w:t>
      </w:r>
      <w:r w:rsidR="006E67F9"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роектная деятельность</w:t>
      </w:r>
      <w:proofErr w:type="gramStart"/>
      <w:r w:rsidR="006E67F9"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 </w:t>
      </w: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:</w:t>
      </w:r>
      <w:proofErr w:type="gramEnd"/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 «Сказки Л.Н. Толстого»,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«Сказки в обработке Л.Н. Толстого».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Животные — герои детской литературы </w:t>
      </w: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(4 ч)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Книги-сборники о животных. Структура книги-сборника: </w:t>
      </w:r>
      <w:proofErr w:type="gramStart"/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титульный</w:t>
      </w:r>
      <w:proofErr w:type="gramEnd"/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лист, аннотация, иллюстрация, название книги, тип книги.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Читальный зал: работа с книгой А. Куприна «Ю-ю» или Дж. Лон-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дона «Бурый волк»: оформление, перевод. Отзыв о прочитанной книге.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Библиотечный урок: знакомство с книгой-легендой энциклопедией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А. Брема «Жизнь животных».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Художники-оформители книг о животных.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Реклама книги «Заинтересуй друга!» (конкурс отзывов).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Дети — герои книг </w:t>
      </w: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(3 ч)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Книги о детях (Л. Пантелеев, А. Гайдар, В. Драгунский и др.).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Книга-произведение А. Гайдара «Тимур и его команда», книга-сборник рассказов Л. Пантелеева «Честное слово».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Литературная игра «Кто они, мои сверстники — герои книг?».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По страницам книги В. </w:t>
      </w:r>
      <w:proofErr w:type="spellStart"/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Железникова</w:t>
      </w:r>
      <w:proofErr w:type="spellEnd"/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 «Жизнь и приключения чудака».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Обсуждение прочитанных книг (беседа, дискуссии, споры).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Проект «Расскажи о любимом писателе».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Книги зарубежных писателей </w:t>
      </w: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(2 ч)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Книги зарубежных писателей (Ц. </w:t>
      </w:r>
      <w:proofErr w:type="spellStart"/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Топелиус</w:t>
      </w:r>
      <w:proofErr w:type="spellEnd"/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, Дж. Лондон, Э. Сетон-Томпсон, Дж. </w:t>
      </w:r>
      <w:proofErr w:type="spellStart"/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Чиарди</w:t>
      </w:r>
      <w:proofErr w:type="spellEnd"/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).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Систематический каталог: практическая работа. Список книг зарубежных писателей для детей.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Библиографические справочники: отбор информации о зарубежных писателях (работа в группах). Переводчики книг.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Книги о детях войны </w:t>
      </w: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(3 ч)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Книга Л. Воронковой «Девочка из города» (издания разных лет). Чтение, обсуждение содержания, слушание отдельных глав. Аппарат книги, иллюстрации и оформление.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Аннотация. Каталожная карточка.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Работа в читальном зале. Книга В. </w:t>
      </w:r>
      <w:proofErr w:type="spellStart"/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Железникова</w:t>
      </w:r>
      <w:proofErr w:type="spellEnd"/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 «Девушка в военном».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Творческая работа «Дети войны с тобой рядом»: встречи, сбор материалов, оформление «Книги памяти».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Газеты и журналы для детей </w:t>
      </w: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(3 ч)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Что такое периодика. Детские газеты и журналы. Структура газет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и журналов. Издатели газет и журналов.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История изданий для детей: журналы «</w:t>
      </w:r>
      <w:proofErr w:type="spellStart"/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Мурзилка</w:t>
      </w:r>
      <w:proofErr w:type="spellEnd"/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», «Костёр», «Пять углов», «Чудеса планеты Земля»; детские газеты: «Пионерская правда», «</w:t>
      </w:r>
      <w:proofErr w:type="spellStart"/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Читайка</w:t>
      </w:r>
      <w:proofErr w:type="spellEnd"/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», «</w:t>
      </w:r>
      <w:proofErr w:type="spellStart"/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Шапокляк»</w:t>
      </w:r>
      <w:proofErr w:type="gramStart"/>
      <w:r w:rsidR="006E67F9"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,»</w:t>
      </w:r>
      <w:proofErr w:type="gramEnd"/>
      <w:r w:rsidR="006E67F9"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Непоседы</w:t>
      </w:r>
      <w:proofErr w:type="spellEnd"/>
      <w:r w:rsidR="006E67F9"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»</w:t>
      </w: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Электронные периодические издания «Детская газета», «Антошка».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Создание классной газет</w:t>
      </w:r>
      <w:r w:rsidR="006E67F9"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ы или журнала</w:t>
      </w:r>
      <w:proofErr w:type="gramStart"/>
      <w:r w:rsidR="006E67F9"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 xml:space="preserve"> </w:t>
      </w: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.</w:t>
      </w:r>
      <w:proofErr w:type="gramEnd"/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zh-CN" w:bidi="en-US"/>
        </w:rPr>
        <w:t xml:space="preserve"> «Книги, книги, книги…» </w:t>
      </w: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(3 ч)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Книги, их типы и виды. Практическая работа в библиотеке.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Справочная литература. Энциклопедии для детей.</w:t>
      </w:r>
    </w:p>
    <w:p w:rsidR="00EC20F3" w:rsidRPr="003212BD" w:rsidRDefault="00EC20F3" w:rsidP="00EC20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Сбор информации о Л.Н. Толстом и Х.К. Андерсене. Библиографические справочники.</w:t>
      </w:r>
    </w:p>
    <w:p w:rsidR="00E134A3" w:rsidRPr="003212BD" w:rsidRDefault="00EC20F3" w:rsidP="002B484E">
      <w:pPr>
        <w:suppressAutoHyphens/>
        <w:spacing w:after="0" w:line="240" w:lineRule="auto"/>
        <w:jc w:val="both"/>
        <w:rPr>
          <w:rStyle w:val="af2"/>
          <w:rFonts w:ascii="Times New Roman" w:eastAsia="Times New Roman" w:hAnsi="Times New Roman"/>
          <w:i/>
          <w:iCs/>
          <w:color w:val="191919"/>
          <w:sz w:val="24"/>
          <w:szCs w:val="24"/>
          <w:lang w:eastAsia="zh-CN" w:bidi="en-US"/>
        </w:rPr>
      </w:pPr>
      <w:r w:rsidRPr="003212BD">
        <w:rPr>
          <w:rFonts w:ascii="Times New Roman" w:eastAsia="Times New Roman" w:hAnsi="Times New Roman" w:cs="Times New Roman"/>
          <w:color w:val="191919"/>
          <w:sz w:val="24"/>
          <w:szCs w:val="24"/>
          <w:lang w:eastAsia="zh-CN" w:bidi="en-US"/>
        </w:rPr>
        <w:t>Библиотечная мозаика: урок-игра «Что узнали о книгах?»</w:t>
      </w:r>
    </w:p>
    <w:p w:rsidR="006A20B3" w:rsidRPr="003212BD" w:rsidRDefault="006A20B3" w:rsidP="007B5759">
      <w:pPr>
        <w:tabs>
          <w:tab w:val="left" w:pos="480"/>
        </w:tabs>
        <w:ind w:firstLine="360"/>
        <w:rPr>
          <w:rStyle w:val="af2"/>
          <w:rFonts w:ascii="Times New Roman" w:hAnsi="Times New Roman"/>
          <w:sz w:val="24"/>
          <w:szCs w:val="24"/>
        </w:rPr>
      </w:pPr>
    </w:p>
    <w:p w:rsidR="001F3D02" w:rsidRPr="003212BD" w:rsidRDefault="00BD1665" w:rsidP="006A20B3">
      <w:pPr>
        <w:pStyle w:val="Default"/>
        <w:jc w:val="center"/>
        <w:rPr>
          <w:rFonts w:eastAsia="Andale Sans UI"/>
          <w:b/>
          <w:bCs/>
          <w:kern w:val="3"/>
          <w:lang w:eastAsia="ja-JP" w:bidi="fa-IR"/>
        </w:rPr>
      </w:pPr>
      <w:r w:rsidRPr="003212BD">
        <w:rPr>
          <w:rFonts w:eastAsia="Andale Sans UI"/>
          <w:b/>
          <w:bCs/>
          <w:kern w:val="3"/>
          <w:lang w:eastAsia="ja-JP" w:bidi="fa-IR"/>
        </w:rPr>
        <w:t>Тематическое планирование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91"/>
        <w:gridCol w:w="11353"/>
        <w:gridCol w:w="2342"/>
      </w:tblGrid>
      <w:tr w:rsidR="003212BD" w:rsidRPr="003212BD" w:rsidTr="003212BD">
        <w:trPr>
          <w:trHeight w:val="146"/>
        </w:trPr>
        <w:tc>
          <w:tcPr>
            <w:tcW w:w="369" w:type="pct"/>
          </w:tcPr>
          <w:p w:rsidR="003212BD" w:rsidRPr="003212BD" w:rsidRDefault="003212BD" w:rsidP="00CA47C0">
            <w:pPr>
              <w:pStyle w:val="Default"/>
              <w:rPr>
                <w:rFonts w:eastAsia="Andale Sans UI"/>
                <w:b/>
                <w:bCs/>
                <w:kern w:val="3"/>
                <w:lang w:eastAsia="ja-JP" w:bidi="fa-IR"/>
              </w:rPr>
            </w:pPr>
            <w:r w:rsidRPr="003212BD">
              <w:rPr>
                <w:rFonts w:eastAsia="Andale Sans UI"/>
                <w:b/>
                <w:bCs/>
                <w:kern w:val="3"/>
                <w:lang w:val="de-DE" w:eastAsia="ja-JP" w:bidi="fa-IR"/>
              </w:rPr>
              <w:t xml:space="preserve">№ </w:t>
            </w:r>
            <w:r w:rsidRPr="003212BD">
              <w:rPr>
                <w:rFonts w:eastAsia="Andale Sans UI"/>
                <w:b/>
                <w:bCs/>
                <w:kern w:val="3"/>
                <w:lang w:eastAsia="ja-JP" w:bidi="fa-IR"/>
              </w:rPr>
              <w:t>п/п</w:t>
            </w:r>
          </w:p>
        </w:tc>
        <w:tc>
          <w:tcPr>
            <w:tcW w:w="3839" w:type="pct"/>
          </w:tcPr>
          <w:p w:rsidR="003212BD" w:rsidRPr="003212BD" w:rsidRDefault="003212BD" w:rsidP="00CA47C0">
            <w:pPr>
              <w:pStyle w:val="Default"/>
              <w:rPr>
                <w:rFonts w:eastAsia="Andale Sans UI"/>
                <w:b/>
                <w:bCs/>
                <w:kern w:val="3"/>
                <w:lang w:eastAsia="ja-JP" w:bidi="fa-IR"/>
              </w:rPr>
            </w:pPr>
            <w:r w:rsidRPr="003212BD">
              <w:rPr>
                <w:rFonts w:eastAsia="Andale Sans UI"/>
                <w:b/>
                <w:bCs/>
                <w:kern w:val="3"/>
                <w:lang w:eastAsia="ja-JP" w:bidi="fa-IR"/>
              </w:rPr>
              <w:t xml:space="preserve">                 Разделы, темы</w:t>
            </w:r>
          </w:p>
        </w:tc>
        <w:tc>
          <w:tcPr>
            <w:tcW w:w="792" w:type="pct"/>
          </w:tcPr>
          <w:p w:rsidR="003212BD" w:rsidRPr="003212BD" w:rsidRDefault="003212BD" w:rsidP="00CA47C0">
            <w:pPr>
              <w:pStyle w:val="Default"/>
              <w:rPr>
                <w:rFonts w:eastAsia="Andale Sans UI"/>
                <w:b/>
                <w:bCs/>
                <w:kern w:val="3"/>
                <w:lang w:eastAsia="ja-JP" w:bidi="fa-IR"/>
              </w:rPr>
            </w:pPr>
            <w:r w:rsidRPr="003212BD">
              <w:rPr>
                <w:rFonts w:eastAsia="Andale Sans UI"/>
                <w:b/>
                <w:bCs/>
                <w:kern w:val="3"/>
                <w:lang w:eastAsia="ja-JP" w:bidi="fa-IR"/>
              </w:rPr>
              <w:t>Количество часов</w:t>
            </w:r>
          </w:p>
        </w:tc>
      </w:tr>
      <w:tr w:rsidR="003212BD" w:rsidRPr="003212BD" w:rsidTr="003212BD">
        <w:trPr>
          <w:trHeight w:val="146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1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История книги. Библиотеки.</w:t>
            </w:r>
          </w:p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Вводный инструктаж по технике безопасности. Былины, легенды, сказы.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146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2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Первые книги. Библия.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146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3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Летописи. Рукописные книги. Истрия книги. Первопечатник Иван Федоров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146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4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Стартовая проверочная работа.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146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5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/>
                <w:bCs/>
                <w:i/>
                <w:iCs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3212BD">
              <w:rPr>
                <w:rFonts w:ascii="Times New Roman" w:eastAsia="Andale Sans UI" w:hAnsi="Times New Roman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По дорогам сказок. Сказки народные и литературные.</w:t>
            </w:r>
          </w:p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</w:pPr>
            <w:r w:rsidRPr="003212BD"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eastAsia="ja-JP" w:bidi="en-US"/>
              </w:rPr>
              <w:t xml:space="preserve"> </w:t>
            </w: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Волшебный мир сказок.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146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6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Сказки бытовые, волшебные, о животных.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146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7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Сказки с загадками.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146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8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Книги-сборники. Басни и баснописцы.</w:t>
            </w:r>
          </w:p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История басни.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146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9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Басни в прозаической форме.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146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10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 xml:space="preserve">Русские баснописцы. Герои басен. 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146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11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bCs/>
                <w:i/>
                <w:i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/>
                <w:bCs/>
                <w:i/>
                <w:iCs/>
                <w:kern w:val="3"/>
                <w:sz w:val="24"/>
                <w:szCs w:val="24"/>
                <w:lang w:eastAsia="ja-JP" w:bidi="fa-IR"/>
              </w:rPr>
              <w:t>Книги о родной природе.</w:t>
            </w:r>
          </w:p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bCs/>
                <w:i/>
                <w:i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/>
                <w:bCs/>
                <w:i/>
                <w:iCs/>
                <w:kern w:val="3"/>
                <w:sz w:val="24"/>
                <w:szCs w:val="24"/>
                <w:lang w:eastAsia="ja-JP" w:bidi="fa-IR"/>
              </w:rPr>
              <w:t>(3 часа)</w:t>
            </w:r>
          </w:p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Родные поэты.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146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12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 xml:space="preserve">Стихотворения Ф. Тютчева, А. </w:t>
            </w:r>
            <w:proofErr w:type="spellStart"/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Майкова</w:t>
            </w:r>
            <w:proofErr w:type="spellEnd"/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, А. Фета.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widowControl w:val="0"/>
              <w:suppressAutoHyphens/>
              <w:autoSpaceDN w:val="0"/>
              <w:snapToGrid w:val="0"/>
              <w:spacing w:after="120"/>
              <w:jc w:val="center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146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lastRenderedPageBreak/>
              <w:t>13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Проект «Краски и звуки поэтического слова»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146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14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Книги Л. Н. Толстого для детей.</w:t>
            </w:r>
          </w:p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Л. Н. Толстой для детей.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146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15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Л. Н. Толстой – обработчик русских народных сказок.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146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16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Промежуточная проверочная работа.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146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17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iCs/>
                <w:kern w:val="3"/>
                <w:sz w:val="24"/>
                <w:szCs w:val="24"/>
                <w:lang w:eastAsia="ja-JP" w:bidi="fa-IR"/>
              </w:rPr>
              <w:t>Животные – герои детской литературы</w:t>
            </w:r>
          </w:p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iCs/>
                <w:kern w:val="3"/>
                <w:sz w:val="24"/>
                <w:szCs w:val="24"/>
                <w:lang w:eastAsia="ja-JP" w:bidi="fa-IR"/>
              </w:rPr>
              <w:t>(4 часа)</w:t>
            </w:r>
          </w:p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eastAsia="ja-JP" w:bidi="en-US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Произведения о животных.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146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18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Рассказы о животных А. Куприна.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pStyle w:val="Default"/>
              <w:jc w:val="center"/>
              <w:rPr>
                <w:rFonts w:eastAsia="Andale Sans UI"/>
                <w:bCs/>
                <w:kern w:val="3"/>
                <w:lang w:eastAsia="ja-JP" w:bidi="fa-IR"/>
              </w:rPr>
            </w:pPr>
            <w:r w:rsidRPr="003212BD">
              <w:rPr>
                <w:rFonts w:eastAsia="Andale Sans UI"/>
                <w:bCs/>
                <w:kern w:val="3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146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19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Книга Дж. Лондона «Бурый волк».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pStyle w:val="Default"/>
              <w:jc w:val="center"/>
              <w:rPr>
                <w:rFonts w:eastAsia="Andale Sans UI"/>
                <w:bCs/>
                <w:kern w:val="3"/>
                <w:lang w:eastAsia="ja-JP" w:bidi="fa-IR"/>
              </w:rPr>
            </w:pPr>
            <w:r w:rsidRPr="003212BD">
              <w:rPr>
                <w:rFonts w:eastAsia="Andale Sans UI"/>
                <w:bCs/>
                <w:kern w:val="3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146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20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Художники-иллюстраторы книг о животных.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pStyle w:val="Default"/>
              <w:jc w:val="center"/>
              <w:rPr>
                <w:rFonts w:eastAsia="Andale Sans UI"/>
                <w:bCs/>
                <w:kern w:val="3"/>
                <w:lang w:eastAsia="ja-JP" w:bidi="fa-IR"/>
              </w:rPr>
            </w:pPr>
            <w:r w:rsidRPr="003212BD">
              <w:rPr>
                <w:rFonts w:eastAsia="Andale Sans UI"/>
                <w:bCs/>
                <w:kern w:val="3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146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21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Дети – герои книг.</w:t>
            </w:r>
          </w:p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Дети – герои книг.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pStyle w:val="Default"/>
              <w:jc w:val="center"/>
              <w:rPr>
                <w:rFonts w:eastAsia="Andale Sans UI"/>
                <w:bCs/>
                <w:kern w:val="3"/>
                <w:lang w:eastAsia="ja-JP" w:bidi="fa-IR"/>
              </w:rPr>
            </w:pPr>
            <w:r w:rsidRPr="003212BD">
              <w:rPr>
                <w:rFonts w:eastAsia="Andale Sans UI"/>
                <w:bCs/>
                <w:kern w:val="3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146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22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Произведения о детях.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pStyle w:val="Default"/>
              <w:jc w:val="center"/>
              <w:rPr>
                <w:rFonts w:eastAsia="Andale Sans UI"/>
                <w:bCs/>
                <w:kern w:val="3"/>
                <w:lang w:eastAsia="ja-JP" w:bidi="fa-IR"/>
              </w:rPr>
            </w:pPr>
            <w:r w:rsidRPr="003212BD">
              <w:rPr>
                <w:rFonts w:eastAsia="Andale Sans UI"/>
                <w:bCs/>
                <w:kern w:val="3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146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23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Литературная игра. «Кто они, мои сверстники — герои книг?»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pStyle w:val="Default"/>
              <w:jc w:val="center"/>
              <w:rPr>
                <w:rFonts w:eastAsia="Andale Sans UI"/>
                <w:bCs/>
                <w:kern w:val="3"/>
                <w:lang w:eastAsia="ja-JP" w:bidi="fa-IR"/>
              </w:rPr>
            </w:pPr>
            <w:r w:rsidRPr="003212BD">
              <w:rPr>
                <w:rFonts w:eastAsia="Andale Sans UI"/>
                <w:bCs/>
                <w:kern w:val="3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146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24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Книги зарубежных писателей.</w:t>
            </w:r>
          </w:p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Зарубежные писатели.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pStyle w:val="Default"/>
              <w:jc w:val="center"/>
              <w:rPr>
                <w:rFonts w:eastAsia="Andale Sans UI"/>
                <w:bCs/>
                <w:kern w:val="3"/>
                <w:lang w:eastAsia="ja-JP" w:bidi="fa-IR"/>
              </w:rPr>
            </w:pPr>
            <w:r w:rsidRPr="003212BD">
              <w:rPr>
                <w:rFonts w:eastAsia="Andale Sans UI"/>
                <w:bCs/>
                <w:kern w:val="3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146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25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Библиографический справочник.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pStyle w:val="Default"/>
              <w:jc w:val="center"/>
              <w:rPr>
                <w:rFonts w:eastAsia="Andale Sans UI"/>
                <w:bCs/>
                <w:kern w:val="3"/>
                <w:lang w:eastAsia="ja-JP" w:bidi="fa-IR"/>
              </w:rPr>
            </w:pPr>
            <w:r w:rsidRPr="003212BD">
              <w:rPr>
                <w:rFonts w:eastAsia="Andale Sans UI"/>
                <w:bCs/>
                <w:kern w:val="3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146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26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Книги о детях войны</w:t>
            </w:r>
          </w:p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Л. Воронкова «Девочка из города».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pStyle w:val="Default"/>
              <w:jc w:val="center"/>
              <w:rPr>
                <w:rFonts w:eastAsia="Andale Sans UI"/>
                <w:bCs/>
                <w:kern w:val="3"/>
                <w:lang w:eastAsia="ja-JP" w:bidi="fa-IR"/>
              </w:rPr>
            </w:pPr>
            <w:r w:rsidRPr="003212BD">
              <w:rPr>
                <w:rFonts w:eastAsia="Andale Sans UI"/>
                <w:bCs/>
                <w:kern w:val="3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835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27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 xml:space="preserve">Книга В. </w:t>
            </w:r>
            <w:proofErr w:type="spellStart"/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Железникова</w:t>
            </w:r>
            <w:proofErr w:type="spellEnd"/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 xml:space="preserve"> «Девушка в военном».</w:t>
            </w:r>
          </w:p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792" w:type="pct"/>
          </w:tcPr>
          <w:p w:rsidR="003212BD" w:rsidRPr="003212BD" w:rsidRDefault="003212BD" w:rsidP="003212BD">
            <w:pPr>
              <w:pStyle w:val="Default"/>
              <w:jc w:val="center"/>
              <w:rPr>
                <w:rFonts w:eastAsia="Andale Sans UI"/>
                <w:bCs/>
                <w:kern w:val="3"/>
                <w:lang w:eastAsia="ja-JP" w:bidi="fa-IR"/>
              </w:rPr>
            </w:pPr>
            <w:r w:rsidRPr="003212BD">
              <w:rPr>
                <w:rFonts w:eastAsia="Andale Sans UI"/>
                <w:bCs/>
                <w:kern w:val="3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273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28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Кто они – дети войны.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pStyle w:val="Default"/>
              <w:jc w:val="center"/>
              <w:rPr>
                <w:rFonts w:eastAsia="Andale Sans UI"/>
                <w:bCs/>
                <w:kern w:val="3"/>
                <w:lang w:eastAsia="ja-JP" w:bidi="fa-IR"/>
              </w:rPr>
            </w:pPr>
            <w:r w:rsidRPr="003212BD">
              <w:rPr>
                <w:rFonts w:eastAsia="Andale Sans UI"/>
                <w:bCs/>
                <w:kern w:val="3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562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2</w:t>
            </w: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9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Газеты и журналы для детей.</w:t>
            </w:r>
          </w:p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Что такое периодика.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pStyle w:val="Default"/>
              <w:jc w:val="center"/>
              <w:rPr>
                <w:rFonts w:eastAsia="Andale Sans UI"/>
                <w:bCs/>
                <w:kern w:val="3"/>
                <w:lang w:eastAsia="ja-JP" w:bidi="fa-IR"/>
              </w:rPr>
            </w:pPr>
            <w:r w:rsidRPr="003212BD">
              <w:rPr>
                <w:rFonts w:eastAsia="Andale Sans UI"/>
                <w:bCs/>
                <w:kern w:val="3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273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30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Детские газеты и журналы.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pStyle w:val="Default"/>
              <w:jc w:val="center"/>
              <w:rPr>
                <w:rFonts w:eastAsia="Andale Sans UI"/>
                <w:bCs/>
                <w:kern w:val="3"/>
                <w:lang w:eastAsia="ja-JP" w:bidi="fa-IR"/>
              </w:rPr>
            </w:pPr>
            <w:r w:rsidRPr="003212BD">
              <w:rPr>
                <w:rFonts w:eastAsia="Andale Sans UI"/>
                <w:bCs/>
                <w:kern w:val="3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273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31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Электронные периодические издания.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pStyle w:val="Default"/>
              <w:jc w:val="center"/>
              <w:rPr>
                <w:rFonts w:eastAsia="Andale Sans UI"/>
                <w:bCs/>
                <w:kern w:val="3"/>
                <w:lang w:eastAsia="ja-JP" w:bidi="fa-IR"/>
              </w:rPr>
            </w:pPr>
            <w:r w:rsidRPr="003212BD">
              <w:rPr>
                <w:rFonts w:eastAsia="Andale Sans UI"/>
                <w:bCs/>
                <w:kern w:val="3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547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32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/>
                <w:bCs/>
                <w:iCs/>
                <w:kern w:val="3"/>
                <w:sz w:val="24"/>
                <w:szCs w:val="24"/>
                <w:lang w:eastAsia="ja-JP" w:bidi="fa-IR"/>
              </w:rPr>
              <w:t>«Книги, книги, книги…»</w:t>
            </w:r>
          </w:p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Классная газета «Книгочей».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pStyle w:val="Default"/>
              <w:jc w:val="center"/>
              <w:rPr>
                <w:rFonts w:eastAsia="Andale Sans UI"/>
                <w:bCs/>
                <w:kern w:val="3"/>
                <w:lang w:eastAsia="ja-JP" w:bidi="fa-IR"/>
              </w:rPr>
            </w:pPr>
            <w:r w:rsidRPr="003212BD">
              <w:rPr>
                <w:rFonts w:eastAsia="Andale Sans UI"/>
                <w:bCs/>
                <w:kern w:val="3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562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33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  <w:t>Библиотечная мозаика «Что я знаю о книге?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pStyle w:val="Default"/>
              <w:jc w:val="center"/>
              <w:rPr>
                <w:rFonts w:eastAsia="Andale Sans UI"/>
                <w:bCs/>
                <w:kern w:val="3"/>
                <w:lang w:eastAsia="ja-JP" w:bidi="fa-IR"/>
              </w:rPr>
            </w:pPr>
            <w:r w:rsidRPr="003212BD">
              <w:rPr>
                <w:rFonts w:eastAsia="Andale Sans UI"/>
                <w:bCs/>
                <w:kern w:val="3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547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34</w:t>
            </w: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</w:pPr>
            <w:r w:rsidRPr="003212BD">
              <w:rPr>
                <w:rFonts w:ascii="Times New Roman" w:eastAsia="Andale Sans UI" w:hAnsi="Times New Roman"/>
                <w:bCs/>
                <w:kern w:val="3"/>
                <w:sz w:val="24"/>
                <w:szCs w:val="24"/>
                <w:lang w:eastAsia="ja-JP" w:bidi="en-US"/>
              </w:rPr>
              <w:t>Итоговая промежуточная проверочная работа.</w:t>
            </w:r>
          </w:p>
        </w:tc>
        <w:tc>
          <w:tcPr>
            <w:tcW w:w="792" w:type="pct"/>
          </w:tcPr>
          <w:p w:rsidR="003212BD" w:rsidRPr="003212BD" w:rsidRDefault="003212BD" w:rsidP="003212BD">
            <w:pPr>
              <w:pStyle w:val="Default"/>
              <w:jc w:val="center"/>
              <w:rPr>
                <w:rFonts w:eastAsia="Andale Sans UI"/>
                <w:bCs/>
                <w:kern w:val="3"/>
                <w:lang w:eastAsia="ja-JP" w:bidi="fa-IR"/>
              </w:rPr>
            </w:pPr>
            <w:r w:rsidRPr="003212BD">
              <w:rPr>
                <w:rFonts w:eastAsia="Andale Sans UI"/>
                <w:bCs/>
                <w:kern w:val="3"/>
                <w:lang w:eastAsia="ja-JP" w:bidi="fa-IR"/>
              </w:rPr>
              <w:t>1</w:t>
            </w:r>
          </w:p>
        </w:tc>
      </w:tr>
      <w:tr w:rsidR="003212BD" w:rsidRPr="003212BD" w:rsidTr="003212BD">
        <w:trPr>
          <w:trHeight w:val="273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eastAsia="ja-JP" w:bidi="en-US"/>
              </w:rPr>
            </w:pP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val="de-DE" w:eastAsia="ja-JP" w:bidi="fa-IR"/>
              </w:rPr>
            </w:pPr>
            <w:r w:rsidRPr="003212BD"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eastAsia="ja-JP" w:bidi="fa-IR"/>
              </w:rPr>
              <w:t>Итого за 1</w:t>
            </w:r>
            <w:r w:rsidRPr="003212BD"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3212BD"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eastAsia="ja-JP" w:bidi="fa-IR"/>
              </w:rPr>
              <w:t>четверть</w:t>
            </w:r>
          </w:p>
        </w:tc>
        <w:tc>
          <w:tcPr>
            <w:tcW w:w="792" w:type="pct"/>
          </w:tcPr>
          <w:p w:rsidR="003212BD" w:rsidRPr="003212BD" w:rsidRDefault="003212BD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 xml:space="preserve">         8 </w:t>
            </w:r>
          </w:p>
        </w:tc>
      </w:tr>
      <w:tr w:rsidR="003212BD" w:rsidRPr="003212BD" w:rsidTr="003212BD">
        <w:trPr>
          <w:trHeight w:val="289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eastAsia="ja-JP" w:bidi="en-US"/>
              </w:rPr>
            </w:pP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val="de-DE" w:eastAsia="ja-JP" w:bidi="fa-IR"/>
              </w:rPr>
            </w:pPr>
            <w:r w:rsidRPr="003212BD"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eastAsia="ja-JP" w:bidi="fa-IR"/>
              </w:rPr>
              <w:t>Итого за 2</w:t>
            </w:r>
            <w:r w:rsidRPr="003212BD"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3212BD"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eastAsia="ja-JP" w:bidi="fa-IR"/>
              </w:rPr>
              <w:t>четверть</w:t>
            </w:r>
          </w:p>
        </w:tc>
        <w:tc>
          <w:tcPr>
            <w:tcW w:w="792" w:type="pct"/>
          </w:tcPr>
          <w:p w:rsidR="003212BD" w:rsidRPr="003212BD" w:rsidRDefault="003212BD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 xml:space="preserve">         8 </w:t>
            </w:r>
          </w:p>
        </w:tc>
      </w:tr>
      <w:tr w:rsidR="003212BD" w:rsidRPr="003212BD" w:rsidTr="003212BD">
        <w:trPr>
          <w:trHeight w:val="273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eastAsia="ja-JP" w:bidi="en-US"/>
              </w:rPr>
            </w:pP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val="de-DE" w:eastAsia="ja-JP" w:bidi="fa-IR"/>
              </w:rPr>
            </w:pPr>
            <w:r w:rsidRPr="003212BD"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eastAsia="ja-JP" w:bidi="fa-IR"/>
              </w:rPr>
              <w:t>Итого за 3</w:t>
            </w:r>
            <w:r w:rsidRPr="003212BD"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3212BD"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eastAsia="ja-JP" w:bidi="fa-IR"/>
              </w:rPr>
              <w:t>четверть</w:t>
            </w:r>
          </w:p>
        </w:tc>
        <w:tc>
          <w:tcPr>
            <w:tcW w:w="792" w:type="pct"/>
          </w:tcPr>
          <w:p w:rsidR="003212BD" w:rsidRPr="003212BD" w:rsidRDefault="003212BD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 xml:space="preserve">        10 </w:t>
            </w:r>
          </w:p>
        </w:tc>
      </w:tr>
      <w:tr w:rsidR="003212BD" w:rsidRPr="003212BD" w:rsidTr="003212BD">
        <w:trPr>
          <w:trHeight w:val="273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eastAsia="ja-JP" w:bidi="en-US"/>
              </w:rPr>
            </w:pP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val="de-DE" w:eastAsia="ja-JP" w:bidi="fa-IR"/>
              </w:rPr>
            </w:pPr>
            <w:r w:rsidRPr="003212BD"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eastAsia="ja-JP" w:bidi="fa-IR"/>
              </w:rPr>
              <w:t>Итого за 4</w:t>
            </w:r>
            <w:r w:rsidRPr="003212BD"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r w:rsidRPr="003212BD"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eastAsia="ja-JP" w:bidi="fa-IR"/>
              </w:rPr>
              <w:t>четверть</w:t>
            </w:r>
          </w:p>
        </w:tc>
        <w:tc>
          <w:tcPr>
            <w:tcW w:w="792" w:type="pct"/>
          </w:tcPr>
          <w:p w:rsidR="003212BD" w:rsidRPr="003212BD" w:rsidRDefault="003212BD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 xml:space="preserve">         8 </w:t>
            </w:r>
          </w:p>
        </w:tc>
      </w:tr>
      <w:tr w:rsidR="003212BD" w:rsidRPr="003212BD" w:rsidTr="003212BD">
        <w:trPr>
          <w:trHeight w:val="273"/>
        </w:trPr>
        <w:tc>
          <w:tcPr>
            <w:tcW w:w="369" w:type="pct"/>
          </w:tcPr>
          <w:p w:rsidR="003212BD" w:rsidRPr="003212BD" w:rsidRDefault="003212BD" w:rsidP="00FF4CD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eastAsia="ja-JP" w:bidi="en-US"/>
              </w:rPr>
            </w:pPr>
          </w:p>
        </w:tc>
        <w:tc>
          <w:tcPr>
            <w:tcW w:w="3839" w:type="pct"/>
          </w:tcPr>
          <w:p w:rsidR="003212BD" w:rsidRPr="003212BD" w:rsidRDefault="003212BD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3212BD">
              <w:rPr>
                <w:rFonts w:ascii="Times New Roman" w:eastAsia="Andale Sans UI" w:hAnsi="Times New Roman"/>
                <w:b/>
                <w:bCs/>
                <w:kern w:val="3"/>
                <w:sz w:val="24"/>
                <w:szCs w:val="24"/>
                <w:lang w:eastAsia="ja-JP" w:bidi="fa-IR"/>
              </w:rPr>
              <w:t>Итого за год</w:t>
            </w:r>
          </w:p>
        </w:tc>
        <w:tc>
          <w:tcPr>
            <w:tcW w:w="792" w:type="pct"/>
          </w:tcPr>
          <w:p w:rsidR="003212BD" w:rsidRPr="003212BD" w:rsidRDefault="003212BD" w:rsidP="00FF4CDB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</w:pPr>
            <w:r w:rsidRPr="003212BD">
              <w:rPr>
                <w:rFonts w:ascii="Times New Roman" w:eastAsia="Andale Sans UI" w:hAnsi="Times New Roman"/>
                <w:kern w:val="3"/>
                <w:sz w:val="24"/>
                <w:szCs w:val="24"/>
                <w:lang w:val="de-DE" w:eastAsia="ja-JP" w:bidi="fa-IR"/>
              </w:rPr>
              <w:t xml:space="preserve">        34 </w:t>
            </w:r>
            <w:r w:rsidRPr="003212BD">
              <w:rPr>
                <w:rFonts w:ascii="Times New Roman" w:eastAsia="Andale Sans UI" w:hAnsi="Times New Roman"/>
                <w:kern w:val="3"/>
                <w:sz w:val="24"/>
                <w:szCs w:val="24"/>
                <w:lang w:eastAsia="ja-JP" w:bidi="fa-IR"/>
              </w:rPr>
              <w:t>ч.</w:t>
            </w:r>
          </w:p>
        </w:tc>
      </w:tr>
    </w:tbl>
    <w:p w:rsidR="001F3D02" w:rsidRDefault="001F3D02" w:rsidP="00CA47C0">
      <w:pPr>
        <w:pStyle w:val="Default"/>
        <w:rPr>
          <w:rFonts w:eastAsia="Andale Sans UI" w:cs="Tahoma"/>
          <w:b/>
          <w:bCs/>
          <w:kern w:val="3"/>
          <w:lang w:eastAsia="ja-JP" w:bidi="fa-IR"/>
        </w:rPr>
      </w:pPr>
    </w:p>
    <w:sectPr w:rsidR="001F3D02" w:rsidSect="005E72D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singleLevel"/>
    <w:tmpl w:val="00000012"/>
    <w:name w:val="WW8Num1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000015"/>
    <w:multiLevelType w:val="singleLevel"/>
    <w:tmpl w:val="00000015"/>
    <w:name w:val="WW8Num2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22DF1024"/>
    <w:multiLevelType w:val="multilevel"/>
    <w:tmpl w:val="BC1C05AA"/>
    <w:styleLink w:val="WW8Num2"/>
    <w:lvl w:ilvl="0">
      <w:numFmt w:val="bullet"/>
      <w:lvlText w:val=""/>
      <w:lvlJc w:val="left"/>
      <w:rPr>
        <w:rFonts w:ascii="Symbol" w:eastAsia="Times New Roman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292E778C"/>
    <w:multiLevelType w:val="hybridMultilevel"/>
    <w:tmpl w:val="198C749A"/>
    <w:lvl w:ilvl="0" w:tplc="72DCCA8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6D060A"/>
    <w:multiLevelType w:val="multilevel"/>
    <w:tmpl w:val="C8948F92"/>
    <w:styleLink w:val="WW8Num18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0D3419B"/>
    <w:multiLevelType w:val="multilevel"/>
    <w:tmpl w:val="406E1176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67B37FAA"/>
    <w:multiLevelType w:val="multilevel"/>
    <w:tmpl w:val="CC02E412"/>
    <w:styleLink w:val="WW8Num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5A"/>
    <w:rsid w:val="00015B62"/>
    <w:rsid w:val="00016105"/>
    <w:rsid w:val="00034F5D"/>
    <w:rsid w:val="00037BB4"/>
    <w:rsid w:val="0008094B"/>
    <w:rsid w:val="00090B0E"/>
    <w:rsid w:val="00093641"/>
    <w:rsid w:val="000B15A6"/>
    <w:rsid w:val="000B7B2A"/>
    <w:rsid w:val="000C4D10"/>
    <w:rsid w:val="000D53F6"/>
    <w:rsid w:val="000E495A"/>
    <w:rsid w:val="00101B10"/>
    <w:rsid w:val="001067BA"/>
    <w:rsid w:val="00121B4E"/>
    <w:rsid w:val="00133732"/>
    <w:rsid w:val="00196DDC"/>
    <w:rsid w:val="001A10CE"/>
    <w:rsid w:val="001A130D"/>
    <w:rsid w:val="001A2948"/>
    <w:rsid w:val="001A5513"/>
    <w:rsid w:val="001E6AA2"/>
    <w:rsid w:val="001E7507"/>
    <w:rsid w:val="001F3D02"/>
    <w:rsid w:val="001F3E75"/>
    <w:rsid w:val="002309C7"/>
    <w:rsid w:val="0023103A"/>
    <w:rsid w:val="00276390"/>
    <w:rsid w:val="002917FC"/>
    <w:rsid w:val="002A5C22"/>
    <w:rsid w:val="002B484E"/>
    <w:rsid w:val="002F5382"/>
    <w:rsid w:val="003212BD"/>
    <w:rsid w:val="0035139D"/>
    <w:rsid w:val="00390206"/>
    <w:rsid w:val="003A5DD0"/>
    <w:rsid w:val="003C2553"/>
    <w:rsid w:val="003E2DCD"/>
    <w:rsid w:val="0041504E"/>
    <w:rsid w:val="0044470B"/>
    <w:rsid w:val="00465D67"/>
    <w:rsid w:val="00477AD5"/>
    <w:rsid w:val="004849B8"/>
    <w:rsid w:val="004952B7"/>
    <w:rsid w:val="004F0917"/>
    <w:rsid w:val="00505409"/>
    <w:rsid w:val="00511D3C"/>
    <w:rsid w:val="005562D4"/>
    <w:rsid w:val="0056038E"/>
    <w:rsid w:val="00594318"/>
    <w:rsid w:val="0059748C"/>
    <w:rsid w:val="005A3498"/>
    <w:rsid w:val="005A60EC"/>
    <w:rsid w:val="005A6B9F"/>
    <w:rsid w:val="005C72A7"/>
    <w:rsid w:val="005E55FB"/>
    <w:rsid w:val="005E72D4"/>
    <w:rsid w:val="00602159"/>
    <w:rsid w:val="006253A2"/>
    <w:rsid w:val="00664583"/>
    <w:rsid w:val="006A20B3"/>
    <w:rsid w:val="006C7303"/>
    <w:rsid w:val="006D342B"/>
    <w:rsid w:val="006E3C4B"/>
    <w:rsid w:val="006E3D83"/>
    <w:rsid w:val="006E67F9"/>
    <w:rsid w:val="006E690A"/>
    <w:rsid w:val="006E6E6F"/>
    <w:rsid w:val="00706E53"/>
    <w:rsid w:val="00716A75"/>
    <w:rsid w:val="00791147"/>
    <w:rsid w:val="007A22FE"/>
    <w:rsid w:val="007B4485"/>
    <w:rsid w:val="007B5759"/>
    <w:rsid w:val="007D3CC5"/>
    <w:rsid w:val="007E4C8E"/>
    <w:rsid w:val="007F2873"/>
    <w:rsid w:val="008004B2"/>
    <w:rsid w:val="008139FE"/>
    <w:rsid w:val="008176B6"/>
    <w:rsid w:val="00872A63"/>
    <w:rsid w:val="008A4C97"/>
    <w:rsid w:val="008B7D12"/>
    <w:rsid w:val="008C5082"/>
    <w:rsid w:val="00935EF2"/>
    <w:rsid w:val="00940864"/>
    <w:rsid w:val="009452B8"/>
    <w:rsid w:val="009535B1"/>
    <w:rsid w:val="0095444F"/>
    <w:rsid w:val="00967DBE"/>
    <w:rsid w:val="009854F6"/>
    <w:rsid w:val="009D1473"/>
    <w:rsid w:val="009E4411"/>
    <w:rsid w:val="009E57B4"/>
    <w:rsid w:val="009F5E69"/>
    <w:rsid w:val="00A0229B"/>
    <w:rsid w:val="00A31412"/>
    <w:rsid w:val="00A67ECD"/>
    <w:rsid w:val="00A70A40"/>
    <w:rsid w:val="00A84666"/>
    <w:rsid w:val="00A90298"/>
    <w:rsid w:val="00A9192E"/>
    <w:rsid w:val="00A9596A"/>
    <w:rsid w:val="00AB0DB7"/>
    <w:rsid w:val="00AC054F"/>
    <w:rsid w:val="00AD2632"/>
    <w:rsid w:val="00AD7C89"/>
    <w:rsid w:val="00AE1143"/>
    <w:rsid w:val="00B04AB9"/>
    <w:rsid w:val="00B24A4A"/>
    <w:rsid w:val="00B462A9"/>
    <w:rsid w:val="00B522D5"/>
    <w:rsid w:val="00B965EF"/>
    <w:rsid w:val="00BA1DFA"/>
    <w:rsid w:val="00BC7D6C"/>
    <w:rsid w:val="00BD1665"/>
    <w:rsid w:val="00C034CE"/>
    <w:rsid w:val="00C06651"/>
    <w:rsid w:val="00C257B9"/>
    <w:rsid w:val="00C32BAC"/>
    <w:rsid w:val="00C614F9"/>
    <w:rsid w:val="00C661DD"/>
    <w:rsid w:val="00C66353"/>
    <w:rsid w:val="00C70577"/>
    <w:rsid w:val="00C732CA"/>
    <w:rsid w:val="00C8335A"/>
    <w:rsid w:val="00C9389F"/>
    <w:rsid w:val="00CA47C0"/>
    <w:rsid w:val="00CD4A40"/>
    <w:rsid w:val="00CD4AB8"/>
    <w:rsid w:val="00CE4A35"/>
    <w:rsid w:val="00CF6277"/>
    <w:rsid w:val="00D02A0B"/>
    <w:rsid w:val="00D336A3"/>
    <w:rsid w:val="00D408BA"/>
    <w:rsid w:val="00D51CB2"/>
    <w:rsid w:val="00D57DD9"/>
    <w:rsid w:val="00D80C06"/>
    <w:rsid w:val="00D8754C"/>
    <w:rsid w:val="00D95526"/>
    <w:rsid w:val="00DA038A"/>
    <w:rsid w:val="00DB048F"/>
    <w:rsid w:val="00DC67AB"/>
    <w:rsid w:val="00DC7827"/>
    <w:rsid w:val="00DD4C93"/>
    <w:rsid w:val="00DE5199"/>
    <w:rsid w:val="00E039C6"/>
    <w:rsid w:val="00E134A3"/>
    <w:rsid w:val="00E155BB"/>
    <w:rsid w:val="00E34B4F"/>
    <w:rsid w:val="00E5175A"/>
    <w:rsid w:val="00EA1C1B"/>
    <w:rsid w:val="00EB7F09"/>
    <w:rsid w:val="00EC20F3"/>
    <w:rsid w:val="00F20A2D"/>
    <w:rsid w:val="00F55FEA"/>
    <w:rsid w:val="00FA550D"/>
    <w:rsid w:val="00FA60DB"/>
    <w:rsid w:val="00FF4CDB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D5"/>
  </w:style>
  <w:style w:type="paragraph" w:styleId="1">
    <w:name w:val="heading 1"/>
    <w:basedOn w:val="a"/>
    <w:next w:val="a"/>
    <w:link w:val="10"/>
    <w:qFormat/>
    <w:rsid w:val="007F2873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7F2873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en-US"/>
    </w:rPr>
  </w:style>
  <w:style w:type="paragraph" w:styleId="8">
    <w:name w:val="heading 8"/>
    <w:basedOn w:val="a"/>
    <w:next w:val="a"/>
    <w:link w:val="80"/>
    <w:qFormat/>
    <w:rsid w:val="007F2873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87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7F287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7F2873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7F2873"/>
    <w:rPr>
      <w:rFonts w:ascii="Cambria" w:eastAsia="Calibri" w:hAnsi="Cambria" w:cs="Times New Roman"/>
      <w:b/>
      <w:bCs/>
      <w:sz w:val="26"/>
      <w:szCs w:val="26"/>
      <w:lang w:val="en-US" w:eastAsia="en-US"/>
    </w:rPr>
  </w:style>
  <w:style w:type="character" w:customStyle="1" w:styleId="80">
    <w:name w:val="Заголовок 8 Знак"/>
    <w:basedOn w:val="a0"/>
    <w:link w:val="8"/>
    <w:rsid w:val="007F2873"/>
    <w:rPr>
      <w:rFonts w:ascii="Cambria" w:eastAsia="Calibri" w:hAnsi="Cambria" w:cs="Times New Roman"/>
      <w:color w:val="404040"/>
      <w:sz w:val="20"/>
      <w:szCs w:val="20"/>
    </w:rPr>
  </w:style>
  <w:style w:type="paragraph" w:customStyle="1" w:styleId="11">
    <w:name w:val="Абзац списка1"/>
    <w:basedOn w:val="a"/>
    <w:rsid w:val="007F287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ParagraphStyle">
    <w:name w:val="Paragraph Style"/>
    <w:rsid w:val="007F28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styleId="31">
    <w:name w:val="Body Text 3"/>
    <w:basedOn w:val="a"/>
    <w:link w:val="32"/>
    <w:semiHidden/>
    <w:rsid w:val="007F2873"/>
    <w:pPr>
      <w:spacing w:after="0" w:line="240" w:lineRule="auto"/>
    </w:pPr>
    <w:rPr>
      <w:rFonts w:ascii="Arial" w:eastAsia="Calibri" w:hAnsi="Arial" w:cs="Arial"/>
      <w:b/>
      <w:bCs/>
      <w:i/>
      <w:iCs/>
    </w:rPr>
  </w:style>
  <w:style w:type="character" w:customStyle="1" w:styleId="32">
    <w:name w:val="Основной текст 3 Знак"/>
    <w:basedOn w:val="a0"/>
    <w:link w:val="31"/>
    <w:semiHidden/>
    <w:rsid w:val="007F2873"/>
    <w:rPr>
      <w:rFonts w:ascii="Arial" w:eastAsia="Calibri" w:hAnsi="Arial" w:cs="Arial"/>
      <w:b/>
      <w:bCs/>
      <w:i/>
      <w:iCs/>
    </w:rPr>
  </w:style>
  <w:style w:type="character" w:customStyle="1" w:styleId="FontStyle12">
    <w:name w:val="Font Style12"/>
    <w:rsid w:val="007F2873"/>
    <w:rPr>
      <w:rFonts w:ascii="Calibri" w:hAnsi="Calibri" w:cs="Calibri"/>
      <w:sz w:val="22"/>
      <w:szCs w:val="22"/>
    </w:rPr>
  </w:style>
  <w:style w:type="paragraph" w:styleId="a5">
    <w:name w:val="Body Text"/>
    <w:basedOn w:val="a"/>
    <w:link w:val="a6"/>
    <w:rsid w:val="007F2873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rsid w:val="007F2873"/>
    <w:rPr>
      <w:rFonts w:ascii="Calibri" w:eastAsia="Times New Roman" w:hAnsi="Calibri" w:cs="Times New Roman"/>
      <w:lang w:eastAsia="en-US"/>
    </w:rPr>
  </w:style>
  <w:style w:type="paragraph" w:styleId="a7">
    <w:name w:val="footer"/>
    <w:basedOn w:val="a"/>
    <w:link w:val="a8"/>
    <w:rsid w:val="007F28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rsid w:val="007F2873"/>
    <w:rPr>
      <w:rFonts w:ascii="Calibri" w:eastAsia="Times New Roman" w:hAnsi="Calibri" w:cs="Times New Roman"/>
      <w:lang w:eastAsia="en-US"/>
    </w:rPr>
  </w:style>
  <w:style w:type="character" w:styleId="a9">
    <w:name w:val="page number"/>
    <w:basedOn w:val="a0"/>
    <w:rsid w:val="007F2873"/>
  </w:style>
  <w:style w:type="paragraph" w:styleId="aa">
    <w:name w:val="header"/>
    <w:basedOn w:val="a"/>
    <w:link w:val="ab"/>
    <w:semiHidden/>
    <w:rsid w:val="007F287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semiHidden/>
    <w:rsid w:val="007F2873"/>
    <w:rPr>
      <w:rFonts w:ascii="Calibri" w:eastAsia="Calibri" w:hAnsi="Calibri" w:cs="Times New Roman"/>
      <w:lang w:eastAsia="en-US"/>
    </w:rPr>
  </w:style>
  <w:style w:type="paragraph" w:customStyle="1" w:styleId="12">
    <w:name w:val="Абзац списка1"/>
    <w:basedOn w:val="a"/>
    <w:rsid w:val="007F28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Body Text Indent"/>
    <w:basedOn w:val="a"/>
    <w:link w:val="ad"/>
    <w:rsid w:val="007F2873"/>
    <w:pPr>
      <w:spacing w:after="120" w:line="240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7F2873"/>
    <w:rPr>
      <w:rFonts w:ascii="Calibri" w:eastAsia="Calibri" w:hAnsi="Calibri" w:cs="Times New Roman"/>
      <w:sz w:val="24"/>
      <w:szCs w:val="24"/>
    </w:rPr>
  </w:style>
  <w:style w:type="paragraph" w:styleId="ae">
    <w:name w:val="Normal (Web)"/>
    <w:basedOn w:val="a"/>
    <w:rsid w:val="007F2873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msonormalbullet2gif">
    <w:name w:val="msonormalbullet2.gif"/>
    <w:basedOn w:val="a"/>
    <w:rsid w:val="007F287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7F28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4">
    <w:name w:val="Знак Знак4"/>
    <w:rsid w:val="007F287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af">
    <w:name w:val="Знак"/>
    <w:basedOn w:val="a"/>
    <w:rsid w:val="007F287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7F287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F2873"/>
    <w:rPr>
      <w:rFonts w:ascii="Tahoma" w:eastAsia="Times New Roman" w:hAnsi="Tahoma" w:cs="Times New Roman"/>
      <w:sz w:val="16"/>
      <w:szCs w:val="16"/>
    </w:rPr>
  </w:style>
  <w:style w:type="paragraph" w:customStyle="1" w:styleId="ConsPlusNormal">
    <w:name w:val="ConsPlusNormal"/>
    <w:rsid w:val="007F2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3">
    <w:name w:val="Абзац списка3"/>
    <w:basedOn w:val="a"/>
    <w:rsid w:val="006E3C4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af2">
    <w:name w:val="Strong"/>
    <w:qFormat/>
    <w:rsid w:val="006E3C4B"/>
    <w:rPr>
      <w:rFonts w:cs="Times New Roman"/>
      <w:b/>
      <w:bCs/>
    </w:rPr>
  </w:style>
  <w:style w:type="paragraph" w:customStyle="1" w:styleId="Default">
    <w:name w:val="Default"/>
    <w:rsid w:val="006E3C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20">
    <w:name w:val="Body Text 2"/>
    <w:basedOn w:val="a"/>
    <w:link w:val="21"/>
    <w:uiPriority w:val="99"/>
    <w:semiHidden/>
    <w:unhideWhenUsed/>
    <w:rsid w:val="009535B1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9535B1"/>
  </w:style>
  <w:style w:type="paragraph" w:customStyle="1" w:styleId="Standard">
    <w:name w:val="Standard"/>
    <w:rsid w:val="007B57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2"/>
    <w:rsid w:val="007B5759"/>
    <w:pPr>
      <w:numPr>
        <w:numId w:val="2"/>
      </w:numPr>
    </w:pPr>
  </w:style>
  <w:style w:type="numbering" w:customStyle="1" w:styleId="WW8Num20">
    <w:name w:val="WW8Num20"/>
    <w:basedOn w:val="a2"/>
    <w:rsid w:val="00BD1665"/>
    <w:pPr>
      <w:numPr>
        <w:numId w:val="7"/>
      </w:numPr>
    </w:pPr>
  </w:style>
  <w:style w:type="numbering" w:customStyle="1" w:styleId="WW8Num18">
    <w:name w:val="WW8Num18"/>
    <w:basedOn w:val="a2"/>
    <w:rsid w:val="00BD1665"/>
    <w:pPr>
      <w:numPr>
        <w:numId w:val="8"/>
      </w:numPr>
    </w:pPr>
  </w:style>
  <w:style w:type="paragraph" w:customStyle="1" w:styleId="o">
    <w:name w:val="o"/>
    <w:basedOn w:val="a"/>
    <w:uiPriority w:val="99"/>
    <w:rsid w:val="006A20B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D5"/>
  </w:style>
  <w:style w:type="paragraph" w:styleId="1">
    <w:name w:val="heading 1"/>
    <w:basedOn w:val="a"/>
    <w:next w:val="a"/>
    <w:link w:val="10"/>
    <w:qFormat/>
    <w:rsid w:val="007F2873"/>
    <w:pPr>
      <w:keepNext/>
      <w:keepLines/>
      <w:spacing w:before="480" w:after="0" w:line="240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7F2873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en-US"/>
    </w:rPr>
  </w:style>
  <w:style w:type="paragraph" w:styleId="8">
    <w:name w:val="heading 8"/>
    <w:basedOn w:val="a"/>
    <w:next w:val="a"/>
    <w:link w:val="80"/>
    <w:qFormat/>
    <w:rsid w:val="007F2873"/>
    <w:pPr>
      <w:keepNext/>
      <w:keepLines/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87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7F287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7F2873"/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rsid w:val="007F2873"/>
    <w:rPr>
      <w:rFonts w:ascii="Cambria" w:eastAsia="Calibri" w:hAnsi="Cambria" w:cs="Times New Roman"/>
      <w:b/>
      <w:bCs/>
      <w:sz w:val="26"/>
      <w:szCs w:val="26"/>
      <w:lang w:val="en-US" w:eastAsia="en-US"/>
    </w:rPr>
  </w:style>
  <w:style w:type="character" w:customStyle="1" w:styleId="80">
    <w:name w:val="Заголовок 8 Знак"/>
    <w:basedOn w:val="a0"/>
    <w:link w:val="8"/>
    <w:rsid w:val="007F2873"/>
    <w:rPr>
      <w:rFonts w:ascii="Cambria" w:eastAsia="Calibri" w:hAnsi="Cambria" w:cs="Times New Roman"/>
      <w:color w:val="404040"/>
      <w:sz w:val="20"/>
      <w:szCs w:val="20"/>
    </w:rPr>
  </w:style>
  <w:style w:type="paragraph" w:customStyle="1" w:styleId="11">
    <w:name w:val="Абзац списка1"/>
    <w:basedOn w:val="a"/>
    <w:rsid w:val="007F2873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ParagraphStyle">
    <w:name w:val="Paragraph Style"/>
    <w:rsid w:val="007F28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styleId="31">
    <w:name w:val="Body Text 3"/>
    <w:basedOn w:val="a"/>
    <w:link w:val="32"/>
    <w:semiHidden/>
    <w:rsid w:val="007F2873"/>
    <w:pPr>
      <w:spacing w:after="0" w:line="240" w:lineRule="auto"/>
    </w:pPr>
    <w:rPr>
      <w:rFonts w:ascii="Arial" w:eastAsia="Calibri" w:hAnsi="Arial" w:cs="Arial"/>
      <w:b/>
      <w:bCs/>
      <w:i/>
      <w:iCs/>
    </w:rPr>
  </w:style>
  <w:style w:type="character" w:customStyle="1" w:styleId="32">
    <w:name w:val="Основной текст 3 Знак"/>
    <w:basedOn w:val="a0"/>
    <w:link w:val="31"/>
    <w:semiHidden/>
    <w:rsid w:val="007F2873"/>
    <w:rPr>
      <w:rFonts w:ascii="Arial" w:eastAsia="Calibri" w:hAnsi="Arial" w:cs="Arial"/>
      <w:b/>
      <w:bCs/>
      <w:i/>
      <w:iCs/>
    </w:rPr>
  </w:style>
  <w:style w:type="character" w:customStyle="1" w:styleId="FontStyle12">
    <w:name w:val="Font Style12"/>
    <w:rsid w:val="007F2873"/>
    <w:rPr>
      <w:rFonts w:ascii="Calibri" w:hAnsi="Calibri" w:cs="Calibri"/>
      <w:sz w:val="22"/>
      <w:szCs w:val="22"/>
    </w:rPr>
  </w:style>
  <w:style w:type="paragraph" w:styleId="a5">
    <w:name w:val="Body Text"/>
    <w:basedOn w:val="a"/>
    <w:link w:val="a6"/>
    <w:rsid w:val="007F2873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rsid w:val="007F2873"/>
    <w:rPr>
      <w:rFonts w:ascii="Calibri" w:eastAsia="Times New Roman" w:hAnsi="Calibri" w:cs="Times New Roman"/>
      <w:lang w:eastAsia="en-US"/>
    </w:rPr>
  </w:style>
  <w:style w:type="paragraph" w:styleId="a7">
    <w:name w:val="footer"/>
    <w:basedOn w:val="a"/>
    <w:link w:val="a8"/>
    <w:rsid w:val="007F2873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rsid w:val="007F2873"/>
    <w:rPr>
      <w:rFonts w:ascii="Calibri" w:eastAsia="Times New Roman" w:hAnsi="Calibri" w:cs="Times New Roman"/>
      <w:lang w:eastAsia="en-US"/>
    </w:rPr>
  </w:style>
  <w:style w:type="character" w:styleId="a9">
    <w:name w:val="page number"/>
    <w:basedOn w:val="a0"/>
    <w:rsid w:val="007F2873"/>
  </w:style>
  <w:style w:type="paragraph" w:styleId="aa">
    <w:name w:val="header"/>
    <w:basedOn w:val="a"/>
    <w:link w:val="ab"/>
    <w:semiHidden/>
    <w:rsid w:val="007F287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semiHidden/>
    <w:rsid w:val="007F2873"/>
    <w:rPr>
      <w:rFonts w:ascii="Calibri" w:eastAsia="Calibri" w:hAnsi="Calibri" w:cs="Times New Roman"/>
      <w:lang w:eastAsia="en-US"/>
    </w:rPr>
  </w:style>
  <w:style w:type="paragraph" w:customStyle="1" w:styleId="12">
    <w:name w:val="Абзац списка1"/>
    <w:basedOn w:val="a"/>
    <w:rsid w:val="007F28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Body Text Indent"/>
    <w:basedOn w:val="a"/>
    <w:link w:val="ad"/>
    <w:rsid w:val="007F2873"/>
    <w:pPr>
      <w:spacing w:after="120" w:line="240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7F2873"/>
    <w:rPr>
      <w:rFonts w:ascii="Calibri" w:eastAsia="Calibri" w:hAnsi="Calibri" w:cs="Times New Roman"/>
      <w:sz w:val="24"/>
      <w:szCs w:val="24"/>
    </w:rPr>
  </w:style>
  <w:style w:type="paragraph" w:styleId="ae">
    <w:name w:val="Normal (Web)"/>
    <w:basedOn w:val="a"/>
    <w:rsid w:val="007F2873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msonormalbullet2gif">
    <w:name w:val="msonormalbullet2.gif"/>
    <w:basedOn w:val="a"/>
    <w:rsid w:val="007F287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7F287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4">
    <w:name w:val="Знак Знак4"/>
    <w:rsid w:val="007F287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af">
    <w:name w:val="Знак"/>
    <w:basedOn w:val="a"/>
    <w:rsid w:val="007F287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7F287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F2873"/>
    <w:rPr>
      <w:rFonts w:ascii="Tahoma" w:eastAsia="Times New Roman" w:hAnsi="Tahoma" w:cs="Times New Roman"/>
      <w:sz w:val="16"/>
      <w:szCs w:val="16"/>
    </w:rPr>
  </w:style>
  <w:style w:type="paragraph" w:customStyle="1" w:styleId="ConsPlusNormal">
    <w:name w:val="ConsPlusNormal"/>
    <w:rsid w:val="007F2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3">
    <w:name w:val="Абзац списка3"/>
    <w:basedOn w:val="a"/>
    <w:rsid w:val="006E3C4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af2">
    <w:name w:val="Strong"/>
    <w:qFormat/>
    <w:rsid w:val="006E3C4B"/>
    <w:rPr>
      <w:rFonts w:cs="Times New Roman"/>
      <w:b/>
      <w:bCs/>
    </w:rPr>
  </w:style>
  <w:style w:type="paragraph" w:customStyle="1" w:styleId="Default">
    <w:name w:val="Default"/>
    <w:rsid w:val="006E3C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20">
    <w:name w:val="Body Text 2"/>
    <w:basedOn w:val="a"/>
    <w:link w:val="21"/>
    <w:uiPriority w:val="99"/>
    <w:semiHidden/>
    <w:unhideWhenUsed/>
    <w:rsid w:val="009535B1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9535B1"/>
  </w:style>
  <w:style w:type="paragraph" w:customStyle="1" w:styleId="Standard">
    <w:name w:val="Standard"/>
    <w:rsid w:val="007B57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2">
    <w:name w:val="WW8Num2"/>
    <w:basedOn w:val="a2"/>
    <w:rsid w:val="007B5759"/>
    <w:pPr>
      <w:numPr>
        <w:numId w:val="2"/>
      </w:numPr>
    </w:pPr>
  </w:style>
  <w:style w:type="numbering" w:customStyle="1" w:styleId="WW8Num20">
    <w:name w:val="WW8Num20"/>
    <w:basedOn w:val="a2"/>
    <w:rsid w:val="00BD1665"/>
    <w:pPr>
      <w:numPr>
        <w:numId w:val="7"/>
      </w:numPr>
    </w:pPr>
  </w:style>
  <w:style w:type="numbering" w:customStyle="1" w:styleId="WW8Num18">
    <w:name w:val="WW8Num18"/>
    <w:basedOn w:val="a2"/>
    <w:rsid w:val="00BD1665"/>
    <w:pPr>
      <w:numPr>
        <w:numId w:val="8"/>
      </w:numPr>
    </w:pPr>
  </w:style>
  <w:style w:type="paragraph" w:customStyle="1" w:styleId="o">
    <w:name w:val="o"/>
    <w:basedOn w:val="a"/>
    <w:uiPriority w:val="99"/>
    <w:rsid w:val="006A20B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50282-E705-4D3A-A3B0-D230F3DF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EGE</cp:lastModifiedBy>
  <cp:revision>2</cp:revision>
  <cp:lastPrinted>2019-11-26T14:16:00Z</cp:lastPrinted>
  <dcterms:created xsi:type="dcterms:W3CDTF">2019-12-02T12:46:00Z</dcterms:created>
  <dcterms:modified xsi:type="dcterms:W3CDTF">2019-12-02T12:46:00Z</dcterms:modified>
</cp:coreProperties>
</file>