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08" w:rsidRDefault="00163C08" w:rsidP="00163C08">
      <w:pPr>
        <w:pStyle w:val="a5"/>
        <w:spacing w:line="276" w:lineRule="auto"/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163C08" w:rsidRPr="00163C08" w:rsidRDefault="00163C08" w:rsidP="00163C08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3C08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63C08"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 w:rsidRPr="00163C08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163C08" w:rsidRPr="00163C08" w:rsidRDefault="00163C08" w:rsidP="00163C08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3C08">
        <w:rPr>
          <w:rFonts w:ascii="Times New Roman" w:hAnsi="Times New Roman"/>
          <w:b/>
          <w:sz w:val="24"/>
          <w:szCs w:val="24"/>
        </w:rPr>
        <w:t>- «</w:t>
      </w:r>
      <w:proofErr w:type="spellStart"/>
      <w:r w:rsidRPr="00163C08"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 w:rsidRPr="00163C08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163C08" w:rsidRPr="00163C08" w:rsidRDefault="00163C08" w:rsidP="00163C0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3C08" w:rsidRPr="00163C08" w:rsidRDefault="00163C08" w:rsidP="00163C08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3C08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915400" cy="1581150"/>
            <wp:effectExtent l="19050" t="0" r="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C08" w:rsidRPr="00163C08" w:rsidRDefault="00163C08" w:rsidP="00163C0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63C08" w:rsidRPr="00163C08" w:rsidRDefault="00163C08" w:rsidP="00163C0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63C08" w:rsidRPr="00163C08" w:rsidRDefault="00163C08" w:rsidP="00163C0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63C08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163C08" w:rsidRPr="00163C08" w:rsidRDefault="00163C08" w:rsidP="00163C0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63C08">
        <w:rPr>
          <w:rFonts w:ascii="Times New Roman" w:hAnsi="Times New Roman"/>
          <w:sz w:val="24"/>
          <w:szCs w:val="24"/>
        </w:rPr>
        <w:t>по русскому  языку</w:t>
      </w:r>
    </w:p>
    <w:p w:rsidR="00163C08" w:rsidRPr="00163C08" w:rsidRDefault="00163C08" w:rsidP="00163C0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63C08">
        <w:rPr>
          <w:rFonts w:ascii="Times New Roman" w:hAnsi="Times New Roman"/>
          <w:sz w:val="24"/>
          <w:szCs w:val="24"/>
        </w:rPr>
        <w:t>для 7 класса</w:t>
      </w:r>
    </w:p>
    <w:p w:rsidR="00163C08" w:rsidRPr="00163C08" w:rsidRDefault="00163C08" w:rsidP="00163C0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63C08">
        <w:rPr>
          <w:rFonts w:ascii="Times New Roman" w:hAnsi="Times New Roman"/>
          <w:sz w:val="24"/>
          <w:szCs w:val="24"/>
        </w:rPr>
        <w:t>на 2019-2020 учебный год</w:t>
      </w:r>
    </w:p>
    <w:p w:rsidR="00163C08" w:rsidRPr="00163C08" w:rsidRDefault="00163C08" w:rsidP="00163C0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63C08" w:rsidRPr="00163C08" w:rsidRDefault="00163C08" w:rsidP="00163C0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63C08" w:rsidRPr="00163C08" w:rsidRDefault="00163C08" w:rsidP="00163C0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63C08" w:rsidRPr="00163C08" w:rsidRDefault="00163C08" w:rsidP="00163C08">
      <w:pPr>
        <w:pStyle w:val="a5"/>
        <w:rPr>
          <w:rFonts w:ascii="Times New Roman" w:hAnsi="Times New Roman"/>
          <w:sz w:val="24"/>
          <w:szCs w:val="24"/>
        </w:rPr>
      </w:pPr>
      <w:r w:rsidRPr="00163C08">
        <w:rPr>
          <w:rFonts w:ascii="Times New Roman" w:hAnsi="Times New Roman"/>
          <w:sz w:val="24"/>
          <w:szCs w:val="24"/>
        </w:rPr>
        <w:t xml:space="preserve">Планирование составлено в соответствии </w:t>
      </w:r>
      <w:r w:rsidRPr="00163C08">
        <w:rPr>
          <w:rFonts w:ascii="Times New Roman" w:hAnsi="Times New Roman"/>
          <w:sz w:val="24"/>
          <w:szCs w:val="24"/>
        </w:rPr>
        <w:tab/>
      </w:r>
    </w:p>
    <w:p w:rsidR="00163C08" w:rsidRPr="00163C08" w:rsidRDefault="00163C08" w:rsidP="00163C08">
      <w:pPr>
        <w:pStyle w:val="a5"/>
        <w:rPr>
          <w:rFonts w:ascii="Times New Roman" w:hAnsi="Times New Roman"/>
          <w:sz w:val="24"/>
          <w:szCs w:val="24"/>
        </w:rPr>
      </w:pPr>
      <w:r w:rsidRPr="00163C08">
        <w:rPr>
          <w:rFonts w:ascii="Times New Roman" w:hAnsi="Times New Roman"/>
          <w:sz w:val="24"/>
          <w:szCs w:val="24"/>
        </w:rPr>
        <w:t>ФГОС ООО</w:t>
      </w:r>
      <w:r w:rsidRPr="00163C08">
        <w:rPr>
          <w:rFonts w:ascii="Times New Roman" w:hAnsi="Times New Roman"/>
          <w:sz w:val="24"/>
          <w:szCs w:val="24"/>
        </w:rPr>
        <w:tab/>
      </w:r>
    </w:p>
    <w:p w:rsidR="00163C08" w:rsidRPr="00163C08" w:rsidRDefault="00163C08" w:rsidP="00163C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3C08" w:rsidRPr="00163C08" w:rsidRDefault="00163C08" w:rsidP="00163C0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63C08">
        <w:rPr>
          <w:rFonts w:ascii="Times New Roman" w:hAnsi="Times New Roman"/>
          <w:sz w:val="24"/>
          <w:szCs w:val="24"/>
        </w:rPr>
        <w:t xml:space="preserve">Составитель программы: Горюнова Людмила Вячеславовна,             </w:t>
      </w:r>
    </w:p>
    <w:p w:rsidR="00163C08" w:rsidRPr="00163C08" w:rsidRDefault="00163C08" w:rsidP="00163C0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63C08"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163C08" w:rsidRPr="00163C08" w:rsidRDefault="00163C08" w:rsidP="00163C0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63C08"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163C08" w:rsidRPr="00163C08" w:rsidRDefault="00163C08" w:rsidP="00163C0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63C08" w:rsidRPr="00163C08" w:rsidRDefault="00163C08" w:rsidP="00163C0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63C08" w:rsidRPr="00163C08" w:rsidRDefault="00163C08" w:rsidP="00163C0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63C08" w:rsidRPr="00163C08" w:rsidRDefault="00163C08" w:rsidP="00163C0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63C08">
        <w:rPr>
          <w:rFonts w:ascii="Times New Roman" w:hAnsi="Times New Roman"/>
          <w:sz w:val="24"/>
          <w:szCs w:val="24"/>
        </w:rPr>
        <w:t xml:space="preserve">с. Верхние </w:t>
      </w:r>
      <w:proofErr w:type="spellStart"/>
      <w:r w:rsidRPr="00163C08">
        <w:rPr>
          <w:rFonts w:ascii="Times New Roman" w:hAnsi="Times New Roman"/>
          <w:sz w:val="24"/>
          <w:szCs w:val="24"/>
        </w:rPr>
        <w:t>Аремзяны</w:t>
      </w:r>
      <w:proofErr w:type="spellEnd"/>
    </w:p>
    <w:p w:rsidR="00163C08" w:rsidRPr="00163C08" w:rsidRDefault="00163C08" w:rsidP="00163C0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63C08">
        <w:rPr>
          <w:rFonts w:ascii="Times New Roman" w:hAnsi="Times New Roman"/>
          <w:sz w:val="24"/>
          <w:szCs w:val="24"/>
        </w:rPr>
        <w:t>2019 г.</w:t>
      </w:r>
    </w:p>
    <w:p w:rsidR="00CE0978" w:rsidRPr="0075712D" w:rsidRDefault="00502B5D" w:rsidP="00A6710E">
      <w:pPr>
        <w:pStyle w:val="a5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75712D">
        <w:rPr>
          <w:rFonts w:ascii="Times New Roman" w:hAnsi="Times New Roman"/>
          <w:b/>
          <w:sz w:val="24"/>
          <w:szCs w:val="24"/>
        </w:rPr>
        <w:lastRenderedPageBreak/>
        <w:t>Планируемые  результаты освоения учебного  предмета «Русский язык»</w:t>
      </w:r>
      <w:proofErr w:type="gramStart"/>
      <w:r w:rsidRPr="0075712D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CE0978" w:rsidRPr="0075712D">
        <w:rPr>
          <w:rFonts w:ascii="Times New Roman" w:hAnsi="Times New Roman"/>
          <w:b/>
          <w:sz w:val="24"/>
          <w:szCs w:val="24"/>
        </w:rPr>
        <w:t xml:space="preserve"> </w:t>
      </w:r>
    </w:p>
    <w:p w:rsidR="0075712D" w:rsidRPr="0075712D" w:rsidRDefault="0075712D" w:rsidP="0075712D">
      <w:pPr>
        <w:pStyle w:val="a5"/>
        <w:ind w:right="-142"/>
        <w:jc w:val="both"/>
        <w:rPr>
          <w:rFonts w:ascii="Times New Roman" w:hAnsi="Times New Roman"/>
          <w:sz w:val="24"/>
          <w:szCs w:val="24"/>
        </w:rPr>
      </w:pPr>
    </w:p>
    <w:p w:rsidR="0075712D" w:rsidRPr="0075712D" w:rsidRDefault="0075712D" w:rsidP="0075712D">
      <w:pPr>
        <w:pStyle w:val="a5"/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5712D">
        <w:rPr>
          <w:rFonts w:ascii="Times New Roman" w:hAnsi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75712D" w:rsidRPr="0075712D" w:rsidRDefault="0075712D" w:rsidP="0075712D">
      <w:pPr>
        <w:pStyle w:val="a5"/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5712D">
        <w:rPr>
          <w:rFonts w:ascii="Times New Roman" w:hAnsi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75712D" w:rsidRPr="0075712D" w:rsidRDefault="0075712D" w:rsidP="0075712D">
      <w:pPr>
        <w:pStyle w:val="a5"/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5712D">
        <w:rPr>
          <w:rFonts w:ascii="Times New Roman" w:hAnsi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75712D" w:rsidRPr="0075712D" w:rsidRDefault="0075712D" w:rsidP="0075712D">
      <w:pPr>
        <w:pStyle w:val="a5"/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712D">
        <w:rPr>
          <w:rFonts w:ascii="Times New Roman" w:hAnsi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75712D">
        <w:rPr>
          <w:rFonts w:ascii="Times New Roman" w:hAnsi="Times New Roman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75712D" w:rsidRPr="0075712D" w:rsidRDefault="0075712D" w:rsidP="0075712D">
      <w:pPr>
        <w:pStyle w:val="a5"/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5712D">
        <w:rPr>
          <w:rFonts w:ascii="Times New Roman" w:hAnsi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75712D" w:rsidRPr="0075712D" w:rsidRDefault="0075712D" w:rsidP="0075712D">
      <w:pPr>
        <w:pStyle w:val="a5"/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5712D">
        <w:rPr>
          <w:rFonts w:ascii="Times New Roman" w:hAnsi="Times New Roman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75712D" w:rsidRPr="0075712D" w:rsidRDefault="0075712D" w:rsidP="0075712D">
      <w:pPr>
        <w:pStyle w:val="a5"/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5712D">
        <w:rPr>
          <w:rFonts w:ascii="Times New Roman" w:hAnsi="Times New Roman"/>
          <w:sz w:val="24"/>
          <w:szCs w:val="24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75712D">
        <w:rPr>
          <w:rFonts w:ascii="Times New Roman" w:hAnsi="Times New Roman"/>
          <w:sz w:val="24"/>
          <w:szCs w:val="24"/>
        </w:rPr>
        <w:t>многоаспектного</w:t>
      </w:r>
      <w:proofErr w:type="spellEnd"/>
      <w:r w:rsidRPr="0075712D">
        <w:rPr>
          <w:rFonts w:ascii="Times New Roman" w:hAnsi="Times New Roman"/>
          <w:sz w:val="24"/>
          <w:szCs w:val="24"/>
        </w:rPr>
        <w:t xml:space="preserve"> анализа текста с точки зрения его основных признаков и структуры, принадлежности к </w:t>
      </w:r>
      <w:r w:rsidRPr="0075712D">
        <w:rPr>
          <w:rFonts w:ascii="Times New Roman" w:hAnsi="Times New Roman"/>
          <w:sz w:val="24"/>
          <w:szCs w:val="24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75712D" w:rsidRPr="0075712D" w:rsidRDefault="0075712D" w:rsidP="0075712D">
      <w:pPr>
        <w:pStyle w:val="a5"/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5712D">
        <w:rPr>
          <w:rFonts w:ascii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75712D">
        <w:rPr>
          <w:rFonts w:ascii="Times New Roman" w:hAnsi="Times New Roman"/>
          <w:sz w:val="24"/>
          <w:szCs w:val="24"/>
        </w:rPr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75712D" w:rsidRPr="005D1F6C" w:rsidRDefault="0075712D" w:rsidP="0075712D">
      <w:pPr>
        <w:pStyle w:val="ab"/>
        <w:spacing w:before="0" w:beforeAutospacing="0" w:after="0" w:afterAutospacing="0" w:line="276" w:lineRule="auto"/>
        <w:ind w:right="-142" w:firstLine="709"/>
        <w:contextualSpacing/>
        <w:jc w:val="both"/>
      </w:pPr>
      <w:r w:rsidRPr="005D1F6C">
        <w:t>.</w:t>
      </w:r>
    </w:p>
    <w:p w:rsidR="00CE0978" w:rsidRPr="00297290" w:rsidRDefault="00CE0978" w:rsidP="00A6710E">
      <w:pPr>
        <w:pStyle w:val="a5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297290">
        <w:rPr>
          <w:rFonts w:ascii="Times New Roman" w:hAnsi="Times New Roman"/>
          <w:b/>
          <w:sz w:val="24"/>
          <w:szCs w:val="24"/>
        </w:rPr>
        <w:t>Ученик научится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lastRenderedPageBreak/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297290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297290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и </w:t>
      </w:r>
      <w:proofErr w:type="spellStart"/>
      <w:r w:rsidRPr="00297290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297290">
        <w:rPr>
          <w:rFonts w:ascii="Times New Roman" w:hAnsi="Times New Roman" w:cs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297290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297290">
        <w:rPr>
          <w:rFonts w:ascii="Times New Roman" w:hAnsi="Times New Roman" w:cs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lastRenderedPageBreak/>
        <w:t>находить грамматическую основу предложения;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использовать орфографические словари;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7290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</w:t>
      </w:r>
    </w:p>
    <w:p w:rsidR="00CE0978" w:rsidRPr="00297290" w:rsidRDefault="00CE0978" w:rsidP="00A6710E">
      <w:pPr>
        <w:tabs>
          <w:tab w:val="left" w:pos="284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CE0978" w:rsidRPr="00297290" w:rsidRDefault="00CE0978" w:rsidP="00A6710E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CE0978" w:rsidRPr="00297290" w:rsidRDefault="00CE0978" w:rsidP="00A6710E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CE0978" w:rsidRPr="00297290" w:rsidRDefault="00CE0978" w:rsidP="00A6710E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усваивать основы научных знаний о родном языке, понимать взаимосвязь его уровней и единиц;</w:t>
      </w:r>
    </w:p>
    <w:p w:rsidR="00CE0978" w:rsidRPr="00297290" w:rsidRDefault="00CE0978" w:rsidP="00A6710E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7290">
        <w:rPr>
          <w:rFonts w:ascii="Times New Roman" w:eastAsia="Calibri" w:hAnsi="Times New Roman" w:cs="Times New Roman"/>
          <w:sz w:val="24"/>
          <w:szCs w:val="24"/>
        </w:rPr>
        <w:lastRenderedPageBreak/>
        <w:t>давать определения  базовым понятиям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</w:t>
      </w:r>
      <w:proofErr w:type="gramEnd"/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 основные единицы языка, их признаки и особенности употребления в речи;</w:t>
      </w:r>
    </w:p>
    <w:p w:rsidR="00CE0978" w:rsidRPr="00297290" w:rsidRDefault="00CE0978" w:rsidP="00A6710E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языка, нормами речевого этикета; использовать их в своей речевой практике при создании устных и письменных высказываний;</w:t>
      </w:r>
    </w:p>
    <w:p w:rsidR="00CE0978" w:rsidRPr="00297290" w:rsidRDefault="00CE0978" w:rsidP="00A6710E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опознавать и анализировать основные единицы языка, грамматические категории языка, </w:t>
      </w:r>
      <w:proofErr w:type="gramStart"/>
      <w:r w:rsidRPr="00297290">
        <w:rPr>
          <w:rFonts w:ascii="Times New Roman" w:eastAsia="Calibri" w:hAnsi="Times New Roman" w:cs="Times New Roman"/>
          <w:sz w:val="24"/>
          <w:szCs w:val="24"/>
        </w:rPr>
        <w:t>уместное</w:t>
      </w:r>
      <w:proofErr w:type="gramEnd"/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 употреблять языковые единицы адекватно ситуации речевого общения;</w:t>
      </w:r>
    </w:p>
    <w:p w:rsidR="00CE0978" w:rsidRPr="00297290" w:rsidRDefault="00CE0978" w:rsidP="00A6710E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проводить различные виды анализов, синтаксического анализа словосочетания и предложения, </w:t>
      </w:r>
      <w:proofErr w:type="spellStart"/>
      <w:r w:rsidRPr="00297290">
        <w:rPr>
          <w:rFonts w:ascii="Times New Roman" w:eastAsia="Calibri" w:hAnsi="Times New Roman" w:cs="Times New Roman"/>
          <w:sz w:val="24"/>
          <w:szCs w:val="24"/>
        </w:rPr>
        <w:t>многоаспектного</w:t>
      </w:r>
      <w:proofErr w:type="spellEnd"/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CE0978" w:rsidRPr="00297290" w:rsidRDefault="00CE0978" w:rsidP="00A6710E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CE0978" w:rsidRPr="00297290" w:rsidRDefault="00CE0978" w:rsidP="00A6710E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осознавать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CE0978" w:rsidRPr="00297290" w:rsidRDefault="00CE0978" w:rsidP="00A6710E">
      <w:pPr>
        <w:tabs>
          <w:tab w:val="left" w:pos="284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7290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7290">
        <w:rPr>
          <w:rFonts w:ascii="Times New Roman" w:eastAsia="Calibri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CE0978" w:rsidRPr="00297290" w:rsidRDefault="00CE0978" w:rsidP="00A6710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lastRenderedPageBreak/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C1543A" w:rsidRPr="00297290" w:rsidRDefault="00C1543A" w:rsidP="00A6710E">
      <w:pPr>
        <w:pStyle w:val="a5"/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6B69" w:rsidRPr="00EF2BE3" w:rsidRDefault="005C6B69" w:rsidP="00A6710E">
      <w:pPr>
        <w:pStyle w:val="a5"/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F2BE3">
        <w:rPr>
          <w:rFonts w:ascii="Times New Roman" w:hAnsi="Times New Roman"/>
          <w:b/>
          <w:sz w:val="24"/>
          <w:szCs w:val="24"/>
        </w:rPr>
        <w:t>Содержание учебного предмета «Русский язык»</w:t>
      </w:r>
    </w:p>
    <w:p w:rsidR="005C6B69" w:rsidRPr="00EF2BE3" w:rsidRDefault="005C6B69" w:rsidP="00EF2B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>Русский язык как развивающееся явление</w:t>
      </w:r>
      <w:r w:rsidRPr="00EF2BE3">
        <w:rPr>
          <w:rFonts w:ascii="Times New Roman" w:hAnsi="Times New Roman" w:cs="Times New Roman"/>
          <w:b/>
          <w:sz w:val="24"/>
          <w:szCs w:val="24"/>
        </w:rPr>
        <w:t xml:space="preserve"> (1 ч) </w:t>
      </w:r>
    </w:p>
    <w:p w:rsidR="005C6B69" w:rsidRPr="00EF2BE3" w:rsidRDefault="001D6414" w:rsidP="00EF2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ОБОБЩЕНИЕ И СИСТЕМАТИЗАЦИЯ </w:t>
      </w:r>
      <w:r w:rsidR="00B116B4">
        <w:rPr>
          <w:rFonts w:ascii="Times New Roman" w:hAnsi="Times New Roman" w:cs="Times New Roman"/>
          <w:b/>
          <w:sz w:val="24"/>
          <w:szCs w:val="24"/>
        </w:rPr>
        <w:t xml:space="preserve">ИЗУЧЕННОГО </w:t>
      </w:r>
      <w:r w:rsidR="005C6B69" w:rsidRPr="00EF2BE3">
        <w:rPr>
          <w:rFonts w:ascii="Times New Roman" w:hAnsi="Times New Roman" w:cs="Times New Roman"/>
          <w:b/>
          <w:sz w:val="24"/>
          <w:szCs w:val="24"/>
        </w:rPr>
        <w:t xml:space="preserve"> В 5-6-ых КЛАССАХ</w:t>
      </w:r>
      <w:r w:rsidR="005C6B69" w:rsidRPr="00EF2BE3">
        <w:rPr>
          <w:rFonts w:ascii="Times New Roman" w:hAnsi="Times New Roman" w:cs="Times New Roman"/>
          <w:sz w:val="24"/>
          <w:szCs w:val="24"/>
        </w:rPr>
        <w:t xml:space="preserve"> </w:t>
      </w:r>
      <w:r w:rsidR="005C6B69" w:rsidRPr="00EF2BE3">
        <w:rPr>
          <w:rFonts w:ascii="Times New Roman" w:hAnsi="Times New Roman" w:cs="Times New Roman"/>
          <w:b/>
          <w:sz w:val="24"/>
          <w:szCs w:val="24"/>
        </w:rPr>
        <w:t xml:space="preserve">(10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E3">
        <w:rPr>
          <w:rFonts w:ascii="Times New Roman" w:hAnsi="Times New Roman" w:cs="Times New Roman"/>
          <w:b/>
          <w:sz w:val="24"/>
          <w:szCs w:val="24"/>
        </w:rPr>
        <w:t>МОРФОЛОГИЯ, ОРФОГРАФИЯ, КУЛЬТУРА РЕЧИ (76 ч)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Причастие (40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I. Повторение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о глаголе в V и VI классах. Причастие. Свойства прилагательных и глаголов у причас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тельные причастия. Причастный оборот; выделение запятыми причастного оборота.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причастий.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Склонение полных причастий и правописание гласных в па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дежных окончаниях причастий. Образование действительных и страдательных причастий настоящего и прошедшего времени (ознакомление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Не с причастиями. Правописание гласных в суффиксах дей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ствительных и страдательных причастий. Одна и две буквы </w:t>
      </w:r>
      <w:proofErr w:type="spellStart"/>
      <w:proofErr w:type="gramStart"/>
      <w:r w:rsidRPr="00EF2BE3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суффиксах полных причастий и прилагательных, образованных от глаголов. Одна буква </w:t>
      </w:r>
      <w:proofErr w:type="spellStart"/>
      <w:proofErr w:type="gramStart"/>
      <w:r w:rsidRPr="00EF2BE3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в кратких причастиях. 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II. Умение правильно ставить ударение в полных и кратких страдательных причастиях (принесённый, принесён, принесена, принесено,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при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нeceны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), правильно употреблять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причсастия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>уффиксом -СЯ, согласовы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вать причастия с определяемыми существительными, строить предложе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ния с причастным оборотом.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F2BE3">
        <w:rPr>
          <w:rFonts w:ascii="Times New Roman" w:hAnsi="Times New Roman" w:cs="Times New Roman"/>
          <w:sz w:val="24"/>
          <w:szCs w:val="24"/>
        </w:rPr>
        <w:t>. Описание внешности человека: структура текста, языко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вые особенности (в том числе специальные «портретные» слова). Устный пересказ исходного текста с описанием внешности. Вы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борочное изложение текста с описанием внешности. Описание внешности знакомого по личным впечатлениям, по фотографии.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Виды публичных общественно-политических выступлений. Их структура.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Деепричастие (10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 w:rsidRPr="00EF2BE3">
        <w:rPr>
          <w:rFonts w:ascii="Times New Roman" w:hAnsi="Times New Roman" w:cs="Times New Roman"/>
          <w:sz w:val="24"/>
          <w:szCs w:val="24"/>
        </w:rPr>
        <w:t xml:space="preserve">. Повторение пройденного о глаголе в V и </w:t>
      </w:r>
      <w:r w:rsidRPr="00EF2BE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EF2BE3">
        <w:rPr>
          <w:rFonts w:ascii="Times New Roman" w:hAnsi="Times New Roman" w:cs="Times New Roman"/>
          <w:sz w:val="24"/>
          <w:szCs w:val="24"/>
        </w:rPr>
        <w:t xml:space="preserve"> классах. Деепричастие. Глагольные и наречные свойства деепричас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тия. Синтаксическая роль деепричастий в предложении.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шенного и несовершенного вида и их образование.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Не с деепричастиями.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F2BE3">
        <w:rPr>
          <w:rFonts w:ascii="Times New Roman" w:hAnsi="Times New Roman" w:cs="Times New Roman"/>
          <w:sz w:val="24"/>
          <w:szCs w:val="24"/>
        </w:rPr>
        <w:t>. Умение правильно строить предложение с деепричастным обо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ротом.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F2BE3">
        <w:rPr>
          <w:rFonts w:ascii="Times New Roman" w:hAnsi="Times New Roman" w:cs="Times New Roman"/>
          <w:sz w:val="24"/>
          <w:szCs w:val="24"/>
        </w:rPr>
        <w:t xml:space="preserve">. Рассказ по картине.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Наречие (23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B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2BE3">
        <w:rPr>
          <w:rFonts w:ascii="Times New Roman" w:hAnsi="Times New Roman" w:cs="Times New Roman"/>
          <w:sz w:val="24"/>
          <w:szCs w:val="24"/>
        </w:rPr>
        <w:t>. Наречие как часть речи.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Синтаксическая роль наречий в предложении. Степени сравнения наречий и их образование.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наречий. Словообразование наречий. 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Правописание не с наречиями на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и -е; не- и ни- в наречиях.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Одна и две буквы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в наречиях на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и -е.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Буквы о и е после шипящих на конце наречий. Суффиксы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и -а на конце наречий. Дефис между частями слова в наречиях. Слитные и раздельные написания наречий. Буква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после шипя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щих на конце наречий.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II. Умение правильно ставить ударение в наречиях.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Умение использовать в речи наречия-синонимы и антонимы.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F2BE3">
        <w:rPr>
          <w:rFonts w:ascii="Times New Roman" w:hAnsi="Times New Roman" w:cs="Times New Roman"/>
          <w:sz w:val="24"/>
          <w:szCs w:val="24"/>
        </w:rPr>
        <w:t xml:space="preserve">. Описание действий как вид текста: структура текста, его языковые особенности. Пересказ исходного текста с описанием действий.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Категория состояния (3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F2BE3">
        <w:rPr>
          <w:rFonts w:ascii="Times New Roman" w:hAnsi="Times New Roman" w:cs="Times New Roman"/>
          <w:sz w:val="24"/>
          <w:szCs w:val="24"/>
        </w:rPr>
        <w:t>. Категория состояния как часть речи. Ее отличие от наре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чий. Синтаксическая роль слов категории состояния.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2BE3">
        <w:rPr>
          <w:rFonts w:ascii="Times New Roman" w:hAnsi="Times New Roman" w:cs="Times New Roman"/>
          <w:sz w:val="24"/>
          <w:szCs w:val="24"/>
        </w:rPr>
        <w:t>. Выборочное изложение текста с описанием состояния че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ловека или природы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E3">
        <w:rPr>
          <w:rFonts w:ascii="Times New Roman" w:hAnsi="Times New Roman" w:cs="Times New Roman"/>
          <w:b/>
          <w:sz w:val="24"/>
          <w:szCs w:val="24"/>
        </w:rPr>
        <w:t>СЛУЖЕБНЫЕ ЧАСТИ РЕЧИ. КУЛЬТУРА РЕЧИ  (37 ч)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Предлог (9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BE3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EF2BE3">
        <w:rPr>
          <w:rFonts w:ascii="Times New Roman" w:hAnsi="Times New Roman" w:cs="Times New Roman"/>
          <w:sz w:val="24"/>
          <w:szCs w:val="24"/>
        </w:rPr>
        <w:t>. Предлог как служебная часть речи.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Синтаксическая роль предлогов в предложении. Непроизводные и производные предло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ги. Простые и составные предлоги.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предлогов. </w:t>
      </w:r>
      <w:r w:rsidRPr="00EF2BE3">
        <w:rPr>
          <w:rFonts w:ascii="Times New Roman" w:hAnsi="Times New Roman" w:cs="Times New Roman"/>
          <w:sz w:val="24"/>
          <w:szCs w:val="24"/>
        </w:rPr>
        <w:tab/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Слитные и раздельные написания предлогов (в течение,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, вследствие и др.). </w:t>
      </w:r>
      <w:r w:rsidRPr="00EF2BE3">
        <w:rPr>
          <w:rFonts w:ascii="Times New Roman" w:hAnsi="Times New Roman" w:cs="Times New Roman"/>
          <w:sz w:val="24"/>
          <w:szCs w:val="24"/>
        </w:rPr>
        <w:tab/>
        <w:t xml:space="preserve">Дефис в </w:t>
      </w:r>
      <w:r w:rsidRPr="00EF2BE3">
        <w:rPr>
          <w:rFonts w:ascii="Times New Roman" w:hAnsi="Times New Roman" w:cs="Times New Roman"/>
          <w:sz w:val="24"/>
          <w:szCs w:val="24"/>
        </w:rPr>
        <w:tab/>
        <w:t xml:space="preserve">предлогах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, из-под.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F2BE3">
        <w:rPr>
          <w:rFonts w:ascii="Times New Roman" w:hAnsi="Times New Roman" w:cs="Times New Roman"/>
          <w:sz w:val="24"/>
          <w:szCs w:val="24"/>
        </w:rPr>
        <w:t xml:space="preserve">. Умение правильно употреблять предлоги в и на, с и из. Умение правильно употреблять существительные с предлогами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, благодаря, согласно, вопреки.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Умение пользоваться в речи предлогами-синонимами.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F2BE3">
        <w:rPr>
          <w:rFonts w:ascii="Times New Roman" w:hAnsi="Times New Roman" w:cs="Times New Roman"/>
          <w:sz w:val="24"/>
          <w:szCs w:val="24"/>
        </w:rPr>
        <w:t>. Рассказ от своего имени на основе прочитанного. Рас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сказ на основе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на картине.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Союз (12ч)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I.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нительные, разделительные и противительные. Употребление сочинительных союзов в простом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сложном предложениях; упо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требление подчинительных союзов в сложном предложении.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союзов.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Слитные и раздельные написания союзов. Отличие на письме союзов зато, тоже, чтобы от местоимений с предлогом и частица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ми и союза также от наречия так с частицей же.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II. Умение пользоваться в речи союзами-синонимами.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III. Устное рассуждение на дискуссионную тему; его языко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вые особенности.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Частица (15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I. Частица как служебная часть речи. Синтаксическая роль частиц' в предложении. Формообразующие и смысловые части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цы.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частиц.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Различение на письме частиц не и ни. Правописание не и ни с различными частями речи.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F2BE3">
        <w:rPr>
          <w:rFonts w:ascii="Times New Roman" w:hAnsi="Times New Roman" w:cs="Times New Roman"/>
          <w:sz w:val="24"/>
          <w:szCs w:val="24"/>
        </w:rPr>
        <w:t xml:space="preserve">. Умение выразительно читать предложения с модальными частицами.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III. Рассказ по данному сюжету.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Междометие. Звукоподражательные слова (1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I. Междометие как часть речи. Синтаксическая роль междо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метий в предложении.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Звукоподражательные слова и их отличие от междометий. Дефис в междометиях. Интонационное выделение междоме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тий. Запятая и восклицательный знак при междометиях. </w:t>
      </w:r>
    </w:p>
    <w:p w:rsidR="005C6B69" w:rsidRPr="00EF2BE3" w:rsidRDefault="00305E61" w:rsidP="00EF2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Обобщение </w:t>
      </w:r>
      <w:r w:rsidR="00A6710E" w:rsidRPr="00C1543A">
        <w:rPr>
          <w:rFonts w:ascii="Times New Roman" w:hAnsi="Times New Roman" w:cs="Times New Roman"/>
          <w:b/>
          <w:sz w:val="28"/>
          <w:szCs w:val="28"/>
        </w:rPr>
        <w:t xml:space="preserve"> и систематизация </w:t>
      </w:r>
      <w:proofErr w:type="gramStart"/>
      <w:r w:rsidR="00A6710E" w:rsidRPr="00C1543A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="00A6710E" w:rsidRPr="00C1543A">
        <w:rPr>
          <w:rFonts w:ascii="Times New Roman" w:hAnsi="Times New Roman" w:cs="Times New Roman"/>
          <w:b/>
          <w:sz w:val="28"/>
          <w:szCs w:val="28"/>
        </w:rPr>
        <w:t xml:space="preserve"> в 7 классе</w:t>
      </w:r>
      <w:r w:rsidR="005C6B69" w:rsidRPr="00EF2BE3">
        <w:rPr>
          <w:rFonts w:ascii="Times New Roman" w:hAnsi="Times New Roman" w:cs="Times New Roman"/>
          <w:b/>
          <w:sz w:val="24"/>
          <w:szCs w:val="24"/>
        </w:rPr>
        <w:t xml:space="preserve"> (12 ч) </w:t>
      </w:r>
    </w:p>
    <w:p w:rsidR="007A0C6C" w:rsidRDefault="007A0C6C" w:rsidP="00EF2BE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1543A" w:rsidRPr="00C93C11" w:rsidRDefault="005C6B69" w:rsidP="00EF2BE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C93C11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C1543A" w:rsidRPr="00C93C11" w:rsidRDefault="00C1543A" w:rsidP="00EF2BE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728"/>
        <w:gridCol w:w="1644"/>
      </w:tblGrid>
      <w:tr w:rsidR="00C1543A" w:rsidRPr="00C93C11" w:rsidTr="00C93C11">
        <w:trPr>
          <w:trHeight w:val="517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93C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93C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93C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C93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теме</w:t>
            </w:r>
          </w:p>
        </w:tc>
        <w:tc>
          <w:tcPr>
            <w:tcW w:w="11728" w:type="dxa"/>
            <w:vMerge w:val="restart"/>
            <w:shd w:val="clear" w:color="auto" w:fill="auto"/>
            <w:vAlign w:val="center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11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1543A" w:rsidRPr="00C93C11" w:rsidTr="00C93C11">
        <w:trPr>
          <w:trHeight w:val="517"/>
          <w:jc w:val="center"/>
        </w:trPr>
        <w:tc>
          <w:tcPr>
            <w:tcW w:w="711" w:type="dxa"/>
            <w:vMerge/>
            <w:shd w:val="clear" w:color="auto" w:fill="auto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8" w:type="dxa"/>
            <w:vMerge/>
            <w:shd w:val="clear" w:color="auto" w:fill="auto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543A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1543A" w:rsidRPr="001D6414" w:rsidRDefault="00C1543A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8" w:type="dxa"/>
            <w:shd w:val="clear" w:color="auto" w:fill="auto"/>
          </w:tcPr>
          <w:p w:rsidR="00C1543A" w:rsidRPr="001D6414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1543A"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644" w:type="dxa"/>
            <w:shd w:val="clear" w:color="auto" w:fill="auto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543A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1543A" w:rsidRPr="001D6414" w:rsidRDefault="00C1543A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8" w:type="dxa"/>
            <w:shd w:val="clear" w:color="auto" w:fill="auto"/>
          </w:tcPr>
          <w:p w:rsidR="00C1543A" w:rsidRPr="001D6414" w:rsidRDefault="008122B1" w:rsidP="00C1543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64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="00B24CDF" w:rsidRPr="001D64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="00B24CDF" w:rsidRPr="001D64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изученного</w:t>
            </w:r>
            <w:proofErr w:type="gramEnd"/>
            <w:r w:rsidR="00B24CDF" w:rsidRPr="001D64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в V</w:t>
            </w:r>
            <w:r w:rsidR="002A6C14" w:rsidRPr="001D64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="00B24CDF" w:rsidRPr="001D64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классе.</w:t>
            </w:r>
          </w:p>
        </w:tc>
        <w:tc>
          <w:tcPr>
            <w:tcW w:w="1644" w:type="dxa"/>
            <w:shd w:val="clear" w:color="auto" w:fill="auto"/>
          </w:tcPr>
          <w:p w:rsidR="00C1543A" w:rsidRPr="00C93C11" w:rsidRDefault="00C1543A" w:rsidP="0081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3C1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1543A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1543A" w:rsidRPr="001D6414" w:rsidRDefault="00C1543A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8" w:type="dxa"/>
            <w:shd w:val="clear" w:color="auto" w:fill="auto"/>
            <w:vAlign w:val="bottom"/>
          </w:tcPr>
          <w:p w:rsidR="00C1543A" w:rsidRPr="001D6414" w:rsidRDefault="00B24CDF" w:rsidP="00B2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V</w:t>
            </w:r>
            <w:r w:rsidR="002A6C14"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классе по  теме</w:t>
            </w:r>
            <w:r w:rsidRPr="001D64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Пунктуация. Пунктуационный разбор»</w:t>
            </w:r>
          </w:p>
        </w:tc>
        <w:tc>
          <w:tcPr>
            <w:tcW w:w="1644" w:type="dxa"/>
            <w:shd w:val="clear" w:color="auto" w:fill="auto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543A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1543A" w:rsidRPr="001D6414" w:rsidRDefault="00C1543A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28" w:type="dxa"/>
            <w:shd w:val="clear" w:color="auto" w:fill="auto"/>
            <w:vAlign w:val="bottom"/>
          </w:tcPr>
          <w:p w:rsidR="00C1543A" w:rsidRPr="001D6414" w:rsidRDefault="00B24CDF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V</w:t>
            </w:r>
            <w:r w:rsidR="002A6C14"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классе по  теме</w:t>
            </w:r>
            <w:r w:rsidRPr="001D64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="002A6C14" w:rsidRPr="001D6414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фразеология»</w:t>
            </w:r>
          </w:p>
        </w:tc>
        <w:tc>
          <w:tcPr>
            <w:tcW w:w="1644" w:type="dxa"/>
            <w:shd w:val="clear" w:color="auto" w:fill="auto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543A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1543A" w:rsidRPr="001D6414" w:rsidRDefault="00C1543A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28" w:type="dxa"/>
            <w:shd w:val="clear" w:color="auto" w:fill="auto"/>
            <w:vAlign w:val="bottom"/>
          </w:tcPr>
          <w:p w:rsidR="00C1543A" w:rsidRPr="001D6414" w:rsidRDefault="00B24CDF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2A6C14"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</w:t>
            </w:r>
            <w:r w:rsidR="002A6C14"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классе по  теме</w:t>
            </w:r>
            <w:r w:rsidRPr="001D64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="00C1543A" w:rsidRPr="001D6414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  <w:r w:rsidR="002A6C14" w:rsidRPr="001D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543A" w:rsidRPr="001D6414" w:rsidRDefault="00C1543A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543A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1543A" w:rsidRPr="001D6414" w:rsidRDefault="00C1543A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28" w:type="dxa"/>
            <w:shd w:val="clear" w:color="auto" w:fill="auto"/>
            <w:vAlign w:val="bottom"/>
          </w:tcPr>
          <w:p w:rsidR="00C1543A" w:rsidRPr="001D6414" w:rsidRDefault="00B24CDF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2A6C14"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</w:t>
            </w:r>
            <w:r w:rsidR="002A6C14"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2A6C14"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классе по  теме</w:t>
            </w:r>
            <w:r w:rsidRPr="001D64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="00C1543A" w:rsidRPr="001D6414">
              <w:rPr>
                <w:rFonts w:ascii="Times New Roman" w:hAnsi="Times New Roman" w:cs="Times New Roman"/>
                <w:sz w:val="24"/>
                <w:szCs w:val="24"/>
              </w:rPr>
              <w:t>Фонетика и орфография</w:t>
            </w:r>
            <w:r w:rsidR="002A6C14" w:rsidRPr="001D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  <w:shd w:val="clear" w:color="auto" w:fill="auto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543A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1543A" w:rsidRPr="001D6414" w:rsidRDefault="00C1543A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28" w:type="dxa"/>
            <w:shd w:val="clear" w:color="auto" w:fill="auto"/>
            <w:vAlign w:val="bottom"/>
          </w:tcPr>
          <w:p w:rsidR="00C1543A" w:rsidRPr="001D6414" w:rsidRDefault="00B24CDF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2A6C14"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</w:t>
            </w:r>
            <w:r w:rsidR="002A6C14"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классе по  теме</w:t>
            </w:r>
            <w:r w:rsidRPr="001D64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="00C1543A" w:rsidRPr="001D64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C14" w:rsidRPr="001D6414">
              <w:rPr>
                <w:rFonts w:ascii="Times New Roman" w:hAnsi="Times New Roman" w:cs="Times New Roman"/>
                <w:sz w:val="24"/>
                <w:szCs w:val="24"/>
              </w:rPr>
              <w:t>ловообразование и орфография»</w:t>
            </w:r>
          </w:p>
          <w:p w:rsidR="00C1543A" w:rsidRPr="001D6414" w:rsidRDefault="00B24CDF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2A6C14"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</w:t>
            </w:r>
            <w:r w:rsidR="002A6C14"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классе по  теме</w:t>
            </w:r>
            <w:r w:rsidRPr="001D64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="00C1543A" w:rsidRPr="001D6414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</w:t>
            </w:r>
            <w:r w:rsidR="002A6C14" w:rsidRPr="001D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  <w:shd w:val="clear" w:color="auto" w:fill="auto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543A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1543A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28" w:type="dxa"/>
            <w:shd w:val="clear" w:color="auto" w:fill="auto"/>
            <w:vAlign w:val="bottom"/>
          </w:tcPr>
          <w:p w:rsidR="00C1543A" w:rsidRPr="001D6414" w:rsidRDefault="00B24CDF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2A6C14"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</w:t>
            </w:r>
            <w:r w:rsidR="002A6C14"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D64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классе по  теме</w:t>
            </w:r>
            <w:r w:rsidRPr="001D64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="00C1543A" w:rsidRPr="001D6414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орфография. Морфологический разбор слова</w:t>
            </w:r>
            <w:r w:rsidR="002A6C14" w:rsidRPr="001D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  <w:shd w:val="clear" w:color="auto" w:fill="auto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543A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1543A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28" w:type="dxa"/>
            <w:shd w:val="clear" w:color="auto" w:fill="auto"/>
            <w:vAlign w:val="bottom"/>
          </w:tcPr>
          <w:p w:rsidR="00C1543A" w:rsidRPr="001D6414" w:rsidRDefault="00C1543A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РР Текст. Стили литературного языка</w:t>
            </w:r>
          </w:p>
        </w:tc>
        <w:tc>
          <w:tcPr>
            <w:tcW w:w="1644" w:type="dxa"/>
            <w:shd w:val="clear" w:color="auto" w:fill="auto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543A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1543A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28" w:type="dxa"/>
            <w:shd w:val="clear" w:color="auto" w:fill="auto"/>
            <w:vAlign w:val="bottom"/>
          </w:tcPr>
          <w:p w:rsidR="00C1543A" w:rsidRPr="001D6414" w:rsidRDefault="00C1543A" w:rsidP="00B2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122B1"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A6C14" w:rsidRPr="001D6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22B1"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  <w:p w:rsidR="00C1543A" w:rsidRPr="001D6414" w:rsidRDefault="00C1543A" w:rsidP="00C15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C1543A" w:rsidRPr="00C93C11" w:rsidRDefault="00C1543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414">
              <w:rPr>
                <w:rFonts w:ascii="Times New Roman" w:hAnsi="Times New Roman"/>
                <w:b/>
                <w:bCs/>
                <w:sz w:val="24"/>
                <w:szCs w:val="24"/>
              </w:rPr>
              <w:t>3.Причастие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3C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Причастие как часть речи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ind w:left="218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Причастие как часть речи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РР Публицистический стиль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Причастный оборот. Выделение причастного оборота запятыми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Причастный оборот. Выделение причастного оборота запятыми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Причастный оборот. Выделение причастного оборота запятыми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РР Описание внешности человека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Краткие и полные  страдательные причастия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причастия настоящего времени. 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Гласные в суффиксах действительных причастий настоящего времени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Действительные причастия прошедшего времени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Страдательные причастия настоящего времени. Гласные в суффиксах страдательных причастий настоящего времени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РР Сжатое  изложение с изменением формы действующего лица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РР Сжатое  изложение с изменением формы действующего лица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Страдательные причастия прошедшего времени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Гласные перед одной Н в полных и кратких страдательных причастиях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816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8" w:type="dxa"/>
            <w:shd w:val="clear" w:color="auto" w:fill="auto"/>
          </w:tcPr>
          <w:p w:rsidR="002A6C14" w:rsidRPr="001D6414" w:rsidRDefault="008122B1" w:rsidP="002A6C1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 изученного по теме «Причастие»</w:t>
            </w:r>
            <w:r w:rsidR="002A6C14"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A6C14" w:rsidRPr="001D6414" w:rsidRDefault="002A6C14" w:rsidP="002A6C1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FE2E8A" w:rsidRPr="001D6414" w:rsidRDefault="00FE2E8A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8122B1" w:rsidRPr="001D6414" w:rsidRDefault="008122B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</w:t>
            </w:r>
            <w:r w:rsidR="00FE2E8A" w:rsidRPr="001D641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E2E8A" w:rsidRPr="001D6414" w:rsidRDefault="00FE2E8A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суффиксах страдательных причастий прошедшего времени. </w:t>
            </w:r>
          </w:p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Одна и две   буквы Н  в суффиксах кратких  страдательных причастий и в отглагольных прилагательных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4228AC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РР Выборочное изложение с описанием внешности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2B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122B1" w:rsidRPr="001D6414" w:rsidRDefault="004228AC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D60468" w:rsidRPr="001D6414" w:rsidRDefault="00D60468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728" w:type="dxa"/>
            <w:shd w:val="clear" w:color="auto" w:fill="auto"/>
          </w:tcPr>
          <w:p w:rsidR="008122B1" w:rsidRPr="001D6414" w:rsidRDefault="008122B1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причастия</w:t>
            </w:r>
          </w:p>
        </w:tc>
        <w:tc>
          <w:tcPr>
            <w:tcW w:w="1644" w:type="dxa"/>
            <w:shd w:val="clear" w:color="auto" w:fill="auto"/>
          </w:tcPr>
          <w:p w:rsidR="008122B1" w:rsidRPr="00C93C11" w:rsidRDefault="008122B1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E2E8A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FE2E8A" w:rsidRPr="001D6414" w:rsidRDefault="004228AC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</w:t>
            </w:r>
            <w:r w:rsidR="00D60468" w:rsidRPr="001D641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28AC" w:rsidRPr="001D6414" w:rsidRDefault="004228AC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</w:t>
            </w:r>
            <w:r w:rsidR="00D60468" w:rsidRPr="001D6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28" w:type="dxa"/>
            <w:shd w:val="clear" w:color="auto" w:fill="auto"/>
          </w:tcPr>
          <w:p w:rsidR="00FE2E8A" w:rsidRPr="001D6414" w:rsidRDefault="00FE2E8A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1644" w:type="dxa"/>
            <w:shd w:val="clear" w:color="auto" w:fill="auto"/>
          </w:tcPr>
          <w:p w:rsidR="00FE2E8A" w:rsidRPr="00C93C11" w:rsidRDefault="00FE2E8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E2E8A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FE2E8A" w:rsidRPr="001D6414" w:rsidRDefault="004228AC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</w:t>
            </w:r>
            <w:r w:rsidR="00D60468" w:rsidRPr="001D641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228AC" w:rsidRPr="001D6414" w:rsidRDefault="004228AC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</w:t>
            </w:r>
            <w:r w:rsidR="00D60468" w:rsidRPr="001D64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28" w:type="dxa"/>
            <w:shd w:val="clear" w:color="auto" w:fill="auto"/>
          </w:tcPr>
          <w:p w:rsidR="00FE2E8A" w:rsidRPr="001D6414" w:rsidRDefault="00FE2E8A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1644" w:type="dxa"/>
            <w:shd w:val="clear" w:color="auto" w:fill="auto"/>
          </w:tcPr>
          <w:p w:rsidR="00FE2E8A" w:rsidRPr="00C93C11" w:rsidRDefault="00FE2E8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E2E8A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FE2E8A" w:rsidRPr="001D6414" w:rsidRDefault="004228AC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</w:t>
            </w:r>
            <w:r w:rsidR="00D60468" w:rsidRPr="001D641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60468" w:rsidRPr="001D6414" w:rsidRDefault="00D60468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728" w:type="dxa"/>
            <w:shd w:val="clear" w:color="auto" w:fill="auto"/>
          </w:tcPr>
          <w:p w:rsidR="00FE2E8A" w:rsidRPr="001D6414" w:rsidRDefault="00FE2E8A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РР Сочинение- описание внешности человека</w:t>
            </w:r>
          </w:p>
        </w:tc>
        <w:tc>
          <w:tcPr>
            <w:tcW w:w="1644" w:type="dxa"/>
            <w:shd w:val="clear" w:color="auto" w:fill="auto"/>
          </w:tcPr>
          <w:p w:rsidR="00FE2E8A" w:rsidRPr="00C93C11" w:rsidRDefault="00FE2E8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E2E8A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D60468" w:rsidRPr="001D6414" w:rsidRDefault="00D60468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0468" w:rsidRPr="001D6414" w:rsidRDefault="00D60468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37-40</w:t>
            </w:r>
          </w:p>
        </w:tc>
        <w:tc>
          <w:tcPr>
            <w:tcW w:w="11728" w:type="dxa"/>
            <w:shd w:val="clear" w:color="auto" w:fill="auto"/>
          </w:tcPr>
          <w:p w:rsidR="00FE2E8A" w:rsidRPr="001D6414" w:rsidRDefault="00FE2E8A" w:rsidP="0081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 изученного по теме «Причастие</w:t>
            </w:r>
            <w:r w:rsidR="00C93C11" w:rsidRPr="001D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  <w:shd w:val="clear" w:color="auto" w:fill="auto"/>
          </w:tcPr>
          <w:p w:rsidR="00FE2E8A" w:rsidRPr="00C93C11" w:rsidRDefault="00FE2E8A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3C1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93C11" w:rsidRPr="001D6414" w:rsidRDefault="00C93C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8" w:type="dxa"/>
            <w:shd w:val="clear" w:color="auto" w:fill="auto"/>
          </w:tcPr>
          <w:p w:rsidR="00C93C11" w:rsidRPr="001D6414" w:rsidRDefault="00C93C11" w:rsidP="001050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Деепричастие  </w:t>
            </w:r>
          </w:p>
          <w:p w:rsidR="00C93C11" w:rsidRPr="001D6414" w:rsidRDefault="00C93C11" w:rsidP="0010506F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C93C11" w:rsidRPr="00C93C11" w:rsidRDefault="00C93C11" w:rsidP="00D6377A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C1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93C1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93C11" w:rsidRPr="001D6414" w:rsidRDefault="00C93C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8" w:type="dxa"/>
            <w:shd w:val="clear" w:color="auto" w:fill="auto"/>
          </w:tcPr>
          <w:p w:rsidR="00C93C11" w:rsidRPr="001D6414" w:rsidRDefault="00C93C1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Деепричастие как часть речи. </w:t>
            </w:r>
          </w:p>
        </w:tc>
        <w:tc>
          <w:tcPr>
            <w:tcW w:w="1644" w:type="dxa"/>
            <w:shd w:val="clear" w:color="auto" w:fill="auto"/>
          </w:tcPr>
          <w:p w:rsidR="00C93C11" w:rsidRDefault="00C93C11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1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93C11" w:rsidRPr="001D6414" w:rsidRDefault="00C93C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93C11" w:rsidRPr="001D6414" w:rsidRDefault="00C93C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28" w:type="dxa"/>
            <w:shd w:val="clear" w:color="auto" w:fill="auto"/>
          </w:tcPr>
          <w:p w:rsidR="00C93C11" w:rsidRPr="001D6414" w:rsidRDefault="00C93C1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 Запятые при деепричастном обороте</w:t>
            </w:r>
          </w:p>
        </w:tc>
        <w:tc>
          <w:tcPr>
            <w:tcW w:w="1644" w:type="dxa"/>
            <w:shd w:val="clear" w:color="auto" w:fill="auto"/>
          </w:tcPr>
          <w:p w:rsidR="00C93C11" w:rsidRDefault="00C93C11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1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93C11" w:rsidRPr="001D6414" w:rsidRDefault="00C93C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28" w:type="dxa"/>
            <w:shd w:val="clear" w:color="auto" w:fill="auto"/>
          </w:tcPr>
          <w:p w:rsidR="00C93C11" w:rsidRPr="001D6414" w:rsidRDefault="00C93C1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НЕ с деепричастиями</w:t>
            </w:r>
          </w:p>
        </w:tc>
        <w:tc>
          <w:tcPr>
            <w:tcW w:w="1644" w:type="dxa"/>
            <w:shd w:val="clear" w:color="auto" w:fill="auto"/>
          </w:tcPr>
          <w:p w:rsidR="00C93C11" w:rsidRDefault="00C93C11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1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93C11" w:rsidRPr="001D6414" w:rsidRDefault="00C93C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93C11" w:rsidRPr="001D6414" w:rsidRDefault="00C93C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93C11" w:rsidRPr="001D6414" w:rsidRDefault="00C93C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28" w:type="dxa"/>
            <w:shd w:val="clear" w:color="auto" w:fill="auto"/>
          </w:tcPr>
          <w:p w:rsidR="00C93C11" w:rsidRPr="001D6414" w:rsidRDefault="00C93C1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Деепричастия несовершенного вида.</w:t>
            </w:r>
          </w:p>
          <w:p w:rsidR="00C93C11" w:rsidRPr="001D6414" w:rsidRDefault="00C93C1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Деепричастия совершенного вида</w:t>
            </w:r>
          </w:p>
          <w:p w:rsidR="00C93C11" w:rsidRPr="001D6414" w:rsidRDefault="00C93C1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деепричастия</w:t>
            </w:r>
          </w:p>
        </w:tc>
        <w:tc>
          <w:tcPr>
            <w:tcW w:w="1644" w:type="dxa"/>
            <w:shd w:val="clear" w:color="auto" w:fill="auto"/>
          </w:tcPr>
          <w:p w:rsidR="00C93C11" w:rsidRDefault="00C93C11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1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93C11" w:rsidRPr="001D6414" w:rsidRDefault="00C93C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93C11" w:rsidRPr="001D6414" w:rsidRDefault="00C93C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728" w:type="dxa"/>
            <w:shd w:val="clear" w:color="auto" w:fill="auto"/>
          </w:tcPr>
          <w:p w:rsidR="00C93C11" w:rsidRPr="001D6414" w:rsidRDefault="00C93C1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РР Сочинение-рассказ на основе картины С.Григорьева «Вратарь» от имени одного из действующих лиц картины</w:t>
            </w:r>
          </w:p>
        </w:tc>
        <w:tc>
          <w:tcPr>
            <w:tcW w:w="1644" w:type="dxa"/>
            <w:shd w:val="clear" w:color="auto" w:fill="auto"/>
          </w:tcPr>
          <w:p w:rsidR="00C93C11" w:rsidRDefault="00C93C11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11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93C11" w:rsidRPr="001D6414" w:rsidRDefault="00C93C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28" w:type="dxa"/>
            <w:shd w:val="clear" w:color="auto" w:fill="auto"/>
          </w:tcPr>
          <w:p w:rsidR="00C93C11" w:rsidRPr="001D6414" w:rsidRDefault="00C93C1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 изученного по теме «Деепричастие»</w:t>
            </w:r>
          </w:p>
        </w:tc>
        <w:tc>
          <w:tcPr>
            <w:tcW w:w="1644" w:type="dxa"/>
            <w:shd w:val="clear" w:color="auto" w:fill="auto"/>
          </w:tcPr>
          <w:p w:rsidR="00C93C11" w:rsidRDefault="00C93C11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414">
              <w:rPr>
                <w:rFonts w:ascii="Times New Roman" w:hAnsi="Times New Roman"/>
                <w:b/>
                <w:sz w:val="24"/>
                <w:szCs w:val="24"/>
              </w:rPr>
              <w:t>5.  Наречие</w:t>
            </w:r>
          </w:p>
        </w:tc>
        <w:tc>
          <w:tcPr>
            <w:tcW w:w="1644" w:type="dxa"/>
            <w:shd w:val="clear" w:color="auto" w:fill="auto"/>
          </w:tcPr>
          <w:p w:rsidR="00297290" w:rsidRPr="00297290" w:rsidRDefault="00297290" w:rsidP="00D6377A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729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297290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Употребление наречий в речи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Смысловые группы наречий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наречия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на </w:t>
            </w:r>
            <w:proofErr w:type="gramStart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и –е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Урок-практикум по теме «Употребление НЕ с разными частями речи»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Буквы</w:t>
            </w:r>
            <w:proofErr w:type="gramStart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в приставках НЕ и НИ отрицательных наречий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C93C11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Одна и две буквы Н в наречиях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Урок-практикум по теме «Написание Н и НН в разных частях речи»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>РР Описание действий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О-Е</w:t>
            </w:r>
            <w:proofErr w:type="gramEnd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на конце наречий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и А на конце наречий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РР </w:t>
            </w:r>
            <w:proofErr w:type="gramStart"/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</w:t>
            </w:r>
            <w:proofErr w:type="gramEnd"/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изложении текста с описанием действия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«Наречие»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 изученного по теме «Наречие»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>6. Категория состояния как часть речи</w:t>
            </w:r>
          </w:p>
        </w:tc>
        <w:tc>
          <w:tcPr>
            <w:tcW w:w="1644" w:type="dxa"/>
            <w:shd w:val="clear" w:color="auto" w:fill="auto"/>
          </w:tcPr>
          <w:p w:rsidR="00297290" w:rsidRP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857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категории состояния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85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РР Сжатое изложение с описанием состояния природы по тексту А.И.Солженицына «Молния"</w:t>
            </w:r>
          </w:p>
        </w:tc>
        <w:tc>
          <w:tcPr>
            <w:tcW w:w="1644" w:type="dxa"/>
            <w:shd w:val="clear" w:color="auto" w:fill="auto"/>
          </w:tcPr>
          <w:p w:rsidR="00297290" w:rsidRPr="00330982" w:rsidRDefault="00297290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0E2D47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414">
              <w:rPr>
                <w:rFonts w:ascii="Times New Roman" w:hAnsi="Times New Roman"/>
                <w:b/>
                <w:sz w:val="24"/>
                <w:szCs w:val="24"/>
              </w:rPr>
              <w:t>Служебные части речи. Культура речи.</w:t>
            </w:r>
          </w:p>
        </w:tc>
        <w:tc>
          <w:tcPr>
            <w:tcW w:w="1644" w:type="dxa"/>
            <w:shd w:val="clear" w:color="auto" w:fill="auto"/>
          </w:tcPr>
          <w:p w:rsidR="00297290" w:rsidRDefault="00297290" w:rsidP="00B74BA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0E2D47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414">
              <w:rPr>
                <w:rFonts w:ascii="Times New Roman" w:hAnsi="Times New Roman"/>
                <w:b/>
                <w:sz w:val="24"/>
                <w:szCs w:val="24"/>
              </w:rPr>
              <w:t>7. Предлог</w:t>
            </w:r>
          </w:p>
        </w:tc>
        <w:tc>
          <w:tcPr>
            <w:tcW w:w="1644" w:type="dxa"/>
            <w:shd w:val="clear" w:color="auto" w:fill="auto"/>
          </w:tcPr>
          <w:p w:rsidR="00297290" w:rsidRPr="00297290" w:rsidRDefault="00297290" w:rsidP="00B74BA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29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1644" w:type="dxa"/>
            <w:shd w:val="clear" w:color="auto" w:fill="auto"/>
          </w:tcPr>
          <w:p w:rsidR="00297290" w:rsidRPr="00ED1D17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</w:t>
            </w:r>
          </w:p>
        </w:tc>
        <w:tc>
          <w:tcPr>
            <w:tcW w:w="1644" w:type="dxa"/>
            <w:shd w:val="clear" w:color="auto" w:fill="auto"/>
          </w:tcPr>
          <w:p w:rsidR="00297290" w:rsidRPr="00ED1D17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Непроизводные и производные предлоги</w:t>
            </w:r>
          </w:p>
        </w:tc>
        <w:tc>
          <w:tcPr>
            <w:tcW w:w="1644" w:type="dxa"/>
            <w:shd w:val="clear" w:color="auto" w:fill="auto"/>
          </w:tcPr>
          <w:p w:rsidR="00297290" w:rsidRPr="00ED1D17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предлоги Морфологический разбор предлога</w:t>
            </w:r>
          </w:p>
        </w:tc>
        <w:tc>
          <w:tcPr>
            <w:tcW w:w="1644" w:type="dxa"/>
            <w:shd w:val="clear" w:color="auto" w:fill="auto"/>
          </w:tcPr>
          <w:p w:rsidR="00297290" w:rsidRPr="00ED1D17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РР Подробное изложение</w:t>
            </w:r>
          </w:p>
        </w:tc>
        <w:tc>
          <w:tcPr>
            <w:tcW w:w="1644" w:type="dxa"/>
            <w:shd w:val="clear" w:color="auto" w:fill="auto"/>
          </w:tcPr>
          <w:p w:rsidR="00297290" w:rsidRPr="00ED1D17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предлогов</w:t>
            </w:r>
          </w:p>
        </w:tc>
        <w:tc>
          <w:tcPr>
            <w:tcW w:w="1644" w:type="dxa"/>
            <w:shd w:val="clear" w:color="auto" w:fill="auto"/>
          </w:tcPr>
          <w:p w:rsidR="00297290" w:rsidRPr="00ED1D17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29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Обобщение и</w:t>
            </w:r>
            <w:r w:rsidR="00B0049D"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изученного по </w:t>
            </w:r>
            <w:r w:rsidR="0017603E"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теме </w:t>
            </w: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«Предлог» </w:t>
            </w:r>
          </w:p>
        </w:tc>
        <w:tc>
          <w:tcPr>
            <w:tcW w:w="1644" w:type="dxa"/>
            <w:shd w:val="clear" w:color="auto" w:fill="auto"/>
          </w:tcPr>
          <w:p w:rsidR="00297290" w:rsidRPr="00ED1D17" w:rsidRDefault="00297290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90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297290" w:rsidRPr="001D6414" w:rsidRDefault="00297290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8" w:type="dxa"/>
            <w:shd w:val="clear" w:color="auto" w:fill="auto"/>
          </w:tcPr>
          <w:p w:rsidR="00297290" w:rsidRPr="001D6414" w:rsidRDefault="00297290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>8. Союз</w:t>
            </w:r>
          </w:p>
        </w:tc>
        <w:tc>
          <w:tcPr>
            <w:tcW w:w="1644" w:type="dxa"/>
            <w:shd w:val="clear" w:color="auto" w:fill="auto"/>
          </w:tcPr>
          <w:p w:rsidR="00297290" w:rsidRPr="00C30324" w:rsidRDefault="00297290" w:rsidP="0029729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C30324">
              <w:rPr>
                <w:b/>
              </w:rPr>
              <w:t>12</w:t>
            </w:r>
          </w:p>
        </w:tc>
      </w:tr>
      <w:tr w:rsidR="00C30324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30324" w:rsidRPr="001D6414" w:rsidRDefault="00C348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8" w:type="dxa"/>
            <w:shd w:val="clear" w:color="auto" w:fill="auto"/>
          </w:tcPr>
          <w:p w:rsidR="00C30324" w:rsidRPr="001D6414" w:rsidRDefault="00C30324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Союз как часть речи Простые и составные союзы. </w:t>
            </w:r>
          </w:p>
        </w:tc>
        <w:tc>
          <w:tcPr>
            <w:tcW w:w="1644" w:type="dxa"/>
            <w:shd w:val="clear" w:color="auto" w:fill="auto"/>
          </w:tcPr>
          <w:p w:rsidR="00C30324" w:rsidRDefault="00C30324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324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30324" w:rsidRPr="001D6414" w:rsidRDefault="00C348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28" w:type="dxa"/>
            <w:shd w:val="clear" w:color="auto" w:fill="auto"/>
          </w:tcPr>
          <w:p w:rsidR="00C30324" w:rsidRPr="001D6414" w:rsidRDefault="00C30324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Союзы подчинительные и сочинительные</w:t>
            </w:r>
          </w:p>
        </w:tc>
        <w:tc>
          <w:tcPr>
            <w:tcW w:w="1644" w:type="dxa"/>
            <w:shd w:val="clear" w:color="auto" w:fill="auto"/>
          </w:tcPr>
          <w:p w:rsidR="00C30324" w:rsidRDefault="00C30324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324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30324" w:rsidRPr="001D6414" w:rsidRDefault="00C348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34811" w:rsidRPr="001D6414" w:rsidRDefault="00C348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28" w:type="dxa"/>
            <w:shd w:val="clear" w:color="auto" w:fill="auto"/>
          </w:tcPr>
          <w:p w:rsidR="00C30324" w:rsidRPr="001D6414" w:rsidRDefault="00C30324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1644" w:type="dxa"/>
            <w:shd w:val="clear" w:color="auto" w:fill="auto"/>
          </w:tcPr>
          <w:p w:rsidR="00C30324" w:rsidRDefault="00C30324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324" w:rsidRPr="00330982" w:rsidTr="00C34811">
        <w:trPr>
          <w:trHeight w:val="709"/>
          <w:jc w:val="center"/>
        </w:trPr>
        <w:tc>
          <w:tcPr>
            <w:tcW w:w="711" w:type="dxa"/>
            <w:shd w:val="clear" w:color="auto" w:fill="auto"/>
          </w:tcPr>
          <w:p w:rsidR="00C30324" w:rsidRPr="001D6414" w:rsidRDefault="00C348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28" w:type="dxa"/>
            <w:shd w:val="clear" w:color="auto" w:fill="auto"/>
          </w:tcPr>
          <w:p w:rsidR="00C30324" w:rsidRPr="001D6414" w:rsidRDefault="00C30324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 по теме «Пунктуация в простом и сложном предложении»</w:t>
            </w:r>
          </w:p>
          <w:p w:rsidR="00C30324" w:rsidRPr="001D6414" w:rsidRDefault="00C30324" w:rsidP="008860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C30324" w:rsidRDefault="00C30324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324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30324" w:rsidRPr="001D6414" w:rsidRDefault="00C348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28" w:type="dxa"/>
            <w:shd w:val="clear" w:color="auto" w:fill="auto"/>
          </w:tcPr>
          <w:p w:rsidR="00C30324" w:rsidRPr="001D6414" w:rsidRDefault="00C30324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РР Сочинение «Я сижу на берегу…» </w:t>
            </w:r>
            <w:proofErr w:type="gramStart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по упр. 335)</w:t>
            </w:r>
          </w:p>
        </w:tc>
        <w:tc>
          <w:tcPr>
            <w:tcW w:w="1644" w:type="dxa"/>
            <w:shd w:val="clear" w:color="auto" w:fill="auto"/>
          </w:tcPr>
          <w:p w:rsidR="00C30324" w:rsidRDefault="00C30324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324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30324" w:rsidRPr="001D6414" w:rsidRDefault="00C348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28" w:type="dxa"/>
            <w:shd w:val="clear" w:color="auto" w:fill="auto"/>
          </w:tcPr>
          <w:p w:rsidR="00C30324" w:rsidRPr="001D6414" w:rsidRDefault="00C30324" w:rsidP="00D63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Сочинительные союзы</w:t>
            </w:r>
          </w:p>
        </w:tc>
        <w:tc>
          <w:tcPr>
            <w:tcW w:w="1644" w:type="dxa"/>
            <w:shd w:val="clear" w:color="auto" w:fill="auto"/>
          </w:tcPr>
          <w:p w:rsidR="00C30324" w:rsidRDefault="00C30324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324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30324" w:rsidRPr="001D6414" w:rsidRDefault="00C348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34811" w:rsidRPr="001D6414" w:rsidRDefault="00C348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728" w:type="dxa"/>
            <w:shd w:val="clear" w:color="auto" w:fill="auto"/>
          </w:tcPr>
          <w:p w:rsidR="00C30324" w:rsidRPr="001D6414" w:rsidRDefault="00C30324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</w:t>
            </w:r>
          </w:p>
          <w:p w:rsidR="00C30324" w:rsidRPr="001D6414" w:rsidRDefault="00C30324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союза</w:t>
            </w:r>
          </w:p>
        </w:tc>
        <w:tc>
          <w:tcPr>
            <w:tcW w:w="1644" w:type="dxa"/>
            <w:shd w:val="clear" w:color="auto" w:fill="auto"/>
          </w:tcPr>
          <w:p w:rsidR="00C30324" w:rsidRDefault="00C30324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324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30324" w:rsidRPr="001D6414" w:rsidRDefault="00C348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34811" w:rsidRPr="001D6414" w:rsidRDefault="00C348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728" w:type="dxa"/>
            <w:shd w:val="clear" w:color="auto" w:fill="auto"/>
          </w:tcPr>
          <w:p w:rsidR="00C30324" w:rsidRPr="001D6414" w:rsidRDefault="00C30324" w:rsidP="008860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Слитное написание союзов также, тоже, чтобы</w:t>
            </w:r>
          </w:p>
        </w:tc>
        <w:tc>
          <w:tcPr>
            <w:tcW w:w="1644" w:type="dxa"/>
            <w:shd w:val="clear" w:color="auto" w:fill="auto"/>
          </w:tcPr>
          <w:p w:rsidR="00C30324" w:rsidRDefault="00C30324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324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30324" w:rsidRPr="001D6414" w:rsidRDefault="00C34811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728" w:type="dxa"/>
            <w:shd w:val="clear" w:color="auto" w:fill="auto"/>
          </w:tcPr>
          <w:p w:rsidR="00C30324" w:rsidRPr="001D6414" w:rsidRDefault="00C3481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 по теме «Союз»</w:t>
            </w:r>
          </w:p>
        </w:tc>
        <w:tc>
          <w:tcPr>
            <w:tcW w:w="1644" w:type="dxa"/>
            <w:shd w:val="clear" w:color="auto" w:fill="auto"/>
          </w:tcPr>
          <w:p w:rsidR="00C30324" w:rsidRDefault="00C30324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324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C30324" w:rsidRPr="001D6414" w:rsidRDefault="00C30324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8" w:type="dxa"/>
            <w:shd w:val="clear" w:color="auto" w:fill="auto"/>
          </w:tcPr>
          <w:p w:rsidR="00C30324" w:rsidRPr="001D6414" w:rsidRDefault="0017603E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>9. Частица. Междометие</w:t>
            </w:r>
          </w:p>
        </w:tc>
        <w:tc>
          <w:tcPr>
            <w:tcW w:w="1644" w:type="dxa"/>
            <w:shd w:val="clear" w:color="auto" w:fill="auto"/>
          </w:tcPr>
          <w:p w:rsidR="00C30324" w:rsidRPr="0017603E" w:rsidRDefault="0017603E" w:rsidP="0017603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7603E">
              <w:rPr>
                <w:b/>
              </w:rPr>
              <w:t>16</w:t>
            </w:r>
          </w:p>
        </w:tc>
      </w:tr>
      <w:tr w:rsidR="0017603E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28" w:type="dxa"/>
            <w:shd w:val="clear" w:color="auto" w:fill="auto"/>
          </w:tcPr>
          <w:p w:rsidR="0017603E" w:rsidRPr="001D6414" w:rsidRDefault="0017603E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речи. Разряды частиц. Формообразующие частицы</w:t>
            </w:r>
          </w:p>
          <w:p w:rsidR="0017603E" w:rsidRPr="001D6414" w:rsidRDefault="0017603E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17603E" w:rsidRDefault="0017603E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03E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28" w:type="dxa"/>
            <w:shd w:val="clear" w:color="auto" w:fill="auto"/>
          </w:tcPr>
          <w:p w:rsidR="0017603E" w:rsidRPr="001D6414" w:rsidRDefault="0017603E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Смысловые частицы</w:t>
            </w:r>
          </w:p>
          <w:p w:rsidR="0017603E" w:rsidRPr="001D6414" w:rsidRDefault="0017603E" w:rsidP="008860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17603E" w:rsidRDefault="0017603E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03E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28" w:type="dxa"/>
            <w:shd w:val="clear" w:color="auto" w:fill="auto"/>
          </w:tcPr>
          <w:p w:rsidR="0017603E" w:rsidRPr="001D6414" w:rsidRDefault="0017603E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Раздельное и дефисное написание частиц</w:t>
            </w:r>
          </w:p>
          <w:p w:rsidR="0017603E" w:rsidRPr="001D6414" w:rsidRDefault="0017603E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17603E" w:rsidRDefault="0017603E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03E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8" w:type="dxa"/>
            <w:shd w:val="clear" w:color="auto" w:fill="auto"/>
          </w:tcPr>
          <w:p w:rsidR="0017603E" w:rsidRPr="001D6414" w:rsidRDefault="0017603E" w:rsidP="0017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Отрицательные частицы НЕ и НИ</w:t>
            </w:r>
          </w:p>
        </w:tc>
        <w:tc>
          <w:tcPr>
            <w:tcW w:w="1644" w:type="dxa"/>
            <w:shd w:val="clear" w:color="auto" w:fill="auto"/>
          </w:tcPr>
          <w:p w:rsidR="0017603E" w:rsidRDefault="0017603E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03E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28" w:type="dxa"/>
            <w:shd w:val="clear" w:color="auto" w:fill="auto"/>
          </w:tcPr>
          <w:p w:rsidR="0017603E" w:rsidRPr="001D6414" w:rsidRDefault="0017603E" w:rsidP="0017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Различение частицы и приставки НЕ</w:t>
            </w:r>
          </w:p>
        </w:tc>
        <w:tc>
          <w:tcPr>
            <w:tcW w:w="1644" w:type="dxa"/>
            <w:shd w:val="clear" w:color="auto" w:fill="auto"/>
          </w:tcPr>
          <w:p w:rsidR="0017603E" w:rsidRDefault="0017603E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03E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728" w:type="dxa"/>
            <w:shd w:val="clear" w:color="auto" w:fill="auto"/>
          </w:tcPr>
          <w:p w:rsidR="0017603E" w:rsidRPr="001D6414" w:rsidRDefault="0017603E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РР Сочинение-рассказ с использованием картины </w:t>
            </w:r>
            <w:proofErr w:type="spellStart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К.Ф.Юона</w:t>
            </w:r>
            <w:proofErr w:type="spellEnd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1644" w:type="dxa"/>
            <w:shd w:val="clear" w:color="auto" w:fill="auto"/>
          </w:tcPr>
          <w:p w:rsidR="0017603E" w:rsidRDefault="0017603E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03E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28" w:type="dxa"/>
            <w:shd w:val="clear" w:color="auto" w:fill="auto"/>
          </w:tcPr>
          <w:p w:rsidR="0017603E" w:rsidRPr="001D6414" w:rsidRDefault="0017603E" w:rsidP="0017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Частица НИ, приставка НИ, союз НИ-НИ</w:t>
            </w:r>
          </w:p>
        </w:tc>
        <w:tc>
          <w:tcPr>
            <w:tcW w:w="1644" w:type="dxa"/>
            <w:shd w:val="clear" w:color="auto" w:fill="auto"/>
          </w:tcPr>
          <w:p w:rsidR="0017603E" w:rsidRDefault="0017603E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03E" w:rsidRPr="00330982" w:rsidTr="0017603E">
        <w:trPr>
          <w:trHeight w:val="680"/>
          <w:jc w:val="center"/>
        </w:trPr>
        <w:tc>
          <w:tcPr>
            <w:tcW w:w="711" w:type="dxa"/>
            <w:shd w:val="clear" w:color="auto" w:fill="auto"/>
          </w:tcPr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728" w:type="dxa"/>
            <w:shd w:val="clear" w:color="auto" w:fill="auto"/>
          </w:tcPr>
          <w:p w:rsidR="0017603E" w:rsidRPr="001D6414" w:rsidRDefault="0017603E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по теме  «Частица»</w:t>
            </w:r>
          </w:p>
          <w:p w:rsidR="0017603E" w:rsidRPr="001D6414" w:rsidRDefault="0017603E" w:rsidP="0017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частицы</w:t>
            </w:r>
          </w:p>
        </w:tc>
        <w:tc>
          <w:tcPr>
            <w:tcW w:w="1644" w:type="dxa"/>
            <w:shd w:val="clear" w:color="auto" w:fill="auto"/>
          </w:tcPr>
          <w:p w:rsidR="0017603E" w:rsidRDefault="0017603E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03E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728" w:type="dxa"/>
            <w:shd w:val="clear" w:color="auto" w:fill="auto"/>
          </w:tcPr>
          <w:p w:rsidR="0017603E" w:rsidRPr="001D6414" w:rsidRDefault="0017603E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РР Подробное изложение с элементами сочинения</w:t>
            </w:r>
          </w:p>
          <w:p w:rsidR="0017603E" w:rsidRPr="001D6414" w:rsidRDefault="0017603E" w:rsidP="00D63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17603E" w:rsidRDefault="0017603E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03E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17603E" w:rsidRPr="001D6414" w:rsidRDefault="0017603E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728" w:type="dxa"/>
            <w:shd w:val="clear" w:color="auto" w:fill="auto"/>
          </w:tcPr>
          <w:p w:rsidR="0017603E" w:rsidRPr="001D6414" w:rsidRDefault="0017603E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«Служебные части речи»</w:t>
            </w:r>
          </w:p>
        </w:tc>
        <w:tc>
          <w:tcPr>
            <w:tcW w:w="1644" w:type="dxa"/>
            <w:shd w:val="clear" w:color="auto" w:fill="auto"/>
          </w:tcPr>
          <w:p w:rsidR="0017603E" w:rsidRDefault="0017603E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02D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8602D" w:rsidRPr="001D6414" w:rsidRDefault="0088602D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728" w:type="dxa"/>
            <w:shd w:val="clear" w:color="auto" w:fill="auto"/>
          </w:tcPr>
          <w:p w:rsidR="0088602D" w:rsidRPr="001D6414" w:rsidRDefault="0088602D" w:rsidP="0088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Междометие как часть речи</w:t>
            </w:r>
          </w:p>
          <w:p w:rsidR="0088602D" w:rsidRPr="001D6414" w:rsidRDefault="0088602D" w:rsidP="008860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Дефис в междометиях Знаки препинания при междометии</w:t>
            </w:r>
          </w:p>
          <w:p w:rsidR="0088602D" w:rsidRPr="001D6414" w:rsidRDefault="0088602D" w:rsidP="008860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88602D" w:rsidRDefault="0088602D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02D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8602D" w:rsidRPr="001D6414" w:rsidRDefault="0088602D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8" w:type="dxa"/>
            <w:shd w:val="clear" w:color="auto" w:fill="auto"/>
          </w:tcPr>
          <w:p w:rsidR="0088602D" w:rsidRPr="001D6414" w:rsidRDefault="0088602D" w:rsidP="00D63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Обобщение и систематизация </w:t>
            </w:r>
            <w:proofErr w:type="gramStart"/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7 классе</w:t>
            </w:r>
          </w:p>
        </w:tc>
        <w:tc>
          <w:tcPr>
            <w:tcW w:w="1644" w:type="dxa"/>
            <w:shd w:val="clear" w:color="auto" w:fill="auto"/>
          </w:tcPr>
          <w:p w:rsidR="0088602D" w:rsidRPr="0088602D" w:rsidRDefault="0088602D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02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8602D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8602D" w:rsidRPr="001D6414" w:rsidRDefault="0088602D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88602D" w:rsidRPr="001D6414" w:rsidRDefault="0088602D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28" w:type="dxa"/>
            <w:shd w:val="clear" w:color="auto" w:fill="auto"/>
          </w:tcPr>
          <w:p w:rsidR="0088602D" w:rsidRPr="001D6414" w:rsidRDefault="00305E6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6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305E6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7 классе.</w:t>
            </w:r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602D" w:rsidRPr="001D6414">
              <w:rPr>
                <w:rFonts w:ascii="Times New Roman" w:hAnsi="Times New Roman" w:cs="Times New Roman"/>
                <w:sz w:val="24"/>
                <w:szCs w:val="24"/>
              </w:rPr>
              <w:t>Разделы науки о русском языке. Текст. Стили речи</w:t>
            </w:r>
          </w:p>
          <w:p w:rsidR="0088602D" w:rsidRPr="001D6414" w:rsidRDefault="0088602D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88602D" w:rsidRDefault="0088602D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02D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8602D" w:rsidRPr="001D6414" w:rsidRDefault="0088602D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8602D" w:rsidRPr="001D6414" w:rsidRDefault="0088602D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8602D" w:rsidRPr="001D6414" w:rsidRDefault="0088602D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28" w:type="dxa"/>
            <w:shd w:val="clear" w:color="auto" w:fill="auto"/>
          </w:tcPr>
          <w:p w:rsidR="0088602D" w:rsidRPr="001D6414" w:rsidRDefault="00305E6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6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305E6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7 классе.</w:t>
            </w:r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602D" w:rsidRPr="001D6414">
              <w:rPr>
                <w:rFonts w:ascii="Times New Roman" w:hAnsi="Times New Roman" w:cs="Times New Roman"/>
                <w:sz w:val="24"/>
                <w:szCs w:val="24"/>
              </w:rPr>
              <w:t>Фонетика. Графика Лексика и фразеология</w:t>
            </w:r>
          </w:p>
          <w:p w:rsidR="0088602D" w:rsidRPr="001D6414" w:rsidRDefault="0088602D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88602D" w:rsidRDefault="0088602D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02D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8602D" w:rsidRPr="001D6414" w:rsidRDefault="0088602D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28" w:type="dxa"/>
            <w:shd w:val="clear" w:color="auto" w:fill="auto"/>
          </w:tcPr>
          <w:p w:rsidR="0088602D" w:rsidRPr="001D6414" w:rsidRDefault="00305E61" w:rsidP="008860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05E61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305E61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7 классе.</w:t>
            </w:r>
            <w:r w:rsidRPr="001D64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88602D" w:rsidRPr="001D6414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="0088602D" w:rsidRPr="001D6414">
              <w:rPr>
                <w:rFonts w:ascii="Times New Roman" w:hAnsi="Times New Roman"/>
                <w:sz w:val="24"/>
                <w:szCs w:val="24"/>
              </w:rPr>
              <w:t>. Словообразование</w:t>
            </w:r>
          </w:p>
          <w:p w:rsidR="0088602D" w:rsidRPr="001D6414" w:rsidRDefault="0088602D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88602D" w:rsidRDefault="0088602D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02D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8602D" w:rsidRPr="001D6414" w:rsidRDefault="0088602D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8602D" w:rsidRPr="001D6414" w:rsidRDefault="0088602D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8602D" w:rsidRPr="001D6414" w:rsidRDefault="0088602D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414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8602D" w:rsidRPr="001D6414" w:rsidRDefault="0088602D" w:rsidP="001D64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8" w:type="dxa"/>
            <w:shd w:val="clear" w:color="auto" w:fill="auto"/>
          </w:tcPr>
          <w:p w:rsidR="0088602D" w:rsidRPr="001D6414" w:rsidRDefault="00305E6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6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305E6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7 классе.</w:t>
            </w:r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602D" w:rsidRPr="001D6414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  <w:p w:rsidR="0088602D" w:rsidRPr="001D6414" w:rsidRDefault="00305E6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6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305E6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7 классе.</w:t>
            </w:r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602D" w:rsidRPr="001D6414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  <w:p w:rsidR="0088602D" w:rsidRPr="001D6414" w:rsidRDefault="0088602D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88602D" w:rsidRDefault="0088602D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02D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8602D" w:rsidRDefault="0088602D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</w:t>
            </w:r>
          </w:p>
        </w:tc>
        <w:tc>
          <w:tcPr>
            <w:tcW w:w="11728" w:type="dxa"/>
            <w:shd w:val="clear" w:color="auto" w:fill="auto"/>
          </w:tcPr>
          <w:p w:rsidR="0088602D" w:rsidRPr="001D6414" w:rsidRDefault="00305E6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6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305E6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7 классе.</w:t>
            </w:r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602D" w:rsidRPr="001D6414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644" w:type="dxa"/>
            <w:shd w:val="clear" w:color="auto" w:fill="auto"/>
          </w:tcPr>
          <w:p w:rsidR="0088602D" w:rsidRDefault="0088602D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02D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8602D" w:rsidRDefault="0088602D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11</w:t>
            </w:r>
          </w:p>
        </w:tc>
        <w:tc>
          <w:tcPr>
            <w:tcW w:w="11728" w:type="dxa"/>
            <w:shd w:val="clear" w:color="auto" w:fill="auto"/>
          </w:tcPr>
          <w:p w:rsidR="0088602D" w:rsidRPr="001D6414" w:rsidRDefault="00305E61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6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305E6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7 классе.</w:t>
            </w:r>
            <w:r w:rsidRPr="001D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602D" w:rsidRPr="001D6414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644" w:type="dxa"/>
            <w:shd w:val="clear" w:color="auto" w:fill="auto"/>
          </w:tcPr>
          <w:p w:rsidR="0088602D" w:rsidRDefault="0088602D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02D" w:rsidRPr="00330982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88602D" w:rsidRDefault="0088602D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12</w:t>
            </w:r>
          </w:p>
        </w:tc>
        <w:tc>
          <w:tcPr>
            <w:tcW w:w="11728" w:type="dxa"/>
            <w:shd w:val="clear" w:color="auto" w:fill="auto"/>
          </w:tcPr>
          <w:p w:rsidR="0088602D" w:rsidRPr="001D6414" w:rsidRDefault="0088602D" w:rsidP="00D6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 систематизация </w:t>
            </w:r>
            <w:proofErr w:type="gramStart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D6414">
              <w:rPr>
                <w:rFonts w:ascii="Times New Roman" w:hAnsi="Times New Roman" w:cs="Times New Roman"/>
                <w:sz w:val="24"/>
                <w:szCs w:val="24"/>
              </w:rPr>
              <w:t xml:space="preserve"> в 7 классе</w:t>
            </w:r>
            <w:r w:rsidR="00305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  <w:shd w:val="clear" w:color="auto" w:fill="auto"/>
          </w:tcPr>
          <w:p w:rsidR="0088602D" w:rsidRDefault="0088602D" w:rsidP="00D6377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CE" w:rsidRPr="00375DBC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7831CE" w:rsidRPr="00375DBC" w:rsidRDefault="007831CE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728" w:type="dxa"/>
            <w:shd w:val="clear" w:color="auto" w:fill="auto"/>
          </w:tcPr>
          <w:p w:rsidR="007831CE" w:rsidRPr="00375DBC" w:rsidRDefault="00375DBC" w:rsidP="00D6377A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B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44" w:type="dxa"/>
            <w:shd w:val="clear" w:color="auto" w:fill="auto"/>
          </w:tcPr>
          <w:p w:rsidR="007831CE" w:rsidRPr="00375DBC" w:rsidRDefault="00375DBC" w:rsidP="00D6377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BC">
              <w:rPr>
                <w:rFonts w:ascii="Times New Roman" w:hAnsi="Times New Roman" w:cs="Times New Roman"/>
                <w:b/>
                <w:sz w:val="24"/>
                <w:szCs w:val="24"/>
              </w:rPr>
              <w:t>136 ч.</w:t>
            </w:r>
          </w:p>
        </w:tc>
      </w:tr>
      <w:tr w:rsidR="00375DBC" w:rsidRPr="00375DBC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375DBC" w:rsidRPr="00375DBC" w:rsidRDefault="00375DBC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728" w:type="dxa"/>
            <w:shd w:val="clear" w:color="auto" w:fill="auto"/>
          </w:tcPr>
          <w:p w:rsidR="00375DBC" w:rsidRPr="00375DBC" w:rsidRDefault="00375DBC" w:rsidP="00930137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BC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644" w:type="dxa"/>
            <w:shd w:val="clear" w:color="auto" w:fill="auto"/>
          </w:tcPr>
          <w:p w:rsidR="00375DBC" w:rsidRPr="00375DBC" w:rsidRDefault="00375DBC" w:rsidP="0093013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B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75DBC" w:rsidRPr="00375DBC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375DBC" w:rsidRPr="00375DBC" w:rsidRDefault="00375DBC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728" w:type="dxa"/>
            <w:shd w:val="clear" w:color="auto" w:fill="auto"/>
          </w:tcPr>
          <w:p w:rsidR="00375DBC" w:rsidRPr="00375DBC" w:rsidRDefault="00375DBC" w:rsidP="00A86F9F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BC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644" w:type="dxa"/>
            <w:shd w:val="clear" w:color="auto" w:fill="auto"/>
          </w:tcPr>
          <w:p w:rsidR="00375DBC" w:rsidRPr="00375DBC" w:rsidRDefault="00375DBC" w:rsidP="00A86F9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B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75DBC" w:rsidRPr="00375DBC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375DBC" w:rsidRPr="00375DBC" w:rsidRDefault="00375DBC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728" w:type="dxa"/>
            <w:shd w:val="clear" w:color="auto" w:fill="auto"/>
          </w:tcPr>
          <w:p w:rsidR="00375DBC" w:rsidRPr="00375DBC" w:rsidRDefault="00375DBC" w:rsidP="00FC34C8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BC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644" w:type="dxa"/>
            <w:shd w:val="clear" w:color="auto" w:fill="auto"/>
          </w:tcPr>
          <w:p w:rsidR="00375DBC" w:rsidRPr="00375DBC" w:rsidRDefault="00375DBC" w:rsidP="00FC34C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B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375DBC" w:rsidRPr="00375DBC" w:rsidTr="00C93C11">
        <w:trPr>
          <w:trHeight w:val="509"/>
          <w:jc w:val="center"/>
        </w:trPr>
        <w:tc>
          <w:tcPr>
            <w:tcW w:w="711" w:type="dxa"/>
            <w:shd w:val="clear" w:color="auto" w:fill="auto"/>
          </w:tcPr>
          <w:p w:rsidR="00375DBC" w:rsidRPr="00375DBC" w:rsidRDefault="00375DBC" w:rsidP="008122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728" w:type="dxa"/>
            <w:shd w:val="clear" w:color="auto" w:fill="auto"/>
          </w:tcPr>
          <w:p w:rsidR="00375DBC" w:rsidRPr="00375DBC" w:rsidRDefault="00375DBC" w:rsidP="00233DA5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BC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644" w:type="dxa"/>
            <w:shd w:val="clear" w:color="auto" w:fill="auto"/>
          </w:tcPr>
          <w:p w:rsidR="00375DBC" w:rsidRPr="00375DBC" w:rsidRDefault="00375DBC" w:rsidP="00233DA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B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5C6B69" w:rsidRPr="00375DBC" w:rsidRDefault="005C6B69" w:rsidP="00F1702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sectPr w:rsidR="005C6B69" w:rsidRPr="00375DBC" w:rsidSect="00D8079B">
      <w:pgSz w:w="16838" w:h="11906" w:orient="landscape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052B96"/>
    <w:multiLevelType w:val="hybridMultilevel"/>
    <w:tmpl w:val="F8EC249E"/>
    <w:lvl w:ilvl="0" w:tplc="4FDE680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6B69"/>
    <w:rsid w:val="000A7167"/>
    <w:rsid w:val="00134734"/>
    <w:rsid w:val="00163C08"/>
    <w:rsid w:val="0017603E"/>
    <w:rsid w:val="001D6414"/>
    <w:rsid w:val="00297290"/>
    <w:rsid w:val="002A6C14"/>
    <w:rsid w:val="002C091B"/>
    <w:rsid w:val="00305E61"/>
    <w:rsid w:val="00375DBC"/>
    <w:rsid w:val="004228AC"/>
    <w:rsid w:val="00425713"/>
    <w:rsid w:val="00430540"/>
    <w:rsid w:val="00476B69"/>
    <w:rsid w:val="00486AC9"/>
    <w:rsid w:val="004B696B"/>
    <w:rsid w:val="00502B5D"/>
    <w:rsid w:val="00520A16"/>
    <w:rsid w:val="0054778C"/>
    <w:rsid w:val="005573D5"/>
    <w:rsid w:val="005B0B40"/>
    <w:rsid w:val="005C6B69"/>
    <w:rsid w:val="005E2CBC"/>
    <w:rsid w:val="006E5A59"/>
    <w:rsid w:val="00702655"/>
    <w:rsid w:val="007100F3"/>
    <w:rsid w:val="0075712D"/>
    <w:rsid w:val="007831CE"/>
    <w:rsid w:val="007A0C6C"/>
    <w:rsid w:val="007A250B"/>
    <w:rsid w:val="008122B1"/>
    <w:rsid w:val="0088602D"/>
    <w:rsid w:val="008957D0"/>
    <w:rsid w:val="00995349"/>
    <w:rsid w:val="009B21D1"/>
    <w:rsid w:val="00A3353A"/>
    <w:rsid w:val="00A6710E"/>
    <w:rsid w:val="00AA7BAA"/>
    <w:rsid w:val="00B0049D"/>
    <w:rsid w:val="00B116B4"/>
    <w:rsid w:val="00B230FB"/>
    <w:rsid w:val="00B24CDF"/>
    <w:rsid w:val="00B67CA8"/>
    <w:rsid w:val="00BA2E2B"/>
    <w:rsid w:val="00BC2943"/>
    <w:rsid w:val="00BD0580"/>
    <w:rsid w:val="00C00FE2"/>
    <w:rsid w:val="00C1543A"/>
    <w:rsid w:val="00C30324"/>
    <w:rsid w:val="00C30DF9"/>
    <w:rsid w:val="00C34811"/>
    <w:rsid w:val="00C45EA0"/>
    <w:rsid w:val="00C93C11"/>
    <w:rsid w:val="00CA1F77"/>
    <w:rsid w:val="00CA2943"/>
    <w:rsid w:val="00CA68E3"/>
    <w:rsid w:val="00CE0978"/>
    <w:rsid w:val="00CF7499"/>
    <w:rsid w:val="00D14B98"/>
    <w:rsid w:val="00D60468"/>
    <w:rsid w:val="00D8079B"/>
    <w:rsid w:val="00DE62E8"/>
    <w:rsid w:val="00E24199"/>
    <w:rsid w:val="00E30B2F"/>
    <w:rsid w:val="00E6496E"/>
    <w:rsid w:val="00E90504"/>
    <w:rsid w:val="00EA3BE2"/>
    <w:rsid w:val="00ED1D17"/>
    <w:rsid w:val="00EF2BE3"/>
    <w:rsid w:val="00F03A65"/>
    <w:rsid w:val="00F16075"/>
    <w:rsid w:val="00F1702A"/>
    <w:rsid w:val="00FB08F3"/>
    <w:rsid w:val="00FE2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6B"/>
  </w:style>
  <w:style w:type="paragraph" w:styleId="2">
    <w:name w:val="heading 2"/>
    <w:basedOn w:val="a"/>
    <w:link w:val="20"/>
    <w:qFormat/>
    <w:rsid w:val="00CE097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6B69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5C6B69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5C6B69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link w:val="a8"/>
    <w:uiPriority w:val="99"/>
    <w:qFormat/>
    <w:rsid w:val="005C6B69"/>
    <w:pPr>
      <w:spacing w:after="0" w:line="240" w:lineRule="auto"/>
      <w:ind w:left="720"/>
    </w:pPr>
    <w:rPr>
      <w:rFonts w:ascii="Times New Roman" w:eastAsia="Times New Roman" w:hAnsi="Times New Roman" w:cs="Times New Roman"/>
      <w:color w:val="000080"/>
      <w:sz w:val="28"/>
      <w:szCs w:val="28"/>
    </w:rPr>
  </w:style>
  <w:style w:type="character" w:customStyle="1" w:styleId="1479">
    <w:name w:val="Основной текст (14)79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5C6B69"/>
    <w:rPr>
      <w:rFonts w:ascii="Times New Roman" w:hAnsi="Times New Roman" w:cs="Times New Roman" w:hint="default"/>
      <w:i w:val="0"/>
      <w:iCs w:val="0"/>
      <w:spacing w:val="0"/>
      <w:sz w:val="22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5C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B69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locked/>
    <w:rsid w:val="00502B5D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CE0978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a8">
    <w:name w:val="Абзац списка Знак"/>
    <w:link w:val="a7"/>
    <w:uiPriority w:val="99"/>
    <w:locked/>
    <w:rsid w:val="00CE0978"/>
    <w:rPr>
      <w:rFonts w:ascii="Times New Roman" w:eastAsia="Times New Roman" w:hAnsi="Times New Roman" w:cs="Times New Roman"/>
      <w:color w:val="000080"/>
      <w:sz w:val="28"/>
      <w:szCs w:val="28"/>
    </w:rPr>
  </w:style>
  <w:style w:type="paragraph" w:styleId="ab">
    <w:name w:val="Normal (Web)"/>
    <w:basedOn w:val="a"/>
    <w:uiPriority w:val="99"/>
    <w:rsid w:val="00757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7279-5DF2-4155-9329-2C13F462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16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2019-10-19T13:44:00Z</dcterms:created>
  <dcterms:modified xsi:type="dcterms:W3CDTF">2019-11-30T12:47:00Z</dcterms:modified>
</cp:coreProperties>
</file>