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FF6" w:rsidRPr="00016A61" w:rsidRDefault="00714FF6" w:rsidP="00714FF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16A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Аннотация к рабочей программе элективного курса «</w:t>
      </w:r>
      <w:r w:rsidRPr="00207734">
        <w:rPr>
          <w:rFonts w:ascii="Times New Roman" w:hAnsi="Times New Roman" w:cs="Times New Roman"/>
          <w:b/>
          <w:bCs/>
        </w:rPr>
        <w:t xml:space="preserve">Основы </w:t>
      </w:r>
      <w:r w:rsidRPr="00207734">
        <w:rPr>
          <w:rFonts w:ascii="Times New Roman" w:hAnsi="Times New Roman" w:cs="Times New Roman"/>
          <w:b/>
          <w:bCs/>
        </w:rPr>
        <w:t>финансовой грамотности</w:t>
      </w:r>
      <w:r w:rsidRPr="00016A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»,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Pr="00016A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класс </w:t>
      </w:r>
    </w:p>
    <w:p w:rsidR="00714FF6" w:rsidRDefault="00714FF6" w:rsidP="00714FF6">
      <w:pPr>
        <w:shd w:val="clear" w:color="auto" w:fill="FFFFFF"/>
        <w:spacing w:after="0" w:line="240" w:lineRule="auto"/>
        <w:ind w:firstLine="5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учебном плане филиала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МАОУ «Прииртышская СОШ»-«Верхнеаремзянская СОШ» отводится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0,5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неделю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год).</w:t>
      </w:r>
    </w:p>
    <w:p w:rsidR="00714FF6" w:rsidRDefault="00714FF6" w:rsidP="00714FF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14FF6" w:rsidRDefault="00714FF6" w:rsidP="00714FF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>Цели: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фор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softHyphen/>
        <w:t>мирование активной жизненной позиции, развитие экономического обра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softHyphen/>
        <w:t>за мышления, воспитание ответственности и нравственного поведения в области экономических отношений в семье и обществе, приобретение опыта применения полученных знаний и умений для решения элементар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softHyphen/>
        <w:t>ных вопросов в области экономики семьи.</w:t>
      </w:r>
    </w:p>
    <w:p w:rsidR="00714FF6" w:rsidRDefault="00714FF6" w:rsidP="00714FF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63E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освоения элективного курса</w:t>
      </w:r>
    </w:p>
    <w:p w:rsidR="00714FF6" w:rsidRPr="00F63E2B" w:rsidRDefault="00714FF6" w:rsidP="00714FF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07734">
        <w:rPr>
          <w:rFonts w:ascii="Times New Roman" w:hAnsi="Times New Roman" w:cs="Times New Roman"/>
          <w:b/>
          <w:bCs/>
        </w:rPr>
        <w:t xml:space="preserve">«Основы </w:t>
      </w:r>
      <w:r w:rsidRPr="00207734">
        <w:rPr>
          <w:rFonts w:ascii="Times New Roman" w:hAnsi="Times New Roman" w:cs="Times New Roman"/>
          <w:b/>
          <w:bCs/>
        </w:rPr>
        <w:t>финансовой грамотности</w:t>
      </w:r>
      <w:r w:rsidRPr="00207734">
        <w:rPr>
          <w:rFonts w:ascii="Times New Roman" w:hAnsi="Times New Roman" w:cs="Times New Roman"/>
          <w:b/>
          <w:bCs/>
        </w:rPr>
        <w:t>»</w:t>
      </w:r>
    </w:p>
    <w:p w:rsidR="00714FF6" w:rsidRPr="00F63E2B" w:rsidRDefault="00714FF6" w:rsidP="00714F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E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Предметными результатами</w:t>
      </w:r>
      <w:r w:rsidRPr="00F63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являются:</w:t>
      </w:r>
    </w:p>
    <w:p w:rsidR="00714FF6" w:rsidRPr="00F63E2B" w:rsidRDefault="00714FF6" w:rsidP="00714F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•понимание основных принципов экономической жизни общества: представление о роли денег в семье и обществе, о причинах и последствиях изменения доходов и расходов семьи, о роли государства в экономике семьи;</w:t>
      </w:r>
    </w:p>
    <w:p w:rsidR="00714FF6" w:rsidRPr="00F63E2B" w:rsidRDefault="00714FF6" w:rsidP="00714F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•формирование социальной ответственности: оценка возможностей и потребностей в материальных благах;</w:t>
      </w:r>
    </w:p>
    <w:p w:rsidR="00714FF6" w:rsidRPr="00F63E2B" w:rsidRDefault="00714FF6" w:rsidP="00714F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•понимание и правильное использование экономических терминов;</w:t>
      </w:r>
    </w:p>
    <w:p w:rsidR="00714FF6" w:rsidRPr="00F63E2B" w:rsidRDefault="00714FF6" w:rsidP="00714F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•освоение </w:t>
      </w:r>
      <w:proofErr w:type="spellStart"/>
      <w:r w:rsidRPr="00F63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приѐмов</w:t>
      </w:r>
      <w:proofErr w:type="spellEnd"/>
      <w:r w:rsidRPr="00F63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 с экономической информацией, </w:t>
      </w:r>
      <w:proofErr w:type="spellStart"/>
      <w:r w:rsidRPr="00F63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еѐ</w:t>
      </w:r>
      <w:proofErr w:type="spellEnd"/>
      <w:r w:rsidRPr="00F63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осмысление; проведение простых финансовых </w:t>
      </w:r>
      <w:proofErr w:type="spellStart"/>
      <w:r w:rsidRPr="00F63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расчѐтов</w:t>
      </w:r>
      <w:proofErr w:type="spellEnd"/>
      <w:r w:rsidRPr="00F63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14FF6" w:rsidRPr="00F63E2B" w:rsidRDefault="00714FF6" w:rsidP="00714F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приобретение знаний и опыта применения полученных знаний и умений для решения типичных задач в области семейной экономики: знание источников доходов и направлений расходов семьи и умение составлять простой семейный бюджет; знание направлений инвестирования и способов сравнения результатов на простых примерах;</w:t>
      </w:r>
    </w:p>
    <w:p w:rsidR="00714FF6" w:rsidRPr="00F63E2B" w:rsidRDefault="00714FF6" w:rsidP="00714F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развитие </w:t>
      </w:r>
      <w:proofErr w:type="gramStart"/>
      <w:r w:rsidRPr="00F63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способностей</w:t>
      </w:r>
      <w:proofErr w:type="gramEnd"/>
      <w:r w:rsidRPr="00F63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делать необходимые выводы и давать обоснованные оценки экономических ситуаций; определение элементарных проблем в области семейных финансов и нахождение путей их решения;</w:t>
      </w:r>
    </w:p>
    <w:p w:rsidR="00714FF6" w:rsidRPr="00F63E2B" w:rsidRDefault="00714FF6" w:rsidP="00714F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развитие кругозора в области экономической жизни общества и формирование познавательного интереса к изучению общественных дисциплин.</w:t>
      </w:r>
    </w:p>
    <w:p w:rsidR="00714FF6" w:rsidRPr="00F63E2B" w:rsidRDefault="00714FF6" w:rsidP="00714F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Содержание элективного курса </w:t>
      </w:r>
      <w:r w:rsidRPr="00207734">
        <w:rPr>
          <w:rFonts w:ascii="Times New Roman" w:hAnsi="Times New Roman" w:cs="Times New Roman"/>
          <w:b/>
          <w:bCs/>
        </w:rPr>
        <w:t>«Основы финансовой  грамотности »</w:t>
      </w:r>
      <w:r w:rsidRPr="00F63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63E2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Доходы и расходы семьи (5 часов)</w:t>
      </w:r>
    </w:p>
    <w:p w:rsidR="00714FF6" w:rsidRPr="00F63E2B" w:rsidRDefault="00714FF6" w:rsidP="00714F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Деньги. Доходы семьи. Расходы семьи. Семейный бюджет.</w:t>
      </w:r>
    </w:p>
    <w:p w:rsidR="00714FF6" w:rsidRPr="00F63E2B" w:rsidRDefault="00714FF6" w:rsidP="00714F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E2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Риски потери денег и имущества и как человек может от этого защититься (3 часа)</w:t>
      </w:r>
    </w:p>
    <w:p w:rsidR="00714FF6" w:rsidRPr="00F63E2B" w:rsidRDefault="00714FF6" w:rsidP="00714F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Особые жизненные ситуации и как с ними справиться. Страхование. «Семейный бюджет».</w:t>
      </w:r>
    </w:p>
    <w:p w:rsidR="00714FF6" w:rsidRPr="00F63E2B" w:rsidRDefault="00714FF6" w:rsidP="00714F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E2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Семья и государство: как они </w:t>
      </w:r>
      <w:proofErr w:type="gramStart"/>
      <w:r w:rsidRPr="00F63E2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взаимодействуют( 3</w:t>
      </w:r>
      <w:proofErr w:type="gramEnd"/>
      <w:r w:rsidRPr="00F63E2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часа)</w:t>
      </w:r>
    </w:p>
    <w:p w:rsidR="00714FF6" w:rsidRPr="00F63E2B" w:rsidRDefault="00714FF6" w:rsidP="00714F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Налоги. Социальные пособия. Государство – это мы.</w:t>
      </w:r>
    </w:p>
    <w:p w:rsidR="00714FF6" w:rsidRPr="00F63E2B" w:rsidRDefault="00714FF6" w:rsidP="00714F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E2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Финансовый бизнес: чем он может помочь семье (5часов)</w:t>
      </w:r>
    </w:p>
    <w:p w:rsidR="00714FF6" w:rsidRPr="00F63E2B" w:rsidRDefault="00714FF6" w:rsidP="00714F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спасти деньги от инфляции. Банковские услуги. Собственный бизнес. Валюта в современном мире. Благотворительность. Личный финансовый план.</w:t>
      </w:r>
    </w:p>
    <w:p w:rsidR="00714FF6" w:rsidRPr="00F63E2B" w:rsidRDefault="00714FF6" w:rsidP="00714F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E2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Что такое финансовая </w:t>
      </w:r>
      <w:proofErr w:type="gramStart"/>
      <w:r w:rsidRPr="00F63E2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грамотность(</w:t>
      </w:r>
      <w:proofErr w:type="gramEnd"/>
      <w:r w:rsidRPr="00F63E2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1 час)</w:t>
      </w:r>
    </w:p>
    <w:p w:rsidR="007A0F6A" w:rsidRDefault="007A0F6A"/>
    <w:sectPr w:rsidR="007A0F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D34"/>
    <w:rsid w:val="00502D34"/>
    <w:rsid w:val="00714FF6"/>
    <w:rsid w:val="007A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F633F"/>
  <w15:chartTrackingRefBased/>
  <w15:docId w15:val="{9496A36F-7062-4B31-8838-A5006A0A8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FF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363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2020-01-13T13:19:00Z</dcterms:created>
  <dcterms:modified xsi:type="dcterms:W3CDTF">2020-01-13T13:24:00Z</dcterms:modified>
</cp:coreProperties>
</file>