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191" w:rsidRDefault="00CE7191" w:rsidP="000849E3">
      <w:pPr>
        <w:spacing w:line="276" w:lineRule="auto"/>
        <w:rPr>
          <w:rStyle w:val="aff"/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</w:p>
    <w:p w:rsidR="00CE7191" w:rsidRPr="00CE7191" w:rsidRDefault="00CE7191" w:rsidP="00CE7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CE7191">
        <w:rPr>
          <w:rFonts w:ascii="Times New Roman" w:hAnsi="Times New Roman" w:cs="Times New Roman"/>
          <w:bCs/>
          <w:iCs/>
        </w:rPr>
        <w:t>Филиал «Муниципальное бюджетное общеобразовательное учреждение</w:t>
      </w:r>
    </w:p>
    <w:p w:rsidR="00CE7191" w:rsidRPr="00CE7191" w:rsidRDefault="00CE7191" w:rsidP="00CE7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CE7191">
        <w:rPr>
          <w:rFonts w:ascii="Times New Roman" w:hAnsi="Times New Roman" w:cs="Times New Roman"/>
          <w:bCs/>
          <w:iCs/>
        </w:rPr>
        <w:t>«Прииртышская средняя общеобразовательная школа» - «Полуяновская средняя общеобразовательная школа»</w:t>
      </w:r>
    </w:p>
    <w:p w:rsidR="00CE7191" w:rsidRPr="00F61ADB" w:rsidRDefault="00CE7191" w:rsidP="00CE7191">
      <w:pPr>
        <w:autoSpaceDE w:val="0"/>
        <w:autoSpaceDN w:val="0"/>
        <w:adjustRightInd w:val="0"/>
        <w:jc w:val="center"/>
        <w:rPr>
          <w:bCs/>
          <w:iCs/>
        </w:rPr>
      </w:pPr>
    </w:p>
    <w:p w:rsidR="00CE7191" w:rsidRPr="00F61ADB" w:rsidRDefault="00CE7191" w:rsidP="00CE7191">
      <w:pPr>
        <w:autoSpaceDE w:val="0"/>
        <w:autoSpaceDN w:val="0"/>
        <w:adjustRightInd w:val="0"/>
        <w:jc w:val="center"/>
        <w:rPr>
          <w:bCs/>
          <w:iCs/>
        </w:rPr>
      </w:pPr>
    </w:p>
    <w:p w:rsidR="00CE7191" w:rsidRPr="00F61ADB" w:rsidRDefault="00CE7191" w:rsidP="00CE7191">
      <w:pPr>
        <w:autoSpaceDE w:val="0"/>
        <w:autoSpaceDN w:val="0"/>
        <w:adjustRightInd w:val="0"/>
        <w:jc w:val="center"/>
        <w:rPr>
          <w:bCs/>
          <w:iCs/>
        </w:rPr>
      </w:pPr>
      <w:r w:rsidRPr="00992E7E">
        <w:rPr>
          <w:bCs/>
          <w:iCs/>
          <w:noProof/>
        </w:rPr>
        <w:drawing>
          <wp:inline distT="0" distB="0" distL="0" distR="0" wp14:anchorId="22348902" wp14:editId="5478E532">
            <wp:extent cx="8910955" cy="1516396"/>
            <wp:effectExtent l="0" t="0" r="4445" b="7620"/>
            <wp:docPr id="2" name="Рисунок 2" descr="C:\Users\Tobolsk\Downloads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bolsk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955" cy="151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191" w:rsidRPr="00CE7191" w:rsidRDefault="00CE7191" w:rsidP="00CE7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CE7191">
        <w:rPr>
          <w:rFonts w:ascii="Times New Roman" w:hAnsi="Times New Roman" w:cs="Times New Roman"/>
          <w:bCs/>
          <w:iCs/>
        </w:rPr>
        <w:t>РАБОЧАЯ ПРОГРАММА</w:t>
      </w:r>
    </w:p>
    <w:p w:rsidR="00CE7191" w:rsidRPr="00CE7191" w:rsidRDefault="00CE7191" w:rsidP="00CE7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CE7191">
        <w:rPr>
          <w:rFonts w:ascii="Times New Roman" w:hAnsi="Times New Roman" w:cs="Times New Roman"/>
          <w:bCs/>
          <w:iCs/>
        </w:rPr>
        <w:t xml:space="preserve">по истории  </w:t>
      </w:r>
    </w:p>
    <w:p w:rsidR="00CE7191" w:rsidRPr="00CE7191" w:rsidRDefault="00CE7191" w:rsidP="00CE7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для 10</w:t>
      </w:r>
      <w:r w:rsidRPr="00CE7191">
        <w:rPr>
          <w:rFonts w:ascii="Times New Roman" w:hAnsi="Times New Roman" w:cs="Times New Roman"/>
          <w:bCs/>
          <w:iCs/>
        </w:rPr>
        <w:t xml:space="preserve"> класса</w:t>
      </w:r>
      <w:r>
        <w:rPr>
          <w:rFonts w:ascii="Times New Roman" w:hAnsi="Times New Roman" w:cs="Times New Roman"/>
          <w:bCs/>
          <w:iCs/>
        </w:rPr>
        <w:t xml:space="preserve"> (2 часа)</w:t>
      </w:r>
    </w:p>
    <w:p w:rsidR="00CE7191" w:rsidRPr="00CE7191" w:rsidRDefault="00CE7191" w:rsidP="00CE7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CE7191">
        <w:rPr>
          <w:rFonts w:ascii="Times New Roman" w:hAnsi="Times New Roman" w:cs="Times New Roman"/>
          <w:bCs/>
          <w:iCs/>
        </w:rPr>
        <w:t>на 2020-2021  учебный год</w:t>
      </w:r>
    </w:p>
    <w:p w:rsidR="00CE7191" w:rsidRPr="00CE7191" w:rsidRDefault="00CE7191" w:rsidP="00CE7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CE7191" w:rsidRPr="00CE7191" w:rsidRDefault="00CE7191" w:rsidP="00CE7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CE7191" w:rsidRPr="00CE7191" w:rsidRDefault="00CE7191" w:rsidP="00CE7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CE7191" w:rsidRPr="00CE7191" w:rsidRDefault="00CE7191" w:rsidP="00CE7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CE7191" w:rsidRPr="00CE7191" w:rsidRDefault="00CE7191" w:rsidP="00CE7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CE7191" w:rsidRPr="00CE7191" w:rsidRDefault="00CE7191" w:rsidP="00CE7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CE7191">
        <w:rPr>
          <w:rFonts w:ascii="Times New Roman" w:hAnsi="Times New Roman" w:cs="Times New Roman"/>
          <w:bCs/>
          <w:iCs/>
        </w:rPr>
        <w:t>Планирование составлено в соответствии</w:t>
      </w:r>
    </w:p>
    <w:p w:rsidR="00CE7191" w:rsidRPr="00CE7191" w:rsidRDefault="00CE7191" w:rsidP="00CE7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CE7191">
        <w:rPr>
          <w:rFonts w:ascii="Times New Roman" w:hAnsi="Times New Roman" w:cs="Times New Roman"/>
          <w:bCs/>
          <w:iCs/>
        </w:rPr>
        <w:t>с ФГОС ООО</w:t>
      </w:r>
    </w:p>
    <w:p w:rsidR="00CE7191" w:rsidRPr="00CE7191" w:rsidRDefault="00CE7191" w:rsidP="00CE71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r w:rsidRPr="00CE7191">
        <w:rPr>
          <w:rFonts w:ascii="Times New Roman" w:hAnsi="Times New Roman" w:cs="Times New Roman"/>
          <w:bCs/>
          <w:iCs/>
        </w:rPr>
        <w:t xml:space="preserve">Составитель программы: Старикова Ирина Дмитриевна, </w:t>
      </w:r>
    </w:p>
    <w:p w:rsidR="00CE7191" w:rsidRPr="00CE7191" w:rsidRDefault="00CE7191" w:rsidP="00CE71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r w:rsidRPr="00CE7191">
        <w:rPr>
          <w:rFonts w:ascii="Times New Roman" w:hAnsi="Times New Roman" w:cs="Times New Roman"/>
          <w:bCs/>
          <w:iCs/>
        </w:rPr>
        <w:t xml:space="preserve">учитель истории </w:t>
      </w:r>
      <w:r>
        <w:rPr>
          <w:rFonts w:ascii="Times New Roman" w:hAnsi="Times New Roman" w:cs="Times New Roman"/>
          <w:bCs/>
          <w:iCs/>
        </w:rPr>
        <w:t xml:space="preserve">и обществознания </w:t>
      </w:r>
      <w:r w:rsidRPr="00CE7191">
        <w:rPr>
          <w:rFonts w:ascii="Times New Roman" w:hAnsi="Times New Roman" w:cs="Times New Roman"/>
          <w:bCs/>
          <w:iCs/>
        </w:rPr>
        <w:t>высшей квалификационной категории</w:t>
      </w:r>
    </w:p>
    <w:p w:rsidR="00CE7191" w:rsidRPr="00CE7191" w:rsidRDefault="00CE7191" w:rsidP="00CE7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CE7191" w:rsidRPr="00CE7191" w:rsidRDefault="00CE7191" w:rsidP="00CE7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CE7191" w:rsidRPr="00CE7191" w:rsidRDefault="00CE7191" w:rsidP="00CE7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CE7191" w:rsidRPr="00CE7191" w:rsidRDefault="00CE7191" w:rsidP="00CE7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CE7191" w:rsidRPr="00CE7191" w:rsidRDefault="00CE7191" w:rsidP="00CE7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CE7191" w:rsidRPr="00CE7191" w:rsidRDefault="00CE7191" w:rsidP="00CE7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CE7191" w:rsidRPr="00CE7191" w:rsidRDefault="00CE7191" w:rsidP="00CE7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CE7191">
        <w:rPr>
          <w:rFonts w:ascii="Times New Roman" w:hAnsi="Times New Roman" w:cs="Times New Roman"/>
          <w:bCs/>
          <w:iCs/>
        </w:rPr>
        <w:t>д. Полуянова</w:t>
      </w:r>
    </w:p>
    <w:p w:rsidR="00CE7191" w:rsidRPr="00CE7191" w:rsidRDefault="00CE7191" w:rsidP="00CE7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CE7191">
        <w:rPr>
          <w:rFonts w:ascii="Times New Roman" w:hAnsi="Times New Roman" w:cs="Times New Roman"/>
          <w:bCs/>
          <w:iCs/>
        </w:rPr>
        <w:t xml:space="preserve">2020 год                                                                                                                                             </w:t>
      </w:r>
    </w:p>
    <w:p w:rsidR="00CE7191" w:rsidRPr="00F61ADB" w:rsidRDefault="00CE7191" w:rsidP="00CE7191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color w:val="000000"/>
        </w:rPr>
      </w:pPr>
    </w:p>
    <w:p w:rsidR="00CE7191" w:rsidRDefault="00CE7191" w:rsidP="00CE7191">
      <w:pPr>
        <w:pStyle w:val="af4"/>
        <w:spacing w:line="276" w:lineRule="auto"/>
        <w:ind w:left="1080"/>
        <w:rPr>
          <w:rStyle w:val="aff"/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</w:p>
    <w:p w:rsidR="00556AB6" w:rsidRPr="0008451D" w:rsidRDefault="00556AB6" w:rsidP="000849E3">
      <w:pPr>
        <w:pStyle w:val="af4"/>
        <w:numPr>
          <w:ilvl w:val="0"/>
          <w:numId w:val="18"/>
        </w:numPr>
        <w:spacing w:line="276" w:lineRule="auto"/>
        <w:rPr>
          <w:rStyle w:val="aff"/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  <w:r w:rsidRPr="0008451D">
        <w:rPr>
          <w:rStyle w:val="aff"/>
          <w:rFonts w:ascii="Times New Roman" w:eastAsiaTheme="minorEastAsia" w:hAnsi="Times New Roman" w:cs="Times New Roman"/>
          <w:b/>
          <w:color w:val="000000"/>
          <w:sz w:val="24"/>
          <w:szCs w:val="24"/>
        </w:rPr>
        <w:t>Планируемые результаты освоения учебного предмета</w:t>
      </w:r>
    </w:p>
    <w:p w:rsidR="0042099E" w:rsidRPr="0008451D" w:rsidRDefault="0042099E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 xml:space="preserve">Важнейшими </w:t>
      </w:r>
      <w:r w:rsidRPr="0008451D">
        <w:rPr>
          <w:rFonts w:ascii="Times New Roman" w:eastAsia="SchoolBookCSanPin-Regular" w:hAnsi="Times New Roman" w:cs="Times New Roman"/>
          <w:b/>
          <w:color w:val="221F1F"/>
          <w:sz w:val="24"/>
          <w:szCs w:val="24"/>
        </w:rPr>
        <w:t>личностными результатами</w:t>
      </w: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 xml:space="preserve"> изучения истории на данном этапе обучения являются:</w:t>
      </w:r>
    </w:p>
    <w:p w:rsidR="00112C34" w:rsidRPr="0008451D" w:rsidRDefault="0042099E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 xml:space="preserve">• </w:t>
      </w:r>
      <w:r w:rsidR="00112C34"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складывание российской идентичности, способности</w:t>
      </w: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 xml:space="preserve"> </w:t>
      </w:r>
      <w:r w:rsidR="00112C34"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к её осознанию в поликультурном социуме, чувства причастности к историко-культурной общности российского</w:t>
      </w: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 xml:space="preserve"> </w:t>
      </w:r>
      <w:r w:rsidR="00112C34"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народа и судьбе России, патриотизма, готовности к служению Отечеству, его защите;</w:t>
      </w:r>
    </w:p>
    <w:p w:rsidR="00112C34" w:rsidRPr="0008451D" w:rsidRDefault="00112C34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формирование уважения к своему народу, чувства ответственности перед Родиной, гордости за свой край, свою</w:t>
      </w:r>
      <w:r w:rsidR="0042099E"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 xml:space="preserve"> </w:t>
      </w: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Родину, прошлое и настоящее многонационального народа России, уважения к государственным символам (герб,</w:t>
      </w:r>
      <w:r w:rsidR="0042099E"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 xml:space="preserve"> </w:t>
      </w: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флаг, гимн);</w:t>
      </w:r>
    </w:p>
    <w:p w:rsidR="00112C34" w:rsidRPr="0008451D" w:rsidRDefault="00112C34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формирование уважения к русскому языку как государственному языку Российской Федерации, являющемуся</w:t>
      </w:r>
      <w:r w:rsidR="0042099E"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 xml:space="preserve"> </w:t>
      </w: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основой российской идентичности и главным фактором национального самоопределения;</w:t>
      </w:r>
    </w:p>
    <w:p w:rsidR="00112C34" w:rsidRPr="0008451D" w:rsidRDefault="00112C34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воспитание уважения к культуре, языкам, традициям</w:t>
      </w:r>
      <w:r w:rsidR="0042099E"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 xml:space="preserve"> </w:t>
      </w: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и обычаям народов, проживающих в Российской Федерации.</w:t>
      </w:r>
    </w:p>
    <w:p w:rsidR="00112C34" w:rsidRPr="0008451D" w:rsidRDefault="00112C34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08451D">
        <w:rPr>
          <w:rFonts w:ascii="Times New Roman" w:eastAsia="SchoolBookCSanPin-Regular" w:hAnsi="Times New Roman" w:cs="Times New Roman"/>
          <w:b/>
          <w:bCs/>
          <w:color w:val="221F1F"/>
          <w:sz w:val="24"/>
          <w:szCs w:val="24"/>
        </w:rPr>
        <w:t xml:space="preserve">Метапредметные результаты </w:t>
      </w: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изучения истории предполагают формирование следующих умений:</w:t>
      </w:r>
    </w:p>
    <w:p w:rsidR="00112C34" w:rsidRPr="0008451D" w:rsidRDefault="00112C34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самостоятельно определять цели, ставить и формулировать собственные задачи в образовательной деятельности</w:t>
      </w:r>
      <w:r w:rsidR="0042099E"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 xml:space="preserve"> </w:t>
      </w: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и жизненных ситуациях;</w:t>
      </w:r>
    </w:p>
    <w:p w:rsidR="00112C34" w:rsidRPr="0008451D" w:rsidRDefault="00112C34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оценивать ресурсы, в том числе время и другие нематериальные ресурсы, необходимые для достижения поставленной ранее цели;</w:t>
      </w:r>
    </w:p>
    <w:p w:rsidR="00112C34" w:rsidRPr="0008451D" w:rsidRDefault="00112C34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сопоставлять имеющиеся возможности и необходимые</w:t>
      </w:r>
      <w:r w:rsidR="0042099E"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 xml:space="preserve"> </w:t>
      </w: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для достижения цели ресурсы;</w:t>
      </w:r>
    </w:p>
    <w:p w:rsidR="00112C34" w:rsidRPr="0008451D" w:rsidRDefault="00112C34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организовывать эффективный поиск ресурсов, необходимых для достижения поставленной цели;</w:t>
      </w:r>
    </w:p>
    <w:p w:rsidR="00112C34" w:rsidRPr="0008451D" w:rsidRDefault="00112C34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определять несколько путей достижения поставленной</w:t>
      </w:r>
      <w:r w:rsidR="0042099E"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 xml:space="preserve"> </w:t>
      </w: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цели;</w:t>
      </w:r>
    </w:p>
    <w:p w:rsidR="00112C34" w:rsidRPr="0008451D" w:rsidRDefault="00112C34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критически оценивать и интерпретировать информацию с разных позиций;</w:t>
      </w:r>
    </w:p>
    <w:p w:rsidR="00112C34" w:rsidRPr="0008451D" w:rsidRDefault="00112C34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распознавать и фиксировать противоречия в информационных источниках;</w:t>
      </w:r>
    </w:p>
    <w:p w:rsidR="00112C34" w:rsidRPr="0008451D" w:rsidRDefault="00112C34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осуществлять развёрнутый информационный поиск</w:t>
      </w:r>
      <w:r w:rsidR="0042099E"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 xml:space="preserve"> </w:t>
      </w: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и ставить на его основе новые учебные и познавательные</w:t>
      </w:r>
      <w:r w:rsidR="0042099E"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 xml:space="preserve"> </w:t>
      </w: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задачи;</w:t>
      </w:r>
    </w:p>
    <w:p w:rsidR="005F7F07" w:rsidRPr="0008451D" w:rsidRDefault="005F7F07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искать и находить обобщённые способы решения задач;</w:t>
      </w:r>
    </w:p>
    <w:p w:rsidR="005F7F07" w:rsidRPr="0008451D" w:rsidRDefault="005F7F07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приводить критические аргументы как в отношении собственного суждения, так и в отношении действий и суждений другого;</w:t>
      </w:r>
    </w:p>
    <w:p w:rsidR="005F7F07" w:rsidRPr="0008451D" w:rsidRDefault="005F7F07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анализировать и преобразовывать проблемно-противоречивые ситуации;</w:t>
      </w:r>
    </w:p>
    <w:p w:rsidR="005F7F07" w:rsidRPr="0008451D" w:rsidRDefault="005F7F07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развёрнуто, логично и точно излагать свою точку зрения с использованием адекватных (устных и письменных) языковых средств;</w:t>
      </w:r>
    </w:p>
    <w:p w:rsidR="005F7F07" w:rsidRPr="0008451D" w:rsidRDefault="005F7F07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представлять публично результаты индивидуальной и групповой деятельности как перед знакомой, так и перед незнакомой аудиторией.</w:t>
      </w:r>
    </w:p>
    <w:p w:rsidR="005F7F07" w:rsidRPr="0008451D" w:rsidRDefault="005F7F07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08451D">
        <w:rPr>
          <w:rFonts w:ascii="Times New Roman" w:eastAsia="SchoolBookCSanPin-Regular" w:hAnsi="Times New Roman" w:cs="Times New Roman"/>
          <w:b/>
          <w:bCs/>
          <w:color w:val="221F1F"/>
          <w:sz w:val="24"/>
          <w:szCs w:val="24"/>
        </w:rPr>
        <w:t xml:space="preserve">Предметные результаты </w:t>
      </w: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изучения истории подразумевают, что обучающиеся на базовом уровне научатся:</w:t>
      </w:r>
    </w:p>
    <w:p w:rsidR="005F7F07" w:rsidRPr="0008451D" w:rsidRDefault="005F7F07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рассматривать историю России как неотъемлемую часть мирового исторического процесса;</w:t>
      </w:r>
    </w:p>
    <w:p w:rsidR="005F7F07" w:rsidRPr="0008451D" w:rsidRDefault="005F7F07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определять последовательность и длительность исторических событий, явлений, процессов;</w:t>
      </w:r>
    </w:p>
    <w:p w:rsidR="005F7F07" w:rsidRPr="0008451D" w:rsidRDefault="005F7F07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характеризовать место, обстоятельства, участников, результаты важнейших исторических событий;</w:t>
      </w:r>
    </w:p>
    <w:p w:rsidR="005F7F07" w:rsidRPr="0008451D" w:rsidRDefault="005F7F07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представлять культурное наследие России и других стран;</w:t>
      </w:r>
    </w:p>
    <w:p w:rsidR="005F7F07" w:rsidRPr="0008451D" w:rsidRDefault="005F7F07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работать с историческими документами;</w:t>
      </w:r>
    </w:p>
    <w:p w:rsidR="005F7F07" w:rsidRPr="0008451D" w:rsidRDefault="005F7F07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сравнивать различные исторические документы, давать их общую характеристику;</w:t>
      </w:r>
    </w:p>
    <w:p w:rsidR="005F7F07" w:rsidRPr="0008451D" w:rsidRDefault="005F7F07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критически анализировать информацию из различных источников;</w:t>
      </w:r>
    </w:p>
    <w:p w:rsidR="005F7F07" w:rsidRPr="0008451D" w:rsidRDefault="005F7F07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соотносить иллюстративный материал с историческими событиями, явлениями, процессами, персоналиями;</w:t>
      </w:r>
    </w:p>
    <w:p w:rsidR="005F7F07" w:rsidRPr="0008451D" w:rsidRDefault="005F7F07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использовать статистическую (информационную) таблицу, график, диаграмму как источники информации;</w:t>
      </w:r>
    </w:p>
    <w:p w:rsidR="005F7F07" w:rsidRPr="0008451D" w:rsidRDefault="005F7F07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использовать аудиовизуальный ряд как источник информации;</w:t>
      </w:r>
    </w:p>
    <w:p w:rsidR="005F7F07" w:rsidRPr="0008451D" w:rsidRDefault="005F7F07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составлять описание исторических объектов и памятников на основе текста, иллюстраций, макетов, интернет-ресурсов;</w:t>
      </w:r>
    </w:p>
    <w:p w:rsidR="005F7F07" w:rsidRPr="0008451D" w:rsidRDefault="005F7F07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lastRenderedPageBreak/>
        <w:t>• работать с хронологическими таблицами, картами и схемами, читать легенду исторической карты;</w:t>
      </w:r>
    </w:p>
    <w:p w:rsidR="005F7F07" w:rsidRPr="0008451D" w:rsidRDefault="005F7F07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владеть предусмотренной программой основной современной терминологией исторической науки;</w:t>
      </w:r>
    </w:p>
    <w:p w:rsidR="0042099E" w:rsidRPr="0008451D" w:rsidRDefault="005F7F07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демонстрировать умение вести диалог, участвовать в дискуссии по исторической тематике;</w:t>
      </w:r>
    </w:p>
    <w:p w:rsidR="00F66BF6" w:rsidRPr="0008451D" w:rsidRDefault="00FD58B2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084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BF6"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• оценивать роль личности в отечественной истории ХХ в.;</w:t>
      </w:r>
    </w:p>
    <w:p w:rsidR="00F66BF6" w:rsidRDefault="00F66BF6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 xml:space="preserve">• ориентироваться в дискуссионных вопросах российской истории ХХ в. </w:t>
      </w:r>
      <w:r w:rsidR="00695C1E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и существующих в науке их совре</w:t>
      </w:r>
      <w:r w:rsidRPr="0008451D">
        <w:rPr>
          <w:rFonts w:ascii="Times New Roman" w:eastAsia="SchoolBookCSanPin-Regular" w:hAnsi="Times New Roman" w:cs="Times New Roman"/>
          <w:color w:val="221F1F"/>
          <w:sz w:val="24"/>
          <w:szCs w:val="24"/>
        </w:rPr>
        <w:t>менных версиях и трактовках.</w:t>
      </w: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7627"/>
        <w:gridCol w:w="7630"/>
      </w:tblGrid>
      <w:tr w:rsidR="004E5184" w:rsidTr="004E5184">
        <w:tc>
          <w:tcPr>
            <w:tcW w:w="7627" w:type="dxa"/>
          </w:tcPr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</w:rPr>
              <w:t>Выпускник научится:</w:t>
            </w:r>
          </w:p>
        </w:tc>
        <w:tc>
          <w:tcPr>
            <w:tcW w:w="7630" w:type="dxa"/>
          </w:tcPr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</w:rPr>
              <w:t>Выпускник получит возможность научиться:</w:t>
            </w:r>
          </w:p>
        </w:tc>
      </w:tr>
      <w:tr w:rsidR="004E5184" w:rsidTr="004E5184">
        <w:tc>
          <w:tcPr>
            <w:tcW w:w="7627" w:type="dxa"/>
          </w:tcPr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- использовать комплекс знаний об основных этапах, ключевых событиях истории многонационального Российского государства и человечества в целом;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 - раскрывать историю России как неотъемлемую часть мирового исторического процесса и роль многих поколений россиян во взаимодействии с другими государствами и народами во всех сферах, в т.ч. в современном глобальном мире;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 - сравнивать развитие России и других стран, объяснять, в чем заключались общие черты и особенности;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 - излагать круг дискуссионных вопросов истории и существующие в науке их современные версии и трактовки;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-  раскрывать историко-культурное многообразие народов России, содержание основополагающих общероссийских символов, культурных, религиозных, этно-национальных традиций, нравственных и социальных установок;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- использовать навыки проектной деятельности, умения вести диалог, участвовать в дискуссии по исторической тематике в условиях открытого информационного общества;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- извлекать информацию из исторического источника, определяя место и время его создания;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- использовать историческую карту для определения событий и процессов истории; - определять причины и следствия исторических событий;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- на конкретных примерах демонстрировать умение обобщать исторические события; на конкретных примерах демонстрировать умение сравнивать исторические события;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- применять исторические знания в профессиональной и общественной деятельности, поликультурном общении;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 - обосновывать собственную точку зрения по ключевым вопросам истории; - составлять описание исторических объектов и памятников на основе текста, иллюстраций, макетов, интернет-ресурсов;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- соотносить историческое время (год, век, эра) и исторические события, действия и поступки личностей во времени; - применять полученные знания при анализе современной политики.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- анализировать информацию из различных источников по отечественной и всеобщей истории Новейшего времени.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lastRenderedPageBreak/>
              <w:t> - извлекать информацию из исторической карты, картосхем, привязывать исторические события к месту и времени; - работать с историческими документами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- определять историческое событие местного масштаба (региональный уровень) в контексте общероссийской истории; - работать с хронологией, картами и заданиями повышенного уровня сложности; получив унифицированный учебник, ученик не будет прибегать к услугам репетитора при подготовке к экзаменам;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- понимать роль России в мировом сообществе;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- правильно оценивать исторический материал из различных источников;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 - различать в исторической информации факты и мнения, описания и объяснения, гипотезы и теории;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- давать оценку наиболее значительным событиям истории;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 - устанавливать аналогии: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- основным законам развития общества, исторического процесса;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 - оценке роли личности и народных масс в истории; - знанию хронологических рамок основных событий истории России и мировой истории;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- давать оценку историческим личностям, опираясь на знание фактов из биографии;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- описывать условия существования, основные занятия, образ жизни людей в древности, памятники древней культуры, рассказывать о событиях древней истории: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 - раскрывать характерные, существенные черты основных групп населения в древних обществах, в религиозных верованиях людей в древности;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- объяснять, 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 - давать оценку наиболее значительным событиям и личностям древней истории;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 - давать характеристику общественного строя древних государств;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 - сопоставлять свидетельства различных исторических источников, выявляя в них общее и различия; - видеть проявления влияния античного искусства в окружающей среде;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- высказывать суждения о значении и месте исторического и культурного наследия древних обществ в мировой истории;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- сравнивать особенности исторического культурного наследия России и других ведущих стран;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 - раскрывать значение терминов история, век, исторический источник;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 - участвовать в обсуждении вопроса о том, для чего нужно знать историю;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lastRenderedPageBreak/>
              <w:t> - отбирать информацию о жизни людей родного края на определённом историческом этапе (региональный компонент); обзорно использовать информацию Интернета, телевидения при изучении политической деятельности современных руководителей России и зарубежных стран и проводить отбор необходимой информации;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 - отбирать информацию о жизни людей родного края на определённом историческом этапе (региональный компонент); читать легенду исторической карты; иметь собственную точку зрения по ключевым вопросам истории и обосновывать ее с опорой на знание исторических фактов; отбирать необходимый материал из разных источников и обосновывать свою точку зрения;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- работать с разными видами исторических источников, а также критически анализировать исторические источники; - оценивать деятельность исторических личностей на основе изучения явлений, событий, высказывая при этом собственные суждения с использованием в своей речи основных исторических терминов и понятий;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- использовать знания об истории и культуре своего и других народов в общении с людьми; приводить изложенные в учебной литературе оценки исторических деятелей, характера и значения социальных реформ, и контрреформ, внешнеполитических событий и войн, революций;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- давать собственную оценку политической жизни страны прошлого и настоящего времени;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- владеть информацией современной теории происхождения человека;</w:t>
            </w:r>
          </w:p>
          <w:p w:rsid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 - уважительно относиться к историко-культурному наследию народов России, занимать активную позицию по сохранению памятников истории и культуры;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 соотносить историческое событие с деятельностью правителя Данного исторического отрезка.</w:t>
            </w:r>
          </w:p>
        </w:tc>
        <w:tc>
          <w:tcPr>
            <w:tcW w:w="7630" w:type="dxa"/>
          </w:tcPr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- владеть системными историческими знаниями, служащими основой для понимания места и роли России в мировой истории, соотнесения (синхронизации) событий и процессов всемирной, национальной и Региональной/локальной истории;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 - применять приёмы самостоятельного поиска и критического анализа историко-социальной информации, ее систематизации и представления в различных знаковых системах;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— раскрывать сущность дискуссионных вопросов истории России;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—применять знания о роли современной исторической науки, основных методах исторического познания в решении задач прогрессивного развития России, человечества; — целенаправленно применять знания об историческом процессе в познавательной, проектной, учебно-исследовательской деятельности, I социальной практике, поликультурном общении, общественных обсуждениях и т.д.;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— использовать понятийный аппарат исторического знания и приемы исторического анализа, межпредметные связи для осмысления, раскрытия сущности, причинно-следственных связей и значения событий, процессов и явлений прошлого и современности;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— применять приёмы самообразования в области общественно- научного (социально-гуманитарного) познания для дальнейшего получения профессионального образования;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— применять исторические знания для выявления и сохранения исторических и культурных памятников своей страны, и мира;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— знать основные концепции в исторической науке, излагать свою позицию в логике выбранного подхода;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— сравнивать развитие России и других стран в Новейшее время, объяснять, в чем заключались общие черты и особенности;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— сравнивать современную Россию с зарубежными странами, аргументированно объясняя сходства, различия и особенности уровня их развития;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 — самостоятельно анализировать исторические документы истории;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lastRenderedPageBreak/>
              <w:t>— выявлять наиболее очевидные случаи несоответствия исторической действительности в художественном отображении событий прошлого, а также в обыденной или политизированной трактовке вопросов истории;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— использовать приобретенные знания и умения в практической деятельности и повседневной жизни для понимания и критического осмысления общественных процессов и ситуаций; определения собственной позиции по отношению к явлениям современной жизни, исходя из их исторической обусловленности; формулирования своих мировоззренческих взглядов и принципов, соотнесения их с исторически возникшими системами, идеологическими теориями; учета в своих действиях необходимости конструктивного взаимодействия людей с разными убеждениями, культурными ценностями и социальным положением; осознания себя представителем исторически сложившегося гражданского, этнокультурного, конфессионального сообщества, гражданином России;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 — самостоятельно применять исторические знания на конференциях, круглых столах, исследовательской деятельности; излагать свою позицию;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— объяснять исторически сложившиеся нормы социального поведения людей другой культуры и национальной принадлежности;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— высказывать и объяснять оценочные суждения о деятельности исторических личностей; выявлять особенности исторического периода на основе достижений культуры;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— систематизировать исторический материал, содержащийся в учебной и дополнительной литературе;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— высказывать и аргументировать свою оценку событий и личностей;</w:t>
            </w:r>
          </w:p>
          <w:p w:rsidR="004E5184" w:rsidRPr="004E5184" w:rsidRDefault="004E5184" w:rsidP="004E51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5184">
              <w:rPr>
                <w:rStyle w:val="c1"/>
                <w:color w:val="000000"/>
                <w:sz w:val="22"/>
                <w:szCs w:val="22"/>
              </w:rPr>
              <w:t>— понимать роль России в контексте мировой политики.</w:t>
            </w:r>
          </w:p>
          <w:p w:rsidR="004E5184" w:rsidRPr="004E5184" w:rsidRDefault="004E5184" w:rsidP="004E5184">
            <w:pPr>
              <w:autoSpaceDE w:val="0"/>
              <w:autoSpaceDN w:val="0"/>
              <w:adjustRightInd w:val="0"/>
              <w:rPr>
                <w:rFonts w:ascii="Times New Roman" w:eastAsia="SchoolBookCSanPin-Regular" w:hAnsi="Times New Roman" w:cs="Times New Roman"/>
                <w:color w:val="221F1F"/>
              </w:rPr>
            </w:pPr>
          </w:p>
        </w:tc>
      </w:tr>
    </w:tbl>
    <w:p w:rsidR="003D7266" w:rsidRPr="0008451D" w:rsidRDefault="003D7266" w:rsidP="00B64F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SchoolBookCSanPin-Regular" w:hAnsi="Times New Roman" w:cs="Times New Roman"/>
          <w:color w:val="221F1F"/>
          <w:sz w:val="24"/>
          <w:szCs w:val="24"/>
        </w:rPr>
      </w:pPr>
    </w:p>
    <w:p w:rsidR="003D46A4" w:rsidRPr="0008451D" w:rsidRDefault="000849E3" w:rsidP="00B64F90">
      <w:pPr>
        <w:pStyle w:val="a3"/>
        <w:shd w:val="clear" w:color="auto" w:fill="FFFFFF"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3D7266" w:rsidRPr="000845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D7266" w:rsidRPr="008C15AB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3D46A4" w:rsidRPr="0008451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="003D46A4" w:rsidRPr="0008451D">
        <w:rPr>
          <w:rFonts w:ascii="Times New Roman" w:hAnsi="Times New Roman" w:cs="Times New Roman"/>
          <w:b/>
          <w:sz w:val="24"/>
          <w:szCs w:val="24"/>
        </w:rPr>
        <w:t>курса</w:t>
      </w:r>
    </w:p>
    <w:p w:rsidR="009F41F7" w:rsidRPr="0008451D" w:rsidRDefault="009F41F7" w:rsidP="00B64F9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5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 1</w:t>
      </w:r>
      <w:r w:rsidRPr="00084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Пути и методы познания истории. История в системе гуманитарных наук. Основные концепции исторического развития человечества. </w:t>
      </w:r>
    </w:p>
    <w:p w:rsidR="009F41F7" w:rsidRPr="0008451D" w:rsidRDefault="009F41F7" w:rsidP="00B64F9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5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Раздел 2. </w:t>
      </w:r>
      <w:r w:rsidRPr="00084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первобытной эпохи к цивилизации. Современные научные концепции происхождения человека и общества. Неолитическая революция. Цивилизации Древнего мира и Средневековья. Архаичные цивилизации древности. Античные цивилизации Средиземноморья. Возникновение религиозной картины мира. </w:t>
      </w:r>
    </w:p>
    <w:p w:rsidR="009F41F7" w:rsidRPr="0008451D" w:rsidRDefault="009F41F7" w:rsidP="00B64F9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5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 3.</w:t>
      </w:r>
      <w:r w:rsidRPr="00084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Русь, Европа и Азия в Средние века. Возникновение исламской цивилизации. Христианская средневековая цивилизация в Европе. Становление и развитие сословно – корпоративного строя в европейском средневековом обществе. Традиционное общество на Западе и Востоке. Славяне в раннем Средневековье. Образование Древнерусского государства. Расцвет Древней Руси. Социально-экономическое развитие Древней Руси. Политическая раздробленность Руси. Культура Руси Х – начала </w:t>
      </w:r>
      <w:r w:rsidRPr="000845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XIII</w:t>
      </w:r>
      <w:r w:rsidRPr="00084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Зарождение русской цивилизации. Католический мир на подъеме. Государства </w:t>
      </w:r>
      <w:r w:rsidRPr="000845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Азии в период европейского Средневековья. Падение Византии. Монгольское нашествие на Русь. Русь между Востоком и Западом. Политика Александра Невского. Западная Европа в XIV – XV вв. Европейская культура, наука и техника в Средние века. Мир за пределами Европы в Средние века. Возвышение новых русских центров и начало собирания земель вокруг Москвы. Эпоха Куликовской битвы. По пути Дмитрия Донского. Междоусобная война на Руси.</w:t>
      </w:r>
    </w:p>
    <w:p w:rsidR="009F41F7" w:rsidRPr="0008451D" w:rsidRDefault="009F41F7" w:rsidP="00B64F9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5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 4.</w:t>
      </w:r>
      <w:r w:rsidRPr="00084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 и мир на рубеже нового времени (конец </w:t>
      </w:r>
      <w:r w:rsidRPr="000845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</w:t>
      </w:r>
      <w:r w:rsidRPr="00084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начало </w:t>
      </w:r>
      <w:r w:rsidRPr="000845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Pr="00084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в.). На заре новой эпохи. Западная Европа: новый этап развития. Тридцатилетняя война и буржуазные революции в Европе. Образование Русского централизованного государства. Правление Ивана IV Грозного. Культура и быт России в XIV—ХVI вв. Смутное время на Руси. Россия при первых Романовых. Экономическое и общественное развитие России в XVII в. Россия накануне преобразований. Культура и быт России в XVII в. </w:t>
      </w:r>
    </w:p>
    <w:p w:rsidR="009F41F7" w:rsidRPr="0008451D" w:rsidRDefault="009F41F7" w:rsidP="00B64F9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5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 5.</w:t>
      </w:r>
      <w:r w:rsidRPr="00084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 и мир в эпоху зарождения индустриальной цивилизации. Промышленный переворот в Англии и его последствия. Эпоха Просвещения и просвещенный абсолютизм. Государства Азии в XVII—XVIII вв. Россия при Петре I. Россия в период дворцовых переворотов. Расцвет дворянской империи в России. Могучая внешнеполитическая поступь Российской империи. Экономика и население России во второй половине XVIII в. Культура и быт России XVIII в. </w:t>
      </w:r>
    </w:p>
    <w:p w:rsidR="003D7266" w:rsidRDefault="009F41F7" w:rsidP="004E518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5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 6.</w:t>
      </w:r>
      <w:r w:rsidRPr="00084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 и мир в конце </w:t>
      </w:r>
      <w:r w:rsidRPr="000845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084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0845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084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веках. Война за независимость в Северной Америке. Французская революция и её последствия для Европы. Европа и наполеоновские войны. Россия в начале XIX в. Отечественная война 1812 г. Россия и Священный Союз. Тайные общества. Реакция и революции в Европе 1820—1840-х гг. Европа: облик и противоречия промышленной эпохи. Страны Западного полушария в XIX в. Гражданская война в США. Колониализм и кризис «традиционного общества» в странах Востока. Россия при Николае I. Крымская война. Воссоединение Италии и объединение Германии. Россия в эпоху реформ Александра II. Правление Александра III. Общественно-политическое развитие стран Запада во второй половине XIX в. Власть и оппозиция в России середины – конца XIX в. Наука и искусство в XVIII—XIX вв. Золотой век русской культуры. </w:t>
      </w:r>
    </w:p>
    <w:p w:rsidR="004E5184" w:rsidRPr="004E5184" w:rsidRDefault="004E5184" w:rsidP="004E518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FDD" w:rsidRPr="000849E3" w:rsidRDefault="000849E3" w:rsidP="000849E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9E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0849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0849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0849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Тематическое</w:t>
      </w:r>
      <w:r w:rsidR="003007CB" w:rsidRPr="000849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планирование </w:t>
      </w:r>
    </w:p>
    <w:tbl>
      <w:tblPr>
        <w:tblW w:w="1505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51"/>
        <w:gridCol w:w="10064"/>
        <w:gridCol w:w="1843"/>
        <w:gridCol w:w="1559"/>
      </w:tblGrid>
      <w:tr w:rsidR="000849E3" w:rsidRPr="00B3595C" w:rsidTr="000849E3">
        <w:trPr>
          <w:trHeight w:val="83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темы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0849E3" w:rsidRPr="00B3595C" w:rsidTr="000849E3">
        <w:tc>
          <w:tcPr>
            <w:tcW w:w="1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Пути и методы познания истории.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0849E3" w:rsidRDefault="000849E3" w:rsidP="000849E3">
            <w:pPr>
              <w:spacing w:after="0" w:line="240" w:lineRule="auto"/>
              <w:ind w:left="-2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0849E3" w:rsidRDefault="000849E3" w:rsidP="00084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развития исторического знания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3D7266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исторической науки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во всемирной истории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1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первобытной эпохи к цивилизации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0849E3">
            <w:pPr>
              <w:pStyle w:val="a3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0849E3">
            <w:pPr>
              <w:pStyle w:val="a3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истоков рода человеческого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Государства Древнего Востока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стран Древнего Востока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Цивилизация Древней Греции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Древнеримская цивилизация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Культурно-религиозное наследие античной цивилизации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и обобщения знаний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«От первобытной эпохи к цивилизации»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1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Русь, Европа и Азия в Средние 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0849E3">
            <w:pPr>
              <w:pStyle w:val="a3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3D7266" w:rsidP="000849E3">
            <w:pPr>
              <w:pStyle w:val="a3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Европа в эпоху раннего Средневековья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Рождение исламской цивилизации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Славяне в раннем Средневековье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Древнерусского государства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Расцвет Древней Руси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Социально-экономическое развитие Древней Руси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раздробленность Руси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Руси Х – начала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XIII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Зарождение русской цивилизации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Католический мир на подъеме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Государства Азии в период европейского Средневековья. Падение Византии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Монгольское нашествие на Русь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Русь между Востоком и Западом. Политика Александра Невского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Западная Европа в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XIV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Европейская культура, наука и техника в Средние 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за пределами Европы в Средние 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Возвышение новых русских центров и начало собирания земель вокруг Москвы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Эпоха Куликовской битвы. По пути Дмитрия Донского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Междоусобная война на Руси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и обобщения знаний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«Русь, Европа и Азия в Средние века»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1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Россия и мир на рубеже Нового времени (конец </w:t>
            </w:r>
            <w:r w:rsidRPr="00B35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</w:t>
            </w:r>
            <w:r w:rsidRPr="00B35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начало </w:t>
            </w:r>
            <w:r w:rsidRPr="00B35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XVII</w:t>
            </w:r>
            <w:r w:rsidRPr="00B35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0849E3">
            <w:pPr>
              <w:pStyle w:val="a3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3D7266" w:rsidP="000849E3">
            <w:pPr>
              <w:pStyle w:val="a3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заре новой эпохи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Западная Европа: новый этап развития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Тридцатилетняя война и первые революции в Европе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Русского централизованного государства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Ивана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Грозного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и быт России в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XIV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Смутное время на Руси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при первых Романовых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Экономическое и общественное развитие России в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накануне преобразований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и быт России в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и обобщения знаний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«Россия и мир на рубеже Нового времени»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1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42" w:hanging="4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5. </w:t>
            </w:r>
            <w:r w:rsidRPr="00045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B35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 и мир в эпоху зарождения индустриальной цивилизации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0849E3" w:rsidRDefault="000849E3" w:rsidP="000849E3">
            <w:pPr>
              <w:spacing w:after="0" w:line="240" w:lineRule="auto"/>
              <w:ind w:left="-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42" w:hanging="4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Промышленный переворот в Англии и его последствия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Эпоха Просвещения и просвещенный абсолютизм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Государства Азии в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при Петре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период дворцовых переворотов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tabs>
                <w:tab w:val="right" w:pos="43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tabs>
                <w:tab w:val="right" w:pos="434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Расцвет дворянской империи в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tabs>
                <w:tab w:val="right" w:pos="434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tabs>
                <w:tab w:val="right" w:pos="434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Могучая внешнеполитическая поступь Российской империи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и население России во второй половине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и быт России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0849E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и обобщения знаний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теме «Россия и мир в индустриальную эпоху»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Default="000849E3" w:rsidP="000849E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Default="000849E3" w:rsidP="000849E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1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E56B70" w:rsidRDefault="000849E3" w:rsidP="00E56B70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B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Россия и мир в конце </w:t>
            </w:r>
            <w:r w:rsidRPr="00E56B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XVIII</w:t>
            </w:r>
            <w:r w:rsidRPr="00E56B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 w:rsidRPr="00E56B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 w:rsidRPr="00E56B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0849E3" w:rsidRDefault="000849E3" w:rsidP="000849E3">
            <w:pPr>
              <w:spacing w:after="0" w:line="240" w:lineRule="auto"/>
              <w:ind w:left="-2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0849E3" w:rsidRDefault="003D7266" w:rsidP="00084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 за независимость в Северной Америке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французская революция и ее последствия для Европы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Европа и наполеоновские войны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в начале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Отечественная война 1812г.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и Священный союз. Тайные общества.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Реакция и революции в Европе 1820-1840-х гг.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Европа: облик и противоречия промышленной эпохи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Страны Западного полушария в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Гражданская война в США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Колониализм и кризис «традиционного общества» в странах Востока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при Николае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Крымская война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Воссоединение Италии и объединение Германии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в эпоху реформ Александра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Александра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Общественно-политическое развитие стран Запада во второй половине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Власть и оппозиция в России середины – конца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Наука и искусство в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 Золотой век русской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9E3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Pr="00B3595C" w:rsidRDefault="000849E3" w:rsidP="000849E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и обобщения знаний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«Росси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мир в конце XVIII-XIX вв.»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Default="000849E3" w:rsidP="000849E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E3" w:rsidRDefault="000849E3" w:rsidP="000849E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266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66" w:rsidRPr="00B3595C" w:rsidRDefault="003D7266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66" w:rsidRPr="00B3595C" w:rsidRDefault="003D7266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66" w:rsidRPr="003D7266" w:rsidRDefault="003D7266" w:rsidP="000849E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7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66" w:rsidRPr="003D7266" w:rsidRDefault="003D7266" w:rsidP="000849E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7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66" w:rsidRDefault="003D7266" w:rsidP="000849E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266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66" w:rsidRPr="00B3595C" w:rsidRDefault="003D7266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66" w:rsidRPr="00B3595C" w:rsidRDefault="003D7266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66" w:rsidRPr="003D7266" w:rsidRDefault="003D7266" w:rsidP="000849E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7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66" w:rsidRPr="003D7266" w:rsidRDefault="003D7266" w:rsidP="000849E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7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66" w:rsidRDefault="003D7266" w:rsidP="000849E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266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66" w:rsidRPr="00B3595C" w:rsidRDefault="003D7266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66" w:rsidRPr="00B3595C" w:rsidRDefault="003D7266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66" w:rsidRPr="003D7266" w:rsidRDefault="003D7266" w:rsidP="000849E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7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66" w:rsidRPr="003D7266" w:rsidRDefault="003D7266" w:rsidP="000849E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7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66" w:rsidRDefault="003D7266" w:rsidP="000849E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266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66" w:rsidRPr="00B3595C" w:rsidRDefault="003D7266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66" w:rsidRPr="00B3595C" w:rsidRDefault="003D7266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66" w:rsidRPr="003D7266" w:rsidRDefault="003D7266" w:rsidP="000849E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7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66" w:rsidRPr="003D7266" w:rsidRDefault="003D7266" w:rsidP="000849E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7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66" w:rsidRDefault="003D7266" w:rsidP="000849E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266" w:rsidRPr="00B3595C" w:rsidTr="000849E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66" w:rsidRPr="00B3595C" w:rsidRDefault="003D7266" w:rsidP="00B64F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66" w:rsidRPr="00B3595C" w:rsidRDefault="003D7266" w:rsidP="00B64F9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66" w:rsidRPr="003D7266" w:rsidRDefault="003D7266" w:rsidP="000849E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7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66" w:rsidRPr="003D7266" w:rsidRDefault="003D7266" w:rsidP="000849E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7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66" w:rsidRPr="003D7266" w:rsidRDefault="003D7266" w:rsidP="000849E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7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:rsidR="003D23FF" w:rsidRDefault="003D23FF" w:rsidP="00227407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b/>
          <w:i/>
        </w:rPr>
      </w:pPr>
    </w:p>
    <w:p w:rsidR="004E5184" w:rsidRDefault="004E5184" w:rsidP="00227407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b/>
          <w:i/>
        </w:rPr>
      </w:pPr>
    </w:p>
    <w:p w:rsidR="004E5184" w:rsidRDefault="004E5184" w:rsidP="00227407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b/>
          <w:i/>
        </w:rPr>
      </w:pPr>
    </w:p>
    <w:p w:rsidR="003D7266" w:rsidRPr="003D7266" w:rsidRDefault="003D7266" w:rsidP="003D7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D7266">
        <w:rPr>
          <w:rFonts w:ascii="Times New Roman" w:eastAsia="Times New Roman" w:hAnsi="Times New Roman" w:cs="Times New Roman"/>
          <w:b/>
          <w:lang w:eastAsia="ru-RU"/>
        </w:rPr>
        <w:lastRenderedPageBreak/>
        <w:t>Календарно-тематический план</w:t>
      </w:r>
    </w:p>
    <w:p w:rsidR="003D7266" w:rsidRPr="003D7266" w:rsidRDefault="003D7266" w:rsidP="003D7266">
      <w:pPr>
        <w:snapToGrid w:val="0"/>
        <w:spacing w:after="0" w:line="240" w:lineRule="auto"/>
        <w:rPr>
          <w:rFonts w:ascii="Times New Roman" w:eastAsiaTheme="minorHAnsi" w:hAnsi="Times New Roman" w:cs="Times New Roman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711"/>
        <w:gridCol w:w="766"/>
        <w:gridCol w:w="34"/>
        <w:gridCol w:w="733"/>
        <w:gridCol w:w="3731"/>
        <w:gridCol w:w="1559"/>
        <w:gridCol w:w="6662"/>
      </w:tblGrid>
      <w:tr w:rsidR="003D7266" w:rsidRPr="003D7266" w:rsidTr="00F76AAA">
        <w:trPr>
          <w:trHeight w:val="270"/>
          <w:jc w:val="center"/>
        </w:trPr>
        <w:tc>
          <w:tcPr>
            <w:tcW w:w="541" w:type="dxa"/>
            <w:vMerge w:val="restart"/>
          </w:tcPr>
          <w:p w:rsidR="003D7266" w:rsidRPr="003D7266" w:rsidRDefault="003D7266" w:rsidP="003D7266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3D7266">
              <w:rPr>
                <w:rFonts w:ascii="Times New Roman" w:eastAsiaTheme="minorHAnsi" w:hAnsi="Times New Roman" w:cs="Times New Roman"/>
              </w:rPr>
              <w:t>№</w:t>
            </w:r>
          </w:p>
          <w:p w:rsidR="003D7266" w:rsidRPr="003D7266" w:rsidRDefault="003D7266" w:rsidP="003D7266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3D7266">
              <w:rPr>
                <w:rFonts w:ascii="Times New Roman" w:eastAsiaTheme="minorHAnsi" w:hAnsi="Times New Roman" w:cs="Times New Roman"/>
              </w:rPr>
              <w:t>п\п</w:t>
            </w:r>
          </w:p>
        </w:tc>
        <w:tc>
          <w:tcPr>
            <w:tcW w:w="711" w:type="dxa"/>
            <w:vMerge w:val="restart"/>
          </w:tcPr>
          <w:p w:rsidR="003D7266" w:rsidRPr="003D7266" w:rsidRDefault="003D7266" w:rsidP="003D7266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3D7266">
              <w:rPr>
                <w:rFonts w:ascii="Times New Roman" w:eastAsiaTheme="minorHAnsi" w:hAnsi="Times New Roman" w:cs="Times New Roman"/>
              </w:rPr>
              <w:t>№ в теме</w:t>
            </w:r>
          </w:p>
        </w:tc>
        <w:tc>
          <w:tcPr>
            <w:tcW w:w="1533" w:type="dxa"/>
            <w:gridSpan w:val="3"/>
          </w:tcPr>
          <w:p w:rsidR="003D7266" w:rsidRPr="003D7266" w:rsidRDefault="003D7266" w:rsidP="003D7266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3D7266">
              <w:rPr>
                <w:rFonts w:ascii="Times New Roman" w:eastAsiaTheme="minorHAnsi" w:hAnsi="Times New Roman" w:cs="Times New Roman"/>
              </w:rPr>
              <w:t>Дата проведения</w:t>
            </w:r>
          </w:p>
        </w:tc>
        <w:tc>
          <w:tcPr>
            <w:tcW w:w="3731" w:type="dxa"/>
            <w:vMerge w:val="restart"/>
            <w:shd w:val="clear" w:color="auto" w:fill="auto"/>
            <w:vAlign w:val="center"/>
          </w:tcPr>
          <w:p w:rsidR="003D7266" w:rsidRPr="003D7266" w:rsidRDefault="003D7266" w:rsidP="003D7266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3D7266">
              <w:rPr>
                <w:rFonts w:ascii="Times New Roman" w:eastAsiaTheme="minorHAnsi" w:hAnsi="Times New Roman" w:cs="Times New Roman"/>
              </w:rPr>
              <w:t>Тема</w:t>
            </w:r>
          </w:p>
          <w:p w:rsidR="003D7266" w:rsidRPr="003D7266" w:rsidRDefault="003D7266" w:rsidP="003D726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D7266" w:rsidRPr="003D7266" w:rsidRDefault="003D7266" w:rsidP="003D7266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3D7266">
              <w:rPr>
                <w:rFonts w:ascii="Times New Roman" w:eastAsiaTheme="minorHAnsi" w:hAnsi="Times New Roman" w:cs="Times New Roman"/>
              </w:rPr>
              <w:t>Тип урока, форма проведения</w:t>
            </w:r>
          </w:p>
        </w:tc>
        <w:tc>
          <w:tcPr>
            <w:tcW w:w="6662" w:type="dxa"/>
            <w:vMerge w:val="restart"/>
          </w:tcPr>
          <w:p w:rsidR="003D7266" w:rsidRPr="003D7266" w:rsidRDefault="003D7266" w:rsidP="003D7266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3D7266">
              <w:rPr>
                <w:rFonts w:ascii="Times New Roman" w:eastAsiaTheme="minorHAnsi" w:hAnsi="Times New Roman" w:cs="Times New Roman"/>
              </w:rPr>
              <w:t>Планируемые предметные результаты</w:t>
            </w:r>
          </w:p>
          <w:p w:rsidR="003D7266" w:rsidRPr="003D7266" w:rsidRDefault="003D7266" w:rsidP="003D7266">
            <w:pPr>
              <w:snapToGri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3D7266" w:rsidRPr="003D7266" w:rsidTr="00F76AAA">
        <w:trPr>
          <w:trHeight w:val="294"/>
          <w:jc w:val="center"/>
        </w:trPr>
        <w:tc>
          <w:tcPr>
            <w:tcW w:w="541" w:type="dxa"/>
            <w:vMerge/>
          </w:tcPr>
          <w:p w:rsidR="003D7266" w:rsidRPr="003D7266" w:rsidRDefault="003D7266" w:rsidP="003D7266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11" w:type="dxa"/>
            <w:vMerge/>
          </w:tcPr>
          <w:p w:rsidR="003D7266" w:rsidRPr="003D7266" w:rsidRDefault="003D7266" w:rsidP="003D7266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00" w:type="dxa"/>
            <w:gridSpan w:val="2"/>
          </w:tcPr>
          <w:p w:rsidR="003D7266" w:rsidRPr="003D7266" w:rsidRDefault="003D7266" w:rsidP="003D7266">
            <w:pPr>
              <w:snapToGri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3D7266">
              <w:rPr>
                <w:rFonts w:ascii="Times New Roman" w:eastAsiaTheme="minorHAnsi" w:hAnsi="Times New Roman" w:cs="Times New Roman"/>
              </w:rPr>
              <w:t>план</w:t>
            </w:r>
          </w:p>
        </w:tc>
        <w:tc>
          <w:tcPr>
            <w:tcW w:w="733" w:type="dxa"/>
          </w:tcPr>
          <w:p w:rsidR="003D7266" w:rsidRPr="003D7266" w:rsidRDefault="003D7266" w:rsidP="003D7266">
            <w:pPr>
              <w:snapToGri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3D7266">
              <w:rPr>
                <w:rFonts w:ascii="Times New Roman" w:eastAsiaTheme="minorHAnsi" w:hAnsi="Times New Roman" w:cs="Times New Roman"/>
              </w:rPr>
              <w:t>факт</w:t>
            </w:r>
          </w:p>
        </w:tc>
        <w:tc>
          <w:tcPr>
            <w:tcW w:w="3731" w:type="dxa"/>
            <w:vMerge/>
            <w:shd w:val="clear" w:color="auto" w:fill="auto"/>
            <w:vAlign w:val="center"/>
          </w:tcPr>
          <w:p w:rsidR="003D7266" w:rsidRPr="003D7266" w:rsidRDefault="003D7266" w:rsidP="003D7266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D7266" w:rsidRPr="003D7266" w:rsidRDefault="003D7266" w:rsidP="003D7266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6662" w:type="dxa"/>
            <w:vMerge/>
          </w:tcPr>
          <w:p w:rsidR="003D7266" w:rsidRPr="003D7266" w:rsidRDefault="003D7266" w:rsidP="003D7266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3D7266" w:rsidRPr="003D7266" w:rsidTr="00F76AAA">
        <w:trPr>
          <w:trHeight w:val="288"/>
          <w:jc w:val="center"/>
        </w:trPr>
        <w:tc>
          <w:tcPr>
            <w:tcW w:w="14737" w:type="dxa"/>
            <w:gridSpan w:val="8"/>
          </w:tcPr>
          <w:p w:rsidR="003D7266" w:rsidRPr="003D7266" w:rsidRDefault="003D7266" w:rsidP="003D7266">
            <w:pPr>
              <w:pStyle w:val="a3"/>
              <w:numPr>
                <w:ilvl w:val="0"/>
                <w:numId w:val="19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Пути и методы познания истории (3 часа)</w:t>
            </w:r>
          </w:p>
        </w:tc>
      </w:tr>
      <w:tr w:rsidR="00873A3B" w:rsidRPr="003D7266" w:rsidTr="00F76AAA">
        <w:trPr>
          <w:trHeight w:val="421"/>
          <w:jc w:val="center"/>
        </w:trPr>
        <w:tc>
          <w:tcPr>
            <w:tcW w:w="541" w:type="dxa"/>
          </w:tcPr>
          <w:p w:rsidR="00873A3B" w:rsidRPr="003D7266" w:rsidRDefault="00873A3B" w:rsidP="00873A3B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711" w:type="dxa"/>
          </w:tcPr>
          <w:p w:rsidR="00873A3B" w:rsidRPr="003D7266" w:rsidRDefault="00873A3B" w:rsidP="00873A3B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766" w:type="dxa"/>
          </w:tcPr>
          <w:p w:rsidR="00873A3B" w:rsidRPr="003D7266" w:rsidRDefault="00873A3B" w:rsidP="00873A3B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73A3B" w:rsidRPr="003D7266" w:rsidRDefault="00873A3B" w:rsidP="00873A3B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A3B" w:rsidRPr="00B3595C" w:rsidRDefault="00873A3B" w:rsidP="0087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развития исторического знания</w:t>
            </w:r>
          </w:p>
        </w:tc>
        <w:tc>
          <w:tcPr>
            <w:tcW w:w="1559" w:type="dxa"/>
          </w:tcPr>
          <w:p w:rsidR="00873A3B" w:rsidRPr="003D7266" w:rsidRDefault="00F268E9" w:rsidP="00873A3B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Урок открытия нового знания, лекция</w:t>
            </w:r>
          </w:p>
        </w:tc>
        <w:tc>
          <w:tcPr>
            <w:tcW w:w="6662" w:type="dxa"/>
          </w:tcPr>
          <w:p w:rsidR="00873A3B" w:rsidRPr="00C0773A" w:rsidRDefault="00873A3B" w:rsidP="00873A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Владеть системными историческими знаниями, служащими основой для понимания места и роли России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10336D">
              <w:rPr>
                <w:rFonts w:ascii="Times New Roman" w:hAnsi="Times New Roman" w:cs="Times New Roman"/>
              </w:rPr>
              <w:t xml:space="preserve"> мировой истории, соотнесения (синхронизации) событий и процессов всемирной, национальной и</w:t>
            </w:r>
            <w:r>
              <w:rPr>
                <w:rFonts w:ascii="Times New Roman" w:hAnsi="Times New Roman" w:cs="Times New Roman"/>
              </w:rPr>
              <w:t xml:space="preserve"> региональной/локальной истории</w:t>
            </w:r>
          </w:p>
        </w:tc>
      </w:tr>
      <w:tr w:rsidR="00873A3B" w:rsidRPr="003D7266" w:rsidTr="00F76AAA">
        <w:trPr>
          <w:trHeight w:val="421"/>
          <w:jc w:val="center"/>
        </w:trPr>
        <w:tc>
          <w:tcPr>
            <w:tcW w:w="541" w:type="dxa"/>
          </w:tcPr>
          <w:p w:rsidR="00873A3B" w:rsidRPr="003D7266" w:rsidRDefault="00873A3B" w:rsidP="00873A3B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711" w:type="dxa"/>
          </w:tcPr>
          <w:p w:rsidR="00873A3B" w:rsidRPr="003D7266" w:rsidRDefault="00873A3B" w:rsidP="00873A3B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766" w:type="dxa"/>
          </w:tcPr>
          <w:p w:rsidR="00873A3B" w:rsidRPr="003D7266" w:rsidRDefault="00873A3B" w:rsidP="00873A3B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73A3B" w:rsidRPr="003D7266" w:rsidRDefault="00873A3B" w:rsidP="00873A3B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A3B" w:rsidRPr="00B3595C" w:rsidRDefault="00873A3B" w:rsidP="0087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исторической науки</w:t>
            </w:r>
          </w:p>
        </w:tc>
        <w:tc>
          <w:tcPr>
            <w:tcW w:w="1559" w:type="dxa"/>
          </w:tcPr>
          <w:p w:rsidR="00873A3B" w:rsidRPr="003D7266" w:rsidRDefault="00F268E9" w:rsidP="00873A3B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</w:tcPr>
          <w:p w:rsidR="00873A3B" w:rsidRPr="00C0773A" w:rsidRDefault="00873A3B" w:rsidP="00873A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336D">
              <w:rPr>
                <w:rStyle w:val="dash041e0431044b0447043d044b0439char1"/>
                <w:sz w:val="22"/>
                <w:szCs w:val="22"/>
              </w:rPr>
              <w:t>Определять последовательность и длительность исторических событий, явлений, проц</w:t>
            </w:r>
            <w:r>
              <w:rPr>
                <w:rStyle w:val="dash041e0431044b0447043d044b0439char1"/>
                <w:sz w:val="22"/>
                <w:szCs w:val="22"/>
              </w:rPr>
              <w:t>ессов</w:t>
            </w: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541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711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766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E9" w:rsidRPr="00B3595C" w:rsidRDefault="00F268E9" w:rsidP="00F2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во всемирной истории</w:t>
            </w:r>
          </w:p>
        </w:tc>
        <w:tc>
          <w:tcPr>
            <w:tcW w:w="1559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</w:tcPr>
          <w:p w:rsidR="00F268E9" w:rsidRPr="00C0773A" w:rsidRDefault="00F268E9" w:rsidP="00F2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336D">
              <w:rPr>
                <w:rStyle w:val="dash041e0431044b0447043d044b0439char1"/>
                <w:sz w:val="22"/>
                <w:szCs w:val="22"/>
              </w:rPr>
              <w:t xml:space="preserve">Рассматривать историю России как неотъемлемую часть </w:t>
            </w:r>
            <w:r>
              <w:rPr>
                <w:rStyle w:val="dash041e0431044b0447043d044b0439char1"/>
                <w:sz w:val="22"/>
                <w:szCs w:val="22"/>
              </w:rPr>
              <w:t>мирового исторического процесса</w:t>
            </w: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14737" w:type="dxa"/>
            <w:gridSpan w:val="8"/>
          </w:tcPr>
          <w:p w:rsidR="00F268E9" w:rsidRPr="003D7266" w:rsidRDefault="00F268E9" w:rsidP="00F268E9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3D7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первобытной эпохи к цивилизации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(7 часов)</w:t>
            </w: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54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71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766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E9" w:rsidRPr="00B3595C" w:rsidRDefault="00F268E9" w:rsidP="00F2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истоков рода человеческого</w:t>
            </w:r>
          </w:p>
        </w:tc>
        <w:tc>
          <w:tcPr>
            <w:tcW w:w="1559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</w:tcPr>
          <w:p w:rsidR="00F268E9" w:rsidRPr="00123ACF" w:rsidRDefault="00F268E9" w:rsidP="00F268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23ACF">
              <w:rPr>
                <w:rFonts w:ascii="Times New Roman" w:hAnsi="Times New Roman" w:cs="Times New Roman"/>
                <w:color w:val="000000"/>
              </w:rPr>
              <w:t>Определять последовательность и длительность исторических событий, явлений, процессов;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23ACF">
              <w:rPr>
                <w:rFonts w:ascii="Times New Roman" w:hAnsi="Times New Roman" w:cs="Times New Roman"/>
                <w:color w:val="000000"/>
              </w:rPr>
              <w:t>критически анализировать инфо</w:t>
            </w:r>
            <w:r>
              <w:rPr>
                <w:rFonts w:ascii="Times New Roman" w:hAnsi="Times New Roman" w:cs="Times New Roman"/>
                <w:color w:val="000000"/>
              </w:rPr>
              <w:t>рмацию из различных источников;</w:t>
            </w:r>
            <w:r w:rsidRPr="00123ACF">
              <w:rPr>
                <w:rFonts w:ascii="Times New Roman" w:hAnsi="Times New Roman" w:cs="Times New Roman"/>
                <w:color w:val="000000"/>
              </w:rPr>
              <w:t>использовать статистическую (информационную) таблицу, график, диаграмму как источники информации;</w:t>
            </w:r>
          </w:p>
          <w:p w:rsidR="00F268E9" w:rsidRPr="00C0773A" w:rsidRDefault="00F268E9" w:rsidP="00F268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23ACF">
              <w:rPr>
                <w:rFonts w:ascii="Times New Roman" w:hAnsi="Times New Roman" w:cs="Times New Roman"/>
                <w:color w:val="000000"/>
              </w:rPr>
              <w:t>владеть предусмотренной программой основной современной терминологией исторической науки;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23ACF">
              <w:rPr>
                <w:rFonts w:ascii="Times New Roman" w:hAnsi="Times New Roman" w:cs="Times New Roman"/>
                <w:color w:val="000000"/>
              </w:rPr>
              <w:t>демонстрировать умение вести диалог, участвовать в дискуссии по исторической тематике;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23ACF">
              <w:rPr>
                <w:rFonts w:ascii="Times New Roman" w:hAnsi="Times New Roman" w:cs="Times New Roman"/>
                <w:color w:val="000000"/>
              </w:rPr>
              <w:t>определять причинно-следственные, пространственные, временные связи между важнейшими событиями (явлениями, процессами)</w:t>
            </w: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54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5</w:t>
            </w:r>
          </w:p>
        </w:tc>
        <w:tc>
          <w:tcPr>
            <w:tcW w:w="71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766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E9" w:rsidRPr="00B3595C" w:rsidRDefault="00F268E9" w:rsidP="00F2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Государства Древнего Востока</w:t>
            </w:r>
          </w:p>
        </w:tc>
        <w:tc>
          <w:tcPr>
            <w:tcW w:w="1559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урок, экскурсия</w:t>
            </w:r>
          </w:p>
        </w:tc>
        <w:tc>
          <w:tcPr>
            <w:tcW w:w="6662" w:type="dxa"/>
          </w:tcPr>
          <w:p w:rsidR="00F268E9" w:rsidRPr="00C0773A" w:rsidRDefault="00F268E9" w:rsidP="00F2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ACF">
              <w:rPr>
                <w:rFonts w:ascii="Times New Roman" w:hAnsi="Times New Roman" w:cs="Times New Roman"/>
              </w:rPr>
              <w:t>Характеризовать место, обстоятельства, участников, результаты важнейших исторических событий;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3ACF">
              <w:rPr>
                <w:rFonts w:ascii="Times New Roman" w:hAnsi="Times New Roman" w:cs="Times New Roman"/>
              </w:rPr>
              <w:t>работа</w:t>
            </w:r>
            <w:r>
              <w:rPr>
                <w:rFonts w:ascii="Times New Roman" w:hAnsi="Times New Roman" w:cs="Times New Roman"/>
              </w:rPr>
              <w:t xml:space="preserve">ть с историческими документами; </w:t>
            </w:r>
            <w:r w:rsidRPr="00123ACF">
              <w:rPr>
                <w:rFonts w:ascii="Times New Roman" w:hAnsi="Times New Roman" w:cs="Times New Roman"/>
              </w:rPr>
              <w:t>сравнивать различные исторические документы, давать их общую характеристику;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53BB">
              <w:rPr>
                <w:rFonts w:ascii="Times New Roman" w:hAnsi="Times New Roman" w:cs="Times New Roman"/>
              </w:rPr>
              <w:t>работать с хронологическими таблицами, картами и схемами, читать легенду исторической карты;</w:t>
            </w: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54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6</w:t>
            </w:r>
          </w:p>
        </w:tc>
        <w:tc>
          <w:tcPr>
            <w:tcW w:w="71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766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E9" w:rsidRPr="00B3595C" w:rsidRDefault="00F268E9" w:rsidP="00F2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стран Древнего Востока</w:t>
            </w:r>
          </w:p>
        </w:tc>
        <w:tc>
          <w:tcPr>
            <w:tcW w:w="1559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</w:tcPr>
          <w:p w:rsidR="00F268E9" w:rsidRPr="00C0773A" w:rsidRDefault="00F268E9" w:rsidP="00F2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ACF">
              <w:rPr>
                <w:rFonts w:ascii="Times New Roman" w:hAnsi="Times New Roman" w:cs="Times New Roman"/>
              </w:rPr>
              <w:t>Использовать аудиовизуальный ряд как источник информации;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3ACF">
              <w:rPr>
                <w:rFonts w:ascii="Times New Roman" w:hAnsi="Times New Roman" w:cs="Times New Roman"/>
              </w:rPr>
              <w:t>составлять описание исторических объектов и памятников на основе текста, иллюстраций, макетов, интернет-ресурсов;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3ACF">
              <w:rPr>
                <w:rFonts w:ascii="Times New Roman" w:hAnsi="Times New Roman" w:cs="Times New Roman"/>
              </w:rPr>
              <w:t>соотносить иллюстративный материал с историческими событиями, явлениями, процессами, персоналиями;</w:t>
            </w: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54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7</w:t>
            </w:r>
          </w:p>
        </w:tc>
        <w:tc>
          <w:tcPr>
            <w:tcW w:w="71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766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E9" w:rsidRPr="00B3595C" w:rsidRDefault="00F268E9" w:rsidP="00F2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Цивилизация Древней Греции</w:t>
            </w:r>
          </w:p>
        </w:tc>
        <w:tc>
          <w:tcPr>
            <w:tcW w:w="1559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Комбинированный урок, экскурсия </w:t>
            </w:r>
          </w:p>
        </w:tc>
        <w:tc>
          <w:tcPr>
            <w:tcW w:w="6662" w:type="dxa"/>
          </w:tcPr>
          <w:p w:rsidR="00F268E9" w:rsidRPr="00C0773A" w:rsidRDefault="00F268E9" w:rsidP="00F2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ACF">
              <w:rPr>
                <w:rFonts w:ascii="Times New Roman" w:hAnsi="Times New Roman" w:cs="Times New Roman"/>
              </w:rPr>
              <w:t>Характеризовать место, обстоятельства, участников, результаты важнейших исторических событий;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3ACF">
              <w:rPr>
                <w:rFonts w:ascii="Times New Roman" w:hAnsi="Times New Roman" w:cs="Times New Roman"/>
              </w:rPr>
              <w:t>работа</w:t>
            </w:r>
            <w:r>
              <w:rPr>
                <w:rFonts w:ascii="Times New Roman" w:hAnsi="Times New Roman" w:cs="Times New Roman"/>
              </w:rPr>
              <w:t xml:space="preserve">ть с историческими документами; </w:t>
            </w:r>
            <w:r w:rsidRPr="00123ACF">
              <w:rPr>
                <w:rFonts w:ascii="Times New Roman" w:hAnsi="Times New Roman" w:cs="Times New Roman"/>
              </w:rPr>
              <w:t xml:space="preserve">сравнивать различные исторические документы, давать их </w:t>
            </w:r>
            <w:r w:rsidRPr="00123ACF">
              <w:rPr>
                <w:rFonts w:ascii="Times New Roman" w:hAnsi="Times New Roman" w:cs="Times New Roman"/>
              </w:rPr>
              <w:lastRenderedPageBreak/>
              <w:t>общую характеристику;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53BB">
              <w:rPr>
                <w:rFonts w:ascii="Times New Roman" w:hAnsi="Times New Roman" w:cs="Times New Roman"/>
              </w:rPr>
              <w:t>работать с хронологическими таблицами, картами и схемами, читать легенду исторической карты;</w:t>
            </w: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54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lastRenderedPageBreak/>
              <w:t>8</w:t>
            </w:r>
          </w:p>
        </w:tc>
        <w:tc>
          <w:tcPr>
            <w:tcW w:w="71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5</w:t>
            </w:r>
          </w:p>
        </w:tc>
        <w:tc>
          <w:tcPr>
            <w:tcW w:w="766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E9" w:rsidRPr="00B3595C" w:rsidRDefault="00F268E9" w:rsidP="00F2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Древнеримская цивилизация</w:t>
            </w:r>
          </w:p>
        </w:tc>
        <w:tc>
          <w:tcPr>
            <w:tcW w:w="1559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</w:tcPr>
          <w:p w:rsidR="00F268E9" w:rsidRPr="00C0773A" w:rsidRDefault="00F268E9" w:rsidP="00F2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ACF">
              <w:rPr>
                <w:rFonts w:ascii="Times New Roman" w:hAnsi="Times New Roman" w:cs="Times New Roman"/>
              </w:rPr>
              <w:t>Характеризовать место, обстоятельства, участников, результаты важнейших исторических событий;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3ACF">
              <w:rPr>
                <w:rFonts w:ascii="Times New Roman" w:hAnsi="Times New Roman" w:cs="Times New Roman"/>
              </w:rPr>
              <w:t>работа</w:t>
            </w:r>
            <w:r>
              <w:rPr>
                <w:rFonts w:ascii="Times New Roman" w:hAnsi="Times New Roman" w:cs="Times New Roman"/>
              </w:rPr>
              <w:t xml:space="preserve">ть с историческими документами; </w:t>
            </w:r>
            <w:r w:rsidRPr="00123ACF">
              <w:rPr>
                <w:rFonts w:ascii="Times New Roman" w:hAnsi="Times New Roman" w:cs="Times New Roman"/>
              </w:rPr>
              <w:t>сравнивать различные исторические документы, давать их общую характеристику;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53BB">
              <w:rPr>
                <w:rFonts w:ascii="Times New Roman" w:hAnsi="Times New Roman" w:cs="Times New Roman"/>
              </w:rPr>
              <w:t>работать с хронологическими таблицами, картами и схемами, читать легенду исторической карты;</w:t>
            </w: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54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9</w:t>
            </w:r>
          </w:p>
        </w:tc>
        <w:tc>
          <w:tcPr>
            <w:tcW w:w="71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6</w:t>
            </w:r>
          </w:p>
        </w:tc>
        <w:tc>
          <w:tcPr>
            <w:tcW w:w="766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E9" w:rsidRPr="00B3595C" w:rsidRDefault="00F268E9" w:rsidP="00F2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Культурно-религиозное наследие античной цивилизации</w:t>
            </w:r>
          </w:p>
        </w:tc>
        <w:tc>
          <w:tcPr>
            <w:tcW w:w="1559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Урок комплексного применения знаний и умений, защита проекта</w:t>
            </w:r>
          </w:p>
        </w:tc>
        <w:tc>
          <w:tcPr>
            <w:tcW w:w="6662" w:type="dxa"/>
          </w:tcPr>
          <w:p w:rsidR="00F268E9" w:rsidRPr="00C0773A" w:rsidRDefault="00F268E9" w:rsidP="00F268E9">
            <w:pPr>
              <w:tabs>
                <w:tab w:val="left" w:pos="99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53BB">
              <w:rPr>
                <w:rFonts w:ascii="Times New Roman" w:hAnsi="Times New Roman" w:cs="Times New Roman"/>
              </w:rPr>
              <w:t>Использовать</w:t>
            </w:r>
            <w:r>
              <w:rPr>
                <w:rFonts w:ascii="Times New Roman" w:hAnsi="Times New Roman" w:cs="Times New Roman"/>
              </w:rPr>
              <w:t xml:space="preserve"> аудиовизуальный ряд как источ</w:t>
            </w:r>
            <w:r w:rsidRPr="005453BB">
              <w:rPr>
                <w:rFonts w:ascii="Times New Roman" w:hAnsi="Times New Roman" w:cs="Times New Roman"/>
              </w:rPr>
              <w:t>ник информации;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53BB">
              <w:rPr>
                <w:rFonts w:ascii="Times New Roman" w:hAnsi="Times New Roman" w:cs="Times New Roman"/>
              </w:rPr>
              <w:t>составлять описание исторических объектов и памятников на основе текста, иллюстрац</w:t>
            </w:r>
            <w:r>
              <w:rPr>
                <w:rFonts w:ascii="Times New Roman" w:hAnsi="Times New Roman" w:cs="Times New Roman"/>
              </w:rPr>
              <w:t xml:space="preserve">ий, макетов, интернет-ресурсов; </w:t>
            </w:r>
            <w:r w:rsidRPr="005453BB">
              <w:rPr>
                <w:rFonts w:ascii="Times New Roman" w:hAnsi="Times New Roman" w:cs="Times New Roman"/>
              </w:rPr>
              <w:t>соотносить иллюстративный материал с историческими событиями, явлениями, процесс-сами, персоналиями;</w:t>
            </w: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541" w:type="dxa"/>
          </w:tcPr>
          <w:p w:rsidR="00F268E9" w:rsidRDefault="00F268E9" w:rsidP="00F268E9">
            <w:pPr>
              <w:snapToGri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10</w:t>
            </w:r>
          </w:p>
        </w:tc>
        <w:tc>
          <w:tcPr>
            <w:tcW w:w="71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7</w:t>
            </w:r>
          </w:p>
        </w:tc>
        <w:tc>
          <w:tcPr>
            <w:tcW w:w="766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E9" w:rsidRPr="00B3595C" w:rsidRDefault="00F268E9" w:rsidP="00F2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и обобщения знаний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«От первобытной эпохи к цивилизации»</w:t>
            </w:r>
          </w:p>
        </w:tc>
        <w:tc>
          <w:tcPr>
            <w:tcW w:w="1559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Урок контроля знаний и умений</w:t>
            </w:r>
          </w:p>
        </w:tc>
        <w:tc>
          <w:tcPr>
            <w:tcW w:w="6662" w:type="dxa"/>
          </w:tcPr>
          <w:p w:rsidR="00F268E9" w:rsidRPr="00C0773A" w:rsidRDefault="00F268E9" w:rsidP="00F2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ACF">
              <w:rPr>
                <w:rFonts w:ascii="Times New Roman" w:hAnsi="Times New Roman" w:cs="Times New Roman"/>
              </w:rPr>
              <w:t>Давать комплексную оценку историческим периодам (в соответствии с периодизацией, изложенной в Историко-культурном стандарте), проводить временной и пространственный анализ.</w:t>
            </w: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14737" w:type="dxa"/>
            <w:gridSpan w:val="8"/>
          </w:tcPr>
          <w:p w:rsidR="00F268E9" w:rsidRPr="003D7266" w:rsidRDefault="00F268E9" w:rsidP="00F268E9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3D7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Русь, Европа и Азия в Средние века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(19 часов)</w:t>
            </w: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54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11</w:t>
            </w:r>
          </w:p>
        </w:tc>
        <w:tc>
          <w:tcPr>
            <w:tcW w:w="71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766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E9" w:rsidRPr="00B3595C" w:rsidRDefault="00F268E9" w:rsidP="00F2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Европа в эпоху раннего Средневековья</w:t>
            </w:r>
          </w:p>
        </w:tc>
        <w:tc>
          <w:tcPr>
            <w:tcW w:w="1559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</w:tcPr>
          <w:p w:rsidR="00F268E9" w:rsidRPr="0085293B" w:rsidRDefault="00F268E9" w:rsidP="00F2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93B">
              <w:rPr>
                <w:rFonts w:ascii="Times New Roman" w:hAnsi="Times New Roman" w:cs="Times New Roman"/>
              </w:rPr>
              <w:t>Характеризовать место, обстоятельства, участников, результаты важнейших исторических событий;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293B">
              <w:rPr>
                <w:rFonts w:ascii="Times New Roman" w:hAnsi="Times New Roman" w:cs="Times New Roman"/>
              </w:rPr>
              <w:t>работа</w:t>
            </w:r>
            <w:r>
              <w:rPr>
                <w:rFonts w:ascii="Times New Roman" w:hAnsi="Times New Roman" w:cs="Times New Roman"/>
              </w:rPr>
              <w:t xml:space="preserve">ть с историческими документами; </w:t>
            </w:r>
            <w:r w:rsidRPr="0085293B">
              <w:rPr>
                <w:rFonts w:ascii="Times New Roman" w:hAnsi="Times New Roman" w:cs="Times New Roman"/>
              </w:rPr>
              <w:t>сравнивать различные исторические документы, давать их общую характеристику;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293B">
              <w:rPr>
                <w:rFonts w:ascii="Times New Roman" w:hAnsi="Times New Roman" w:cs="Times New Roman"/>
              </w:rPr>
              <w:t>работать с хронологическими таблицами, картами и схемами, читать легенду исторической карты;</w:t>
            </w: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54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12</w:t>
            </w:r>
          </w:p>
        </w:tc>
        <w:tc>
          <w:tcPr>
            <w:tcW w:w="71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766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E9" w:rsidRPr="00B3595C" w:rsidRDefault="00F268E9" w:rsidP="00F2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Рождение исламской цивилизации</w:t>
            </w:r>
          </w:p>
        </w:tc>
        <w:tc>
          <w:tcPr>
            <w:tcW w:w="1559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</w:tcPr>
          <w:p w:rsidR="00F268E9" w:rsidRPr="0085293B" w:rsidRDefault="00F268E9" w:rsidP="00F2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93B">
              <w:rPr>
                <w:rFonts w:ascii="Times New Roman" w:hAnsi="Times New Roman" w:cs="Times New Roman"/>
              </w:rPr>
              <w:t>Характеризовать место, обстоятельства, участников, результаты важнейших исторических событий;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293B">
              <w:rPr>
                <w:rFonts w:ascii="Times New Roman" w:hAnsi="Times New Roman" w:cs="Times New Roman"/>
              </w:rPr>
              <w:t>работа</w:t>
            </w:r>
            <w:r>
              <w:rPr>
                <w:rFonts w:ascii="Times New Roman" w:hAnsi="Times New Roman" w:cs="Times New Roman"/>
              </w:rPr>
              <w:t xml:space="preserve">ть с историческими документами; </w:t>
            </w:r>
            <w:r w:rsidRPr="0085293B">
              <w:rPr>
                <w:rFonts w:ascii="Times New Roman" w:hAnsi="Times New Roman" w:cs="Times New Roman"/>
              </w:rPr>
              <w:t>сравнивать различные исторические документы, давать их общую характеристику;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293B">
              <w:rPr>
                <w:rFonts w:ascii="Times New Roman" w:hAnsi="Times New Roman" w:cs="Times New Roman"/>
              </w:rPr>
              <w:t>работать с хронологическими таблицами, картами и схемами, читать легенду исторической карты;</w:t>
            </w: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54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13</w:t>
            </w:r>
          </w:p>
        </w:tc>
        <w:tc>
          <w:tcPr>
            <w:tcW w:w="71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766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E9" w:rsidRPr="00B3595C" w:rsidRDefault="00F268E9" w:rsidP="00F2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Славяне в раннем Средневековье</w:t>
            </w:r>
          </w:p>
        </w:tc>
        <w:tc>
          <w:tcPr>
            <w:tcW w:w="1559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</w:tcPr>
          <w:p w:rsidR="00F268E9" w:rsidRPr="0085293B" w:rsidRDefault="00F268E9" w:rsidP="00F2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93B">
              <w:rPr>
                <w:rFonts w:ascii="Times New Roman" w:hAnsi="Times New Roman" w:cs="Times New Roman"/>
              </w:rPr>
              <w:t>Рассматривать историю России как неотъемлемую часть мирового исторического процесса;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293B">
              <w:rPr>
                <w:rFonts w:ascii="Times New Roman" w:hAnsi="Times New Roman" w:cs="Times New Roman"/>
              </w:rPr>
              <w:t>определять последовательность и длительность исторических событий, явлений, процессов;</w:t>
            </w: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54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14</w:t>
            </w:r>
          </w:p>
        </w:tc>
        <w:tc>
          <w:tcPr>
            <w:tcW w:w="71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766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E9" w:rsidRPr="00B3595C" w:rsidRDefault="00F268E9" w:rsidP="00F2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Древнерусского государства</w:t>
            </w:r>
          </w:p>
        </w:tc>
        <w:tc>
          <w:tcPr>
            <w:tcW w:w="1559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</w:tcPr>
          <w:p w:rsidR="00F268E9" w:rsidRPr="0085293B" w:rsidRDefault="00F268E9" w:rsidP="00F2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93B">
              <w:rPr>
                <w:rFonts w:ascii="Times New Roman" w:hAnsi="Times New Roman" w:cs="Times New Roman"/>
              </w:rPr>
              <w:t>Владеть системными историческими знаниями, служащими основой для понимания места и роли России в мировой истории, соотнесения (синхронизации) событий и процессов всемирной, национальной и региональной/локальной истории;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293B">
              <w:rPr>
                <w:rFonts w:ascii="Times New Roman" w:hAnsi="Times New Roman" w:cs="Times New Roman"/>
              </w:rPr>
              <w:t>характеризовать особенности исторического пути России</w:t>
            </w:r>
            <w:r>
              <w:rPr>
                <w:rFonts w:ascii="Times New Roman" w:hAnsi="Times New Roman" w:cs="Times New Roman"/>
              </w:rPr>
              <w:t xml:space="preserve">, её роль в мировом сообществе; </w:t>
            </w:r>
            <w:r w:rsidRPr="0085293B">
              <w:rPr>
                <w:rFonts w:ascii="Times New Roman" w:hAnsi="Times New Roman" w:cs="Times New Roman"/>
              </w:rPr>
              <w:t>характеризовать место, обстоятельства, участников, результаты важнейших исторических событий;</w:t>
            </w: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54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lastRenderedPageBreak/>
              <w:t>15</w:t>
            </w:r>
          </w:p>
        </w:tc>
        <w:tc>
          <w:tcPr>
            <w:tcW w:w="71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5</w:t>
            </w:r>
          </w:p>
        </w:tc>
        <w:tc>
          <w:tcPr>
            <w:tcW w:w="766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E9" w:rsidRPr="00B3595C" w:rsidRDefault="00F268E9" w:rsidP="00F2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Расцвет Древней Руси</w:t>
            </w:r>
          </w:p>
        </w:tc>
        <w:tc>
          <w:tcPr>
            <w:tcW w:w="1559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Комбинированный урок, </w:t>
            </w:r>
          </w:p>
        </w:tc>
        <w:tc>
          <w:tcPr>
            <w:tcW w:w="6662" w:type="dxa"/>
          </w:tcPr>
          <w:p w:rsidR="00F268E9" w:rsidRPr="0085293B" w:rsidRDefault="00F268E9" w:rsidP="00F2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93B">
              <w:rPr>
                <w:rFonts w:ascii="Times New Roman" w:hAnsi="Times New Roman" w:cs="Times New Roman"/>
              </w:rPr>
              <w:t>Определять исторические предпосылки, условия, место и время создания исторических документов;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293B">
              <w:rPr>
                <w:rFonts w:ascii="Times New Roman" w:hAnsi="Times New Roman" w:cs="Times New Roman"/>
              </w:rPr>
              <w:t>определять причинно-следственные, пространственные, временные связи между важнейшими событиями (явлениями, процессами);</w:t>
            </w: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54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16</w:t>
            </w:r>
          </w:p>
        </w:tc>
        <w:tc>
          <w:tcPr>
            <w:tcW w:w="71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6</w:t>
            </w:r>
          </w:p>
        </w:tc>
        <w:tc>
          <w:tcPr>
            <w:tcW w:w="766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E9" w:rsidRPr="00B3595C" w:rsidRDefault="00F268E9" w:rsidP="00F2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Социально-экономическое развитие Древней Руси</w:t>
            </w:r>
          </w:p>
        </w:tc>
        <w:tc>
          <w:tcPr>
            <w:tcW w:w="1559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</w:tcPr>
          <w:p w:rsidR="00F268E9" w:rsidRPr="0085293B" w:rsidRDefault="00F268E9" w:rsidP="00F2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93B">
              <w:rPr>
                <w:rFonts w:ascii="Times New Roman" w:hAnsi="Times New Roman" w:cs="Times New Roman"/>
              </w:rPr>
              <w:t>Определять исторические предпосылки, условия, место и время создания исторических документов;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293B">
              <w:rPr>
                <w:rFonts w:ascii="Times New Roman" w:hAnsi="Times New Roman" w:cs="Times New Roman"/>
              </w:rPr>
              <w:t>определять причинно-следственные, пространственные, временные связи между важнейшими событиями (явлениями, процессами);</w:t>
            </w: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54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17</w:t>
            </w:r>
          </w:p>
        </w:tc>
        <w:tc>
          <w:tcPr>
            <w:tcW w:w="71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7</w:t>
            </w:r>
          </w:p>
        </w:tc>
        <w:tc>
          <w:tcPr>
            <w:tcW w:w="766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E9" w:rsidRPr="00B3595C" w:rsidRDefault="00F268E9" w:rsidP="00F2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раздробленность Руси</w:t>
            </w:r>
          </w:p>
        </w:tc>
        <w:tc>
          <w:tcPr>
            <w:tcW w:w="1559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урок, дискуссия</w:t>
            </w:r>
          </w:p>
        </w:tc>
        <w:tc>
          <w:tcPr>
            <w:tcW w:w="6662" w:type="dxa"/>
          </w:tcPr>
          <w:p w:rsidR="00F268E9" w:rsidRPr="0085293B" w:rsidRDefault="00F268E9" w:rsidP="00F268E9">
            <w:pPr>
              <w:pStyle w:val="dash041e0431044b0447043d044b0439"/>
              <w:rPr>
                <w:rFonts w:cs="Times New Roman"/>
                <w:sz w:val="22"/>
                <w:szCs w:val="22"/>
              </w:rPr>
            </w:pPr>
            <w:r w:rsidRPr="0085293B">
              <w:rPr>
                <w:rFonts w:cs="Times New Roman"/>
                <w:sz w:val="22"/>
                <w:szCs w:val="22"/>
              </w:rPr>
              <w:t xml:space="preserve">Характеризовать место, обстоятельства, участников, результаты важнейших исторических событий; </w:t>
            </w:r>
            <w:r>
              <w:rPr>
                <w:rFonts w:cs="Times New Roman"/>
                <w:sz w:val="22"/>
                <w:szCs w:val="22"/>
              </w:rPr>
              <w:t>работать</w:t>
            </w:r>
            <w:r w:rsidRPr="0085293B">
              <w:rPr>
                <w:rFonts w:cs="Times New Roman"/>
                <w:sz w:val="22"/>
                <w:szCs w:val="22"/>
              </w:rPr>
              <w:t xml:space="preserve"> с историческими</w:t>
            </w:r>
            <w:r>
              <w:rPr>
                <w:rFonts w:cs="Times New Roman"/>
                <w:sz w:val="22"/>
                <w:szCs w:val="22"/>
              </w:rPr>
              <w:t xml:space="preserve"> документами; </w:t>
            </w:r>
            <w:r w:rsidRPr="0085293B">
              <w:rPr>
                <w:rFonts w:cs="Times New Roman"/>
                <w:sz w:val="22"/>
                <w:szCs w:val="22"/>
              </w:rPr>
              <w:t xml:space="preserve">сравнивать различные исторические </w:t>
            </w:r>
            <w:r>
              <w:rPr>
                <w:rFonts w:cs="Times New Roman"/>
                <w:sz w:val="22"/>
                <w:szCs w:val="22"/>
              </w:rPr>
              <w:t>докумен</w:t>
            </w:r>
            <w:r w:rsidRPr="0085293B">
              <w:rPr>
                <w:rFonts w:cs="Times New Roman"/>
                <w:sz w:val="22"/>
                <w:szCs w:val="22"/>
              </w:rPr>
              <w:t xml:space="preserve">ты, </w:t>
            </w:r>
            <w:r>
              <w:rPr>
                <w:rFonts w:cs="Times New Roman"/>
                <w:sz w:val="22"/>
                <w:szCs w:val="22"/>
              </w:rPr>
              <w:t xml:space="preserve">давать их общую характеристику; </w:t>
            </w:r>
            <w:r w:rsidRPr="0085293B">
              <w:rPr>
                <w:rFonts w:cs="Times New Roman"/>
                <w:sz w:val="22"/>
                <w:szCs w:val="22"/>
              </w:rPr>
              <w:t>работать с хронологическими таблицами, картами и схемами, читать легенду исторической карты;</w:t>
            </w: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54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18</w:t>
            </w:r>
          </w:p>
        </w:tc>
        <w:tc>
          <w:tcPr>
            <w:tcW w:w="71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8</w:t>
            </w:r>
          </w:p>
        </w:tc>
        <w:tc>
          <w:tcPr>
            <w:tcW w:w="766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E9" w:rsidRPr="00B3595C" w:rsidRDefault="00F268E9" w:rsidP="00F2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Руси Х – начала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XIII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Зарождение русской цивилизации</w:t>
            </w:r>
          </w:p>
        </w:tc>
        <w:tc>
          <w:tcPr>
            <w:tcW w:w="1559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</w:tcPr>
          <w:p w:rsidR="00F268E9" w:rsidRPr="0085293B" w:rsidRDefault="00F268E9" w:rsidP="00F268E9">
            <w:pPr>
              <w:pStyle w:val="dash041e0431044b0447043d044b0439"/>
              <w:rPr>
                <w:rFonts w:cs="Times New Roman"/>
                <w:sz w:val="22"/>
                <w:szCs w:val="22"/>
              </w:rPr>
            </w:pPr>
            <w:r w:rsidRPr="0085293B">
              <w:rPr>
                <w:rFonts w:cs="Times New Roman"/>
                <w:sz w:val="22"/>
                <w:szCs w:val="22"/>
              </w:rPr>
              <w:t>Представлять культурное наследие России и других стран;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85293B">
              <w:rPr>
                <w:rFonts w:cs="Times New Roman"/>
                <w:sz w:val="22"/>
                <w:szCs w:val="22"/>
              </w:rPr>
              <w:t>использовать аудиовизуальный ряд как источник</w:t>
            </w:r>
            <w:r>
              <w:rPr>
                <w:rFonts w:cs="Times New Roman"/>
                <w:sz w:val="22"/>
                <w:szCs w:val="22"/>
              </w:rPr>
              <w:t xml:space="preserve"> информации; </w:t>
            </w:r>
            <w:r w:rsidRPr="0085293B">
              <w:rPr>
                <w:rFonts w:cs="Times New Roman"/>
                <w:sz w:val="22"/>
                <w:szCs w:val="22"/>
              </w:rPr>
              <w:t>составлять описание исторических объектов и памятников на основе текста, иллюстраций,</w:t>
            </w:r>
            <w:r>
              <w:rPr>
                <w:rFonts w:cs="Times New Roman"/>
                <w:sz w:val="22"/>
                <w:szCs w:val="22"/>
              </w:rPr>
              <w:t xml:space="preserve"> макетов, интернет-ресурсов; </w:t>
            </w:r>
            <w:r w:rsidRPr="0085293B">
              <w:rPr>
                <w:rFonts w:cs="Times New Roman"/>
                <w:sz w:val="22"/>
                <w:szCs w:val="22"/>
              </w:rPr>
              <w:t>соотносить иллюстративный материал с историческими</w:t>
            </w:r>
            <w:r>
              <w:rPr>
                <w:rFonts w:cs="Times New Roman"/>
                <w:sz w:val="22"/>
                <w:szCs w:val="22"/>
              </w:rPr>
              <w:t xml:space="preserve"> события</w:t>
            </w:r>
            <w:r w:rsidRPr="0085293B">
              <w:rPr>
                <w:rFonts w:cs="Times New Roman"/>
                <w:sz w:val="22"/>
                <w:szCs w:val="22"/>
              </w:rPr>
              <w:t>ми, явлениями, процесс-сами, персоналиями;</w:t>
            </w: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54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19</w:t>
            </w:r>
          </w:p>
        </w:tc>
        <w:tc>
          <w:tcPr>
            <w:tcW w:w="71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9</w:t>
            </w:r>
          </w:p>
        </w:tc>
        <w:tc>
          <w:tcPr>
            <w:tcW w:w="766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E9" w:rsidRPr="00B3595C" w:rsidRDefault="00F268E9" w:rsidP="00F2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Католический мир на подъеме</w:t>
            </w:r>
          </w:p>
        </w:tc>
        <w:tc>
          <w:tcPr>
            <w:tcW w:w="1559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</w:tcPr>
          <w:p w:rsidR="00F268E9" w:rsidRPr="0085293B" w:rsidRDefault="00F268E9" w:rsidP="00F2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93B">
              <w:rPr>
                <w:rFonts w:ascii="Times New Roman" w:hAnsi="Times New Roman" w:cs="Times New Roman"/>
              </w:rPr>
              <w:t>Характеризовать место, обстоятельства, участников, результаты важнейших исторических событий;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293B">
              <w:rPr>
                <w:rFonts w:ascii="Times New Roman" w:hAnsi="Times New Roman" w:cs="Times New Roman"/>
              </w:rPr>
              <w:t>работать с историческими</w:t>
            </w:r>
            <w:r>
              <w:rPr>
                <w:rFonts w:ascii="Times New Roman" w:hAnsi="Times New Roman" w:cs="Times New Roman"/>
              </w:rPr>
              <w:t xml:space="preserve"> документами; </w:t>
            </w:r>
            <w:r w:rsidRPr="0085293B">
              <w:rPr>
                <w:rFonts w:ascii="Times New Roman" w:hAnsi="Times New Roman" w:cs="Times New Roman"/>
              </w:rPr>
              <w:t>сравнивать различные исторические документы, давать их общую характеристику;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293B">
              <w:rPr>
                <w:rFonts w:ascii="Times New Roman" w:hAnsi="Times New Roman" w:cs="Times New Roman"/>
              </w:rPr>
              <w:t>работать с хронологическими таблицами, картами и схемами, читать легенду исторической карты;</w:t>
            </w: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54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20</w:t>
            </w:r>
          </w:p>
        </w:tc>
        <w:tc>
          <w:tcPr>
            <w:tcW w:w="71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10</w:t>
            </w:r>
          </w:p>
        </w:tc>
        <w:tc>
          <w:tcPr>
            <w:tcW w:w="766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E9" w:rsidRPr="00B3595C" w:rsidRDefault="00F268E9" w:rsidP="00F2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Государства Азии в период европейского Средневековья. Падение Византии</w:t>
            </w:r>
          </w:p>
        </w:tc>
        <w:tc>
          <w:tcPr>
            <w:tcW w:w="1559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урок, исследование</w:t>
            </w:r>
          </w:p>
        </w:tc>
        <w:tc>
          <w:tcPr>
            <w:tcW w:w="6662" w:type="dxa"/>
          </w:tcPr>
          <w:p w:rsidR="00F268E9" w:rsidRPr="0085293B" w:rsidRDefault="00F268E9" w:rsidP="00F268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3B">
              <w:rPr>
                <w:rFonts w:ascii="Times New Roman" w:hAnsi="Times New Roman" w:cs="Times New Roman"/>
                <w:color w:val="000000"/>
              </w:rPr>
              <w:t>Характеризовать место, обстоятельства, участников, результаты важнейших исторических событий;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293B">
              <w:rPr>
                <w:rFonts w:ascii="Times New Roman" w:hAnsi="Times New Roman" w:cs="Times New Roman"/>
                <w:color w:val="000000"/>
              </w:rPr>
              <w:t>работать с историческими</w:t>
            </w:r>
            <w:r>
              <w:rPr>
                <w:rFonts w:ascii="Times New Roman" w:hAnsi="Times New Roman" w:cs="Times New Roman"/>
                <w:color w:val="000000"/>
              </w:rPr>
              <w:t xml:space="preserve"> документами; </w:t>
            </w:r>
            <w:r w:rsidRPr="0085293B">
              <w:rPr>
                <w:rFonts w:ascii="Times New Roman" w:hAnsi="Times New Roman" w:cs="Times New Roman"/>
                <w:color w:val="000000"/>
              </w:rPr>
              <w:t>сравнивать различные исторические документы, давать их общую характеристику;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293B">
              <w:rPr>
                <w:rFonts w:ascii="Times New Roman" w:hAnsi="Times New Roman" w:cs="Times New Roman"/>
                <w:color w:val="000000"/>
              </w:rPr>
              <w:t>работать с хронологическими таблицами, картами и схемами, читать легенду исторической карты;</w:t>
            </w: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54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21</w:t>
            </w:r>
          </w:p>
        </w:tc>
        <w:tc>
          <w:tcPr>
            <w:tcW w:w="71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11</w:t>
            </w:r>
          </w:p>
        </w:tc>
        <w:tc>
          <w:tcPr>
            <w:tcW w:w="766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E9" w:rsidRPr="00B3595C" w:rsidRDefault="00F268E9" w:rsidP="00F2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Монгольское нашествие на Русь</w:t>
            </w:r>
          </w:p>
        </w:tc>
        <w:tc>
          <w:tcPr>
            <w:tcW w:w="1559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</w:tcPr>
          <w:p w:rsidR="00F268E9" w:rsidRPr="0085293B" w:rsidRDefault="00F268E9" w:rsidP="00F2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93B">
              <w:rPr>
                <w:rFonts w:ascii="Times New Roman" w:hAnsi="Times New Roman" w:cs="Times New Roman"/>
              </w:rPr>
              <w:t>Характеризовать место, обстоятельства, участников</w:t>
            </w:r>
            <w:r>
              <w:rPr>
                <w:rFonts w:ascii="Times New Roman" w:hAnsi="Times New Roman" w:cs="Times New Roman"/>
              </w:rPr>
              <w:t xml:space="preserve">, результаты </w:t>
            </w:r>
            <w:r w:rsidRPr="0085293B">
              <w:rPr>
                <w:rFonts w:ascii="Times New Roman" w:hAnsi="Times New Roman" w:cs="Times New Roman"/>
              </w:rPr>
              <w:t>важнейших исторических событий;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293B">
              <w:rPr>
                <w:rFonts w:ascii="Times New Roman" w:hAnsi="Times New Roman" w:cs="Times New Roman"/>
              </w:rPr>
              <w:t>работать с историческими</w:t>
            </w:r>
            <w:r>
              <w:rPr>
                <w:rFonts w:ascii="Times New Roman" w:hAnsi="Times New Roman" w:cs="Times New Roman"/>
              </w:rPr>
              <w:t xml:space="preserve"> документами; </w:t>
            </w:r>
            <w:r w:rsidRPr="0085293B">
              <w:rPr>
                <w:rFonts w:ascii="Times New Roman" w:hAnsi="Times New Roman" w:cs="Times New Roman"/>
              </w:rPr>
              <w:t>сравнивать различные исторические документы, давать их общую хар</w:t>
            </w:r>
            <w:r>
              <w:rPr>
                <w:rFonts w:ascii="Times New Roman" w:hAnsi="Times New Roman" w:cs="Times New Roman"/>
              </w:rPr>
              <w:t xml:space="preserve">актеристику; </w:t>
            </w:r>
            <w:r w:rsidRPr="0085293B">
              <w:rPr>
                <w:rFonts w:ascii="Times New Roman" w:hAnsi="Times New Roman" w:cs="Times New Roman"/>
              </w:rPr>
              <w:t>работать с хронологическими таблицами, картами и схемами, читать легенду исторической карты;</w:t>
            </w: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54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22</w:t>
            </w:r>
          </w:p>
        </w:tc>
        <w:tc>
          <w:tcPr>
            <w:tcW w:w="71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12</w:t>
            </w:r>
          </w:p>
        </w:tc>
        <w:tc>
          <w:tcPr>
            <w:tcW w:w="766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E9" w:rsidRPr="00B3595C" w:rsidRDefault="00F268E9" w:rsidP="00F2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Русь между Востоком и Западом. Политика Александра Невского</w:t>
            </w:r>
          </w:p>
        </w:tc>
        <w:tc>
          <w:tcPr>
            <w:tcW w:w="1559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</w:tcPr>
          <w:p w:rsidR="00F268E9" w:rsidRPr="0085293B" w:rsidRDefault="00F268E9" w:rsidP="00F2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93B">
              <w:rPr>
                <w:rFonts w:ascii="Times New Roman" w:hAnsi="Times New Roman" w:cs="Times New Roman"/>
              </w:rPr>
              <w:t>Характеризовать место, обстоятельства, участников, результаты важнейших исторических событий;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293B">
              <w:rPr>
                <w:rFonts w:ascii="Times New Roman" w:hAnsi="Times New Roman" w:cs="Times New Roman"/>
              </w:rPr>
              <w:t>работать с историческими</w:t>
            </w:r>
            <w:r>
              <w:rPr>
                <w:rFonts w:ascii="Times New Roman" w:hAnsi="Times New Roman" w:cs="Times New Roman"/>
              </w:rPr>
              <w:t xml:space="preserve"> документами; </w:t>
            </w:r>
            <w:r w:rsidRPr="0085293B">
              <w:rPr>
                <w:rFonts w:ascii="Times New Roman" w:hAnsi="Times New Roman" w:cs="Times New Roman"/>
              </w:rPr>
              <w:t xml:space="preserve">сравнивать различные исторические документы, </w:t>
            </w:r>
            <w:r>
              <w:rPr>
                <w:rFonts w:ascii="Times New Roman" w:hAnsi="Times New Roman" w:cs="Times New Roman"/>
              </w:rPr>
              <w:t xml:space="preserve">давать их общую характеристику; </w:t>
            </w:r>
            <w:r w:rsidRPr="0085293B">
              <w:rPr>
                <w:rFonts w:ascii="Times New Roman" w:hAnsi="Times New Roman" w:cs="Times New Roman"/>
              </w:rPr>
              <w:t>работать с хронологическими таблицами, картами и схемами, читать легенду исторической карты;</w:t>
            </w: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54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lastRenderedPageBreak/>
              <w:t>23</w:t>
            </w:r>
          </w:p>
        </w:tc>
        <w:tc>
          <w:tcPr>
            <w:tcW w:w="71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13</w:t>
            </w:r>
          </w:p>
        </w:tc>
        <w:tc>
          <w:tcPr>
            <w:tcW w:w="766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E9" w:rsidRPr="00B3595C" w:rsidRDefault="00F268E9" w:rsidP="00F2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Западная Европа в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XIV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1559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</w:tcPr>
          <w:p w:rsidR="00F268E9" w:rsidRPr="0085293B" w:rsidRDefault="00F268E9" w:rsidP="00F2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93B">
              <w:rPr>
                <w:rFonts w:ascii="Times New Roman" w:hAnsi="Times New Roman" w:cs="Times New Roman"/>
              </w:rPr>
              <w:t>Характеризовать место, обстоятельства, участников, результаты важнейших исторических событий;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293B">
              <w:rPr>
                <w:rFonts w:ascii="Times New Roman" w:hAnsi="Times New Roman" w:cs="Times New Roman"/>
              </w:rPr>
              <w:t>работать с историческими</w:t>
            </w:r>
            <w:r>
              <w:rPr>
                <w:rFonts w:ascii="Times New Roman" w:hAnsi="Times New Roman" w:cs="Times New Roman"/>
              </w:rPr>
              <w:t xml:space="preserve"> документами; </w:t>
            </w:r>
            <w:r w:rsidRPr="0085293B">
              <w:rPr>
                <w:rFonts w:ascii="Times New Roman" w:hAnsi="Times New Roman" w:cs="Times New Roman"/>
              </w:rPr>
              <w:t xml:space="preserve">сравнивать различные исторические документы, </w:t>
            </w:r>
            <w:r>
              <w:rPr>
                <w:rFonts w:ascii="Times New Roman" w:hAnsi="Times New Roman" w:cs="Times New Roman"/>
              </w:rPr>
              <w:t xml:space="preserve">давать их общую характеристику; </w:t>
            </w:r>
            <w:r w:rsidRPr="0085293B">
              <w:rPr>
                <w:rFonts w:ascii="Times New Roman" w:hAnsi="Times New Roman" w:cs="Times New Roman"/>
              </w:rPr>
              <w:t>работать с хронологическими таблицами, картами и схемами, читать легенду исторической карты;</w:t>
            </w: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54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24</w:t>
            </w:r>
          </w:p>
        </w:tc>
        <w:tc>
          <w:tcPr>
            <w:tcW w:w="71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14</w:t>
            </w:r>
          </w:p>
        </w:tc>
        <w:tc>
          <w:tcPr>
            <w:tcW w:w="766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E9" w:rsidRPr="00B3595C" w:rsidRDefault="00F268E9" w:rsidP="00F2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Европейская культура, наука и техника в Средние века</w:t>
            </w:r>
          </w:p>
        </w:tc>
        <w:tc>
          <w:tcPr>
            <w:tcW w:w="1559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урок, семинар</w:t>
            </w:r>
          </w:p>
        </w:tc>
        <w:tc>
          <w:tcPr>
            <w:tcW w:w="6662" w:type="dxa"/>
          </w:tcPr>
          <w:p w:rsidR="00F268E9" w:rsidRPr="0085293B" w:rsidRDefault="00F268E9" w:rsidP="00F2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93B">
              <w:rPr>
                <w:rFonts w:ascii="Times New Roman" w:hAnsi="Times New Roman" w:cs="Times New Roman"/>
              </w:rPr>
              <w:t>Использовать аудиовизуальный ряд как источник информации;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293B">
              <w:rPr>
                <w:rFonts w:ascii="Times New Roman" w:hAnsi="Times New Roman" w:cs="Times New Roman"/>
              </w:rPr>
              <w:t>составлять описание исторических объектов и памятников на основе текста, иллюстрац</w:t>
            </w:r>
            <w:r>
              <w:rPr>
                <w:rFonts w:ascii="Times New Roman" w:hAnsi="Times New Roman" w:cs="Times New Roman"/>
              </w:rPr>
              <w:t xml:space="preserve">ий, макетов, интернет-ресурсов; </w:t>
            </w:r>
            <w:r w:rsidRPr="0085293B">
              <w:rPr>
                <w:rFonts w:ascii="Times New Roman" w:hAnsi="Times New Roman" w:cs="Times New Roman"/>
              </w:rPr>
              <w:t>соотносить иллюстративный материал с историческими событиями, явлениями, процессами, персоналиями;</w:t>
            </w: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54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25</w:t>
            </w:r>
          </w:p>
        </w:tc>
        <w:tc>
          <w:tcPr>
            <w:tcW w:w="71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15</w:t>
            </w:r>
          </w:p>
        </w:tc>
        <w:tc>
          <w:tcPr>
            <w:tcW w:w="766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E9" w:rsidRPr="00B3595C" w:rsidRDefault="00F268E9" w:rsidP="00F2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за пределами Европы в Средние века</w:t>
            </w:r>
          </w:p>
        </w:tc>
        <w:tc>
          <w:tcPr>
            <w:tcW w:w="1559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</w:tcPr>
          <w:p w:rsidR="00F268E9" w:rsidRPr="0085293B" w:rsidRDefault="00F268E9" w:rsidP="00F2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93B">
              <w:rPr>
                <w:rFonts w:ascii="Times New Roman" w:hAnsi="Times New Roman" w:cs="Times New Roman"/>
              </w:rPr>
              <w:t>Использовать аудиовизуальный ряд как источник информации;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293B">
              <w:rPr>
                <w:rFonts w:ascii="Times New Roman" w:hAnsi="Times New Roman" w:cs="Times New Roman"/>
              </w:rPr>
              <w:t>составлять описание исторических объектов и памятников на основе текста, иллюстрац</w:t>
            </w:r>
            <w:r>
              <w:rPr>
                <w:rFonts w:ascii="Times New Roman" w:hAnsi="Times New Roman" w:cs="Times New Roman"/>
              </w:rPr>
              <w:t xml:space="preserve">ий, макетов, интернет-ресурсов; </w:t>
            </w:r>
            <w:r w:rsidRPr="0085293B">
              <w:rPr>
                <w:rFonts w:ascii="Times New Roman" w:hAnsi="Times New Roman" w:cs="Times New Roman"/>
              </w:rPr>
              <w:t>соотносить иллюстративный материал с историческими событиями, явлениями, процессами, персоналиями;</w:t>
            </w: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54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26</w:t>
            </w:r>
          </w:p>
        </w:tc>
        <w:tc>
          <w:tcPr>
            <w:tcW w:w="71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16</w:t>
            </w:r>
          </w:p>
        </w:tc>
        <w:tc>
          <w:tcPr>
            <w:tcW w:w="766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E9" w:rsidRPr="00B3595C" w:rsidRDefault="00F268E9" w:rsidP="00F2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Возвышение новых русских центров и начало собирания земель вокруг Москвы</w:t>
            </w:r>
          </w:p>
        </w:tc>
        <w:tc>
          <w:tcPr>
            <w:tcW w:w="1559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урок, экскурсия</w:t>
            </w:r>
          </w:p>
        </w:tc>
        <w:tc>
          <w:tcPr>
            <w:tcW w:w="6662" w:type="dxa"/>
            <w:vMerge w:val="restart"/>
          </w:tcPr>
          <w:p w:rsidR="00F268E9" w:rsidRPr="00963CA4" w:rsidRDefault="00F268E9" w:rsidP="00F2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93B">
              <w:rPr>
                <w:rFonts w:ascii="Times New Roman" w:hAnsi="Times New Roman" w:cs="Times New Roman"/>
              </w:rPr>
              <w:t>Характеризовать место, обстоятельства, участников, результаты важнейших исторических событий;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293B">
              <w:rPr>
                <w:rFonts w:ascii="Times New Roman" w:hAnsi="Times New Roman" w:cs="Times New Roman"/>
              </w:rPr>
              <w:t>работать с историческими</w:t>
            </w:r>
            <w:r>
              <w:rPr>
                <w:rFonts w:ascii="Times New Roman" w:hAnsi="Times New Roman" w:cs="Times New Roman"/>
              </w:rPr>
              <w:t xml:space="preserve"> документами; </w:t>
            </w:r>
            <w:r w:rsidRPr="0085293B">
              <w:rPr>
                <w:rFonts w:ascii="Times New Roman" w:hAnsi="Times New Roman" w:cs="Times New Roman"/>
              </w:rPr>
              <w:t xml:space="preserve">сравнивать различные исторические документы, </w:t>
            </w:r>
            <w:r>
              <w:rPr>
                <w:rFonts w:ascii="Times New Roman" w:hAnsi="Times New Roman" w:cs="Times New Roman"/>
              </w:rPr>
              <w:t xml:space="preserve">давать их общую характеристику; </w:t>
            </w:r>
            <w:r w:rsidRPr="0085293B">
              <w:rPr>
                <w:rFonts w:ascii="Times New Roman" w:hAnsi="Times New Roman" w:cs="Times New Roman"/>
              </w:rPr>
              <w:t>работать с хронологическими таблицами, картами и схемами, читать легенду исторической карты;</w:t>
            </w: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54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27</w:t>
            </w:r>
          </w:p>
        </w:tc>
        <w:tc>
          <w:tcPr>
            <w:tcW w:w="71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17</w:t>
            </w:r>
          </w:p>
        </w:tc>
        <w:tc>
          <w:tcPr>
            <w:tcW w:w="766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E9" w:rsidRPr="00B3595C" w:rsidRDefault="00F268E9" w:rsidP="00F2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Эпоха Куликовской битвы. По пути Дмитрия Донского</w:t>
            </w:r>
          </w:p>
        </w:tc>
        <w:tc>
          <w:tcPr>
            <w:tcW w:w="1559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урок, исследование</w:t>
            </w:r>
          </w:p>
        </w:tc>
        <w:tc>
          <w:tcPr>
            <w:tcW w:w="6662" w:type="dxa"/>
            <w:vMerge/>
          </w:tcPr>
          <w:p w:rsidR="00F268E9" w:rsidRPr="0085293B" w:rsidRDefault="00F268E9" w:rsidP="00F268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54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28</w:t>
            </w:r>
          </w:p>
        </w:tc>
        <w:tc>
          <w:tcPr>
            <w:tcW w:w="71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18</w:t>
            </w:r>
          </w:p>
        </w:tc>
        <w:tc>
          <w:tcPr>
            <w:tcW w:w="766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E9" w:rsidRPr="00B3595C" w:rsidRDefault="00F268E9" w:rsidP="00F2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Междоусобная война на Руси</w:t>
            </w:r>
          </w:p>
        </w:tc>
        <w:tc>
          <w:tcPr>
            <w:tcW w:w="1559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6662" w:type="dxa"/>
            <w:vMerge/>
          </w:tcPr>
          <w:p w:rsidR="00F268E9" w:rsidRPr="0085293B" w:rsidRDefault="00F268E9" w:rsidP="00F268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54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29</w:t>
            </w:r>
          </w:p>
        </w:tc>
        <w:tc>
          <w:tcPr>
            <w:tcW w:w="71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19</w:t>
            </w:r>
          </w:p>
        </w:tc>
        <w:tc>
          <w:tcPr>
            <w:tcW w:w="766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E9" w:rsidRPr="00B3595C" w:rsidRDefault="00F268E9" w:rsidP="00F2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и обобщения знаний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«Русь, Европа и Азия в Средние века»</w:t>
            </w:r>
          </w:p>
        </w:tc>
        <w:tc>
          <w:tcPr>
            <w:tcW w:w="1559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6662" w:type="dxa"/>
          </w:tcPr>
          <w:p w:rsidR="00F268E9" w:rsidRPr="0085293B" w:rsidRDefault="00F268E9" w:rsidP="00F2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93B">
              <w:rPr>
                <w:rFonts w:ascii="Times New Roman" w:hAnsi="Times New Roman" w:cs="Times New Roman"/>
              </w:rPr>
              <w:t>Давать комплексную оценку историческим периодам (в соответствии с периодизацией, изложенной в Историко-культурном стандарте), проводить временной и пространственный анализ.</w:t>
            </w: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14737" w:type="dxa"/>
            <w:gridSpan w:val="8"/>
          </w:tcPr>
          <w:p w:rsidR="00F268E9" w:rsidRPr="00E56B70" w:rsidRDefault="00F268E9" w:rsidP="00F268E9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E56B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Россия и мир на рубеже Нового времени (конец </w:t>
            </w:r>
            <w:r w:rsidRPr="00E56B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</w:t>
            </w:r>
            <w:r w:rsidRPr="00E56B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начало </w:t>
            </w:r>
            <w:r w:rsidRPr="00E56B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XVII</w:t>
            </w:r>
            <w:r w:rsidRPr="00E56B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в.) (12 часов)</w:t>
            </w: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54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30</w:t>
            </w:r>
          </w:p>
        </w:tc>
        <w:tc>
          <w:tcPr>
            <w:tcW w:w="71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766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E9" w:rsidRPr="00B3595C" w:rsidRDefault="00F268E9" w:rsidP="00F2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заре новой эпохи</w:t>
            </w:r>
          </w:p>
        </w:tc>
        <w:tc>
          <w:tcPr>
            <w:tcW w:w="1559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урок, беседа</w:t>
            </w:r>
          </w:p>
        </w:tc>
        <w:tc>
          <w:tcPr>
            <w:tcW w:w="6662" w:type="dxa"/>
            <w:vMerge w:val="restart"/>
          </w:tcPr>
          <w:p w:rsidR="00F268E9" w:rsidRPr="00F76AAA" w:rsidRDefault="00F268E9" w:rsidP="00F2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03C4">
              <w:rPr>
                <w:rFonts w:ascii="Times New Roman" w:hAnsi="Times New Roman" w:cs="Times New Roman"/>
              </w:rPr>
              <w:t>Характеризовать место, обстоятельства, участников, результаты важнейших исторических событий;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03C4">
              <w:rPr>
                <w:rFonts w:ascii="Times New Roman" w:hAnsi="Times New Roman" w:cs="Times New Roman"/>
              </w:rPr>
              <w:t>работать с историческими</w:t>
            </w:r>
            <w:r>
              <w:rPr>
                <w:rFonts w:ascii="Times New Roman" w:hAnsi="Times New Roman" w:cs="Times New Roman"/>
              </w:rPr>
              <w:t xml:space="preserve"> документами; </w:t>
            </w:r>
            <w:r w:rsidRPr="00D003C4">
              <w:rPr>
                <w:rFonts w:ascii="Times New Roman" w:hAnsi="Times New Roman" w:cs="Times New Roman"/>
              </w:rPr>
              <w:t xml:space="preserve">сравнивать различные исторические документы, </w:t>
            </w:r>
            <w:r>
              <w:rPr>
                <w:rFonts w:ascii="Times New Roman" w:hAnsi="Times New Roman" w:cs="Times New Roman"/>
              </w:rPr>
              <w:t xml:space="preserve">давать их общую характеристику; </w:t>
            </w:r>
            <w:r w:rsidRPr="00D003C4">
              <w:rPr>
                <w:rFonts w:ascii="Times New Roman" w:hAnsi="Times New Roman" w:cs="Times New Roman"/>
              </w:rPr>
              <w:t>работать с хронологическими таблицами, картами и схемами, читать легенду исторической карты;</w:t>
            </w: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54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31</w:t>
            </w:r>
          </w:p>
        </w:tc>
        <w:tc>
          <w:tcPr>
            <w:tcW w:w="71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766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E9" w:rsidRPr="00B3595C" w:rsidRDefault="00F268E9" w:rsidP="00F2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Западная Европа: новый этап развития</w:t>
            </w:r>
          </w:p>
        </w:tc>
        <w:tc>
          <w:tcPr>
            <w:tcW w:w="1559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F268E9" w:rsidRPr="003D7266" w:rsidRDefault="00F268E9" w:rsidP="00F268E9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54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32</w:t>
            </w:r>
          </w:p>
        </w:tc>
        <w:tc>
          <w:tcPr>
            <w:tcW w:w="71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766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E9" w:rsidRPr="00B3595C" w:rsidRDefault="00F268E9" w:rsidP="00F2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Тридцатилетняя война и первые революции в Европе</w:t>
            </w:r>
          </w:p>
        </w:tc>
        <w:tc>
          <w:tcPr>
            <w:tcW w:w="1559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F268E9" w:rsidRPr="003D7266" w:rsidRDefault="00F268E9" w:rsidP="00F268E9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54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33</w:t>
            </w:r>
          </w:p>
        </w:tc>
        <w:tc>
          <w:tcPr>
            <w:tcW w:w="71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766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E9" w:rsidRPr="00B3595C" w:rsidRDefault="00F268E9" w:rsidP="00F2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Русского централизованного государства</w:t>
            </w:r>
          </w:p>
        </w:tc>
        <w:tc>
          <w:tcPr>
            <w:tcW w:w="1559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F268E9" w:rsidRPr="003D7266" w:rsidRDefault="00F268E9" w:rsidP="00F268E9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54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34</w:t>
            </w:r>
          </w:p>
        </w:tc>
        <w:tc>
          <w:tcPr>
            <w:tcW w:w="71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5</w:t>
            </w:r>
          </w:p>
        </w:tc>
        <w:tc>
          <w:tcPr>
            <w:tcW w:w="766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E9" w:rsidRPr="00B3595C" w:rsidRDefault="00F268E9" w:rsidP="00F2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Ивана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Грозного</w:t>
            </w:r>
          </w:p>
        </w:tc>
        <w:tc>
          <w:tcPr>
            <w:tcW w:w="1559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F268E9" w:rsidRPr="003D7266" w:rsidRDefault="00F268E9" w:rsidP="00F268E9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54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lastRenderedPageBreak/>
              <w:t>35</w:t>
            </w:r>
          </w:p>
        </w:tc>
        <w:tc>
          <w:tcPr>
            <w:tcW w:w="71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6</w:t>
            </w:r>
          </w:p>
        </w:tc>
        <w:tc>
          <w:tcPr>
            <w:tcW w:w="766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E9" w:rsidRPr="00B3595C" w:rsidRDefault="00F268E9" w:rsidP="00F2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и быт России в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XIV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1559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  <w:r w:rsidR="00CF03DE">
              <w:rPr>
                <w:rFonts w:ascii="Times New Roman" w:eastAsiaTheme="minorHAnsi" w:hAnsi="Times New Roman" w:cs="Times New Roman"/>
              </w:rPr>
              <w:t>, игра</w:t>
            </w:r>
          </w:p>
        </w:tc>
        <w:tc>
          <w:tcPr>
            <w:tcW w:w="6662" w:type="dxa"/>
          </w:tcPr>
          <w:p w:rsidR="00F268E9" w:rsidRPr="00C0773A" w:rsidRDefault="00F268E9" w:rsidP="00F268E9">
            <w:pPr>
              <w:pStyle w:val="dash041e0431044b0447043d044b0439"/>
              <w:rPr>
                <w:rFonts w:cs="Times New Roman"/>
                <w:sz w:val="22"/>
                <w:szCs w:val="22"/>
              </w:rPr>
            </w:pPr>
            <w:r w:rsidRPr="00EB1974">
              <w:rPr>
                <w:rFonts w:cs="Times New Roman"/>
                <w:sz w:val="22"/>
                <w:szCs w:val="22"/>
              </w:rPr>
              <w:t>Представлять культурное наследие России и других стран;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5D6D2C">
              <w:rPr>
                <w:rFonts w:cs="Times New Roman"/>
                <w:sz w:val="22"/>
                <w:szCs w:val="22"/>
              </w:rPr>
              <w:t>использовать аудиовизуальный ряд как источник</w:t>
            </w:r>
            <w:r>
              <w:rPr>
                <w:rFonts w:cs="Times New Roman"/>
                <w:sz w:val="22"/>
                <w:szCs w:val="22"/>
              </w:rPr>
              <w:t xml:space="preserve"> информации; </w:t>
            </w:r>
            <w:r w:rsidRPr="005D6D2C">
              <w:rPr>
                <w:rFonts w:cs="Times New Roman"/>
                <w:sz w:val="22"/>
                <w:szCs w:val="22"/>
              </w:rPr>
              <w:t>составлять описание исторических объектов и памятников на основе текста, иллюстрац</w:t>
            </w:r>
            <w:r>
              <w:rPr>
                <w:rFonts w:cs="Times New Roman"/>
                <w:sz w:val="22"/>
                <w:szCs w:val="22"/>
              </w:rPr>
              <w:t xml:space="preserve">ий, макетов, интернет-ресурсов; </w:t>
            </w:r>
            <w:r w:rsidRPr="005D6D2C">
              <w:rPr>
                <w:rFonts w:cs="Times New Roman"/>
                <w:sz w:val="22"/>
                <w:szCs w:val="22"/>
              </w:rPr>
              <w:t>соотносить иллюстративный материал с историческими событиями, явлениями, процесс-сами, персоналиями;</w:t>
            </w: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54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36</w:t>
            </w:r>
          </w:p>
        </w:tc>
        <w:tc>
          <w:tcPr>
            <w:tcW w:w="71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7</w:t>
            </w:r>
          </w:p>
        </w:tc>
        <w:tc>
          <w:tcPr>
            <w:tcW w:w="766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E9" w:rsidRPr="00B3595C" w:rsidRDefault="00F268E9" w:rsidP="00F2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Смутное время на Руси</w:t>
            </w:r>
          </w:p>
        </w:tc>
        <w:tc>
          <w:tcPr>
            <w:tcW w:w="1559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 w:val="restart"/>
          </w:tcPr>
          <w:p w:rsidR="00F268E9" w:rsidRPr="003D7266" w:rsidRDefault="00F268E9" w:rsidP="00F268E9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D003C4">
              <w:rPr>
                <w:rFonts w:ascii="Times New Roman" w:hAnsi="Times New Roman" w:cs="Times New Roman"/>
              </w:rPr>
              <w:t>Характеризовать место, обстоятельства, участников, результаты важнейших исторических событий;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03C4">
              <w:rPr>
                <w:rFonts w:ascii="Times New Roman" w:hAnsi="Times New Roman" w:cs="Times New Roman"/>
              </w:rPr>
              <w:t>работать с историческими</w:t>
            </w:r>
            <w:r>
              <w:rPr>
                <w:rFonts w:ascii="Times New Roman" w:hAnsi="Times New Roman" w:cs="Times New Roman"/>
              </w:rPr>
              <w:t xml:space="preserve"> документами; </w:t>
            </w:r>
            <w:r w:rsidRPr="00D003C4">
              <w:rPr>
                <w:rFonts w:ascii="Times New Roman" w:hAnsi="Times New Roman" w:cs="Times New Roman"/>
              </w:rPr>
              <w:t xml:space="preserve">сравнивать различные исторические документы, </w:t>
            </w:r>
            <w:r>
              <w:rPr>
                <w:rFonts w:ascii="Times New Roman" w:hAnsi="Times New Roman" w:cs="Times New Roman"/>
              </w:rPr>
              <w:t xml:space="preserve">давать их общую характеристику; </w:t>
            </w:r>
            <w:r w:rsidRPr="00D003C4">
              <w:rPr>
                <w:rFonts w:ascii="Times New Roman" w:hAnsi="Times New Roman" w:cs="Times New Roman"/>
              </w:rPr>
              <w:t>работать с хронологическими таблицами, картами и схемами, читать легенду исторической карты;</w:t>
            </w:r>
          </w:p>
        </w:tc>
      </w:tr>
      <w:tr w:rsidR="00F268E9" w:rsidRPr="003D7266" w:rsidTr="00F76AAA">
        <w:trPr>
          <w:trHeight w:val="421"/>
          <w:jc w:val="center"/>
        </w:trPr>
        <w:tc>
          <w:tcPr>
            <w:tcW w:w="54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37</w:t>
            </w:r>
          </w:p>
        </w:tc>
        <w:tc>
          <w:tcPr>
            <w:tcW w:w="711" w:type="dxa"/>
          </w:tcPr>
          <w:p w:rsidR="00F268E9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8</w:t>
            </w:r>
          </w:p>
        </w:tc>
        <w:tc>
          <w:tcPr>
            <w:tcW w:w="766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E9" w:rsidRPr="00B3595C" w:rsidRDefault="00F268E9" w:rsidP="00F2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при первых Романовых</w:t>
            </w:r>
          </w:p>
        </w:tc>
        <w:tc>
          <w:tcPr>
            <w:tcW w:w="1559" w:type="dxa"/>
          </w:tcPr>
          <w:p w:rsidR="00F268E9" w:rsidRPr="003D7266" w:rsidRDefault="00F268E9" w:rsidP="00F268E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F268E9" w:rsidRPr="003D7266" w:rsidRDefault="00F268E9" w:rsidP="00F268E9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CF03DE" w:rsidRPr="003D7266" w:rsidTr="00F76AAA">
        <w:trPr>
          <w:trHeight w:val="421"/>
          <w:jc w:val="center"/>
        </w:trPr>
        <w:tc>
          <w:tcPr>
            <w:tcW w:w="54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38</w:t>
            </w:r>
          </w:p>
        </w:tc>
        <w:tc>
          <w:tcPr>
            <w:tcW w:w="71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9</w:t>
            </w:r>
          </w:p>
        </w:tc>
        <w:tc>
          <w:tcPr>
            <w:tcW w:w="766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DE" w:rsidRPr="00B3595C" w:rsidRDefault="00CF03DE" w:rsidP="00C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Экономическое и общественное развитие России в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1559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CF03DE" w:rsidRPr="003D7266" w:rsidRDefault="00CF03DE" w:rsidP="00CF03DE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CF03DE" w:rsidRPr="003D7266" w:rsidTr="00F76AAA">
        <w:trPr>
          <w:trHeight w:val="421"/>
          <w:jc w:val="center"/>
        </w:trPr>
        <w:tc>
          <w:tcPr>
            <w:tcW w:w="54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39</w:t>
            </w:r>
          </w:p>
        </w:tc>
        <w:tc>
          <w:tcPr>
            <w:tcW w:w="71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10</w:t>
            </w:r>
          </w:p>
        </w:tc>
        <w:tc>
          <w:tcPr>
            <w:tcW w:w="766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DE" w:rsidRPr="00B3595C" w:rsidRDefault="00CF03DE" w:rsidP="00C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накануне преобразований</w:t>
            </w:r>
          </w:p>
        </w:tc>
        <w:tc>
          <w:tcPr>
            <w:tcW w:w="1559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CF03DE" w:rsidRPr="003D7266" w:rsidRDefault="00CF03DE" w:rsidP="00CF03DE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CF03DE" w:rsidRPr="003D7266" w:rsidTr="00F76AAA">
        <w:trPr>
          <w:trHeight w:val="421"/>
          <w:jc w:val="center"/>
        </w:trPr>
        <w:tc>
          <w:tcPr>
            <w:tcW w:w="54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40</w:t>
            </w:r>
          </w:p>
        </w:tc>
        <w:tc>
          <w:tcPr>
            <w:tcW w:w="71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11</w:t>
            </w:r>
          </w:p>
        </w:tc>
        <w:tc>
          <w:tcPr>
            <w:tcW w:w="766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DE" w:rsidRPr="00B3595C" w:rsidRDefault="00CF03DE" w:rsidP="00C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и быт России в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1559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урок, экскурсия</w:t>
            </w:r>
          </w:p>
        </w:tc>
        <w:tc>
          <w:tcPr>
            <w:tcW w:w="6662" w:type="dxa"/>
          </w:tcPr>
          <w:p w:rsidR="00CF03DE" w:rsidRPr="00C0773A" w:rsidRDefault="00CF03DE" w:rsidP="00CF03DE">
            <w:pPr>
              <w:pStyle w:val="dash041e0431044b0447043d044b0439"/>
              <w:rPr>
                <w:rFonts w:cs="Times New Roman"/>
                <w:sz w:val="22"/>
                <w:szCs w:val="22"/>
              </w:rPr>
            </w:pPr>
            <w:r w:rsidRPr="00EB1974">
              <w:rPr>
                <w:rFonts w:cs="Times New Roman"/>
                <w:sz w:val="22"/>
                <w:szCs w:val="22"/>
              </w:rPr>
              <w:t>Представлять культурное наследие России и других стран;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5D6D2C">
              <w:rPr>
                <w:rFonts w:cs="Times New Roman"/>
                <w:sz w:val="22"/>
                <w:szCs w:val="22"/>
              </w:rPr>
              <w:t>использовать аудиовизуальный ряд как источник</w:t>
            </w:r>
            <w:r>
              <w:rPr>
                <w:rFonts w:cs="Times New Roman"/>
                <w:sz w:val="22"/>
                <w:szCs w:val="22"/>
              </w:rPr>
              <w:t xml:space="preserve"> информации; </w:t>
            </w:r>
            <w:r w:rsidRPr="005D6D2C">
              <w:rPr>
                <w:rFonts w:cs="Times New Roman"/>
                <w:sz w:val="22"/>
                <w:szCs w:val="22"/>
              </w:rPr>
              <w:t>составлять описание исторических объектов и памятников на основе текста, иллюстрац</w:t>
            </w:r>
            <w:r>
              <w:rPr>
                <w:rFonts w:cs="Times New Roman"/>
                <w:sz w:val="22"/>
                <w:szCs w:val="22"/>
              </w:rPr>
              <w:t xml:space="preserve">ий, макетов, интернет-ресурсов; </w:t>
            </w:r>
            <w:r w:rsidRPr="005D6D2C">
              <w:rPr>
                <w:rFonts w:cs="Times New Roman"/>
                <w:sz w:val="22"/>
                <w:szCs w:val="22"/>
              </w:rPr>
              <w:t>соотносить иллюстративный материал с историческими событиями, явлениями, процесс-сами, персоналиями;</w:t>
            </w:r>
          </w:p>
        </w:tc>
      </w:tr>
      <w:tr w:rsidR="00CF03DE" w:rsidRPr="003D7266" w:rsidTr="00F76AAA">
        <w:trPr>
          <w:trHeight w:val="421"/>
          <w:jc w:val="center"/>
        </w:trPr>
        <w:tc>
          <w:tcPr>
            <w:tcW w:w="54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41</w:t>
            </w:r>
          </w:p>
        </w:tc>
        <w:tc>
          <w:tcPr>
            <w:tcW w:w="71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12</w:t>
            </w:r>
          </w:p>
        </w:tc>
        <w:tc>
          <w:tcPr>
            <w:tcW w:w="766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DE" w:rsidRPr="00B3595C" w:rsidRDefault="00CF03DE" w:rsidP="00C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и обобщения знаний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«Россия и мир на рубеже Нового времени»</w:t>
            </w:r>
          </w:p>
        </w:tc>
        <w:tc>
          <w:tcPr>
            <w:tcW w:w="1559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6662" w:type="dxa"/>
          </w:tcPr>
          <w:p w:rsidR="00CF03DE" w:rsidRPr="00C0773A" w:rsidRDefault="00CF03DE" w:rsidP="00CF03DE">
            <w:pPr>
              <w:rPr>
                <w:rFonts w:ascii="Times New Roman" w:hAnsi="Times New Roman" w:cs="Times New Roman"/>
              </w:rPr>
            </w:pPr>
            <w:r w:rsidRPr="00123ACF">
              <w:rPr>
                <w:rFonts w:ascii="Times New Roman" w:hAnsi="Times New Roman" w:cs="Times New Roman"/>
              </w:rPr>
              <w:t>Давать комплексную оценку историческим периодам (в соответствии с периодизацией, изложенной в Историко-культурном стандарте), проводить временной и пространственный анализ.</w:t>
            </w:r>
          </w:p>
        </w:tc>
      </w:tr>
      <w:tr w:rsidR="00CF03DE" w:rsidRPr="003D7266" w:rsidTr="00F76AAA">
        <w:trPr>
          <w:trHeight w:val="421"/>
          <w:jc w:val="center"/>
        </w:trPr>
        <w:tc>
          <w:tcPr>
            <w:tcW w:w="14737" w:type="dxa"/>
            <w:gridSpan w:val="8"/>
          </w:tcPr>
          <w:p w:rsidR="00CF03DE" w:rsidRPr="00E56B70" w:rsidRDefault="00CF03DE" w:rsidP="00CF03D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E56B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 и мир в эпоху зарождения индустриальной цивилизации (10 часов)</w:t>
            </w:r>
          </w:p>
        </w:tc>
      </w:tr>
      <w:tr w:rsidR="00CF03DE" w:rsidRPr="003D7266" w:rsidTr="00F76AAA">
        <w:trPr>
          <w:trHeight w:val="421"/>
          <w:jc w:val="center"/>
        </w:trPr>
        <w:tc>
          <w:tcPr>
            <w:tcW w:w="54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42</w:t>
            </w:r>
          </w:p>
        </w:tc>
        <w:tc>
          <w:tcPr>
            <w:tcW w:w="71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766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DE" w:rsidRPr="00B3595C" w:rsidRDefault="00CF03DE" w:rsidP="00C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Промышленный переворот в Англии и его последствия</w:t>
            </w:r>
          </w:p>
        </w:tc>
        <w:tc>
          <w:tcPr>
            <w:tcW w:w="1559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 w:val="restart"/>
          </w:tcPr>
          <w:p w:rsidR="00CF03DE" w:rsidRPr="00C0773A" w:rsidRDefault="00CF03DE" w:rsidP="00CF03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ACF">
              <w:rPr>
                <w:rFonts w:ascii="Times New Roman" w:hAnsi="Times New Roman" w:cs="Times New Roman"/>
              </w:rPr>
              <w:t>Характеризовать место, обстоятельства, участников, результаты важнейших исторических событий;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3ACF">
              <w:rPr>
                <w:rFonts w:ascii="Times New Roman" w:hAnsi="Times New Roman" w:cs="Times New Roman"/>
              </w:rPr>
              <w:t>работа</w:t>
            </w:r>
            <w:r>
              <w:rPr>
                <w:rFonts w:ascii="Times New Roman" w:hAnsi="Times New Roman" w:cs="Times New Roman"/>
              </w:rPr>
              <w:t xml:space="preserve">ть с историческими документами; </w:t>
            </w:r>
            <w:r w:rsidRPr="00123ACF">
              <w:rPr>
                <w:rFonts w:ascii="Times New Roman" w:hAnsi="Times New Roman" w:cs="Times New Roman"/>
              </w:rPr>
              <w:t>сравнивать различные исторические документы, давать их общую характеристику;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53BB">
              <w:rPr>
                <w:rFonts w:ascii="Times New Roman" w:hAnsi="Times New Roman" w:cs="Times New Roman"/>
              </w:rPr>
              <w:t>работать с хронологическими таблицами, картами и схемами, читать легенду исторической карты;</w:t>
            </w:r>
          </w:p>
        </w:tc>
      </w:tr>
      <w:tr w:rsidR="00CF03DE" w:rsidRPr="003D7266" w:rsidTr="00F76AAA">
        <w:trPr>
          <w:trHeight w:val="421"/>
          <w:jc w:val="center"/>
        </w:trPr>
        <w:tc>
          <w:tcPr>
            <w:tcW w:w="54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43</w:t>
            </w:r>
          </w:p>
        </w:tc>
        <w:tc>
          <w:tcPr>
            <w:tcW w:w="71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766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DE" w:rsidRPr="00B3595C" w:rsidRDefault="00CF03DE" w:rsidP="00C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Эпоха Просвещения и просвещенный абсолютизм </w:t>
            </w:r>
          </w:p>
        </w:tc>
        <w:tc>
          <w:tcPr>
            <w:tcW w:w="1559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CF03DE" w:rsidRPr="003D7266" w:rsidRDefault="00CF03DE" w:rsidP="00CF03DE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CF03DE" w:rsidRPr="003D7266" w:rsidTr="00F76AAA">
        <w:trPr>
          <w:trHeight w:val="421"/>
          <w:jc w:val="center"/>
        </w:trPr>
        <w:tc>
          <w:tcPr>
            <w:tcW w:w="54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44</w:t>
            </w:r>
          </w:p>
        </w:tc>
        <w:tc>
          <w:tcPr>
            <w:tcW w:w="71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766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DE" w:rsidRPr="00B3595C" w:rsidRDefault="00CF03DE" w:rsidP="00C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Государства Азии в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1559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CF03DE" w:rsidRPr="003D7266" w:rsidRDefault="00CF03DE" w:rsidP="00CF03DE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CF03DE" w:rsidRPr="003D7266" w:rsidTr="00F76AAA">
        <w:trPr>
          <w:trHeight w:val="421"/>
          <w:jc w:val="center"/>
        </w:trPr>
        <w:tc>
          <w:tcPr>
            <w:tcW w:w="54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45</w:t>
            </w:r>
          </w:p>
        </w:tc>
        <w:tc>
          <w:tcPr>
            <w:tcW w:w="71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766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DE" w:rsidRPr="00B3595C" w:rsidRDefault="00CF03DE" w:rsidP="00C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при Петре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559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CF03DE" w:rsidRPr="003D7266" w:rsidRDefault="00CF03DE" w:rsidP="00CF03DE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CF03DE" w:rsidRPr="003D7266" w:rsidTr="00F76AAA">
        <w:trPr>
          <w:trHeight w:val="421"/>
          <w:jc w:val="center"/>
        </w:trPr>
        <w:tc>
          <w:tcPr>
            <w:tcW w:w="54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46</w:t>
            </w:r>
          </w:p>
        </w:tc>
        <w:tc>
          <w:tcPr>
            <w:tcW w:w="71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5</w:t>
            </w:r>
          </w:p>
        </w:tc>
        <w:tc>
          <w:tcPr>
            <w:tcW w:w="766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DE" w:rsidRPr="00B3595C" w:rsidRDefault="00CF03DE" w:rsidP="00C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период дворцовых переворотов</w:t>
            </w:r>
          </w:p>
        </w:tc>
        <w:tc>
          <w:tcPr>
            <w:tcW w:w="1559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CF03DE" w:rsidRPr="003D7266" w:rsidRDefault="00CF03DE" w:rsidP="00CF03DE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CF03DE" w:rsidRPr="003D7266" w:rsidTr="00F76AAA">
        <w:trPr>
          <w:trHeight w:val="421"/>
          <w:jc w:val="center"/>
        </w:trPr>
        <w:tc>
          <w:tcPr>
            <w:tcW w:w="54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47</w:t>
            </w:r>
          </w:p>
        </w:tc>
        <w:tc>
          <w:tcPr>
            <w:tcW w:w="71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6</w:t>
            </w:r>
          </w:p>
        </w:tc>
        <w:tc>
          <w:tcPr>
            <w:tcW w:w="766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DE" w:rsidRPr="00B3595C" w:rsidRDefault="00CF03DE" w:rsidP="00CF03DE">
            <w:pPr>
              <w:tabs>
                <w:tab w:val="right" w:pos="43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Расцвет дворянской империи в России</w:t>
            </w:r>
          </w:p>
        </w:tc>
        <w:tc>
          <w:tcPr>
            <w:tcW w:w="1559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CF03DE" w:rsidRPr="003D7266" w:rsidRDefault="00CF03DE" w:rsidP="00CF03DE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CF03DE" w:rsidRPr="003D7266" w:rsidTr="00F76AAA">
        <w:trPr>
          <w:trHeight w:val="421"/>
          <w:jc w:val="center"/>
        </w:trPr>
        <w:tc>
          <w:tcPr>
            <w:tcW w:w="54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lastRenderedPageBreak/>
              <w:t>48</w:t>
            </w:r>
          </w:p>
        </w:tc>
        <w:tc>
          <w:tcPr>
            <w:tcW w:w="71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7</w:t>
            </w:r>
          </w:p>
        </w:tc>
        <w:tc>
          <w:tcPr>
            <w:tcW w:w="766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DE" w:rsidRPr="00B3595C" w:rsidRDefault="00CF03DE" w:rsidP="00C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Могучая внешнеполитическая поступь Российской империи</w:t>
            </w:r>
          </w:p>
        </w:tc>
        <w:tc>
          <w:tcPr>
            <w:tcW w:w="1559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CF03DE" w:rsidRPr="003D7266" w:rsidRDefault="00CF03DE" w:rsidP="00CF03DE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CF03DE" w:rsidRPr="003D7266" w:rsidTr="00F76AAA">
        <w:trPr>
          <w:trHeight w:val="421"/>
          <w:jc w:val="center"/>
        </w:trPr>
        <w:tc>
          <w:tcPr>
            <w:tcW w:w="54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49</w:t>
            </w:r>
          </w:p>
        </w:tc>
        <w:tc>
          <w:tcPr>
            <w:tcW w:w="71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8</w:t>
            </w:r>
          </w:p>
        </w:tc>
        <w:tc>
          <w:tcPr>
            <w:tcW w:w="766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DE" w:rsidRPr="00B3595C" w:rsidRDefault="00CF03DE" w:rsidP="00C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и население России во второй половине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1559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Урок рефлексии, деловая игра</w:t>
            </w:r>
          </w:p>
        </w:tc>
        <w:tc>
          <w:tcPr>
            <w:tcW w:w="6662" w:type="dxa"/>
            <w:vMerge/>
          </w:tcPr>
          <w:p w:rsidR="00CF03DE" w:rsidRPr="003D7266" w:rsidRDefault="00CF03DE" w:rsidP="00CF03DE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CF03DE" w:rsidRPr="003D7266" w:rsidTr="00F76AAA">
        <w:trPr>
          <w:trHeight w:val="421"/>
          <w:jc w:val="center"/>
        </w:trPr>
        <w:tc>
          <w:tcPr>
            <w:tcW w:w="54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50</w:t>
            </w:r>
          </w:p>
        </w:tc>
        <w:tc>
          <w:tcPr>
            <w:tcW w:w="71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9</w:t>
            </w:r>
          </w:p>
        </w:tc>
        <w:tc>
          <w:tcPr>
            <w:tcW w:w="766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DE" w:rsidRPr="00B3595C" w:rsidRDefault="00CF03DE" w:rsidP="00C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и быт России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1559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</w:tcPr>
          <w:p w:rsidR="00CF03DE" w:rsidRPr="00C0773A" w:rsidRDefault="00CF03DE" w:rsidP="00CF03DE">
            <w:pPr>
              <w:pStyle w:val="dash041e0431044b0447043d044b0439"/>
              <w:rPr>
                <w:rFonts w:cs="Times New Roman"/>
                <w:sz w:val="22"/>
                <w:szCs w:val="22"/>
              </w:rPr>
            </w:pPr>
            <w:r w:rsidRPr="00EB1974">
              <w:rPr>
                <w:rFonts w:cs="Times New Roman"/>
                <w:sz w:val="22"/>
                <w:szCs w:val="22"/>
              </w:rPr>
              <w:t>Представлять культурное наследие России и других стран;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5D6D2C">
              <w:rPr>
                <w:rFonts w:cs="Times New Roman"/>
                <w:sz w:val="22"/>
                <w:szCs w:val="22"/>
              </w:rPr>
              <w:t>использовать аудиовизуальный ряд как источник</w:t>
            </w:r>
            <w:r>
              <w:rPr>
                <w:rFonts w:cs="Times New Roman"/>
                <w:sz w:val="22"/>
                <w:szCs w:val="22"/>
              </w:rPr>
              <w:t xml:space="preserve"> информации; </w:t>
            </w:r>
            <w:r w:rsidRPr="005D6D2C">
              <w:rPr>
                <w:rFonts w:cs="Times New Roman"/>
                <w:sz w:val="22"/>
                <w:szCs w:val="22"/>
              </w:rPr>
              <w:t>составлять описание исторических объектов и памятников на основе текста, иллюстрац</w:t>
            </w:r>
            <w:r>
              <w:rPr>
                <w:rFonts w:cs="Times New Roman"/>
                <w:sz w:val="22"/>
                <w:szCs w:val="22"/>
              </w:rPr>
              <w:t xml:space="preserve">ий, макетов, интернет-ресурсов; </w:t>
            </w:r>
            <w:r w:rsidRPr="005D6D2C">
              <w:rPr>
                <w:rFonts w:cs="Times New Roman"/>
                <w:sz w:val="22"/>
                <w:szCs w:val="22"/>
              </w:rPr>
              <w:t>соотносить иллюстративный материал с историческими событиями, явлениями, процесс-сами, персоналиями;</w:t>
            </w:r>
          </w:p>
        </w:tc>
      </w:tr>
      <w:tr w:rsidR="00CF03DE" w:rsidRPr="003D7266" w:rsidTr="00F76AAA">
        <w:trPr>
          <w:trHeight w:val="421"/>
          <w:jc w:val="center"/>
        </w:trPr>
        <w:tc>
          <w:tcPr>
            <w:tcW w:w="54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51</w:t>
            </w:r>
          </w:p>
        </w:tc>
        <w:tc>
          <w:tcPr>
            <w:tcW w:w="71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10</w:t>
            </w:r>
          </w:p>
        </w:tc>
        <w:tc>
          <w:tcPr>
            <w:tcW w:w="766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DE" w:rsidRPr="00B3595C" w:rsidRDefault="00CF03DE" w:rsidP="00C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и обобщения знаний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«Россия и мир в индустриальную эпоху»</w:t>
            </w:r>
          </w:p>
        </w:tc>
        <w:tc>
          <w:tcPr>
            <w:tcW w:w="1559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Практикум </w:t>
            </w:r>
          </w:p>
        </w:tc>
        <w:tc>
          <w:tcPr>
            <w:tcW w:w="6662" w:type="dxa"/>
          </w:tcPr>
          <w:p w:rsidR="00CF03DE" w:rsidRPr="00C0773A" w:rsidRDefault="00CF03DE" w:rsidP="00CF03DE">
            <w:pPr>
              <w:rPr>
                <w:rFonts w:ascii="Times New Roman" w:hAnsi="Times New Roman" w:cs="Times New Roman"/>
              </w:rPr>
            </w:pPr>
            <w:r w:rsidRPr="00123ACF">
              <w:rPr>
                <w:rFonts w:ascii="Times New Roman" w:hAnsi="Times New Roman" w:cs="Times New Roman"/>
              </w:rPr>
              <w:t>Давать комплексную оценку историческим периодам (в соответствии с периодизацией, изложенной в Историко-культурном стандарте), проводить временной и пространственный анализ.</w:t>
            </w:r>
          </w:p>
        </w:tc>
      </w:tr>
      <w:tr w:rsidR="00CF03DE" w:rsidRPr="003D7266" w:rsidTr="00F76AAA">
        <w:trPr>
          <w:trHeight w:val="421"/>
          <w:jc w:val="center"/>
        </w:trPr>
        <w:tc>
          <w:tcPr>
            <w:tcW w:w="14737" w:type="dxa"/>
            <w:gridSpan w:val="8"/>
          </w:tcPr>
          <w:p w:rsidR="00CF03DE" w:rsidRPr="003D7266" w:rsidRDefault="00CF03DE" w:rsidP="00CF03D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E56B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Россия и мир в конце </w:t>
            </w:r>
            <w:r w:rsidRPr="00E56B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XVIII</w:t>
            </w:r>
            <w:r w:rsidRPr="00E56B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 w:rsidRPr="00E56B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 w:rsidRPr="00E56B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(17 часов)</w:t>
            </w:r>
          </w:p>
        </w:tc>
      </w:tr>
      <w:tr w:rsidR="00CF03DE" w:rsidRPr="003D7266" w:rsidTr="00F76AAA">
        <w:trPr>
          <w:trHeight w:val="421"/>
          <w:jc w:val="center"/>
        </w:trPr>
        <w:tc>
          <w:tcPr>
            <w:tcW w:w="54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52</w:t>
            </w:r>
          </w:p>
        </w:tc>
        <w:tc>
          <w:tcPr>
            <w:tcW w:w="71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766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DE" w:rsidRPr="00B3595C" w:rsidRDefault="00CF03DE" w:rsidP="00C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 за независимость в Северной Америке</w:t>
            </w:r>
          </w:p>
        </w:tc>
        <w:tc>
          <w:tcPr>
            <w:tcW w:w="1559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 w:val="restart"/>
          </w:tcPr>
          <w:p w:rsidR="00CF03DE" w:rsidRPr="00C0773A" w:rsidRDefault="00CF03DE" w:rsidP="00CF03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ACF">
              <w:rPr>
                <w:rFonts w:ascii="Times New Roman" w:hAnsi="Times New Roman" w:cs="Times New Roman"/>
              </w:rPr>
              <w:t>Характеризовать место, обстоятельства, участников, результаты важнейших исторических событий;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3ACF">
              <w:rPr>
                <w:rFonts w:ascii="Times New Roman" w:hAnsi="Times New Roman" w:cs="Times New Roman"/>
              </w:rPr>
              <w:t>работа</w:t>
            </w:r>
            <w:r>
              <w:rPr>
                <w:rFonts w:ascii="Times New Roman" w:hAnsi="Times New Roman" w:cs="Times New Roman"/>
              </w:rPr>
              <w:t xml:space="preserve">ть с историческими документами; </w:t>
            </w:r>
            <w:r w:rsidRPr="00123ACF">
              <w:rPr>
                <w:rFonts w:ascii="Times New Roman" w:hAnsi="Times New Roman" w:cs="Times New Roman"/>
              </w:rPr>
              <w:t>сравнивать различные исторические документы, давать их общую характеристику;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53BB">
              <w:rPr>
                <w:rFonts w:ascii="Times New Roman" w:hAnsi="Times New Roman" w:cs="Times New Roman"/>
              </w:rPr>
              <w:t>работать с хронологическими таблицами, картами и схемами, читать легенду исторической карты;</w:t>
            </w:r>
          </w:p>
        </w:tc>
      </w:tr>
      <w:tr w:rsidR="00CF03DE" w:rsidRPr="003D7266" w:rsidTr="00F76AAA">
        <w:trPr>
          <w:trHeight w:val="421"/>
          <w:jc w:val="center"/>
        </w:trPr>
        <w:tc>
          <w:tcPr>
            <w:tcW w:w="54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53</w:t>
            </w:r>
          </w:p>
        </w:tc>
        <w:tc>
          <w:tcPr>
            <w:tcW w:w="71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766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DE" w:rsidRPr="00B3595C" w:rsidRDefault="00CF03DE" w:rsidP="00C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французская революция и ее последствия для Европы</w:t>
            </w:r>
          </w:p>
        </w:tc>
        <w:tc>
          <w:tcPr>
            <w:tcW w:w="1559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CF03DE" w:rsidRPr="003D7266" w:rsidRDefault="00CF03DE" w:rsidP="00CF03DE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CF03DE" w:rsidRPr="003D7266" w:rsidTr="00F76AAA">
        <w:trPr>
          <w:trHeight w:val="421"/>
          <w:jc w:val="center"/>
        </w:trPr>
        <w:tc>
          <w:tcPr>
            <w:tcW w:w="54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54</w:t>
            </w:r>
          </w:p>
        </w:tc>
        <w:tc>
          <w:tcPr>
            <w:tcW w:w="71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766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DE" w:rsidRPr="00B3595C" w:rsidRDefault="00CF03DE" w:rsidP="00C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Европа и наполеоновские войны</w:t>
            </w:r>
          </w:p>
        </w:tc>
        <w:tc>
          <w:tcPr>
            <w:tcW w:w="1559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CF03DE" w:rsidRPr="003D7266" w:rsidRDefault="00CF03DE" w:rsidP="00CF03DE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CF03DE" w:rsidRPr="003D7266" w:rsidTr="00F76AAA">
        <w:trPr>
          <w:trHeight w:val="421"/>
          <w:jc w:val="center"/>
        </w:trPr>
        <w:tc>
          <w:tcPr>
            <w:tcW w:w="54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55</w:t>
            </w:r>
          </w:p>
        </w:tc>
        <w:tc>
          <w:tcPr>
            <w:tcW w:w="71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766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DE" w:rsidRPr="00B3595C" w:rsidRDefault="00CF03DE" w:rsidP="00C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в начале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Отечественная война 1812г.</w:t>
            </w:r>
          </w:p>
        </w:tc>
        <w:tc>
          <w:tcPr>
            <w:tcW w:w="1559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CF03DE" w:rsidRPr="003D7266" w:rsidRDefault="00CF03DE" w:rsidP="00CF03DE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CF03DE" w:rsidRPr="003D7266" w:rsidTr="00F76AAA">
        <w:trPr>
          <w:trHeight w:val="421"/>
          <w:jc w:val="center"/>
        </w:trPr>
        <w:tc>
          <w:tcPr>
            <w:tcW w:w="54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56</w:t>
            </w:r>
          </w:p>
        </w:tc>
        <w:tc>
          <w:tcPr>
            <w:tcW w:w="71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5</w:t>
            </w:r>
          </w:p>
        </w:tc>
        <w:tc>
          <w:tcPr>
            <w:tcW w:w="766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DE" w:rsidRPr="00B3595C" w:rsidRDefault="00CF03DE" w:rsidP="00C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и Священный союз. Тайные общества.</w:t>
            </w:r>
          </w:p>
        </w:tc>
        <w:tc>
          <w:tcPr>
            <w:tcW w:w="1559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CF03DE" w:rsidRPr="003D7266" w:rsidRDefault="00CF03DE" w:rsidP="00CF03DE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CF03DE" w:rsidRPr="003D7266" w:rsidTr="00F76AAA">
        <w:trPr>
          <w:trHeight w:val="421"/>
          <w:jc w:val="center"/>
        </w:trPr>
        <w:tc>
          <w:tcPr>
            <w:tcW w:w="54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57</w:t>
            </w:r>
          </w:p>
        </w:tc>
        <w:tc>
          <w:tcPr>
            <w:tcW w:w="71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6</w:t>
            </w:r>
          </w:p>
        </w:tc>
        <w:tc>
          <w:tcPr>
            <w:tcW w:w="766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DE" w:rsidRPr="00B3595C" w:rsidRDefault="00CF03DE" w:rsidP="00C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Реакция и революции в Европе 1820-1840-х гг.</w:t>
            </w:r>
          </w:p>
        </w:tc>
        <w:tc>
          <w:tcPr>
            <w:tcW w:w="1559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CF03DE" w:rsidRPr="003D7266" w:rsidRDefault="00CF03DE" w:rsidP="00CF03DE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CF03DE" w:rsidRPr="003D7266" w:rsidTr="00F76AAA">
        <w:trPr>
          <w:trHeight w:val="421"/>
          <w:jc w:val="center"/>
        </w:trPr>
        <w:tc>
          <w:tcPr>
            <w:tcW w:w="54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58</w:t>
            </w:r>
          </w:p>
        </w:tc>
        <w:tc>
          <w:tcPr>
            <w:tcW w:w="71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7</w:t>
            </w:r>
          </w:p>
        </w:tc>
        <w:tc>
          <w:tcPr>
            <w:tcW w:w="766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DE" w:rsidRPr="00B3595C" w:rsidRDefault="00CF03DE" w:rsidP="00C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Европа: облик и противоречия промышленной эпохи</w:t>
            </w:r>
          </w:p>
        </w:tc>
        <w:tc>
          <w:tcPr>
            <w:tcW w:w="1559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CF03DE" w:rsidRPr="003D7266" w:rsidRDefault="00CF03DE" w:rsidP="00CF03DE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CF03DE" w:rsidRPr="003D7266" w:rsidTr="00F76AAA">
        <w:trPr>
          <w:trHeight w:val="421"/>
          <w:jc w:val="center"/>
        </w:trPr>
        <w:tc>
          <w:tcPr>
            <w:tcW w:w="54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59</w:t>
            </w:r>
          </w:p>
        </w:tc>
        <w:tc>
          <w:tcPr>
            <w:tcW w:w="71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8</w:t>
            </w:r>
          </w:p>
        </w:tc>
        <w:tc>
          <w:tcPr>
            <w:tcW w:w="766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DE" w:rsidRPr="00B3595C" w:rsidRDefault="00CF03DE" w:rsidP="00C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Страны Западного полушария в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Гражданская война в США</w:t>
            </w:r>
          </w:p>
        </w:tc>
        <w:tc>
          <w:tcPr>
            <w:tcW w:w="1559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CF03DE" w:rsidRPr="003D7266" w:rsidRDefault="00CF03DE" w:rsidP="00CF03DE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CF03DE" w:rsidRPr="003D7266" w:rsidTr="00F76AAA">
        <w:trPr>
          <w:trHeight w:val="421"/>
          <w:jc w:val="center"/>
        </w:trPr>
        <w:tc>
          <w:tcPr>
            <w:tcW w:w="54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60</w:t>
            </w:r>
          </w:p>
        </w:tc>
        <w:tc>
          <w:tcPr>
            <w:tcW w:w="71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9</w:t>
            </w:r>
          </w:p>
        </w:tc>
        <w:tc>
          <w:tcPr>
            <w:tcW w:w="766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DE" w:rsidRPr="00B3595C" w:rsidRDefault="00CF03DE" w:rsidP="00C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Колониализм и кризис «традиционного общества» в странах Востока</w:t>
            </w:r>
          </w:p>
        </w:tc>
        <w:tc>
          <w:tcPr>
            <w:tcW w:w="1559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урок, пресс-конференция</w:t>
            </w:r>
          </w:p>
        </w:tc>
        <w:tc>
          <w:tcPr>
            <w:tcW w:w="6662" w:type="dxa"/>
            <w:vMerge w:val="restart"/>
          </w:tcPr>
          <w:p w:rsidR="00CF03DE" w:rsidRPr="00C0773A" w:rsidRDefault="00CF03DE" w:rsidP="00CF03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ACF">
              <w:rPr>
                <w:rFonts w:ascii="Times New Roman" w:hAnsi="Times New Roman" w:cs="Times New Roman"/>
              </w:rPr>
              <w:t>Характеризовать место, обстоятельства, участников, результаты важнейших исторических событий;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3ACF">
              <w:rPr>
                <w:rFonts w:ascii="Times New Roman" w:hAnsi="Times New Roman" w:cs="Times New Roman"/>
              </w:rPr>
              <w:t>работа</w:t>
            </w:r>
            <w:r>
              <w:rPr>
                <w:rFonts w:ascii="Times New Roman" w:hAnsi="Times New Roman" w:cs="Times New Roman"/>
              </w:rPr>
              <w:t xml:space="preserve">ть с историческими документами; </w:t>
            </w:r>
            <w:r w:rsidRPr="00123ACF">
              <w:rPr>
                <w:rFonts w:ascii="Times New Roman" w:hAnsi="Times New Roman" w:cs="Times New Roman"/>
              </w:rPr>
              <w:t xml:space="preserve">сравнивать различные исторические документы, давать их </w:t>
            </w:r>
            <w:r w:rsidRPr="00123ACF">
              <w:rPr>
                <w:rFonts w:ascii="Times New Roman" w:hAnsi="Times New Roman" w:cs="Times New Roman"/>
              </w:rPr>
              <w:lastRenderedPageBreak/>
              <w:t>общую характеристику;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53BB">
              <w:rPr>
                <w:rFonts w:ascii="Times New Roman" w:hAnsi="Times New Roman" w:cs="Times New Roman"/>
              </w:rPr>
              <w:t>работать с хронологическими таблицами, картами и схемами, читать легенду исторической карты;</w:t>
            </w:r>
          </w:p>
        </w:tc>
      </w:tr>
      <w:tr w:rsidR="00CF03DE" w:rsidRPr="003D7266" w:rsidTr="00F76AAA">
        <w:trPr>
          <w:trHeight w:val="421"/>
          <w:jc w:val="center"/>
        </w:trPr>
        <w:tc>
          <w:tcPr>
            <w:tcW w:w="54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lastRenderedPageBreak/>
              <w:t>61</w:t>
            </w:r>
          </w:p>
        </w:tc>
        <w:tc>
          <w:tcPr>
            <w:tcW w:w="71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10</w:t>
            </w:r>
          </w:p>
        </w:tc>
        <w:tc>
          <w:tcPr>
            <w:tcW w:w="766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DE" w:rsidRPr="00B3595C" w:rsidRDefault="00CF03DE" w:rsidP="00C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при Николае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Крымская война</w:t>
            </w:r>
          </w:p>
        </w:tc>
        <w:tc>
          <w:tcPr>
            <w:tcW w:w="1559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CF03DE" w:rsidRPr="003D7266" w:rsidRDefault="00CF03DE" w:rsidP="00CF03DE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CF03DE" w:rsidRPr="003D7266" w:rsidTr="00F76AAA">
        <w:trPr>
          <w:trHeight w:val="421"/>
          <w:jc w:val="center"/>
        </w:trPr>
        <w:tc>
          <w:tcPr>
            <w:tcW w:w="54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lastRenderedPageBreak/>
              <w:t>62</w:t>
            </w:r>
          </w:p>
        </w:tc>
        <w:tc>
          <w:tcPr>
            <w:tcW w:w="71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11</w:t>
            </w:r>
          </w:p>
        </w:tc>
        <w:tc>
          <w:tcPr>
            <w:tcW w:w="766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DE" w:rsidRPr="00B3595C" w:rsidRDefault="00CF03DE" w:rsidP="00C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Воссоединение Италии и объединение Германии</w:t>
            </w:r>
          </w:p>
        </w:tc>
        <w:tc>
          <w:tcPr>
            <w:tcW w:w="1559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CF03DE" w:rsidRPr="003D7266" w:rsidRDefault="00CF03DE" w:rsidP="00CF03DE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CF03DE" w:rsidRPr="003D7266" w:rsidTr="00F76AAA">
        <w:trPr>
          <w:trHeight w:val="421"/>
          <w:jc w:val="center"/>
        </w:trPr>
        <w:tc>
          <w:tcPr>
            <w:tcW w:w="54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63</w:t>
            </w:r>
          </w:p>
        </w:tc>
        <w:tc>
          <w:tcPr>
            <w:tcW w:w="71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12</w:t>
            </w:r>
          </w:p>
        </w:tc>
        <w:tc>
          <w:tcPr>
            <w:tcW w:w="766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DE" w:rsidRPr="00B3595C" w:rsidRDefault="00CF03DE" w:rsidP="00C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в эпоху реформ Александра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559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CF03DE" w:rsidRPr="003D7266" w:rsidRDefault="00CF03DE" w:rsidP="00CF03DE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CF03DE" w:rsidRPr="003D7266" w:rsidTr="00F76AAA">
        <w:trPr>
          <w:trHeight w:val="421"/>
          <w:jc w:val="center"/>
        </w:trPr>
        <w:tc>
          <w:tcPr>
            <w:tcW w:w="54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64</w:t>
            </w:r>
          </w:p>
        </w:tc>
        <w:tc>
          <w:tcPr>
            <w:tcW w:w="71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13</w:t>
            </w:r>
          </w:p>
        </w:tc>
        <w:tc>
          <w:tcPr>
            <w:tcW w:w="766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DE" w:rsidRPr="00B3595C" w:rsidRDefault="00CF03DE" w:rsidP="00C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Александра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559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CF03DE" w:rsidRPr="003D7266" w:rsidRDefault="00CF03DE" w:rsidP="00CF03DE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CF03DE" w:rsidRPr="003D7266" w:rsidTr="00F76AAA">
        <w:trPr>
          <w:trHeight w:val="421"/>
          <w:jc w:val="center"/>
        </w:trPr>
        <w:tc>
          <w:tcPr>
            <w:tcW w:w="54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65</w:t>
            </w:r>
          </w:p>
        </w:tc>
        <w:tc>
          <w:tcPr>
            <w:tcW w:w="71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14</w:t>
            </w:r>
          </w:p>
        </w:tc>
        <w:tc>
          <w:tcPr>
            <w:tcW w:w="766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DE" w:rsidRPr="00B3595C" w:rsidRDefault="00CF03DE" w:rsidP="00C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Общественно-политическое развитие стран Запада во второй половине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1559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урок, путешествие</w:t>
            </w:r>
          </w:p>
        </w:tc>
        <w:tc>
          <w:tcPr>
            <w:tcW w:w="6662" w:type="dxa"/>
            <w:vMerge/>
          </w:tcPr>
          <w:p w:rsidR="00CF03DE" w:rsidRPr="003D7266" w:rsidRDefault="00CF03DE" w:rsidP="00CF03DE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CF03DE" w:rsidRPr="003D7266" w:rsidTr="00F76AAA">
        <w:trPr>
          <w:trHeight w:val="421"/>
          <w:jc w:val="center"/>
        </w:trPr>
        <w:tc>
          <w:tcPr>
            <w:tcW w:w="54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66</w:t>
            </w:r>
          </w:p>
        </w:tc>
        <w:tc>
          <w:tcPr>
            <w:tcW w:w="71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15</w:t>
            </w:r>
          </w:p>
        </w:tc>
        <w:tc>
          <w:tcPr>
            <w:tcW w:w="766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DE" w:rsidRPr="00B3595C" w:rsidRDefault="00CF03DE" w:rsidP="00C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Власть и оппозиция в России середины – конца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1559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CF03DE" w:rsidRPr="003D7266" w:rsidRDefault="00CF03DE" w:rsidP="00CF03DE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CF03DE" w:rsidRPr="003D7266" w:rsidTr="00F76AAA">
        <w:trPr>
          <w:trHeight w:val="421"/>
          <w:jc w:val="center"/>
        </w:trPr>
        <w:tc>
          <w:tcPr>
            <w:tcW w:w="54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67</w:t>
            </w:r>
          </w:p>
        </w:tc>
        <w:tc>
          <w:tcPr>
            <w:tcW w:w="71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16</w:t>
            </w:r>
          </w:p>
        </w:tc>
        <w:tc>
          <w:tcPr>
            <w:tcW w:w="766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DE" w:rsidRPr="00B3595C" w:rsidRDefault="00CF03DE" w:rsidP="00C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Наука и искусство в 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 Золотой век русской культуры</w:t>
            </w:r>
          </w:p>
        </w:tc>
        <w:tc>
          <w:tcPr>
            <w:tcW w:w="1559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Урок рефлексии, ролевая игра</w:t>
            </w:r>
          </w:p>
        </w:tc>
        <w:tc>
          <w:tcPr>
            <w:tcW w:w="6662" w:type="dxa"/>
          </w:tcPr>
          <w:p w:rsidR="00CF03DE" w:rsidRPr="00C0773A" w:rsidRDefault="00CF03DE" w:rsidP="00CF03DE">
            <w:pPr>
              <w:pStyle w:val="dash041e0431044b0447043d044b0439"/>
              <w:rPr>
                <w:rFonts w:cs="Times New Roman"/>
                <w:sz w:val="22"/>
                <w:szCs w:val="22"/>
              </w:rPr>
            </w:pPr>
            <w:r w:rsidRPr="00EB1974">
              <w:rPr>
                <w:rFonts w:cs="Times New Roman"/>
                <w:sz w:val="22"/>
                <w:szCs w:val="22"/>
              </w:rPr>
              <w:t>Представлять культурное наследие России и других стран;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5D6D2C">
              <w:rPr>
                <w:rFonts w:cs="Times New Roman"/>
                <w:sz w:val="22"/>
                <w:szCs w:val="22"/>
              </w:rPr>
              <w:t>использовать аудиовизуальный ряд как источник</w:t>
            </w:r>
            <w:r>
              <w:rPr>
                <w:rFonts w:cs="Times New Roman"/>
                <w:sz w:val="22"/>
                <w:szCs w:val="22"/>
              </w:rPr>
              <w:t xml:space="preserve"> информации; </w:t>
            </w:r>
            <w:r w:rsidRPr="005D6D2C">
              <w:rPr>
                <w:rFonts w:cs="Times New Roman"/>
                <w:sz w:val="22"/>
                <w:szCs w:val="22"/>
              </w:rPr>
              <w:t>составлять описание исторических объектов и памятников на основе текста, иллюстрац</w:t>
            </w:r>
            <w:r>
              <w:rPr>
                <w:rFonts w:cs="Times New Roman"/>
                <w:sz w:val="22"/>
                <w:szCs w:val="22"/>
              </w:rPr>
              <w:t xml:space="preserve">ий, макетов, интернет-ресурсов; </w:t>
            </w:r>
            <w:r w:rsidRPr="005D6D2C">
              <w:rPr>
                <w:rFonts w:cs="Times New Roman"/>
                <w:sz w:val="22"/>
                <w:szCs w:val="22"/>
              </w:rPr>
              <w:t>соотносить иллюстративный материал с историческими событиями, явлениями, процесс-сами, персоналиями;</w:t>
            </w:r>
          </w:p>
        </w:tc>
      </w:tr>
      <w:tr w:rsidR="00CF03DE" w:rsidRPr="003D7266" w:rsidTr="00F76AAA">
        <w:trPr>
          <w:trHeight w:val="421"/>
          <w:jc w:val="center"/>
        </w:trPr>
        <w:tc>
          <w:tcPr>
            <w:tcW w:w="54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68</w:t>
            </w:r>
          </w:p>
        </w:tc>
        <w:tc>
          <w:tcPr>
            <w:tcW w:w="711" w:type="dxa"/>
          </w:tcPr>
          <w:p w:rsidR="00CF03DE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17</w:t>
            </w:r>
          </w:p>
        </w:tc>
        <w:tc>
          <w:tcPr>
            <w:tcW w:w="766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DE" w:rsidRPr="00B3595C" w:rsidRDefault="00CF03DE" w:rsidP="00C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и обобщения знаний</w:t>
            </w:r>
            <w:r w:rsidRPr="00B3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«Росси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мир в конце XVIII-XIX вв.»</w:t>
            </w:r>
          </w:p>
        </w:tc>
        <w:tc>
          <w:tcPr>
            <w:tcW w:w="1559" w:type="dxa"/>
          </w:tcPr>
          <w:p w:rsidR="00CF03DE" w:rsidRPr="003D7266" w:rsidRDefault="00CF03DE" w:rsidP="00CF03D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6662" w:type="dxa"/>
          </w:tcPr>
          <w:p w:rsidR="00CF03DE" w:rsidRPr="00C0773A" w:rsidRDefault="00CF03DE" w:rsidP="00CF03DE">
            <w:pPr>
              <w:rPr>
                <w:rFonts w:ascii="Times New Roman" w:hAnsi="Times New Roman" w:cs="Times New Roman"/>
              </w:rPr>
            </w:pPr>
            <w:r w:rsidRPr="00123ACF">
              <w:rPr>
                <w:rFonts w:ascii="Times New Roman" w:hAnsi="Times New Roman" w:cs="Times New Roman"/>
              </w:rPr>
              <w:t>Давать комплексную оценку историческим периодам (в соответствии с периодизацией, изложенной в Историко-культурном стандарте), проводить временной и пространственный анализ.</w:t>
            </w:r>
          </w:p>
        </w:tc>
      </w:tr>
    </w:tbl>
    <w:p w:rsidR="003D23FF" w:rsidRDefault="003D23FF" w:rsidP="00227407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b/>
          <w:i/>
        </w:rPr>
      </w:pPr>
    </w:p>
    <w:p w:rsidR="003D23FF" w:rsidRDefault="003D23FF" w:rsidP="00227407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b/>
          <w:i/>
        </w:rPr>
      </w:pPr>
    </w:p>
    <w:p w:rsidR="003D23FF" w:rsidRDefault="003D23FF" w:rsidP="00227407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b/>
          <w:i/>
        </w:rPr>
      </w:pPr>
    </w:p>
    <w:p w:rsidR="003D23FF" w:rsidRDefault="003D23FF" w:rsidP="00227407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b/>
          <w:i/>
        </w:rPr>
      </w:pPr>
    </w:p>
    <w:p w:rsidR="003D23FF" w:rsidRDefault="003D23FF" w:rsidP="00227407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b/>
          <w:i/>
        </w:rPr>
      </w:pPr>
      <w:bookmarkStart w:id="0" w:name="_GoBack"/>
      <w:bookmarkEnd w:id="0"/>
    </w:p>
    <w:p w:rsidR="003D23FF" w:rsidRDefault="003D23FF" w:rsidP="00227407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b/>
          <w:i/>
        </w:rPr>
      </w:pPr>
    </w:p>
    <w:p w:rsidR="003D23FF" w:rsidRDefault="003D23FF" w:rsidP="00227407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b/>
          <w:i/>
        </w:rPr>
      </w:pPr>
    </w:p>
    <w:p w:rsidR="003D23FF" w:rsidRDefault="003D23FF" w:rsidP="00227407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b/>
          <w:i/>
        </w:rPr>
      </w:pPr>
    </w:p>
    <w:p w:rsidR="003D23FF" w:rsidRDefault="003D23FF" w:rsidP="00227407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b/>
          <w:i/>
        </w:rPr>
      </w:pPr>
    </w:p>
    <w:p w:rsidR="00B15C6F" w:rsidRDefault="00630880" w:rsidP="00EC2D72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  </w:t>
      </w:r>
      <w:r w:rsidR="00F16425">
        <w:rPr>
          <w:rFonts w:ascii="Times New Roman" w:eastAsia="Calibri" w:hAnsi="Times New Roman"/>
          <w:sz w:val="28"/>
          <w:szCs w:val="28"/>
        </w:rPr>
        <w:t xml:space="preserve">            </w:t>
      </w:r>
    </w:p>
    <w:sectPr w:rsidR="00B15C6F" w:rsidSect="00A90E61">
      <w:pgSz w:w="16838" w:h="11906" w:orient="landscape"/>
      <w:pgMar w:top="709" w:right="720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434" w:rsidRDefault="00420434" w:rsidP="00227403">
      <w:pPr>
        <w:spacing w:after="0" w:line="240" w:lineRule="auto"/>
      </w:pPr>
      <w:r>
        <w:separator/>
      </w:r>
    </w:p>
  </w:endnote>
  <w:endnote w:type="continuationSeparator" w:id="0">
    <w:p w:rsidR="00420434" w:rsidRDefault="00420434" w:rsidP="0022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434" w:rsidRDefault="00420434" w:rsidP="00227403">
      <w:pPr>
        <w:spacing w:after="0" w:line="240" w:lineRule="auto"/>
      </w:pPr>
      <w:r>
        <w:separator/>
      </w:r>
    </w:p>
  </w:footnote>
  <w:footnote w:type="continuationSeparator" w:id="0">
    <w:p w:rsidR="00420434" w:rsidRDefault="00420434" w:rsidP="00227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A0CB87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6A3452B"/>
    <w:multiLevelType w:val="hybridMultilevel"/>
    <w:tmpl w:val="A666FF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83D4D28"/>
    <w:multiLevelType w:val="hybridMultilevel"/>
    <w:tmpl w:val="9F646BE4"/>
    <w:lvl w:ilvl="0" w:tplc="4D4E2E88">
      <w:start w:val="1"/>
      <w:numFmt w:val="decimal"/>
      <w:lvlText w:val="%1."/>
      <w:lvlJc w:val="left"/>
      <w:pPr>
        <w:ind w:left="22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2" w:hanging="360"/>
      </w:pPr>
    </w:lvl>
    <w:lvl w:ilvl="2" w:tplc="0419001B" w:tentative="1">
      <w:start w:val="1"/>
      <w:numFmt w:val="lowerRoman"/>
      <w:lvlText w:val="%3."/>
      <w:lvlJc w:val="right"/>
      <w:pPr>
        <w:ind w:left="3732" w:hanging="180"/>
      </w:pPr>
    </w:lvl>
    <w:lvl w:ilvl="3" w:tplc="0419000F" w:tentative="1">
      <w:start w:val="1"/>
      <w:numFmt w:val="decimal"/>
      <w:lvlText w:val="%4."/>
      <w:lvlJc w:val="left"/>
      <w:pPr>
        <w:ind w:left="4452" w:hanging="360"/>
      </w:pPr>
    </w:lvl>
    <w:lvl w:ilvl="4" w:tplc="04190019" w:tentative="1">
      <w:start w:val="1"/>
      <w:numFmt w:val="lowerLetter"/>
      <w:lvlText w:val="%5."/>
      <w:lvlJc w:val="left"/>
      <w:pPr>
        <w:ind w:left="5172" w:hanging="360"/>
      </w:pPr>
    </w:lvl>
    <w:lvl w:ilvl="5" w:tplc="0419001B" w:tentative="1">
      <w:start w:val="1"/>
      <w:numFmt w:val="lowerRoman"/>
      <w:lvlText w:val="%6."/>
      <w:lvlJc w:val="right"/>
      <w:pPr>
        <w:ind w:left="5892" w:hanging="180"/>
      </w:pPr>
    </w:lvl>
    <w:lvl w:ilvl="6" w:tplc="0419000F" w:tentative="1">
      <w:start w:val="1"/>
      <w:numFmt w:val="decimal"/>
      <w:lvlText w:val="%7."/>
      <w:lvlJc w:val="left"/>
      <w:pPr>
        <w:ind w:left="6612" w:hanging="360"/>
      </w:pPr>
    </w:lvl>
    <w:lvl w:ilvl="7" w:tplc="04190019" w:tentative="1">
      <w:start w:val="1"/>
      <w:numFmt w:val="lowerLetter"/>
      <w:lvlText w:val="%8."/>
      <w:lvlJc w:val="left"/>
      <w:pPr>
        <w:ind w:left="7332" w:hanging="360"/>
      </w:pPr>
    </w:lvl>
    <w:lvl w:ilvl="8" w:tplc="0419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3">
    <w:nsid w:val="172F231B"/>
    <w:multiLevelType w:val="hybridMultilevel"/>
    <w:tmpl w:val="0A38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C4781"/>
    <w:multiLevelType w:val="hybridMultilevel"/>
    <w:tmpl w:val="BE9AC6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085340A"/>
    <w:multiLevelType w:val="hybridMultilevel"/>
    <w:tmpl w:val="052820CA"/>
    <w:lvl w:ilvl="0" w:tplc="9D9E6714">
      <w:start w:val="3"/>
      <w:numFmt w:val="decimal"/>
      <w:lvlText w:val="%1."/>
      <w:lvlJc w:val="left"/>
      <w:pPr>
        <w:ind w:left="5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32" w:hanging="360"/>
      </w:pPr>
    </w:lvl>
    <w:lvl w:ilvl="2" w:tplc="0419001B" w:tentative="1">
      <w:start w:val="1"/>
      <w:numFmt w:val="lowerRoman"/>
      <w:lvlText w:val="%3."/>
      <w:lvlJc w:val="right"/>
      <w:pPr>
        <w:ind w:left="6852" w:hanging="180"/>
      </w:pPr>
    </w:lvl>
    <w:lvl w:ilvl="3" w:tplc="0419000F" w:tentative="1">
      <w:start w:val="1"/>
      <w:numFmt w:val="decimal"/>
      <w:lvlText w:val="%4."/>
      <w:lvlJc w:val="left"/>
      <w:pPr>
        <w:ind w:left="7572" w:hanging="360"/>
      </w:pPr>
    </w:lvl>
    <w:lvl w:ilvl="4" w:tplc="04190019" w:tentative="1">
      <w:start w:val="1"/>
      <w:numFmt w:val="lowerLetter"/>
      <w:lvlText w:val="%5."/>
      <w:lvlJc w:val="left"/>
      <w:pPr>
        <w:ind w:left="8292" w:hanging="360"/>
      </w:pPr>
    </w:lvl>
    <w:lvl w:ilvl="5" w:tplc="0419001B" w:tentative="1">
      <w:start w:val="1"/>
      <w:numFmt w:val="lowerRoman"/>
      <w:lvlText w:val="%6."/>
      <w:lvlJc w:val="right"/>
      <w:pPr>
        <w:ind w:left="9012" w:hanging="180"/>
      </w:pPr>
    </w:lvl>
    <w:lvl w:ilvl="6" w:tplc="0419000F" w:tentative="1">
      <w:start w:val="1"/>
      <w:numFmt w:val="decimal"/>
      <w:lvlText w:val="%7."/>
      <w:lvlJc w:val="left"/>
      <w:pPr>
        <w:ind w:left="9732" w:hanging="360"/>
      </w:pPr>
    </w:lvl>
    <w:lvl w:ilvl="7" w:tplc="04190019" w:tentative="1">
      <w:start w:val="1"/>
      <w:numFmt w:val="lowerLetter"/>
      <w:lvlText w:val="%8."/>
      <w:lvlJc w:val="left"/>
      <w:pPr>
        <w:ind w:left="10452" w:hanging="360"/>
      </w:pPr>
    </w:lvl>
    <w:lvl w:ilvl="8" w:tplc="0419001B" w:tentative="1">
      <w:start w:val="1"/>
      <w:numFmt w:val="lowerRoman"/>
      <w:lvlText w:val="%9."/>
      <w:lvlJc w:val="right"/>
      <w:pPr>
        <w:ind w:left="11172" w:hanging="180"/>
      </w:pPr>
    </w:lvl>
  </w:abstractNum>
  <w:abstractNum w:abstractNumId="6">
    <w:nsid w:val="24A46E5B"/>
    <w:multiLevelType w:val="hybridMultilevel"/>
    <w:tmpl w:val="38129A44"/>
    <w:lvl w:ilvl="0" w:tplc="2E668A4E">
      <w:start w:val="1"/>
      <w:numFmt w:val="decimal"/>
      <w:lvlText w:val="%1."/>
      <w:lvlJc w:val="left"/>
      <w:pPr>
        <w:ind w:left="6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92" w:hanging="360"/>
      </w:pPr>
    </w:lvl>
    <w:lvl w:ilvl="2" w:tplc="0419001B" w:tentative="1">
      <w:start w:val="1"/>
      <w:numFmt w:val="lowerRoman"/>
      <w:lvlText w:val="%3."/>
      <w:lvlJc w:val="right"/>
      <w:pPr>
        <w:ind w:left="7512" w:hanging="180"/>
      </w:pPr>
    </w:lvl>
    <w:lvl w:ilvl="3" w:tplc="0419000F" w:tentative="1">
      <w:start w:val="1"/>
      <w:numFmt w:val="decimal"/>
      <w:lvlText w:val="%4."/>
      <w:lvlJc w:val="left"/>
      <w:pPr>
        <w:ind w:left="8232" w:hanging="360"/>
      </w:pPr>
    </w:lvl>
    <w:lvl w:ilvl="4" w:tplc="04190019" w:tentative="1">
      <w:start w:val="1"/>
      <w:numFmt w:val="lowerLetter"/>
      <w:lvlText w:val="%5."/>
      <w:lvlJc w:val="left"/>
      <w:pPr>
        <w:ind w:left="8952" w:hanging="360"/>
      </w:pPr>
    </w:lvl>
    <w:lvl w:ilvl="5" w:tplc="0419001B" w:tentative="1">
      <w:start w:val="1"/>
      <w:numFmt w:val="lowerRoman"/>
      <w:lvlText w:val="%6."/>
      <w:lvlJc w:val="right"/>
      <w:pPr>
        <w:ind w:left="9672" w:hanging="180"/>
      </w:pPr>
    </w:lvl>
    <w:lvl w:ilvl="6" w:tplc="0419000F" w:tentative="1">
      <w:start w:val="1"/>
      <w:numFmt w:val="decimal"/>
      <w:lvlText w:val="%7."/>
      <w:lvlJc w:val="left"/>
      <w:pPr>
        <w:ind w:left="10392" w:hanging="360"/>
      </w:pPr>
    </w:lvl>
    <w:lvl w:ilvl="7" w:tplc="04190019" w:tentative="1">
      <w:start w:val="1"/>
      <w:numFmt w:val="lowerLetter"/>
      <w:lvlText w:val="%8."/>
      <w:lvlJc w:val="left"/>
      <w:pPr>
        <w:ind w:left="11112" w:hanging="360"/>
      </w:pPr>
    </w:lvl>
    <w:lvl w:ilvl="8" w:tplc="0419001B" w:tentative="1">
      <w:start w:val="1"/>
      <w:numFmt w:val="lowerRoman"/>
      <w:lvlText w:val="%9."/>
      <w:lvlJc w:val="right"/>
      <w:pPr>
        <w:ind w:left="11832" w:hanging="180"/>
      </w:pPr>
    </w:lvl>
  </w:abstractNum>
  <w:abstractNum w:abstractNumId="7">
    <w:nsid w:val="286569F1"/>
    <w:multiLevelType w:val="hybridMultilevel"/>
    <w:tmpl w:val="3342D05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D22FA"/>
    <w:multiLevelType w:val="hybridMultilevel"/>
    <w:tmpl w:val="D7F8F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125025"/>
    <w:multiLevelType w:val="hybridMultilevel"/>
    <w:tmpl w:val="BAC0F8C4"/>
    <w:lvl w:ilvl="0" w:tplc="36105AF4">
      <w:start w:val="1"/>
      <w:numFmt w:val="decimal"/>
      <w:lvlText w:val="%1."/>
      <w:lvlJc w:val="left"/>
      <w:pPr>
        <w:ind w:left="6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20" w:hanging="360"/>
      </w:pPr>
    </w:lvl>
    <w:lvl w:ilvl="2" w:tplc="0419001B" w:tentative="1">
      <w:start w:val="1"/>
      <w:numFmt w:val="lowerRoman"/>
      <w:lvlText w:val="%3."/>
      <w:lvlJc w:val="right"/>
      <w:pPr>
        <w:ind w:left="8340" w:hanging="180"/>
      </w:pPr>
    </w:lvl>
    <w:lvl w:ilvl="3" w:tplc="0419000F" w:tentative="1">
      <w:start w:val="1"/>
      <w:numFmt w:val="decimal"/>
      <w:lvlText w:val="%4."/>
      <w:lvlJc w:val="left"/>
      <w:pPr>
        <w:ind w:left="9060" w:hanging="360"/>
      </w:pPr>
    </w:lvl>
    <w:lvl w:ilvl="4" w:tplc="04190019" w:tentative="1">
      <w:start w:val="1"/>
      <w:numFmt w:val="lowerLetter"/>
      <w:lvlText w:val="%5."/>
      <w:lvlJc w:val="left"/>
      <w:pPr>
        <w:ind w:left="9780" w:hanging="360"/>
      </w:pPr>
    </w:lvl>
    <w:lvl w:ilvl="5" w:tplc="0419001B" w:tentative="1">
      <w:start w:val="1"/>
      <w:numFmt w:val="lowerRoman"/>
      <w:lvlText w:val="%6."/>
      <w:lvlJc w:val="right"/>
      <w:pPr>
        <w:ind w:left="10500" w:hanging="180"/>
      </w:pPr>
    </w:lvl>
    <w:lvl w:ilvl="6" w:tplc="0419000F" w:tentative="1">
      <w:start w:val="1"/>
      <w:numFmt w:val="decimal"/>
      <w:lvlText w:val="%7."/>
      <w:lvlJc w:val="left"/>
      <w:pPr>
        <w:ind w:left="11220" w:hanging="360"/>
      </w:pPr>
    </w:lvl>
    <w:lvl w:ilvl="7" w:tplc="04190019" w:tentative="1">
      <w:start w:val="1"/>
      <w:numFmt w:val="lowerLetter"/>
      <w:lvlText w:val="%8."/>
      <w:lvlJc w:val="left"/>
      <w:pPr>
        <w:ind w:left="11940" w:hanging="360"/>
      </w:pPr>
    </w:lvl>
    <w:lvl w:ilvl="8" w:tplc="0419001B" w:tentative="1">
      <w:start w:val="1"/>
      <w:numFmt w:val="lowerRoman"/>
      <w:lvlText w:val="%9."/>
      <w:lvlJc w:val="right"/>
      <w:pPr>
        <w:ind w:left="12660" w:hanging="180"/>
      </w:pPr>
    </w:lvl>
  </w:abstractNum>
  <w:abstractNum w:abstractNumId="10">
    <w:nsid w:val="386C5385"/>
    <w:multiLevelType w:val="hybridMultilevel"/>
    <w:tmpl w:val="BEE85C42"/>
    <w:lvl w:ilvl="0" w:tplc="839802CC">
      <w:start w:val="3"/>
      <w:numFmt w:val="decimal"/>
      <w:lvlText w:val="%1."/>
      <w:lvlJc w:val="left"/>
      <w:pPr>
        <w:ind w:left="5232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952" w:hanging="360"/>
      </w:pPr>
    </w:lvl>
    <w:lvl w:ilvl="2" w:tplc="0419001B" w:tentative="1">
      <w:start w:val="1"/>
      <w:numFmt w:val="lowerRoman"/>
      <w:lvlText w:val="%3."/>
      <w:lvlJc w:val="right"/>
      <w:pPr>
        <w:ind w:left="6672" w:hanging="180"/>
      </w:pPr>
    </w:lvl>
    <w:lvl w:ilvl="3" w:tplc="0419000F" w:tentative="1">
      <w:start w:val="1"/>
      <w:numFmt w:val="decimal"/>
      <w:lvlText w:val="%4."/>
      <w:lvlJc w:val="left"/>
      <w:pPr>
        <w:ind w:left="7392" w:hanging="360"/>
      </w:pPr>
    </w:lvl>
    <w:lvl w:ilvl="4" w:tplc="04190019" w:tentative="1">
      <w:start w:val="1"/>
      <w:numFmt w:val="lowerLetter"/>
      <w:lvlText w:val="%5."/>
      <w:lvlJc w:val="left"/>
      <w:pPr>
        <w:ind w:left="8112" w:hanging="360"/>
      </w:pPr>
    </w:lvl>
    <w:lvl w:ilvl="5" w:tplc="0419001B" w:tentative="1">
      <w:start w:val="1"/>
      <w:numFmt w:val="lowerRoman"/>
      <w:lvlText w:val="%6."/>
      <w:lvlJc w:val="right"/>
      <w:pPr>
        <w:ind w:left="8832" w:hanging="180"/>
      </w:pPr>
    </w:lvl>
    <w:lvl w:ilvl="6" w:tplc="0419000F" w:tentative="1">
      <w:start w:val="1"/>
      <w:numFmt w:val="decimal"/>
      <w:lvlText w:val="%7."/>
      <w:lvlJc w:val="left"/>
      <w:pPr>
        <w:ind w:left="9552" w:hanging="360"/>
      </w:pPr>
    </w:lvl>
    <w:lvl w:ilvl="7" w:tplc="04190019" w:tentative="1">
      <w:start w:val="1"/>
      <w:numFmt w:val="lowerLetter"/>
      <w:lvlText w:val="%8."/>
      <w:lvlJc w:val="left"/>
      <w:pPr>
        <w:ind w:left="10272" w:hanging="360"/>
      </w:pPr>
    </w:lvl>
    <w:lvl w:ilvl="8" w:tplc="0419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1">
    <w:nsid w:val="3A231EDD"/>
    <w:multiLevelType w:val="hybridMultilevel"/>
    <w:tmpl w:val="820A5506"/>
    <w:lvl w:ilvl="0" w:tplc="537893B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AB5769"/>
    <w:multiLevelType w:val="hybridMultilevel"/>
    <w:tmpl w:val="DFFC6BDC"/>
    <w:lvl w:ilvl="0" w:tplc="97344EF8">
      <w:start w:val="1"/>
      <w:numFmt w:val="decimal"/>
      <w:lvlText w:val="%1."/>
      <w:lvlJc w:val="left"/>
      <w:pPr>
        <w:ind w:left="5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32" w:hanging="360"/>
      </w:pPr>
    </w:lvl>
    <w:lvl w:ilvl="2" w:tplc="0419001B" w:tentative="1">
      <w:start w:val="1"/>
      <w:numFmt w:val="lowerRoman"/>
      <w:lvlText w:val="%3."/>
      <w:lvlJc w:val="right"/>
      <w:pPr>
        <w:ind w:left="6852" w:hanging="180"/>
      </w:pPr>
    </w:lvl>
    <w:lvl w:ilvl="3" w:tplc="0419000F" w:tentative="1">
      <w:start w:val="1"/>
      <w:numFmt w:val="decimal"/>
      <w:lvlText w:val="%4."/>
      <w:lvlJc w:val="left"/>
      <w:pPr>
        <w:ind w:left="7572" w:hanging="360"/>
      </w:pPr>
    </w:lvl>
    <w:lvl w:ilvl="4" w:tplc="04190019" w:tentative="1">
      <w:start w:val="1"/>
      <w:numFmt w:val="lowerLetter"/>
      <w:lvlText w:val="%5."/>
      <w:lvlJc w:val="left"/>
      <w:pPr>
        <w:ind w:left="8292" w:hanging="360"/>
      </w:pPr>
    </w:lvl>
    <w:lvl w:ilvl="5" w:tplc="0419001B" w:tentative="1">
      <w:start w:val="1"/>
      <w:numFmt w:val="lowerRoman"/>
      <w:lvlText w:val="%6."/>
      <w:lvlJc w:val="right"/>
      <w:pPr>
        <w:ind w:left="9012" w:hanging="180"/>
      </w:pPr>
    </w:lvl>
    <w:lvl w:ilvl="6" w:tplc="0419000F" w:tentative="1">
      <w:start w:val="1"/>
      <w:numFmt w:val="decimal"/>
      <w:lvlText w:val="%7."/>
      <w:lvlJc w:val="left"/>
      <w:pPr>
        <w:ind w:left="9732" w:hanging="360"/>
      </w:pPr>
    </w:lvl>
    <w:lvl w:ilvl="7" w:tplc="04190019" w:tentative="1">
      <w:start w:val="1"/>
      <w:numFmt w:val="lowerLetter"/>
      <w:lvlText w:val="%8."/>
      <w:lvlJc w:val="left"/>
      <w:pPr>
        <w:ind w:left="10452" w:hanging="360"/>
      </w:pPr>
    </w:lvl>
    <w:lvl w:ilvl="8" w:tplc="0419001B" w:tentative="1">
      <w:start w:val="1"/>
      <w:numFmt w:val="lowerRoman"/>
      <w:lvlText w:val="%9."/>
      <w:lvlJc w:val="right"/>
      <w:pPr>
        <w:ind w:left="11172" w:hanging="180"/>
      </w:pPr>
    </w:lvl>
  </w:abstractNum>
  <w:abstractNum w:abstractNumId="13">
    <w:nsid w:val="451919A3"/>
    <w:multiLevelType w:val="hybridMultilevel"/>
    <w:tmpl w:val="84FE7F7C"/>
    <w:lvl w:ilvl="0" w:tplc="DA0CB876">
      <w:start w:val="65535"/>
      <w:numFmt w:val="bullet"/>
      <w:lvlText w:val="—"/>
      <w:lvlJc w:val="left"/>
      <w:pPr>
        <w:ind w:left="100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>
    <w:nsid w:val="469D2FB2"/>
    <w:multiLevelType w:val="hybridMultilevel"/>
    <w:tmpl w:val="C0E81FE0"/>
    <w:lvl w:ilvl="0" w:tplc="E9F4FBCE">
      <w:start w:val="1"/>
      <w:numFmt w:val="decimal"/>
      <w:lvlText w:val="%1."/>
      <w:lvlJc w:val="left"/>
      <w:pPr>
        <w:ind w:left="52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52" w:hanging="360"/>
      </w:pPr>
    </w:lvl>
    <w:lvl w:ilvl="2" w:tplc="0419001B" w:tentative="1">
      <w:start w:val="1"/>
      <w:numFmt w:val="lowerRoman"/>
      <w:lvlText w:val="%3."/>
      <w:lvlJc w:val="right"/>
      <w:pPr>
        <w:ind w:left="6672" w:hanging="180"/>
      </w:pPr>
    </w:lvl>
    <w:lvl w:ilvl="3" w:tplc="0419000F" w:tentative="1">
      <w:start w:val="1"/>
      <w:numFmt w:val="decimal"/>
      <w:lvlText w:val="%4."/>
      <w:lvlJc w:val="left"/>
      <w:pPr>
        <w:ind w:left="7392" w:hanging="360"/>
      </w:pPr>
    </w:lvl>
    <w:lvl w:ilvl="4" w:tplc="04190019" w:tentative="1">
      <w:start w:val="1"/>
      <w:numFmt w:val="lowerLetter"/>
      <w:lvlText w:val="%5."/>
      <w:lvlJc w:val="left"/>
      <w:pPr>
        <w:ind w:left="8112" w:hanging="360"/>
      </w:pPr>
    </w:lvl>
    <w:lvl w:ilvl="5" w:tplc="0419001B" w:tentative="1">
      <w:start w:val="1"/>
      <w:numFmt w:val="lowerRoman"/>
      <w:lvlText w:val="%6."/>
      <w:lvlJc w:val="right"/>
      <w:pPr>
        <w:ind w:left="8832" w:hanging="180"/>
      </w:pPr>
    </w:lvl>
    <w:lvl w:ilvl="6" w:tplc="0419000F" w:tentative="1">
      <w:start w:val="1"/>
      <w:numFmt w:val="decimal"/>
      <w:lvlText w:val="%7."/>
      <w:lvlJc w:val="left"/>
      <w:pPr>
        <w:ind w:left="9552" w:hanging="360"/>
      </w:pPr>
    </w:lvl>
    <w:lvl w:ilvl="7" w:tplc="04190019" w:tentative="1">
      <w:start w:val="1"/>
      <w:numFmt w:val="lowerLetter"/>
      <w:lvlText w:val="%8."/>
      <w:lvlJc w:val="left"/>
      <w:pPr>
        <w:ind w:left="10272" w:hanging="360"/>
      </w:pPr>
    </w:lvl>
    <w:lvl w:ilvl="8" w:tplc="0419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5">
    <w:nsid w:val="5C1A21D8"/>
    <w:multiLevelType w:val="hybridMultilevel"/>
    <w:tmpl w:val="D3224706"/>
    <w:lvl w:ilvl="0" w:tplc="3F2C02EE">
      <w:start w:val="3"/>
      <w:numFmt w:val="decimal"/>
      <w:lvlText w:val="%1."/>
      <w:lvlJc w:val="left"/>
      <w:pPr>
        <w:ind w:left="5592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6312" w:hanging="360"/>
      </w:pPr>
    </w:lvl>
    <w:lvl w:ilvl="2" w:tplc="0419001B" w:tentative="1">
      <w:start w:val="1"/>
      <w:numFmt w:val="lowerRoman"/>
      <w:lvlText w:val="%3."/>
      <w:lvlJc w:val="right"/>
      <w:pPr>
        <w:ind w:left="7032" w:hanging="180"/>
      </w:pPr>
    </w:lvl>
    <w:lvl w:ilvl="3" w:tplc="0419000F" w:tentative="1">
      <w:start w:val="1"/>
      <w:numFmt w:val="decimal"/>
      <w:lvlText w:val="%4."/>
      <w:lvlJc w:val="left"/>
      <w:pPr>
        <w:ind w:left="7752" w:hanging="360"/>
      </w:pPr>
    </w:lvl>
    <w:lvl w:ilvl="4" w:tplc="04190019" w:tentative="1">
      <w:start w:val="1"/>
      <w:numFmt w:val="lowerLetter"/>
      <w:lvlText w:val="%5."/>
      <w:lvlJc w:val="left"/>
      <w:pPr>
        <w:ind w:left="8472" w:hanging="360"/>
      </w:pPr>
    </w:lvl>
    <w:lvl w:ilvl="5" w:tplc="0419001B" w:tentative="1">
      <w:start w:val="1"/>
      <w:numFmt w:val="lowerRoman"/>
      <w:lvlText w:val="%6."/>
      <w:lvlJc w:val="right"/>
      <w:pPr>
        <w:ind w:left="9192" w:hanging="180"/>
      </w:pPr>
    </w:lvl>
    <w:lvl w:ilvl="6" w:tplc="0419000F" w:tentative="1">
      <w:start w:val="1"/>
      <w:numFmt w:val="decimal"/>
      <w:lvlText w:val="%7."/>
      <w:lvlJc w:val="left"/>
      <w:pPr>
        <w:ind w:left="9912" w:hanging="360"/>
      </w:pPr>
    </w:lvl>
    <w:lvl w:ilvl="7" w:tplc="04190019" w:tentative="1">
      <w:start w:val="1"/>
      <w:numFmt w:val="lowerLetter"/>
      <w:lvlText w:val="%8."/>
      <w:lvlJc w:val="left"/>
      <w:pPr>
        <w:ind w:left="10632" w:hanging="360"/>
      </w:pPr>
    </w:lvl>
    <w:lvl w:ilvl="8" w:tplc="0419001B" w:tentative="1">
      <w:start w:val="1"/>
      <w:numFmt w:val="lowerRoman"/>
      <w:lvlText w:val="%9."/>
      <w:lvlJc w:val="right"/>
      <w:pPr>
        <w:ind w:left="11352" w:hanging="180"/>
      </w:pPr>
    </w:lvl>
  </w:abstractNum>
  <w:abstractNum w:abstractNumId="16">
    <w:nsid w:val="5CBB4787"/>
    <w:multiLevelType w:val="hybridMultilevel"/>
    <w:tmpl w:val="AFF00FFE"/>
    <w:lvl w:ilvl="0" w:tplc="91866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D73144"/>
    <w:multiLevelType w:val="hybridMultilevel"/>
    <w:tmpl w:val="065E8728"/>
    <w:lvl w:ilvl="0" w:tplc="84FE83E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3A74408"/>
    <w:multiLevelType w:val="hybridMultilevel"/>
    <w:tmpl w:val="2A7E6D0E"/>
    <w:lvl w:ilvl="0" w:tplc="CD5CF14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B23757A"/>
    <w:multiLevelType w:val="hybridMultilevel"/>
    <w:tmpl w:val="008C4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numFmt w:val="bullet"/>
        <w:lvlText w:val="—"/>
        <w:legacy w:legacy="1" w:legacySpace="0" w:legacyIndent="29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3"/>
  </w:num>
  <w:num w:numId="4">
    <w:abstractNumId w:val="8"/>
  </w:num>
  <w:num w:numId="5">
    <w:abstractNumId w:val="19"/>
  </w:num>
  <w:num w:numId="6">
    <w:abstractNumId w:val="2"/>
  </w:num>
  <w:num w:numId="7">
    <w:abstractNumId w:val="4"/>
  </w:num>
  <w:num w:numId="8">
    <w:abstractNumId w:val="1"/>
  </w:num>
  <w:num w:numId="9">
    <w:abstractNumId w:val="17"/>
  </w:num>
  <w:num w:numId="10">
    <w:abstractNumId w:val="6"/>
  </w:num>
  <w:num w:numId="11">
    <w:abstractNumId w:val="14"/>
  </w:num>
  <w:num w:numId="12">
    <w:abstractNumId w:val="15"/>
  </w:num>
  <w:num w:numId="13">
    <w:abstractNumId w:val="10"/>
  </w:num>
  <w:num w:numId="14">
    <w:abstractNumId w:val="12"/>
  </w:num>
  <w:num w:numId="15">
    <w:abstractNumId w:val="5"/>
  </w:num>
  <w:num w:numId="16">
    <w:abstractNumId w:val="9"/>
  </w:num>
  <w:num w:numId="17">
    <w:abstractNumId w:val="7"/>
  </w:num>
  <w:num w:numId="18">
    <w:abstractNumId w:val="16"/>
  </w:num>
  <w:num w:numId="19">
    <w:abstractNumId w:val="11"/>
  </w:num>
  <w:num w:numId="20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3C"/>
    <w:rsid w:val="0000251F"/>
    <w:rsid w:val="00003994"/>
    <w:rsid w:val="0000443B"/>
    <w:rsid w:val="0000455C"/>
    <w:rsid w:val="000052AD"/>
    <w:rsid w:val="000122BA"/>
    <w:rsid w:val="00013A57"/>
    <w:rsid w:val="00014A6B"/>
    <w:rsid w:val="000151A9"/>
    <w:rsid w:val="00016F30"/>
    <w:rsid w:val="0002111C"/>
    <w:rsid w:val="00024266"/>
    <w:rsid w:val="000247FA"/>
    <w:rsid w:val="000248E6"/>
    <w:rsid w:val="00036E1C"/>
    <w:rsid w:val="00040749"/>
    <w:rsid w:val="000430AB"/>
    <w:rsid w:val="000452E1"/>
    <w:rsid w:val="000473D6"/>
    <w:rsid w:val="0004789A"/>
    <w:rsid w:val="000512FB"/>
    <w:rsid w:val="000560E6"/>
    <w:rsid w:val="00056F1F"/>
    <w:rsid w:val="000573D4"/>
    <w:rsid w:val="00057B76"/>
    <w:rsid w:val="000614FC"/>
    <w:rsid w:val="0006275E"/>
    <w:rsid w:val="000628D8"/>
    <w:rsid w:val="000641D5"/>
    <w:rsid w:val="00064896"/>
    <w:rsid w:val="000700AC"/>
    <w:rsid w:val="0007176D"/>
    <w:rsid w:val="00073AE2"/>
    <w:rsid w:val="000741FF"/>
    <w:rsid w:val="000754D5"/>
    <w:rsid w:val="00080D9E"/>
    <w:rsid w:val="00083D36"/>
    <w:rsid w:val="00083F80"/>
    <w:rsid w:val="0008451D"/>
    <w:rsid w:val="000849E3"/>
    <w:rsid w:val="00085BD6"/>
    <w:rsid w:val="000914EF"/>
    <w:rsid w:val="00092638"/>
    <w:rsid w:val="00094C35"/>
    <w:rsid w:val="00095376"/>
    <w:rsid w:val="000A0DF3"/>
    <w:rsid w:val="000A1025"/>
    <w:rsid w:val="000A125C"/>
    <w:rsid w:val="000A32A5"/>
    <w:rsid w:val="000A5081"/>
    <w:rsid w:val="000A70CA"/>
    <w:rsid w:val="000B312B"/>
    <w:rsid w:val="000B4DDB"/>
    <w:rsid w:val="000B74DC"/>
    <w:rsid w:val="000C0626"/>
    <w:rsid w:val="000C2E2D"/>
    <w:rsid w:val="000C6FA0"/>
    <w:rsid w:val="000D2EC8"/>
    <w:rsid w:val="000D7D72"/>
    <w:rsid w:val="000E0FC6"/>
    <w:rsid w:val="000E2409"/>
    <w:rsid w:val="000E4FC2"/>
    <w:rsid w:val="000F669D"/>
    <w:rsid w:val="000F7B39"/>
    <w:rsid w:val="000F7DA7"/>
    <w:rsid w:val="00101C1B"/>
    <w:rsid w:val="0010336D"/>
    <w:rsid w:val="00111CA2"/>
    <w:rsid w:val="00112C34"/>
    <w:rsid w:val="00113B72"/>
    <w:rsid w:val="001169FE"/>
    <w:rsid w:val="0011777E"/>
    <w:rsid w:val="00120F79"/>
    <w:rsid w:val="00122135"/>
    <w:rsid w:val="00123580"/>
    <w:rsid w:val="00123ACF"/>
    <w:rsid w:val="00126555"/>
    <w:rsid w:val="00133DF9"/>
    <w:rsid w:val="00140305"/>
    <w:rsid w:val="00141A41"/>
    <w:rsid w:val="00144308"/>
    <w:rsid w:val="00146D40"/>
    <w:rsid w:val="001536AD"/>
    <w:rsid w:val="00160019"/>
    <w:rsid w:val="00162E62"/>
    <w:rsid w:val="00163701"/>
    <w:rsid w:val="00164385"/>
    <w:rsid w:val="00165D8D"/>
    <w:rsid w:val="0017316A"/>
    <w:rsid w:val="00174AB8"/>
    <w:rsid w:val="00177013"/>
    <w:rsid w:val="00177F8D"/>
    <w:rsid w:val="0018105C"/>
    <w:rsid w:val="00182C13"/>
    <w:rsid w:val="00187B3A"/>
    <w:rsid w:val="001913B5"/>
    <w:rsid w:val="001922C6"/>
    <w:rsid w:val="0019246C"/>
    <w:rsid w:val="00195BC5"/>
    <w:rsid w:val="0019641B"/>
    <w:rsid w:val="001A0964"/>
    <w:rsid w:val="001A4B52"/>
    <w:rsid w:val="001A5767"/>
    <w:rsid w:val="001A588F"/>
    <w:rsid w:val="001A64E7"/>
    <w:rsid w:val="001A6850"/>
    <w:rsid w:val="001A71A1"/>
    <w:rsid w:val="001B0357"/>
    <w:rsid w:val="001B0A63"/>
    <w:rsid w:val="001B33B7"/>
    <w:rsid w:val="001B5732"/>
    <w:rsid w:val="001B739D"/>
    <w:rsid w:val="001B76EC"/>
    <w:rsid w:val="001C0673"/>
    <w:rsid w:val="001C43D9"/>
    <w:rsid w:val="001C591D"/>
    <w:rsid w:val="001D04FE"/>
    <w:rsid w:val="001D29AD"/>
    <w:rsid w:val="001D3A8D"/>
    <w:rsid w:val="001D3AF8"/>
    <w:rsid w:val="001D4830"/>
    <w:rsid w:val="001D7D9F"/>
    <w:rsid w:val="001E1391"/>
    <w:rsid w:val="001E141D"/>
    <w:rsid w:val="001E2E73"/>
    <w:rsid w:val="001F0EDC"/>
    <w:rsid w:val="001F2603"/>
    <w:rsid w:val="001F3111"/>
    <w:rsid w:val="001F477E"/>
    <w:rsid w:val="001F61CA"/>
    <w:rsid w:val="001F638F"/>
    <w:rsid w:val="00200752"/>
    <w:rsid w:val="00200DF6"/>
    <w:rsid w:val="00205435"/>
    <w:rsid w:val="0020570C"/>
    <w:rsid w:val="0020699B"/>
    <w:rsid w:val="00206A5B"/>
    <w:rsid w:val="002070B9"/>
    <w:rsid w:val="0021196A"/>
    <w:rsid w:val="002122FB"/>
    <w:rsid w:val="00214E2B"/>
    <w:rsid w:val="00214FB6"/>
    <w:rsid w:val="002164B3"/>
    <w:rsid w:val="00216A73"/>
    <w:rsid w:val="002204CB"/>
    <w:rsid w:val="002207D4"/>
    <w:rsid w:val="00223550"/>
    <w:rsid w:val="00226907"/>
    <w:rsid w:val="00227403"/>
    <w:rsid w:val="00227407"/>
    <w:rsid w:val="00234139"/>
    <w:rsid w:val="00237A34"/>
    <w:rsid w:val="00237FB6"/>
    <w:rsid w:val="002439A1"/>
    <w:rsid w:val="00244F12"/>
    <w:rsid w:val="00246E94"/>
    <w:rsid w:val="00250F88"/>
    <w:rsid w:val="00251270"/>
    <w:rsid w:val="0025147D"/>
    <w:rsid w:val="002528DF"/>
    <w:rsid w:val="002606A3"/>
    <w:rsid w:val="00262D9F"/>
    <w:rsid w:val="00263CFC"/>
    <w:rsid w:val="002669E9"/>
    <w:rsid w:val="00267C6C"/>
    <w:rsid w:val="00273733"/>
    <w:rsid w:val="00274E75"/>
    <w:rsid w:val="00280C75"/>
    <w:rsid w:val="002833E2"/>
    <w:rsid w:val="00283A1C"/>
    <w:rsid w:val="002862D7"/>
    <w:rsid w:val="002876DA"/>
    <w:rsid w:val="00290197"/>
    <w:rsid w:val="00291011"/>
    <w:rsid w:val="00292984"/>
    <w:rsid w:val="00294D59"/>
    <w:rsid w:val="00296BE8"/>
    <w:rsid w:val="00296C6B"/>
    <w:rsid w:val="00297F9C"/>
    <w:rsid w:val="002A01EE"/>
    <w:rsid w:val="002A3146"/>
    <w:rsid w:val="002A5D24"/>
    <w:rsid w:val="002B2B4D"/>
    <w:rsid w:val="002B442F"/>
    <w:rsid w:val="002B6FBE"/>
    <w:rsid w:val="002B7D83"/>
    <w:rsid w:val="002C1634"/>
    <w:rsid w:val="002C2578"/>
    <w:rsid w:val="002C25D2"/>
    <w:rsid w:val="002C3191"/>
    <w:rsid w:val="002C5225"/>
    <w:rsid w:val="002C569B"/>
    <w:rsid w:val="002D1F4F"/>
    <w:rsid w:val="002D43BC"/>
    <w:rsid w:val="002D690E"/>
    <w:rsid w:val="002D76CC"/>
    <w:rsid w:val="002E430A"/>
    <w:rsid w:val="002E542D"/>
    <w:rsid w:val="002F0A6C"/>
    <w:rsid w:val="002F1FEF"/>
    <w:rsid w:val="002F2BF8"/>
    <w:rsid w:val="002F2F8F"/>
    <w:rsid w:val="002F375A"/>
    <w:rsid w:val="002F41DF"/>
    <w:rsid w:val="002F5028"/>
    <w:rsid w:val="003007CB"/>
    <w:rsid w:val="003012E8"/>
    <w:rsid w:val="003018D0"/>
    <w:rsid w:val="00301972"/>
    <w:rsid w:val="00302341"/>
    <w:rsid w:val="00304343"/>
    <w:rsid w:val="00304CAD"/>
    <w:rsid w:val="00313B16"/>
    <w:rsid w:val="00316190"/>
    <w:rsid w:val="00317298"/>
    <w:rsid w:val="00317CCF"/>
    <w:rsid w:val="00320275"/>
    <w:rsid w:val="00322612"/>
    <w:rsid w:val="00323395"/>
    <w:rsid w:val="00324863"/>
    <w:rsid w:val="003301FA"/>
    <w:rsid w:val="00331723"/>
    <w:rsid w:val="00332396"/>
    <w:rsid w:val="00332E17"/>
    <w:rsid w:val="00343198"/>
    <w:rsid w:val="00343208"/>
    <w:rsid w:val="00350B34"/>
    <w:rsid w:val="00352558"/>
    <w:rsid w:val="003527BE"/>
    <w:rsid w:val="00353602"/>
    <w:rsid w:val="00356A02"/>
    <w:rsid w:val="003654D8"/>
    <w:rsid w:val="00366B87"/>
    <w:rsid w:val="00370B00"/>
    <w:rsid w:val="003750C5"/>
    <w:rsid w:val="00376031"/>
    <w:rsid w:val="003778FC"/>
    <w:rsid w:val="00377AB7"/>
    <w:rsid w:val="00381A6C"/>
    <w:rsid w:val="00381C85"/>
    <w:rsid w:val="00385B9A"/>
    <w:rsid w:val="003865E1"/>
    <w:rsid w:val="003908BD"/>
    <w:rsid w:val="00394819"/>
    <w:rsid w:val="00395E1A"/>
    <w:rsid w:val="003A1CAE"/>
    <w:rsid w:val="003A2933"/>
    <w:rsid w:val="003B0180"/>
    <w:rsid w:val="003B428A"/>
    <w:rsid w:val="003B4423"/>
    <w:rsid w:val="003B45BC"/>
    <w:rsid w:val="003B51EB"/>
    <w:rsid w:val="003B6690"/>
    <w:rsid w:val="003C3EC9"/>
    <w:rsid w:val="003D23FF"/>
    <w:rsid w:val="003D2C41"/>
    <w:rsid w:val="003D46A4"/>
    <w:rsid w:val="003D7266"/>
    <w:rsid w:val="003E2C9D"/>
    <w:rsid w:val="003E4B34"/>
    <w:rsid w:val="003F2455"/>
    <w:rsid w:val="003F3900"/>
    <w:rsid w:val="00405EEF"/>
    <w:rsid w:val="00413E9F"/>
    <w:rsid w:val="00417398"/>
    <w:rsid w:val="00420434"/>
    <w:rsid w:val="0042099E"/>
    <w:rsid w:val="00422058"/>
    <w:rsid w:val="00424498"/>
    <w:rsid w:val="00425FED"/>
    <w:rsid w:val="00426FE2"/>
    <w:rsid w:val="004279F2"/>
    <w:rsid w:val="0043203A"/>
    <w:rsid w:val="0043268F"/>
    <w:rsid w:val="0043496D"/>
    <w:rsid w:val="0043675A"/>
    <w:rsid w:val="00443051"/>
    <w:rsid w:val="0045143C"/>
    <w:rsid w:val="00451AD3"/>
    <w:rsid w:val="00453378"/>
    <w:rsid w:val="00453C88"/>
    <w:rsid w:val="004544F5"/>
    <w:rsid w:val="00457A75"/>
    <w:rsid w:val="0046156F"/>
    <w:rsid w:val="00461883"/>
    <w:rsid w:val="00463D4D"/>
    <w:rsid w:val="00464D73"/>
    <w:rsid w:val="00464D8D"/>
    <w:rsid w:val="00466E2A"/>
    <w:rsid w:val="0046735B"/>
    <w:rsid w:val="0047073B"/>
    <w:rsid w:val="00473A07"/>
    <w:rsid w:val="00474BCD"/>
    <w:rsid w:val="0047681A"/>
    <w:rsid w:val="00482128"/>
    <w:rsid w:val="00482E22"/>
    <w:rsid w:val="004878A2"/>
    <w:rsid w:val="0048790C"/>
    <w:rsid w:val="004917FA"/>
    <w:rsid w:val="004929F9"/>
    <w:rsid w:val="004A0677"/>
    <w:rsid w:val="004B1490"/>
    <w:rsid w:val="004B1F5D"/>
    <w:rsid w:val="004B5404"/>
    <w:rsid w:val="004C2523"/>
    <w:rsid w:val="004C2AAD"/>
    <w:rsid w:val="004C70B2"/>
    <w:rsid w:val="004C73D9"/>
    <w:rsid w:val="004C759A"/>
    <w:rsid w:val="004D1205"/>
    <w:rsid w:val="004D1672"/>
    <w:rsid w:val="004D1831"/>
    <w:rsid w:val="004D3EC7"/>
    <w:rsid w:val="004D49A0"/>
    <w:rsid w:val="004D7F17"/>
    <w:rsid w:val="004E01E6"/>
    <w:rsid w:val="004E1C15"/>
    <w:rsid w:val="004E2B47"/>
    <w:rsid w:val="004E5184"/>
    <w:rsid w:val="004F0D9E"/>
    <w:rsid w:val="004F2FAA"/>
    <w:rsid w:val="004F689B"/>
    <w:rsid w:val="00505151"/>
    <w:rsid w:val="00506BF2"/>
    <w:rsid w:val="00512CD0"/>
    <w:rsid w:val="00514173"/>
    <w:rsid w:val="0051497A"/>
    <w:rsid w:val="00514F19"/>
    <w:rsid w:val="005157A6"/>
    <w:rsid w:val="005251C5"/>
    <w:rsid w:val="0052710E"/>
    <w:rsid w:val="005274F3"/>
    <w:rsid w:val="00527FA7"/>
    <w:rsid w:val="005310A2"/>
    <w:rsid w:val="00533247"/>
    <w:rsid w:val="005358E4"/>
    <w:rsid w:val="005371BE"/>
    <w:rsid w:val="00542336"/>
    <w:rsid w:val="005440DC"/>
    <w:rsid w:val="005447CF"/>
    <w:rsid w:val="005453BB"/>
    <w:rsid w:val="00545DF1"/>
    <w:rsid w:val="0055380F"/>
    <w:rsid w:val="00556AB6"/>
    <w:rsid w:val="0056032E"/>
    <w:rsid w:val="00564612"/>
    <w:rsid w:val="00565E37"/>
    <w:rsid w:val="005677FF"/>
    <w:rsid w:val="00572841"/>
    <w:rsid w:val="00580C3C"/>
    <w:rsid w:val="005838C9"/>
    <w:rsid w:val="00584585"/>
    <w:rsid w:val="0059014D"/>
    <w:rsid w:val="005924B0"/>
    <w:rsid w:val="005929CB"/>
    <w:rsid w:val="0059358E"/>
    <w:rsid w:val="00593BAE"/>
    <w:rsid w:val="00595820"/>
    <w:rsid w:val="005964A0"/>
    <w:rsid w:val="005969F0"/>
    <w:rsid w:val="005A1ABA"/>
    <w:rsid w:val="005A4E56"/>
    <w:rsid w:val="005A5F15"/>
    <w:rsid w:val="005A69B9"/>
    <w:rsid w:val="005B08C5"/>
    <w:rsid w:val="005B1FE3"/>
    <w:rsid w:val="005B398E"/>
    <w:rsid w:val="005B69B4"/>
    <w:rsid w:val="005C0E43"/>
    <w:rsid w:val="005C5B7F"/>
    <w:rsid w:val="005C66C4"/>
    <w:rsid w:val="005D02A0"/>
    <w:rsid w:val="005D61FE"/>
    <w:rsid w:val="005D6AEB"/>
    <w:rsid w:val="005D6D2C"/>
    <w:rsid w:val="005D74E9"/>
    <w:rsid w:val="005E19FC"/>
    <w:rsid w:val="005E3805"/>
    <w:rsid w:val="005E4FDD"/>
    <w:rsid w:val="005E663F"/>
    <w:rsid w:val="005E75AC"/>
    <w:rsid w:val="005F13D9"/>
    <w:rsid w:val="005F2B0A"/>
    <w:rsid w:val="005F2BEB"/>
    <w:rsid w:val="005F5205"/>
    <w:rsid w:val="005F57CE"/>
    <w:rsid w:val="005F7688"/>
    <w:rsid w:val="005F7F07"/>
    <w:rsid w:val="00610093"/>
    <w:rsid w:val="00610578"/>
    <w:rsid w:val="0061143F"/>
    <w:rsid w:val="006207E9"/>
    <w:rsid w:val="006227A2"/>
    <w:rsid w:val="00623978"/>
    <w:rsid w:val="00630880"/>
    <w:rsid w:val="00630C29"/>
    <w:rsid w:val="00631A22"/>
    <w:rsid w:val="00631A36"/>
    <w:rsid w:val="006320EE"/>
    <w:rsid w:val="00632611"/>
    <w:rsid w:val="0064202E"/>
    <w:rsid w:val="00642C9F"/>
    <w:rsid w:val="006432BA"/>
    <w:rsid w:val="00643C9F"/>
    <w:rsid w:val="006451D2"/>
    <w:rsid w:val="00650813"/>
    <w:rsid w:val="006509FC"/>
    <w:rsid w:val="0065223D"/>
    <w:rsid w:val="00656631"/>
    <w:rsid w:val="006602F6"/>
    <w:rsid w:val="0066092D"/>
    <w:rsid w:val="00661E71"/>
    <w:rsid w:val="00667A34"/>
    <w:rsid w:val="00667D05"/>
    <w:rsid w:val="00670F24"/>
    <w:rsid w:val="00674E1E"/>
    <w:rsid w:val="00677B54"/>
    <w:rsid w:val="00682419"/>
    <w:rsid w:val="00685C15"/>
    <w:rsid w:val="00690A77"/>
    <w:rsid w:val="006919AF"/>
    <w:rsid w:val="0069279B"/>
    <w:rsid w:val="00695C1E"/>
    <w:rsid w:val="0069684E"/>
    <w:rsid w:val="006A14EA"/>
    <w:rsid w:val="006A40B6"/>
    <w:rsid w:val="006A670E"/>
    <w:rsid w:val="006A6976"/>
    <w:rsid w:val="006A7381"/>
    <w:rsid w:val="006B1CE9"/>
    <w:rsid w:val="006B3B69"/>
    <w:rsid w:val="006C1E2A"/>
    <w:rsid w:val="006C23B6"/>
    <w:rsid w:val="006C251D"/>
    <w:rsid w:val="006C3B1D"/>
    <w:rsid w:val="006C6FD1"/>
    <w:rsid w:val="006D120A"/>
    <w:rsid w:val="006D2707"/>
    <w:rsid w:val="006D36B4"/>
    <w:rsid w:val="006D37B8"/>
    <w:rsid w:val="006D7CF4"/>
    <w:rsid w:val="006E249D"/>
    <w:rsid w:val="006E391F"/>
    <w:rsid w:val="006E4251"/>
    <w:rsid w:val="006E79AB"/>
    <w:rsid w:val="006F432D"/>
    <w:rsid w:val="006F4914"/>
    <w:rsid w:val="006F50EA"/>
    <w:rsid w:val="006F736A"/>
    <w:rsid w:val="00700334"/>
    <w:rsid w:val="00701429"/>
    <w:rsid w:val="00701A26"/>
    <w:rsid w:val="0070209A"/>
    <w:rsid w:val="00703696"/>
    <w:rsid w:val="00707DDA"/>
    <w:rsid w:val="00715AAE"/>
    <w:rsid w:val="00717F15"/>
    <w:rsid w:val="00720BB4"/>
    <w:rsid w:val="0072193F"/>
    <w:rsid w:val="007223CF"/>
    <w:rsid w:val="007239E6"/>
    <w:rsid w:val="00725137"/>
    <w:rsid w:val="0072575B"/>
    <w:rsid w:val="00727674"/>
    <w:rsid w:val="007333B1"/>
    <w:rsid w:val="0073421A"/>
    <w:rsid w:val="007368CD"/>
    <w:rsid w:val="007434ED"/>
    <w:rsid w:val="00746347"/>
    <w:rsid w:val="0074694D"/>
    <w:rsid w:val="00757018"/>
    <w:rsid w:val="0076125F"/>
    <w:rsid w:val="00770156"/>
    <w:rsid w:val="00772420"/>
    <w:rsid w:val="00777E9F"/>
    <w:rsid w:val="00780BB2"/>
    <w:rsid w:val="00783066"/>
    <w:rsid w:val="00783A30"/>
    <w:rsid w:val="007871A8"/>
    <w:rsid w:val="00794DB9"/>
    <w:rsid w:val="00796AE3"/>
    <w:rsid w:val="00796B51"/>
    <w:rsid w:val="00797108"/>
    <w:rsid w:val="007A142F"/>
    <w:rsid w:val="007A264E"/>
    <w:rsid w:val="007A2733"/>
    <w:rsid w:val="007A281A"/>
    <w:rsid w:val="007A3BC4"/>
    <w:rsid w:val="007A3CA6"/>
    <w:rsid w:val="007A49EC"/>
    <w:rsid w:val="007A50FE"/>
    <w:rsid w:val="007A6C0A"/>
    <w:rsid w:val="007A7475"/>
    <w:rsid w:val="007B1BDD"/>
    <w:rsid w:val="007B3756"/>
    <w:rsid w:val="007B3C87"/>
    <w:rsid w:val="007B558B"/>
    <w:rsid w:val="007C04C1"/>
    <w:rsid w:val="007C2F5A"/>
    <w:rsid w:val="007C46BD"/>
    <w:rsid w:val="007C4EF3"/>
    <w:rsid w:val="007C6CD5"/>
    <w:rsid w:val="007D0A46"/>
    <w:rsid w:val="007D4608"/>
    <w:rsid w:val="007D469F"/>
    <w:rsid w:val="007E0094"/>
    <w:rsid w:val="007E0832"/>
    <w:rsid w:val="007E1082"/>
    <w:rsid w:val="007E10B0"/>
    <w:rsid w:val="007E2AE9"/>
    <w:rsid w:val="007E3A1C"/>
    <w:rsid w:val="007E4E25"/>
    <w:rsid w:val="007F0647"/>
    <w:rsid w:val="007F6CA4"/>
    <w:rsid w:val="00800F73"/>
    <w:rsid w:val="00802C26"/>
    <w:rsid w:val="008037F4"/>
    <w:rsid w:val="00804502"/>
    <w:rsid w:val="00804BCE"/>
    <w:rsid w:val="00806D14"/>
    <w:rsid w:val="008106D5"/>
    <w:rsid w:val="00811E38"/>
    <w:rsid w:val="00815A55"/>
    <w:rsid w:val="00822884"/>
    <w:rsid w:val="008235DA"/>
    <w:rsid w:val="00826895"/>
    <w:rsid w:val="00826FD6"/>
    <w:rsid w:val="0082751B"/>
    <w:rsid w:val="00830C53"/>
    <w:rsid w:val="00830C74"/>
    <w:rsid w:val="00832026"/>
    <w:rsid w:val="00833D0A"/>
    <w:rsid w:val="00834A4E"/>
    <w:rsid w:val="008412A5"/>
    <w:rsid w:val="008443F7"/>
    <w:rsid w:val="008523F7"/>
    <w:rsid w:val="0085293B"/>
    <w:rsid w:val="00856586"/>
    <w:rsid w:val="00857E60"/>
    <w:rsid w:val="0086074B"/>
    <w:rsid w:val="0086427A"/>
    <w:rsid w:val="0086580D"/>
    <w:rsid w:val="008673EF"/>
    <w:rsid w:val="0087044A"/>
    <w:rsid w:val="00873352"/>
    <w:rsid w:val="00873A3B"/>
    <w:rsid w:val="00880C9B"/>
    <w:rsid w:val="00887A02"/>
    <w:rsid w:val="008962AC"/>
    <w:rsid w:val="00896835"/>
    <w:rsid w:val="008A1BD3"/>
    <w:rsid w:val="008A5C38"/>
    <w:rsid w:val="008B0FA0"/>
    <w:rsid w:val="008B2FCF"/>
    <w:rsid w:val="008B48F6"/>
    <w:rsid w:val="008B60BA"/>
    <w:rsid w:val="008B6DAD"/>
    <w:rsid w:val="008B7153"/>
    <w:rsid w:val="008C15AB"/>
    <w:rsid w:val="008C286E"/>
    <w:rsid w:val="008C45BD"/>
    <w:rsid w:val="008C4DBF"/>
    <w:rsid w:val="008C7CA2"/>
    <w:rsid w:val="008D2327"/>
    <w:rsid w:val="008D2526"/>
    <w:rsid w:val="008D2E01"/>
    <w:rsid w:val="008E0559"/>
    <w:rsid w:val="008E2EC0"/>
    <w:rsid w:val="008E3B9E"/>
    <w:rsid w:val="008E482A"/>
    <w:rsid w:val="008E4B6E"/>
    <w:rsid w:val="008E799E"/>
    <w:rsid w:val="008F710B"/>
    <w:rsid w:val="00904034"/>
    <w:rsid w:val="00904950"/>
    <w:rsid w:val="0090656D"/>
    <w:rsid w:val="009101A8"/>
    <w:rsid w:val="009106DA"/>
    <w:rsid w:val="009124AD"/>
    <w:rsid w:val="00913A9D"/>
    <w:rsid w:val="009149C1"/>
    <w:rsid w:val="009170BA"/>
    <w:rsid w:val="0092743F"/>
    <w:rsid w:val="009276DF"/>
    <w:rsid w:val="00927F98"/>
    <w:rsid w:val="009310E4"/>
    <w:rsid w:val="00937168"/>
    <w:rsid w:val="00941F70"/>
    <w:rsid w:val="00946BA5"/>
    <w:rsid w:val="00954C2E"/>
    <w:rsid w:val="00960399"/>
    <w:rsid w:val="00963CA4"/>
    <w:rsid w:val="00973C15"/>
    <w:rsid w:val="0097515C"/>
    <w:rsid w:val="00985BC2"/>
    <w:rsid w:val="00986E2E"/>
    <w:rsid w:val="009904CE"/>
    <w:rsid w:val="00991BCE"/>
    <w:rsid w:val="0099352E"/>
    <w:rsid w:val="00993F75"/>
    <w:rsid w:val="00994717"/>
    <w:rsid w:val="00995084"/>
    <w:rsid w:val="00995A9C"/>
    <w:rsid w:val="00997121"/>
    <w:rsid w:val="009A0B76"/>
    <w:rsid w:val="009A1A5F"/>
    <w:rsid w:val="009A707D"/>
    <w:rsid w:val="009B02C1"/>
    <w:rsid w:val="009B3897"/>
    <w:rsid w:val="009B3F69"/>
    <w:rsid w:val="009B6A06"/>
    <w:rsid w:val="009C2999"/>
    <w:rsid w:val="009D0153"/>
    <w:rsid w:val="009D0D5F"/>
    <w:rsid w:val="009D148C"/>
    <w:rsid w:val="009D29D3"/>
    <w:rsid w:val="009D3F7E"/>
    <w:rsid w:val="009D4CAF"/>
    <w:rsid w:val="009D6A0C"/>
    <w:rsid w:val="009D6AE8"/>
    <w:rsid w:val="009D6B16"/>
    <w:rsid w:val="009D731D"/>
    <w:rsid w:val="009D7DF2"/>
    <w:rsid w:val="009E3681"/>
    <w:rsid w:val="009F02E1"/>
    <w:rsid w:val="009F41F7"/>
    <w:rsid w:val="009F73FB"/>
    <w:rsid w:val="00A021F3"/>
    <w:rsid w:val="00A029D8"/>
    <w:rsid w:val="00A03E3D"/>
    <w:rsid w:val="00A0504C"/>
    <w:rsid w:val="00A05D3D"/>
    <w:rsid w:val="00A07787"/>
    <w:rsid w:val="00A077FF"/>
    <w:rsid w:val="00A1096B"/>
    <w:rsid w:val="00A129C1"/>
    <w:rsid w:val="00A1487E"/>
    <w:rsid w:val="00A14985"/>
    <w:rsid w:val="00A2446A"/>
    <w:rsid w:val="00A253E1"/>
    <w:rsid w:val="00A35D4A"/>
    <w:rsid w:val="00A41EB0"/>
    <w:rsid w:val="00A448F1"/>
    <w:rsid w:val="00A5009C"/>
    <w:rsid w:val="00A52177"/>
    <w:rsid w:val="00A52228"/>
    <w:rsid w:val="00A52A33"/>
    <w:rsid w:val="00A539AF"/>
    <w:rsid w:val="00A62757"/>
    <w:rsid w:val="00A62E30"/>
    <w:rsid w:val="00A63C6D"/>
    <w:rsid w:val="00A66017"/>
    <w:rsid w:val="00A72399"/>
    <w:rsid w:val="00A756E8"/>
    <w:rsid w:val="00A75F62"/>
    <w:rsid w:val="00A76845"/>
    <w:rsid w:val="00A8041D"/>
    <w:rsid w:val="00A806E8"/>
    <w:rsid w:val="00A809EC"/>
    <w:rsid w:val="00A83AA9"/>
    <w:rsid w:val="00A8739F"/>
    <w:rsid w:val="00A87CC1"/>
    <w:rsid w:val="00A90E61"/>
    <w:rsid w:val="00A97CBB"/>
    <w:rsid w:val="00AA0A25"/>
    <w:rsid w:val="00AA0A2B"/>
    <w:rsid w:val="00AA0CD4"/>
    <w:rsid w:val="00AA2944"/>
    <w:rsid w:val="00AA312E"/>
    <w:rsid w:val="00AA4829"/>
    <w:rsid w:val="00AA62C0"/>
    <w:rsid w:val="00AB08D4"/>
    <w:rsid w:val="00AB0D2D"/>
    <w:rsid w:val="00AB7514"/>
    <w:rsid w:val="00AC7F22"/>
    <w:rsid w:val="00AD250F"/>
    <w:rsid w:val="00AD2F2C"/>
    <w:rsid w:val="00AD4484"/>
    <w:rsid w:val="00AE0CD5"/>
    <w:rsid w:val="00AE1B27"/>
    <w:rsid w:val="00AE70F8"/>
    <w:rsid w:val="00AF0B41"/>
    <w:rsid w:val="00AF1721"/>
    <w:rsid w:val="00AF35D6"/>
    <w:rsid w:val="00AF55A5"/>
    <w:rsid w:val="00AF7F00"/>
    <w:rsid w:val="00B03393"/>
    <w:rsid w:val="00B0432E"/>
    <w:rsid w:val="00B10FC7"/>
    <w:rsid w:val="00B15C6F"/>
    <w:rsid w:val="00B17A98"/>
    <w:rsid w:val="00B21054"/>
    <w:rsid w:val="00B21D74"/>
    <w:rsid w:val="00B24337"/>
    <w:rsid w:val="00B268DA"/>
    <w:rsid w:val="00B26C25"/>
    <w:rsid w:val="00B32308"/>
    <w:rsid w:val="00B326FC"/>
    <w:rsid w:val="00B347A7"/>
    <w:rsid w:val="00B3595C"/>
    <w:rsid w:val="00B4020E"/>
    <w:rsid w:val="00B42409"/>
    <w:rsid w:val="00B478B1"/>
    <w:rsid w:val="00B50926"/>
    <w:rsid w:val="00B53159"/>
    <w:rsid w:val="00B540DF"/>
    <w:rsid w:val="00B55A0B"/>
    <w:rsid w:val="00B60E93"/>
    <w:rsid w:val="00B64CFC"/>
    <w:rsid w:val="00B64F26"/>
    <w:rsid w:val="00B64F90"/>
    <w:rsid w:val="00B67134"/>
    <w:rsid w:val="00B73EAC"/>
    <w:rsid w:val="00B7740B"/>
    <w:rsid w:val="00B801A7"/>
    <w:rsid w:val="00B834D2"/>
    <w:rsid w:val="00B84074"/>
    <w:rsid w:val="00B873F4"/>
    <w:rsid w:val="00B909A0"/>
    <w:rsid w:val="00B91572"/>
    <w:rsid w:val="00B92B04"/>
    <w:rsid w:val="00B97846"/>
    <w:rsid w:val="00BA3788"/>
    <w:rsid w:val="00BB2D1A"/>
    <w:rsid w:val="00BB2F84"/>
    <w:rsid w:val="00BB3416"/>
    <w:rsid w:val="00BB4582"/>
    <w:rsid w:val="00BB5856"/>
    <w:rsid w:val="00BC0E12"/>
    <w:rsid w:val="00BC20B8"/>
    <w:rsid w:val="00BC7023"/>
    <w:rsid w:val="00BD162D"/>
    <w:rsid w:val="00BE2443"/>
    <w:rsid w:val="00BE5E1B"/>
    <w:rsid w:val="00BE6D33"/>
    <w:rsid w:val="00BE77A4"/>
    <w:rsid w:val="00BE7E6F"/>
    <w:rsid w:val="00BF38B0"/>
    <w:rsid w:val="00BF7EAD"/>
    <w:rsid w:val="00C04429"/>
    <w:rsid w:val="00C06F0F"/>
    <w:rsid w:val="00C0773A"/>
    <w:rsid w:val="00C13293"/>
    <w:rsid w:val="00C1368B"/>
    <w:rsid w:val="00C13F03"/>
    <w:rsid w:val="00C16BBF"/>
    <w:rsid w:val="00C21162"/>
    <w:rsid w:val="00C21EC9"/>
    <w:rsid w:val="00C23FCE"/>
    <w:rsid w:val="00C24BAD"/>
    <w:rsid w:val="00C25EAE"/>
    <w:rsid w:val="00C2651E"/>
    <w:rsid w:val="00C27B65"/>
    <w:rsid w:val="00C31655"/>
    <w:rsid w:val="00C3514A"/>
    <w:rsid w:val="00C35795"/>
    <w:rsid w:val="00C36E1D"/>
    <w:rsid w:val="00C471A9"/>
    <w:rsid w:val="00C5722E"/>
    <w:rsid w:val="00C61A26"/>
    <w:rsid w:val="00C633FF"/>
    <w:rsid w:val="00C642ED"/>
    <w:rsid w:val="00C66DA3"/>
    <w:rsid w:val="00C671B2"/>
    <w:rsid w:val="00C72029"/>
    <w:rsid w:val="00C756DE"/>
    <w:rsid w:val="00C76AE2"/>
    <w:rsid w:val="00C77A26"/>
    <w:rsid w:val="00C80AF8"/>
    <w:rsid w:val="00C80C68"/>
    <w:rsid w:val="00C83409"/>
    <w:rsid w:val="00C84C86"/>
    <w:rsid w:val="00C850CE"/>
    <w:rsid w:val="00C85CB9"/>
    <w:rsid w:val="00C867E9"/>
    <w:rsid w:val="00C9333E"/>
    <w:rsid w:val="00C951FF"/>
    <w:rsid w:val="00C96753"/>
    <w:rsid w:val="00CA0F76"/>
    <w:rsid w:val="00CA52F9"/>
    <w:rsid w:val="00CA769D"/>
    <w:rsid w:val="00CB288A"/>
    <w:rsid w:val="00CB3FD1"/>
    <w:rsid w:val="00CB4243"/>
    <w:rsid w:val="00CB426E"/>
    <w:rsid w:val="00CB56F3"/>
    <w:rsid w:val="00CB5914"/>
    <w:rsid w:val="00CB62EA"/>
    <w:rsid w:val="00CC0B4F"/>
    <w:rsid w:val="00CC333B"/>
    <w:rsid w:val="00CC42BE"/>
    <w:rsid w:val="00CC6B0E"/>
    <w:rsid w:val="00CC6FC3"/>
    <w:rsid w:val="00CC72D4"/>
    <w:rsid w:val="00CD2A44"/>
    <w:rsid w:val="00CD4E1E"/>
    <w:rsid w:val="00CD7B47"/>
    <w:rsid w:val="00CE0C05"/>
    <w:rsid w:val="00CE4D89"/>
    <w:rsid w:val="00CE4E7A"/>
    <w:rsid w:val="00CE7091"/>
    <w:rsid w:val="00CE7191"/>
    <w:rsid w:val="00CF03DE"/>
    <w:rsid w:val="00D002B3"/>
    <w:rsid w:val="00D003C4"/>
    <w:rsid w:val="00D01DA6"/>
    <w:rsid w:val="00D01E04"/>
    <w:rsid w:val="00D01EC8"/>
    <w:rsid w:val="00D061F6"/>
    <w:rsid w:val="00D10ADC"/>
    <w:rsid w:val="00D11F84"/>
    <w:rsid w:val="00D20097"/>
    <w:rsid w:val="00D3092B"/>
    <w:rsid w:val="00D34D94"/>
    <w:rsid w:val="00D42154"/>
    <w:rsid w:val="00D42280"/>
    <w:rsid w:val="00D435A7"/>
    <w:rsid w:val="00D47FD2"/>
    <w:rsid w:val="00D55DD6"/>
    <w:rsid w:val="00D56A47"/>
    <w:rsid w:val="00D6104E"/>
    <w:rsid w:val="00D720CB"/>
    <w:rsid w:val="00D7253C"/>
    <w:rsid w:val="00D774FB"/>
    <w:rsid w:val="00D802F3"/>
    <w:rsid w:val="00D803CF"/>
    <w:rsid w:val="00D85677"/>
    <w:rsid w:val="00D87A4F"/>
    <w:rsid w:val="00D87FDD"/>
    <w:rsid w:val="00D92154"/>
    <w:rsid w:val="00D96A2F"/>
    <w:rsid w:val="00DA36E2"/>
    <w:rsid w:val="00DA3E51"/>
    <w:rsid w:val="00DA4F90"/>
    <w:rsid w:val="00DA5861"/>
    <w:rsid w:val="00DA7CB8"/>
    <w:rsid w:val="00DB0537"/>
    <w:rsid w:val="00DB2445"/>
    <w:rsid w:val="00DB2F58"/>
    <w:rsid w:val="00DB4D0F"/>
    <w:rsid w:val="00DB52A3"/>
    <w:rsid w:val="00DC042A"/>
    <w:rsid w:val="00DC2443"/>
    <w:rsid w:val="00DC3237"/>
    <w:rsid w:val="00DD16B8"/>
    <w:rsid w:val="00DD79B7"/>
    <w:rsid w:val="00DE1EA1"/>
    <w:rsid w:val="00DE21F5"/>
    <w:rsid w:val="00DE4758"/>
    <w:rsid w:val="00DE61F2"/>
    <w:rsid w:val="00DE6A60"/>
    <w:rsid w:val="00DE7E69"/>
    <w:rsid w:val="00DF2892"/>
    <w:rsid w:val="00DF5B8B"/>
    <w:rsid w:val="00E05EB3"/>
    <w:rsid w:val="00E072D7"/>
    <w:rsid w:val="00E102D6"/>
    <w:rsid w:val="00E110FD"/>
    <w:rsid w:val="00E20131"/>
    <w:rsid w:val="00E22FA6"/>
    <w:rsid w:val="00E23BA1"/>
    <w:rsid w:val="00E246A2"/>
    <w:rsid w:val="00E25F5D"/>
    <w:rsid w:val="00E26785"/>
    <w:rsid w:val="00E30CEC"/>
    <w:rsid w:val="00E32589"/>
    <w:rsid w:val="00E32885"/>
    <w:rsid w:val="00E335F7"/>
    <w:rsid w:val="00E35830"/>
    <w:rsid w:val="00E379D7"/>
    <w:rsid w:val="00E37D76"/>
    <w:rsid w:val="00E4368F"/>
    <w:rsid w:val="00E43CCA"/>
    <w:rsid w:val="00E456A6"/>
    <w:rsid w:val="00E4614D"/>
    <w:rsid w:val="00E46C67"/>
    <w:rsid w:val="00E4786B"/>
    <w:rsid w:val="00E513A4"/>
    <w:rsid w:val="00E56B70"/>
    <w:rsid w:val="00E57CB5"/>
    <w:rsid w:val="00E60624"/>
    <w:rsid w:val="00E60F86"/>
    <w:rsid w:val="00E62A50"/>
    <w:rsid w:val="00E653BC"/>
    <w:rsid w:val="00E654B6"/>
    <w:rsid w:val="00E66109"/>
    <w:rsid w:val="00E72688"/>
    <w:rsid w:val="00E80627"/>
    <w:rsid w:val="00E81366"/>
    <w:rsid w:val="00E81700"/>
    <w:rsid w:val="00E8180D"/>
    <w:rsid w:val="00E82FF7"/>
    <w:rsid w:val="00E840A2"/>
    <w:rsid w:val="00E85717"/>
    <w:rsid w:val="00E85F76"/>
    <w:rsid w:val="00E92B51"/>
    <w:rsid w:val="00E94AA3"/>
    <w:rsid w:val="00E959FD"/>
    <w:rsid w:val="00EA1F30"/>
    <w:rsid w:val="00EA4C41"/>
    <w:rsid w:val="00EA715F"/>
    <w:rsid w:val="00EA7B5C"/>
    <w:rsid w:val="00EB11AE"/>
    <w:rsid w:val="00EB1974"/>
    <w:rsid w:val="00EC1027"/>
    <w:rsid w:val="00EC2D72"/>
    <w:rsid w:val="00EC33F6"/>
    <w:rsid w:val="00EC49F4"/>
    <w:rsid w:val="00ED142F"/>
    <w:rsid w:val="00ED1A36"/>
    <w:rsid w:val="00ED3707"/>
    <w:rsid w:val="00ED42E2"/>
    <w:rsid w:val="00EE1514"/>
    <w:rsid w:val="00EE50DA"/>
    <w:rsid w:val="00EE6BC4"/>
    <w:rsid w:val="00EE6E0B"/>
    <w:rsid w:val="00EF2C57"/>
    <w:rsid w:val="00EF3836"/>
    <w:rsid w:val="00EF6A38"/>
    <w:rsid w:val="00F025C6"/>
    <w:rsid w:val="00F02DAF"/>
    <w:rsid w:val="00F03C8F"/>
    <w:rsid w:val="00F06B8B"/>
    <w:rsid w:val="00F0723F"/>
    <w:rsid w:val="00F074E8"/>
    <w:rsid w:val="00F11191"/>
    <w:rsid w:val="00F12A81"/>
    <w:rsid w:val="00F13A80"/>
    <w:rsid w:val="00F13E2C"/>
    <w:rsid w:val="00F152DA"/>
    <w:rsid w:val="00F16425"/>
    <w:rsid w:val="00F20FF1"/>
    <w:rsid w:val="00F21515"/>
    <w:rsid w:val="00F22B03"/>
    <w:rsid w:val="00F2308A"/>
    <w:rsid w:val="00F2680F"/>
    <w:rsid w:val="00F268E9"/>
    <w:rsid w:val="00F317D8"/>
    <w:rsid w:val="00F33A8B"/>
    <w:rsid w:val="00F37CF6"/>
    <w:rsid w:val="00F417C6"/>
    <w:rsid w:val="00F41A6F"/>
    <w:rsid w:val="00F43811"/>
    <w:rsid w:val="00F443B1"/>
    <w:rsid w:val="00F44CAA"/>
    <w:rsid w:val="00F4566D"/>
    <w:rsid w:val="00F47742"/>
    <w:rsid w:val="00F61292"/>
    <w:rsid w:val="00F66482"/>
    <w:rsid w:val="00F66BF6"/>
    <w:rsid w:val="00F66F3C"/>
    <w:rsid w:val="00F67E4B"/>
    <w:rsid w:val="00F7137B"/>
    <w:rsid w:val="00F715C0"/>
    <w:rsid w:val="00F72C1B"/>
    <w:rsid w:val="00F73288"/>
    <w:rsid w:val="00F73FD0"/>
    <w:rsid w:val="00F742B6"/>
    <w:rsid w:val="00F76AAA"/>
    <w:rsid w:val="00F8290D"/>
    <w:rsid w:val="00F82999"/>
    <w:rsid w:val="00F86C83"/>
    <w:rsid w:val="00F87C9F"/>
    <w:rsid w:val="00F90C1B"/>
    <w:rsid w:val="00F927BD"/>
    <w:rsid w:val="00F95EAF"/>
    <w:rsid w:val="00FA19ED"/>
    <w:rsid w:val="00FA33DC"/>
    <w:rsid w:val="00FA3843"/>
    <w:rsid w:val="00FA58C5"/>
    <w:rsid w:val="00FB1211"/>
    <w:rsid w:val="00FC04CD"/>
    <w:rsid w:val="00FC1E68"/>
    <w:rsid w:val="00FC2DA4"/>
    <w:rsid w:val="00FC4971"/>
    <w:rsid w:val="00FC7A5C"/>
    <w:rsid w:val="00FD0E8C"/>
    <w:rsid w:val="00FD3062"/>
    <w:rsid w:val="00FD3F2B"/>
    <w:rsid w:val="00FD58B2"/>
    <w:rsid w:val="00FD5F1E"/>
    <w:rsid w:val="00FD7F91"/>
    <w:rsid w:val="00FE117D"/>
    <w:rsid w:val="00FE19AE"/>
    <w:rsid w:val="00FE62D4"/>
    <w:rsid w:val="00FF0E46"/>
    <w:rsid w:val="00FF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00339-F418-460F-831C-FAD28111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FD6"/>
  </w:style>
  <w:style w:type="paragraph" w:styleId="1">
    <w:name w:val="heading 1"/>
    <w:basedOn w:val="a"/>
    <w:next w:val="a"/>
    <w:link w:val="10"/>
    <w:uiPriority w:val="9"/>
    <w:qFormat/>
    <w:rsid w:val="002274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4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4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4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40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40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40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40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40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7298"/>
    <w:pPr>
      <w:ind w:left="720"/>
      <w:contextualSpacing/>
    </w:pPr>
  </w:style>
  <w:style w:type="character" w:customStyle="1" w:styleId="a4">
    <w:name w:val="Основной текст_"/>
    <w:basedOn w:val="a0"/>
    <w:link w:val="21"/>
    <w:locked/>
    <w:rsid w:val="0031729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4"/>
    <w:rsid w:val="00317298"/>
    <w:pPr>
      <w:widowControl w:val="0"/>
      <w:shd w:val="clear" w:color="auto" w:fill="FFFFFF"/>
      <w:spacing w:after="60" w:line="211" w:lineRule="exact"/>
      <w:jc w:val="center"/>
    </w:pPr>
    <w:rPr>
      <w:rFonts w:ascii="Times New Roman" w:eastAsia="Times New Roman" w:hAnsi="Times New Roman"/>
      <w:sz w:val="23"/>
      <w:szCs w:val="23"/>
    </w:rPr>
  </w:style>
  <w:style w:type="character" w:customStyle="1" w:styleId="61">
    <w:name w:val="Основной текст (6)_"/>
    <w:basedOn w:val="a0"/>
    <w:link w:val="62"/>
    <w:locked/>
    <w:rsid w:val="00317298"/>
    <w:rPr>
      <w:rFonts w:ascii="Franklin Gothic Heavy" w:eastAsia="Franklin Gothic Heavy" w:hAnsi="Franklin Gothic Heavy" w:cs="Franklin Gothic Heavy"/>
      <w:b/>
      <w:bCs/>
      <w:sz w:val="23"/>
      <w:szCs w:val="23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317298"/>
    <w:pPr>
      <w:widowControl w:val="0"/>
      <w:shd w:val="clear" w:color="auto" w:fill="FFFFFF"/>
      <w:spacing w:before="180" w:after="180" w:line="0" w:lineRule="atLeast"/>
      <w:jc w:val="center"/>
    </w:pPr>
    <w:rPr>
      <w:rFonts w:ascii="Franklin Gothic Heavy" w:eastAsia="Franklin Gothic Heavy" w:hAnsi="Franklin Gothic Heavy" w:cs="Franklin Gothic Heavy"/>
      <w:b/>
      <w:bCs/>
      <w:sz w:val="23"/>
      <w:szCs w:val="23"/>
    </w:rPr>
  </w:style>
  <w:style w:type="character" w:customStyle="1" w:styleId="100">
    <w:name w:val="Основной текст + 10"/>
    <w:aliases w:val="5 pt"/>
    <w:basedOn w:val="a4"/>
    <w:rsid w:val="0031729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table" w:styleId="a5">
    <w:name w:val="Table Grid"/>
    <w:basedOn w:val="a1"/>
    <w:uiPriority w:val="39"/>
    <w:rsid w:val="008A1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9D148C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FontStyle40">
    <w:name w:val="Font Style40"/>
    <w:rsid w:val="009D148C"/>
    <w:rPr>
      <w:rFonts w:ascii="Arial" w:hAnsi="Arial" w:cs="Arial" w:hint="default"/>
      <w:b/>
      <w:bCs/>
      <w:sz w:val="18"/>
      <w:szCs w:val="18"/>
    </w:rPr>
  </w:style>
  <w:style w:type="character" w:customStyle="1" w:styleId="FontStyle28">
    <w:name w:val="Font Style28"/>
    <w:rsid w:val="00C9333E"/>
    <w:rPr>
      <w:rFonts w:ascii="Arial" w:hAnsi="Arial" w:cs="Arial"/>
      <w:sz w:val="20"/>
      <w:szCs w:val="20"/>
    </w:rPr>
  </w:style>
  <w:style w:type="character" w:customStyle="1" w:styleId="dash041e0431044b0447043d044b0439char1">
    <w:name w:val="dash041e_0431_044b_0447_043d_044b_0439__char1"/>
    <w:rsid w:val="00216A7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AE0CD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B0A6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B0A6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rsid w:val="0057284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27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7403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27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7403"/>
    <w:rPr>
      <w:rFonts w:ascii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91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9157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27407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7407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7407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274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22740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227407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227407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2740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2740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d">
    <w:name w:val="caption"/>
    <w:basedOn w:val="a"/>
    <w:next w:val="a"/>
    <w:uiPriority w:val="35"/>
    <w:semiHidden/>
    <w:unhideWhenUsed/>
    <w:qFormat/>
    <w:rsid w:val="0022740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2274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22740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rsid w:val="00227407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227407"/>
    <w:rPr>
      <w:color w:val="5A5A5A" w:themeColor="text1" w:themeTint="A5"/>
      <w:spacing w:val="15"/>
    </w:rPr>
  </w:style>
  <w:style w:type="character" w:styleId="af2">
    <w:name w:val="Strong"/>
    <w:basedOn w:val="a0"/>
    <w:uiPriority w:val="99"/>
    <w:qFormat/>
    <w:rsid w:val="00227407"/>
    <w:rPr>
      <w:b/>
      <w:bCs/>
      <w:color w:val="auto"/>
    </w:rPr>
  </w:style>
  <w:style w:type="character" w:styleId="af3">
    <w:name w:val="Emphasis"/>
    <w:basedOn w:val="a0"/>
    <w:uiPriority w:val="99"/>
    <w:qFormat/>
    <w:rsid w:val="00227407"/>
    <w:rPr>
      <w:i/>
      <w:iCs/>
      <w:color w:val="auto"/>
    </w:rPr>
  </w:style>
  <w:style w:type="paragraph" w:styleId="af4">
    <w:name w:val="No Spacing"/>
    <w:link w:val="af5"/>
    <w:uiPriority w:val="1"/>
    <w:qFormat/>
    <w:rsid w:val="00227407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227407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227407"/>
    <w:rPr>
      <w:i/>
      <w:iCs/>
      <w:color w:val="404040" w:themeColor="text1" w:themeTint="BF"/>
    </w:rPr>
  </w:style>
  <w:style w:type="paragraph" w:styleId="af6">
    <w:name w:val="Intense Quote"/>
    <w:basedOn w:val="a"/>
    <w:next w:val="a"/>
    <w:link w:val="af7"/>
    <w:uiPriority w:val="30"/>
    <w:qFormat/>
    <w:rsid w:val="00227407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7">
    <w:name w:val="Выделенная цитата Знак"/>
    <w:basedOn w:val="a0"/>
    <w:link w:val="af6"/>
    <w:uiPriority w:val="30"/>
    <w:rsid w:val="00227407"/>
    <w:rPr>
      <w:i/>
      <w:iCs/>
      <w:color w:val="404040" w:themeColor="text1" w:themeTint="BF"/>
    </w:rPr>
  </w:style>
  <w:style w:type="character" w:styleId="af8">
    <w:name w:val="Subtle Emphasis"/>
    <w:basedOn w:val="a0"/>
    <w:uiPriority w:val="19"/>
    <w:qFormat/>
    <w:rsid w:val="00227407"/>
    <w:rPr>
      <w:i/>
      <w:iCs/>
      <w:color w:val="404040" w:themeColor="text1" w:themeTint="BF"/>
    </w:rPr>
  </w:style>
  <w:style w:type="character" w:styleId="af9">
    <w:name w:val="Intense Emphasis"/>
    <w:basedOn w:val="a0"/>
    <w:uiPriority w:val="21"/>
    <w:qFormat/>
    <w:rsid w:val="00227407"/>
    <w:rPr>
      <w:b/>
      <w:bCs/>
      <w:i/>
      <w:iCs/>
      <w:color w:val="auto"/>
    </w:rPr>
  </w:style>
  <w:style w:type="character" w:styleId="afa">
    <w:name w:val="Subtle Reference"/>
    <w:basedOn w:val="a0"/>
    <w:uiPriority w:val="31"/>
    <w:qFormat/>
    <w:rsid w:val="00227407"/>
    <w:rPr>
      <w:smallCaps/>
      <w:color w:val="404040" w:themeColor="text1" w:themeTint="BF"/>
    </w:rPr>
  </w:style>
  <w:style w:type="character" w:styleId="afb">
    <w:name w:val="Intense Reference"/>
    <w:basedOn w:val="a0"/>
    <w:uiPriority w:val="32"/>
    <w:qFormat/>
    <w:rsid w:val="00227407"/>
    <w:rPr>
      <w:b/>
      <w:bCs/>
      <w:smallCaps/>
      <w:color w:val="404040" w:themeColor="text1" w:themeTint="BF"/>
      <w:spacing w:val="5"/>
    </w:rPr>
  </w:style>
  <w:style w:type="character" w:styleId="afc">
    <w:name w:val="Book Title"/>
    <w:basedOn w:val="a0"/>
    <w:uiPriority w:val="33"/>
    <w:qFormat/>
    <w:rsid w:val="00227407"/>
    <w:rPr>
      <w:b/>
      <w:bCs/>
      <w:i/>
      <w:iC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227407"/>
    <w:pPr>
      <w:outlineLvl w:val="9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3088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630880"/>
    <w:rPr>
      <w:b/>
      <w:bCs/>
    </w:rPr>
  </w:style>
  <w:style w:type="character" w:customStyle="1" w:styleId="dash041e005f005f0431005f005f044b005f005f0447005f005f043d005f005f044b005f005f0439005f005f005f005fchar1005f005fchar1char1">
    <w:name w:val="dash041e_005f005f0431_005f005f044b_005f005f0447_005f005f043d_005f005f044b_005f005f0439_005f005f_005f005fchar1_005f_005fchar1__char1"/>
    <w:rsid w:val="0063088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numbering" w:customStyle="1" w:styleId="11">
    <w:name w:val="Нет списка1"/>
    <w:next w:val="a2"/>
    <w:uiPriority w:val="99"/>
    <w:semiHidden/>
    <w:unhideWhenUsed/>
    <w:rsid w:val="00873352"/>
  </w:style>
  <w:style w:type="table" w:customStyle="1" w:styleId="12">
    <w:name w:val="Сетка таблицы1"/>
    <w:basedOn w:val="a1"/>
    <w:next w:val="a5"/>
    <w:uiPriority w:val="99"/>
    <w:rsid w:val="0087335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"/>
    <w:basedOn w:val="a"/>
    <w:link w:val="aff"/>
    <w:uiPriority w:val="99"/>
    <w:rsid w:val="00873352"/>
    <w:pPr>
      <w:spacing w:after="120" w:line="276" w:lineRule="auto"/>
    </w:pPr>
    <w:rPr>
      <w:rFonts w:ascii="Calibri" w:eastAsia="Times New Roman" w:hAnsi="Calibri" w:cs="Calibri"/>
      <w:lang w:eastAsia="ru-RU"/>
    </w:rPr>
  </w:style>
  <w:style w:type="character" w:customStyle="1" w:styleId="aff">
    <w:name w:val="Основной текст Знак"/>
    <w:basedOn w:val="a0"/>
    <w:link w:val="afe"/>
    <w:rsid w:val="00873352"/>
    <w:rPr>
      <w:rFonts w:ascii="Calibri" w:eastAsia="Times New Roman" w:hAnsi="Calibri" w:cs="Calibri"/>
      <w:lang w:eastAsia="ru-RU"/>
    </w:rPr>
  </w:style>
  <w:style w:type="paragraph" w:customStyle="1" w:styleId="aff0">
    <w:name w:val="Стиль"/>
    <w:uiPriority w:val="99"/>
    <w:rsid w:val="00873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73352"/>
    <w:rPr>
      <w:rFonts w:cs="Times New Roman"/>
    </w:rPr>
  </w:style>
  <w:style w:type="character" w:customStyle="1" w:styleId="submenu-table">
    <w:name w:val="submenu-table"/>
    <w:basedOn w:val="a0"/>
    <w:uiPriority w:val="99"/>
    <w:rsid w:val="00873352"/>
    <w:rPr>
      <w:rFonts w:cs="Times New Roman"/>
    </w:rPr>
  </w:style>
  <w:style w:type="paragraph" w:customStyle="1" w:styleId="acenter">
    <w:name w:val="acenter"/>
    <w:basedOn w:val="a"/>
    <w:uiPriority w:val="99"/>
    <w:rsid w:val="0087335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ff1">
    <w:name w:val="Normal (Web)"/>
    <w:basedOn w:val="a"/>
    <w:uiPriority w:val="99"/>
    <w:rsid w:val="0087335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873352"/>
    <w:rPr>
      <w:rFonts w:cs="Times New Roman"/>
    </w:rPr>
  </w:style>
  <w:style w:type="character" w:customStyle="1" w:styleId="grame">
    <w:name w:val="grame"/>
    <w:basedOn w:val="a0"/>
    <w:uiPriority w:val="99"/>
    <w:rsid w:val="00873352"/>
    <w:rPr>
      <w:rFonts w:cs="Times New Roman"/>
    </w:rPr>
  </w:style>
  <w:style w:type="paragraph" w:styleId="aff2">
    <w:name w:val="Body Text Indent"/>
    <w:basedOn w:val="a"/>
    <w:link w:val="aff3"/>
    <w:uiPriority w:val="99"/>
    <w:rsid w:val="00873352"/>
    <w:pPr>
      <w:spacing w:after="120" w:line="276" w:lineRule="auto"/>
      <w:ind w:left="283"/>
    </w:pPr>
    <w:rPr>
      <w:rFonts w:ascii="Calibri" w:eastAsia="Times New Roman" w:hAnsi="Calibri" w:cs="Calibri"/>
    </w:rPr>
  </w:style>
  <w:style w:type="character" w:customStyle="1" w:styleId="aff3">
    <w:name w:val="Основной текст с отступом Знак"/>
    <w:basedOn w:val="a0"/>
    <w:link w:val="aff2"/>
    <w:uiPriority w:val="99"/>
    <w:rsid w:val="00873352"/>
    <w:rPr>
      <w:rFonts w:ascii="Calibri" w:eastAsia="Times New Roman" w:hAnsi="Calibri" w:cs="Calibri"/>
    </w:rPr>
  </w:style>
  <w:style w:type="paragraph" w:styleId="aff4">
    <w:name w:val="footnote text"/>
    <w:basedOn w:val="a"/>
    <w:link w:val="aff5"/>
    <w:uiPriority w:val="99"/>
    <w:semiHidden/>
    <w:rsid w:val="0087335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5">
    <w:name w:val="Текст сноски Знак"/>
    <w:basedOn w:val="a0"/>
    <w:link w:val="aff4"/>
    <w:uiPriority w:val="99"/>
    <w:semiHidden/>
    <w:rsid w:val="00873352"/>
    <w:rPr>
      <w:rFonts w:ascii="Calibri" w:eastAsia="Times New Roman" w:hAnsi="Calibri" w:cs="Calibri"/>
      <w:sz w:val="20"/>
      <w:szCs w:val="20"/>
      <w:lang w:eastAsia="ru-RU"/>
    </w:rPr>
  </w:style>
  <w:style w:type="character" w:styleId="aff6">
    <w:name w:val="footnote reference"/>
    <w:basedOn w:val="a0"/>
    <w:uiPriority w:val="99"/>
    <w:semiHidden/>
    <w:rsid w:val="00873352"/>
    <w:rPr>
      <w:rFonts w:cs="Times New Roman"/>
      <w:vertAlign w:val="superscript"/>
    </w:rPr>
  </w:style>
  <w:style w:type="paragraph" w:customStyle="1" w:styleId="c8">
    <w:name w:val="c8"/>
    <w:basedOn w:val="a"/>
    <w:uiPriority w:val="99"/>
    <w:rsid w:val="0087335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873352"/>
    <w:rPr>
      <w:rFonts w:cs="Times New Roman"/>
    </w:rPr>
  </w:style>
  <w:style w:type="character" w:customStyle="1" w:styleId="c3">
    <w:name w:val="c3"/>
    <w:basedOn w:val="a0"/>
    <w:uiPriority w:val="99"/>
    <w:rsid w:val="00873352"/>
    <w:rPr>
      <w:rFonts w:cs="Times New Roman"/>
    </w:rPr>
  </w:style>
  <w:style w:type="character" w:customStyle="1" w:styleId="31">
    <w:name w:val="Заголовок №3_"/>
    <w:link w:val="310"/>
    <w:uiPriority w:val="99"/>
    <w:locked/>
    <w:rsid w:val="00873352"/>
    <w:rPr>
      <w:b/>
      <w:shd w:val="clear" w:color="auto" w:fill="FFFFFF"/>
    </w:rPr>
  </w:style>
  <w:style w:type="paragraph" w:customStyle="1" w:styleId="310">
    <w:name w:val="Заголовок №31"/>
    <w:basedOn w:val="a"/>
    <w:link w:val="31"/>
    <w:uiPriority w:val="99"/>
    <w:rsid w:val="00873352"/>
    <w:pPr>
      <w:shd w:val="clear" w:color="auto" w:fill="FFFFFF"/>
      <w:spacing w:after="0" w:line="211" w:lineRule="exact"/>
      <w:jc w:val="both"/>
      <w:outlineLvl w:val="2"/>
    </w:pPr>
    <w:rPr>
      <w:b/>
    </w:rPr>
  </w:style>
  <w:style w:type="character" w:customStyle="1" w:styleId="14">
    <w:name w:val="Основной текст (14)_"/>
    <w:link w:val="141"/>
    <w:uiPriority w:val="99"/>
    <w:locked/>
    <w:rsid w:val="00873352"/>
    <w:rPr>
      <w:i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873352"/>
    <w:pPr>
      <w:shd w:val="clear" w:color="auto" w:fill="FFFFFF"/>
      <w:spacing w:after="0" w:line="211" w:lineRule="exact"/>
      <w:ind w:firstLine="400"/>
      <w:jc w:val="both"/>
    </w:pPr>
    <w:rPr>
      <w:i/>
    </w:rPr>
  </w:style>
  <w:style w:type="character" w:customStyle="1" w:styleId="1447">
    <w:name w:val="Основной текст (14)47"/>
    <w:uiPriority w:val="99"/>
    <w:rsid w:val="00873352"/>
    <w:rPr>
      <w:rFonts w:ascii="Times New Roman" w:hAnsi="Times New Roman"/>
      <w:noProof/>
      <w:spacing w:val="0"/>
      <w:sz w:val="22"/>
    </w:rPr>
  </w:style>
  <w:style w:type="character" w:customStyle="1" w:styleId="1445">
    <w:name w:val="Основной текст (14)45"/>
    <w:uiPriority w:val="99"/>
    <w:rsid w:val="00873352"/>
    <w:rPr>
      <w:i/>
      <w:noProof/>
      <w:sz w:val="22"/>
    </w:rPr>
  </w:style>
  <w:style w:type="character" w:customStyle="1" w:styleId="1443">
    <w:name w:val="Основной текст (14)43"/>
    <w:uiPriority w:val="99"/>
    <w:rsid w:val="00873352"/>
    <w:rPr>
      <w:i/>
      <w:noProof/>
      <w:sz w:val="22"/>
    </w:rPr>
  </w:style>
  <w:style w:type="character" w:customStyle="1" w:styleId="1441">
    <w:name w:val="Основной текст (14)41"/>
    <w:uiPriority w:val="99"/>
    <w:rsid w:val="00873352"/>
    <w:rPr>
      <w:i/>
      <w:noProof/>
      <w:sz w:val="22"/>
    </w:rPr>
  </w:style>
  <w:style w:type="paragraph" w:customStyle="1" w:styleId="aff7">
    <w:name w:val="Базовый"/>
    <w:uiPriority w:val="99"/>
    <w:rsid w:val="00873352"/>
    <w:pPr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ff8">
    <w:name w:val="page number"/>
    <w:basedOn w:val="a0"/>
    <w:uiPriority w:val="99"/>
    <w:rsid w:val="00873352"/>
    <w:rPr>
      <w:rFonts w:cs="Times New Roman"/>
    </w:rPr>
  </w:style>
  <w:style w:type="character" w:customStyle="1" w:styleId="c4c3">
    <w:name w:val="c4 c3"/>
    <w:basedOn w:val="a0"/>
    <w:uiPriority w:val="99"/>
    <w:rsid w:val="00873352"/>
    <w:rPr>
      <w:rFonts w:cs="Times New Roman"/>
    </w:rPr>
  </w:style>
  <w:style w:type="character" w:customStyle="1" w:styleId="c22c3">
    <w:name w:val="c22 c3"/>
    <w:basedOn w:val="a0"/>
    <w:uiPriority w:val="99"/>
    <w:rsid w:val="00873352"/>
    <w:rPr>
      <w:rFonts w:cs="Times New Roman"/>
    </w:rPr>
  </w:style>
  <w:style w:type="character" w:customStyle="1" w:styleId="c15c22c3">
    <w:name w:val="c15 c22 c3"/>
    <w:basedOn w:val="a0"/>
    <w:uiPriority w:val="99"/>
    <w:rsid w:val="00873352"/>
    <w:rPr>
      <w:rFonts w:cs="Times New Roman"/>
    </w:rPr>
  </w:style>
  <w:style w:type="paragraph" w:customStyle="1" w:styleId="Default">
    <w:name w:val="Default"/>
    <w:uiPriority w:val="99"/>
    <w:rsid w:val="0087335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af5">
    <w:name w:val="Без интервала Знак"/>
    <w:link w:val="af4"/>
    <w:uiPriority w:val="1"/>
    <w:rsid w:val="00556AB6"/>
  </w:style>
  <w:style w:type="paragraph" w:customStyle="1" w:styleId="c2">
    <w:name w:val="c2"/>
    <w:basedOn w:val="a"/>
    <w:rsid w:val="004E5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E5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34A95-9A70-4751-93A4-7AA34D74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5502</Words>
  <Characters>31367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Tobolsk</cp:lastModifiedBy>
  <cp:revision>2</cp:revision>
  <cp:lastPrinted>2016-08-31T14:45:00Z</cp:lastPrinted>
  <dcterms:created xsi:type="dcterms:W3CDTF">2020-12-06T08:57:00Z</dcterms:created>
  <dcterms:modified xsi:type="dcterms:W3CDTF">2020-12-06T08:57:00Z</dcterms:modified>
</cp:coreProperties>
</file>