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346" w:rsidRDefault="00297346" w:rsidP="00297346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7C00">
        <w:rPr>
          <w:rFonts w:ascii="Times New Roman" w:eastAsia="Times New Roman" w:hAnsi="Times New Roman" w:cs="Times New Roman"/>
          <w:b/>
          <w:sz w:val="24"/>
          <w:szCs w:val="24"/>
        </w:rPr>
        <w:t xml:space="preserve">Аннотация к рабочей программе по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литературе, 6</w:t>
      </w:r>
      <w:r w:rsidRPr="002A7C00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</w:t>
      </w:r>
    </w:p>
    <w:p w:rsidR="00297346" w:rsidRDefault="00297346" w:rsidP="00297346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97346" w:rsidRPr="00CB2F70" w:rsidRDefault="00297346" w:rsidP="00297346">
      <w:pPr>
        <w:rPr>
          <w:sz w:val="24"/>
          <w:szCs w:val="24"/>
        </w:rPr>
      </w:pPr>
      <w:proofErr w:type="gramStart"/>
      <w:r w:rsidRPr="00DB47CA">
        <w:rPr>
          <w:rFonts w:ascii="Times New Roman" w:eastAsia="Times New Roman" w:hAnsi="Times New Roman" w:cs="Times New Roman"/>
          <w:sz w:val="24"/>
          <w:szCs w:val="24"/>
        </w:rPr>
        <w:t>Рабочая программа по предмету «</w:t>
      </w:r>
      <w:r w:rsidRPr="00DB47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Литература</w:t>
      </w:r>
      <w:r w:rsidRPr="00DB47CA">
        <w:rPr>
          <w:rFonts w:ascii="Times New Roman" w:eastAsia="Times New Roman" w:hAnsi="Times New Roman" w:cs="Times New Roman"/>
          <w:sz w:val="24"/>
          <w:szCs w:val="24"/>
        </w:rPr>
        <w:t>» для  обучающихся 6 класса составлена в соответствии с примерной программой общего образования по литературе</w:t>
      </w:r>
      <w:r w:rsidRPr="00DB47CA">
        <w:rPr>
          <w:rFonts w:ascii="Times New Roman" w:hAnsi="Times New Roman"/>
          <w:sz w:val="24"/>
          <w:szCs w:val="24"/>
        </w:rPr>
        <w:t xml:space="preserve"> для 5-9 классов под редакцией В.Я. Коровиной, 2-е издание, М. Просвещение 2014г.</w:t>
      </w:r>
      <w:r w:rsidRPr="00DB47CA">
        <w:rPr>
          <w:rFonts w:ascii="Times New Roman" w:hAnsi="Times New Roman"/>
          <w:color w:val="FF0000"/>
          <w:sz w:val="24"/>
          <w:szCs w:val="24"/>
        </w:rPr>
        <w:t xml:space="preserve">. </w:t>
      </w:r>
      <w:r w:rsidRPr="00DB47CA">
        <w:rPr>
          <w:rFonts w:ascii="Times New Roman" w:hAnsi="Times New Roman"/>
          <w:sz w:val="24"/>
          <w:szCs w:val="24"/>
        </w:rPr>
        <w:t>к предметной линии учебников В.Я.Коровина, В.П.Журавлёв, В.И.Коровин. 5-9 классы – М.: Просвещение, 2013 г.</w:t>
      </w:r>
      <w:proofErr w:type="gramEnd"/>
    </w:p>
    <w:p w:rsidR="00297346" w:rsidRPr="00DB47CA" w:rsidRDefault="00297346" w:rsidP="002973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47CA">
        <w:rPr>
          <w:rFonts w:ascii="Times New Roman" w:eastAsia="Times New Roman" w:hAnsi="Times New Roman" w:cs="Times New Roman"/>
          <w:sz w:val="24"/>
          <w:szCs w:val="24"/>
        </w:rPr>
        <w:t>На изучение предмета «Литература» в 6 классе в учебном плане филиала МАОУ «Прииртышская СОШ» - «Полуяновская СОШ» отводится 3 часа в неделю,102 часа в год.</w:t>
      </w:r>
    </w:p>
    <w:p w:rsidR="00297346" w:rsidRPr="00DB47CA" w:rsidRDefault="00297346" w:rsidP="0029734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297346" w:rsidRPr="00DB47CA" w:rsidRDefault="00297346" w:rsidP="00297346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B47CA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</w:t>
      </w:r>
    </w:p>
    <w:p w:rsidR="00297346" w:rsidRPr="00DB47CA" w:rsidRDefault="00297346" w:rsidP="0029734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B47CA">
        <w:rPr>
          <w:rFonts w:ascii="Times New Roman" w:hAnsi="Times New Roman"/>
          <w:sz w:val="24"/>
          <w:szCs w:val="24"/>
        </w:rPr>
        <w:t>• осознанно воспринимать и понимать фольклорный текст; различать фольклорные и литературные произведения, обращаться к пословицам, поговоркам, фольклорным образам, традиционным фольклорным приёмам в различных ситуациях речевого общения, сопоставлять фольклорную сказку и её интерпретацию средствами других искусств (иллюстрация, мультипликация, художественный фильм);</w:t>
      </w:r>
    </w:p>
    <w:p w:rsidR="00297346" w:rsidRPr="00DB47CA" w:rsidRDefault="00297346" w:rsidP="0029734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B47CA">
        <w:rPr>
          <w:rFonts w:ascii="Times New Roman" w:hAnsi="Times New Roman"/>
          <w:sz w:val="24"/>
          <w:szCs w:val="24"/>
        </w:rPr>
        <w:t>• выделять нравственную проблематику фольклорных текстов как основу для развития представлений о нравственном идеале своего и русского народов, формирования представлений о русском национальном характере;</w:t>
      </w:r>
    </w:p>
    <w:p w:rsidR="00297346" w:rsidRPr="00DB47CA" w:rsidRDefault="00297346" w:rsidP="0029734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B47CA">
        <w:rPr>
          <w:rFonts w:ascii="Times New Roman" w:hAnsi="Times New Roman"/>
          <w:sz w:val="24"/>
          <w:szCs w:val="24"/>
        </w:rPr>
        <w:t>• видеть черты русского национального характера в героях русских сказок и былин, видеть черты национального характера своего народа в героях народных сказок и былин;</w:t>
      </w:r>
    </w:p>
    <w:p w:rsidR="00297346" w:rsidRPr="00DB47CA" w:rsidRDefault="00297346" w:rsidP="0029734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B47CA">
        <w:rPr>
          <w:rFonts w:ascii="Times New Roman" w:hAnsi="Times New Roman"/>
          <w:sz w:val="24"/>
          <w:szCs w:val="24"/>
        </w:rPr>
        <w:t>• учитывая жанрово-родовые признаки произведений устного народного творчества, выбирать фольклорные произведения для самостоятельного чтения;</w:t>
      </w:r>
    </w:p>
    <w:p w:rsidR="00297346" w:rsidRPr="00DB47CA" w:rsidRDefault="00297346" w:rsidP="0029734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B47CA">
        <w:rPr>
          <w:rFonts w:ascii="Times New Roman" w:hAnsi="Times New Roman"/>
          <w:sz w:val="24"/>
          <w:szCs w:val="24"/>
        </w:rPr>
        <w:t>• целенаправленно использовать малые фольклорные жанры в своих устных и письменных высказываниях;</w:t>
      </w:r>
    </w:p>
    <w:p w:rsidR="00297346" w:rsidRPr="00DB47CA" w:rsidRDefault="00297346" w:rsidP="0029734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B47CA">
        <w:rPr>
          <w:rFonts w:ascii="Times New Roman" w:hAnsi="Times New Roman"/>
          <w:sz w:val="24"/>
          <w:szCs w:val="24"/>
        </w:rPr>
        <w:t>• определять с помощью пословицы жизненную/вымышленную ситуацию;</w:t>
      </w:r>
    </w:p>
    <w:p w:rsidR="00297346" w:rsidRPr="00DB47CA" w:rsidRDefault="00297346" w:rsidP="0029734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B47CA">
        <w:rPr>
          <w:rFonts w:ascii="Times New Roman" w:hAnsi="Times New Roman"/>
          <w:sz w:val="24"/>
          <w:szCs w:val="24"/>
        </w:rPr>
        <w:t>• выразительно читать сказки и былины, соблюдая соответствующий интонационный рисунок устного рассказывания;</w:t>
      </w:r>
    </w:p>
    <w:p w:rsidR="00297346" w:rsidRPr="00DB47CA" w:rsidRDefault="00297346" w:rsidP="0029734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B47CA">
        <w:rPr>
          <w:rFonts w:ascii="Times New Roman" w:hAnsi="Times New Roman"/>
          <w:sz w:val="24"/>
          <w:szCs w:val="24"/>
        </w:rPr>
        <w:t>• пересказывать сказки, чётко выделяя сюжетные линии, не пропуская значимых композиционных элементов, используя в своей речи характерные для народных сказок художественные приёмы;</w:t>
      </w:r>
    </w:p>
    <w:p w:rsidR="00297346" w:rsidRPr="00DB47CA" w:rsidRDefault="00297346" w:rsidP="0029734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B47CA">
        <w:rPr>
          <w:rFonts w:ascii="Times New Roman" w:hAnsi="Times New Roman"/>
          <w:sz w:val="24"/>
          <w:szCs w:val="24"/>
        </w:rPr>
        <w:t xml:space="preserve">• выявлять в сказках характерные художественные приёмы и на этой основе определять жанровую разновидность сказки, отличать литературную сказку </w:t>
      </w:r>
      <w:proofErr w:type="gramStart"/>
      <w:r w:rsidRPr="00DB47CA">
        <w:rPr>
          <w:rFonts w:ascii="Times New Roman" w:hAnsi="Times New Roman"/>
          <w:sz w:val="24"/>
          <w:szCs w:val="24"/>
        </w:rPr>
        <w:t>от</w:t>
      </w:r>
      <w:proofErr w:type="gramEnd"/>
      <w:r w:rsidRPr="00DB47CA">
        <w:rPr>
          <w:rFonts w:ascii="Times New Roman" w:hAnsi="Times New Roman"/>
          <w:sz w:val="24"/>
          <w:szCs w:val="24"/>
        </w:rPr>
        <w:t xml:space="preserve"> фольклорной;</w:t>
      </w:r>
    </w:p>
    <w:p w:rsidR="00297346" w:rsidRPr="00DB47CA" w:rsidRDefault="00297346" w:rsidP="0029734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B47CA">
        <w:rPr>
          <w:rFonts w:ascii="Times New Roman" w:hAnsi="Times New Roman"/>
          <w:sz w:val="24"/>
          <w:szCs w:val="24"/>
        </w:rPr>
        <w:t xml:space="preserve">• видеть </w:t>
      </w:r>
      <w:proofErr w:type="gramStart"/>
      <w:r w:rsidRPr="00DB47CA">
        <w:rPr>
          <w:rFonts w:ascii="Times New Roman" w:hAnsi="Times New Roman"/>
          <w:sz w:val="24"/>
          <w:szCs w:val="24"/>
        </w:rPr>
        <w:t>необычное</w:t>
      </w:r>
      <w:proofErr w:type="gramEnd"/>
      <w:r w:rsidRPr="00DB47CA">
        <w:rPr>
          <w:rFonts w:ascii="Times New Roman" w:hAnsi="Times New Roman"/>
          <w:sz w:val="24"/>
          <w:szCs w:val="24"/>
        </w:rPr>
        <w:t xml:space="preserve"> в обычном, устанавливать неочевидные связи между предметами, явлениями, действиями, отгадывая или сочиняя загадку.</w:t>
      </w:r>
    </w:p>
    <w:p w:rsidR="00297346" w:rsidRPr="00DB47CA" w:rsidRDefault="00297346" w:rsidP="0029734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B47CA">
        <w:rPr>
          <w:rFonts w:ascii="Times New Roman" w:hAnsi="Times New Roman"/>
          <w:i/>
          <w:sz w:val="24"/>
          <w:szCs w:val="24"/>
        </w:rPr>
        <w:t>• </w:t>
      </w:r>
      <w:r w:rsidRPr="00DB47CA">
        <w:rPr>
          <w:rFonts w:ascii="Times New Roman" w:hAnsi="Times New Roman"/>
          <w:sz w:val="24"/>
          <w:szCs w:val="24"/>
        </w:rPr>
        <w:t xml:space="preserve">сравнивая сказки, принадлежащие разным </w:t>
      </w:r>
      <w:proofErr w:type="spellStart"/>
      <w:r w:rsidRPr="00DB47CA">
        <w:rPr>
          <w:rFonts w:ascii="Times New Roman" w:hAnsi="Times New Roman"/>
          <w:sz w:val="24"/>
          <w:szCs w:val="24"/>
        </w:rPr>
        <w:t>народам</w:t>
      </w:r>
      <w:proofErr w:type="gramStart"/>
      <w:r w:rsidRPr="00DB47CA">
        <w:rPr>
          <w:rFonts w:ascii="Times New Roman" w:hAnsi="Times New Roman"/>
          <w:sz w:val="24"/>
          <w:szCs w:val="24"/>
        </w:rPr>
        <w:t>,в</w:t>
      </w:r>
      <w:proofErr w:type="gramEnd"/>
      <w:r w:rsidRPr="00DB47CA">
        <w:rPr>
          <w:rFonts w:ascii="Times New Roman" w:hAnsi="Times New Roman"/>
          <w:sz w:val="24"/>
          <w:szCs w:val="24"/>
        </w:rPr>
        <w:t>идеть</w:t>
      </w:r>
      <w:proofErr w:type="spellEnd"/>
      <w:r w:rsidRPr="00DB47CA">
        <w:rPr>
          <w:rFonts w:ascii="Times New Roman" w:hAnsi="Times New Roman"/>
          <w:sz w:val="24"/>
          <w:szCs w:val="24"/>
        </w:rPr>
        <w:t xml:space="preserve"> в них воплощение нравственного идеала конкретного народа (находить общее и различное с идеалом </w:t>
      </w:r>
      <w:proofErr w:type="spellStart"/>
      <w:r w:rsidRPr="00DB47CA">
        <w:rPr>
          <w:rFonts w:ascii="Times New Roman" w:hAnsi="Times New Roman"/>
          <w:sz w:val="24"/>
          <w:szCs w:val="24"/>
        </w:rPr>
        <w:t>русскогои</w:t>
      </w:r>
      <w:proofErr w:type="spellEnd"/>
      <w:r w:rsidRPr="00DB47CA">
        <w:rPr>
          <w:rFonts w:ascii="Times New Roman" w:hAnsi="Times New Roman"/>
          <w:sz w:val="24"/>
          <w:szCs w:val="24"/>
        </w:rPr>
        <w:t xml:space="preserve"> своего народов);</w:t>
      </w:r>
    </w:p>
    <w:p w:rsidR="00297346" w:rsidRPr="00DB47CA" w:rsidRDefault="00297346" w:rsidP="0029734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B47CA">
        <w:rPr>
          <w:rFonts w:ascii="Times New Roman" w:hAnsi="Times New Roman"/>
          <w:i/>
          <w:sz w:val="24"/>
          <w:szCs w:val="24"/>
        </w:rPr>
        <w:t>• </w:t>
      </w:r>
      <w:r w:rsidRPr="00DB47CA">
        <w:rPr>
          <w:rFonts w:ascii="Times New Roman" w:hAnsi="Times New Roman"/>
          <w:sz w:val="24"/>
          <w:szCs w:val="24"/>
        </w:rPr>
        <w:t xml:space="preserve">рассказывать о самостоятельно прочитанной </w:t>
      </w:r>
      <w:proofErr w:type="spellStart"/>
      <w:r w:rsidRPr="00DB47CA">
        <w:rPr>
          <w:rFonts w:ascii="Times New Roman" w:hAnsi="Times New Roman"/>
          <w:sz w:val="24"/>
          <w:szCs w:val="24"/>
        </w:rPr>
        <w:t>сказке</w:t>
      </w:r>
      <w:proofErr w:type="gramStart"/>
      <w:r w:rsidRPr="00DB47CA">
        <w:rPr>
          <w:rFonts w:ascii="Times New Roman" w:hAnsi="Times New Roman"/>
          <w:sz w:val="24"/>
          <w:szCs w:val="24"/>
        </w:rPr>
        <w:t>,б</w:t>
      </w:r>
      <w:proofErr w:type="gramEnd"/>
      <w:r w:rsidRPr="00DB47CA">
        <w:rPr>
          <w:rFonts w:ascii="Times New Roman" w:hAnsi="Times New Roman"/>
          <w:sz w:val="24"/>
          <w:szCs w:val="24"/>
        </w:rPr>
        <w:t>ылине</w:t>
      </w:r>
      <w:proofErr w:type="spellEnd"/>
      <w:r w:rsidRPr="00DB47CA">
        <w:rPr>
          <w:rFonts w:ascii="Times New Roman" w:hAnsi="Times New Roman"/>
          <w:sz w:val="24"/>
          <w:szCs w:val="24"/>
        </w:rPr>
        <w:t>, обосновывая свой выбор;</w:t>
      </w:r>
    </w:p>
    <w:p w:rsidR="00297346" w:rsidRPr="00DB47CA" w:rsidRDefault="00297346" w:rsidP="0029734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B47CA">
        <w:rPr>
          <w:rFonts w:ascii="Times New Roman" w:hAnsi="Times New Roman"/>
          <w:i/>
          <w:sz w:val="24"/>
          <w:szCs w:val="24"/>
        </w:rPr>
        <w:t>• </w:t>
      </w:r>
      <w:r w:rsidRPr="00DB47CA">
        <w:rPr>
          <w:rFonts w:ascii="Times New Roman" w:hAnsi="Times New Roman"/>
          <w:sz w:val="24"/>
          <w:szCs w:val="24"/>
        </w:rPr>
        <w:t xml:space="preserve">сочинять сказку (в том числе и по пословице), </w:t>
      </w:r>
      <w:proofErr w:type="spellStart"/>
      <w:r w:rsidRPr="00DB47CA">
        <w:rPr>
          <w:rFonts w:ascii="Times New Roman" w:hAnsi="Times New Roman"/>
          <w:sz w:val="24"/>
          <w:szCs w:val="24"/>
        </w:rPr>
        <w:t>былинуи</w:t>
      </w:r>
      <w:proofErr w:type="spellEnd"/>
      <w:r w:rsidRPr="00DB47CA">
        <w:rPr>
          <w:rFonts w:ascii="Times New Roman" w:hAnsi="Times New Roman"/>
          <w:sz w:val="24"/>
          <w:szCs w:val="24"/>
        </w:rPr>
        <w:t>/или придумывать сюжетные линии;</w:t>
      </w:r>
    </w:p>
    <w:p w:rsidR="00297346" w:rsidRPr="00DB47CA" w:rsidRDefault="00297346" w:rsidP="0029734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B47CA">
        <w:rPr>
          <w:rFonts w:ascii="Times New Roman" w:hAnsi="Times New Roman"/>
          <w:i/>
          <w:sz w:val="24"/>
          <w:szCs w:val="24"/>
        </w:rPr>
        <w:t>• </w:t>
      </w:r>
      <w:r w:rsidRPr="00DB47CA">
        <w:rPr>
          <w:rFonts w:ascii="Times New Roman" w:hAnsi="Times New Roman"/>
          <w:sz w:val="24"/>
          <w:szCs w:val="24"/>
        </w:rPr>
        <w:t xml:space="preserve">сравнивая произведения героического эпоса разных народов (былину и сагу, былину и сказание), определять </w:t>
      </w:r>
      <w:proofErr w:type="spellStart"/>
      <w:r w:rsidRPr="00DB47CA">
        <w:rPr>
          <w:rFonts w:ascii="Times New Roman" w:hAnsi="Times New Roman"/>
          <w:sz w:val="24"/>
          <w:szCs w:val="24"/>
        </w:rPr>
        <w:t>чертынационального</w:t>
      </w:r>
      <w:proofErr w:type="spellEnd"/>
      <w:r w:rsidRPr="00DB47CA">
        <w:rPr>
          <w:rFonts w:ascii="Times New Roman" w:hAnsi="Times New Roman"/>
          <w:sz w:val="24"/>
          <w:szCs w:val="24"/>
        </w:rPr>
        <w:t xml:space="preserve"> характера;</w:t>
      </w:r>
    </w:p>
    <w:p w:rsidR="00297346" w:rsidRPr="00DB47CA" w:rsidRDefault="00297346" w:rsidP="0029734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B47CA">
        <w:rPr>
          <w:rFonts w:ascii="Times New Roman" w:hAnsi="Times New Roman"/>
          <w:i/>
          <w:sz w:val="24"/>
          <w:szCs w:val="24"/>
        </w:rPr>
        <w:t>• </w:t>
      </w:r>
      <w:r w:rsidRPr="00DB47CA">
        <w:rPr>
          <w:rFonts w:ascii="Times New Roman" w:hAnsi="Times New Roman"/>
          <w:sz w:val="24"/>
          <w:szCs w:val="24"/>
        </w:rPr>
        <w:t xml:space="preserve">выбирать произведения устного народного </w:t>
      </w:r>
      <w:proofErr w:type="spellStart"/>
      <w:r w:rsidRPr="00DB47CA">
        <w:rPr>
          <w:rFonts w:ascii="Times New Roman" w:hAnsi="Times New Roman"/>
          <w:sz w:val="24"/>
          <w:szCs w:val="24"/>
        </w:rPr>
        <w:t>творчестваразных</w:t>
      </w:r>
      <w:proofErr w:type="spellEnd"/>
      <w:r w:rsidRPr="00DB47CA">
        <w:rPr>
          <w:rFonts w:ascii="Times New Roman" w:hAnsi="Times New Roman"/>
          <w:sz w:val="24"/>
          <w:szCs w:val="24"/>
        </w:rPr>
        <w:t xml:space="preserve"> народов для самостоятельного чтения, руководствуясь конкретными целевыми установками;</w:t>
      </w:r>
    </w:p>
    <w:p w:rsidR="00297346" w:rsidRPr="00DB47CA" w:rsidRDefault="00297346" w:rsidP="0029734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B47CA">
        <w:rPr>
          <w:rFonts w:ascii="Times New Roman" w:hAnsi="Times New Roman"/>
          <w:i/>
          <w:sz w:val="24"/>
          <w:szCs w:val="24"/>
        </w:rPr>
        <w:t>• </w:t>
      </w:r>
      <w:r w:rsidRPr="00DB47CA">
        <w:rPr>
          <w:rFonts w:ascii="Times New Roman" w:hAnsi="Times New Roman"/>
          <w:sz w:val="24"/>
          <w:szCs w:val="24"/>
        </w:rPr>
        <w:t xml:space="preserve">устанавливать связи между фольклорными произведениями разных народов на уровне тематики, </w:t>
      </w:r>
      <w:proofErr w:type="spellStart"/>
      <w:r w:rsidRPr="00DB47CA">
        <w:rPr>
          <w:rFonts w:ascii="Times New Roman" w:hAnsi="Times New Roman"/>
          <w:sz w:val="24"/>
          <w:szCs w:val="24"/>
        </w:rPr>
        <w:t>проблематики</w:t>
      </w:r>
      <w:proofErr w:type="gramStart"/>
      <w:r w:rsidRPr="00DB47CA">
        <w:rPr>
          <w:rFonts w:ascii="Times New Roman" w:hAnsi="Times New Roman"/>
          <w:sz w:val="24"/>
          <w:szCs w:val="24"/>
        </w:rPr>
        <w:t>,о</w:t>
      </w:r>
      <w:proofErr w:type="gramEnd"/>
      <w:r w:rsidRPr="00DB47CA">
        <w:rPr>
          <w:rFonts w:ascii="Times New Roman" w:hAnsi="Times New Roman"/>
          <w:sz w:val="24"/>
          <w:szCs w:val="24"/>
        </w:rPr>
        <w:t>бразов</w:t>
      </w:r>
      <w:proofErr w:type="spellEnd"/>
      <w:r w:rsidRPr="00DB47CA">
        <w:rPr>
          <w:rFonts w:ascii="Times New Roman" w:hAnsi="Times New Roman"/>
          <w:sz w:val="24"/>
          <w:szCs w:val="24"/>
        </w:rPr>
        <w:t xml:space="preserve"> (по принципу сходства и различия).</w:t>
      </w:r>
    </w:p>
    <w:p w:rsidR="00297346" w:rsidRPr="00DB47CA" w:rsidRDefault="00297346" w:rsidP="00297346">
      <w:pPr>
        <w:pStyle w:val="a3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DB47CA">
        <w:rPr>
          <w:rFonts w:ascii="Times New Roman" w:hAnsi="Times New Roman"/>
          <w:i/>
          <w:sz w:val="24"/>
          <w:szCs w:val="24"/>
        </w:rPr>
        <w:t xml:space="preserve">Древнерусская литература. Русская литература </w:t>
      </w:r>
      <w:r w:rsidRPr="00DB47CA">
        <w:rPr>
          <w:rFonts w:ascii="Times New Roman" w:hAnsi="Times New Roman"/>
          <w:i/>
          <w:sz w:val="24"/>
          <w:szCs w:val="24"/>
          <w:lang w:val="en-US"/>
        </w:rPr>
        <w:t>XVIII</w:t>
      </w:r>
      <w:r w:rsidRPr="00DB47CA">
        <w:rPr>
          <w:rFonts w:ascii="Times New Roman" w:hAnsi="Times New Roman"/>
          <w:i/>
          <w:sz w:val="24"/>
          <w:szCs w:val="24"/>
        </w:rPr>
        <w:t xml:space="preserve"> в</w:t>
      </w:r>
      <w:proofErr w:type="gramStart"/>
      <w:r w:rsidRPr="00DB47CA">
        <w:rPr>
          <w:rFonts w:ascii="Times New Roman" w:hAnsi="Times New Roman"/>
          <w:i/>
          <w:sz w:val="24"/>
          <w:szCs w:val="24"/>
        </w:rPr>
        <w:t>.Р</w:t>
      </w:r>
      <w:proofErr w:type="gramEnd"/>
      <w:r w:rsidRPr="00DB47CA">
        <w:rPr>
          <w:rFonts w:ascii="Times New Roman" w:hAnsi="Times New Roman"/>
          <w:i/>
          <w:sz w:val="24"/>
          <w:szCs w:val="24"/>
        </w:rPr>
        <w:t>усская литература XIX</w:t>
      </w:r>
      <w:r w:rsidRPr="00DB47CA">
        <w:rPr>
          <w:rStyle w:val="38"/>
          <w:b/>
          <w:bCs/>
          <w:i/>
          <w:sz w:val="24"/>
          <w:szCs w:val="24"/>
        </w:rPr>
        <w:t>—</w:t>
      </w:r>
      <w:r w:rsidRPr="00DB47CA">
        <w:rPr>
          <w:rFonts w:ascii="Times New Roman" w:hAnsi="Times New Roman"/>
          <w:i/>
          <w:sz w:val="24"/>
          <w:szCs w:val="24"/>
        </w:rPr>
        <w:t>XX вв. Литература народов России. Зарубежная литература</w:t>
      </w:r>
    </w:p>
    <w:p w:rsidR="00297346" w:rsidRPr="00DB47CA" w:rsidRDefault="00297346" w:rsidP="0029734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B47CA">
        <w:rPr>
          <w:rFonts w:ascii="Times New Roman" w:hAnsi="Times New Roman"/>
          <w:sz w:val="24"/>
          <w:szCs w:val="24"/>
        </w:rPr>
        <w:lastRenderedPageBreak/>
        <w:t>• 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анализ; интерпретировать прочитанное, устанавливать поле читательских ассоциаций, отбирать произведения для чтения;</w:t>
      </w:r>
    </w:p>
    <w:p w:rsidR="00297346" w:rsidRPr="00DB47CA" w:rsidRDefault="00297346" w:rsidP="0029734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B47CA">
        <w:rPr>
          <w:rFonts w:ascii="Times New Roman" w:hAnsi="Times New Roman"/>
          <w:sz w:val="24"/>
          <w:szCs w:val="24"/>
        </w:rPr>
        <w:t>• воспринимать художественный текст как произведение искусства, послание автора читателю, современнику и потомку;</w:t>
      </w:r>
    </w:p>
    <w:p w:rsidR="00297346" w:rsidRPr="00DB47CA" w:rsidRDefault="00297346" w:rsidP="00297346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 w:rsidRPr="00DB47CA">
        <w:rPr>
          <w:rFonts w:ascii="Times New Roman" w:hAnsi="Times New Roman"/>
          <w:sz w:val="24"/>
          <w:szCs w:val="24"/>
        </w:rPr>
        <w:t>• определять для себя актуальную и перспективную цели чтения художественной литературы; выбирать произведения для самостоятельного чтения;</w:t>
      </w:r>
      <w:proofErr w:type="gramEnd"/>
    </w:p>
    <w:p w:rsidR="00297346" w:rsidRPr="00DB47CA" w:rsidRDefault="00297346" w:rsidP="0029734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B47CA">
        <w:rPr>
          <w:rFonts w:ascii="Times New Roman" w:hAnsi="Times New Roman"/>
          <w:sz w:val="24"/>
          <w:szCs w:val="24"/>
        </w:rPr>
        <w:t>• выявлять и интерпретировать авторскую позицию, определяя своё к ней отношение, и на этой основе формировать собственные ценностные ориентации;</w:t>
      </w:r>
    </w:p>
    <w:p w:rsidR="00297346" w:rsidRPr="00DB47CA" w:rsidRDefault="00297346" w:rsidP="0029734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B47CA">
        <w:rPr>
          <w:rFonts w:ascii="Times New Roman" w:hAnsi="Times New Roman"/>
          <w:sz w:val="24"/>
          <w:szCs w:val="24"/>
        </w:rPr>
        <w:t xml:space="preserve">• определять актуальность произведений для читателей разных </w:t>
      </w:r>
      <w:proofErr w:type="spellStart"/>
      <w:proofErr w:type="gramStart"/>
      <w:r w:rsidRPr="00DB47CA">
        <w:rPr>
          <w:rFonts w:ascii="Times New Roman" w:hAnsi="Times New Roman"/>
          <w:sz w:val="24"/>
          <w:szCs w:val="24"/>
        </w:rPr>
        <w:t>поколе-ний</w:t>
      </w:r>
      <w:proofErr w:type="spellEnd"/>
      <w:proofErr w:type="gramEnd"/>
      <w:r w:rsidRPr="00DB47CA">
        <w:rPr>
          <w:rFonts w:ascii="Times New Roman" w:hAnsi="Times New Roman"/>
          <w:sz w:val="24"/>
          <w:szCs w:val="24"/>
        </w:rPr>
        <w:t xml:space="preserve"> и вступать в диалог с другими читателями;</w:t>
      </w:r>
    </w:p>
    <w:p w:rsidR="00297346" w:rsidRPr="00DB47CA" w:rsidRDefault="00297346" w:rsidP="0029734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B47CA">
        <w:rPr>
          <w:rFonts w:ascii="Times New Roman" w:hAnsi="Times New Roman"/>
          <w:sz w:val="24"/>
          <w:szCs w:val="24"/>
        </w:rPr>
        <w:t xml:space="preserve">• анализировать и истолковывать произведения разной жанровой природы, </w:t>
      </w:r>
      <w:proofErr w:type="spellStart"/>
      <w:r w:rsidRPr="00DB47CA">
        <w:rPr>
          <w:rFonts w:ascii="Times New Roman" w:hAnsi="Times New Roman"/>
          <w:sz w:val="24"/>
          <w:szCs w:val="24"/>
        </w:rPr>
        <w:t>аргументированно</w:t>
      </w:r>
      <w:proofErr w:type="spellEnd"/>
      <w:r w:rsidRPr="00DB47CA">
        <w:rPr>
          <w:rFonts w:ascii="Times New Roman" w:hAnsi="Times New Roman"/>
          <w:sz w:val="24"/>
          <w:szCs w:val="24"/>
        </w:rPr>
        <w:t xml:space="preserve"> формулируя своё отношение к </w:t>
      </w:r>
      <w:proofErr w:type="gramStart"/>
      <w:r w:rsidRPr="00DB47CA">
        <w:rPr>
          <w:rFonts w:ascii="Times New Roman" w:hAnsi="Times New Roman"/>
          <w:sz w:val="24"/>
          <w:szCs w:val="24"/>
        </w:rPr>
        <w:t>прочитанному</w:t>
      </w:r>
      <w:proofErr w:type="gramEnd"/>
      <w:r w:rsidRPr="00DB47CA">
        <w:rPr>
          <w:rFonts w:ascii="Times New Roman" w:hAnsi="Times New Roman"/>
          <w:sz w:val="24"/>
          <w:szCs w:val="24"/>
        </w:rPr>
        <w:t>;</w:t>
      </w:r>
    </w:p>
    <w:p w:rsidR="00297346" w:rsidRPr="00DB47CA" w:rsidRDefault="00297346" w:rsidP="0029734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B47CA">
        <w:rPr>
          <w:rFonts w:ascii="Times New Roman" w:hAnsi="Times New Roman"/>
          <w:sz w:val="24"/>
          <w:szCs w:val="24"/>
        </w:rPr>
        <w:t>• создавать собственный текст аналитического и интерпретирующего характера в различных форматах;</w:t>
      </w:r>
    </w:p>
    <w:p w:rsidR="00297346" w:rsidRPr="00DB47CA" w:rsidRDefault="00297346" w:rsidP="0029734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B47CA">
        <w:rPr>
          <w:rFonts w:ascii="Times New Roman" w:hAnsi="Times New Roman"/>
          <w:sz w:val="24"/>
          <w:szCs w:val="24"/>
        </w:rPr>
        <w:t>• сопоставлять произведение словесного искусства и его воплощение в других искусствах;</w:t>
      </w:r>
    </w:p>
    <w:p w:rsidR="00297346" w:rsidRPr="00DB47CA" w:rsidRDefault="00297346" w:rsidP="0029734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B47CA">
        <w:rPr>
          <w:rFonts w:ascii="Times New Roman" w:hAnsi="Times New Roman"/>
          <w:sz w:val="24"/>
          <w:szCs w:val="24"/>
        </w:rPr>
        <w:t>• работать с разными источниками информации и владеть основными способами её обработки и презентации.</w:t>
      </w:r>
    </w:p>
    <w:p w:rsidR="00297346" w:rsidRPr="00DB47CA" w:rsidRDefault="00297346" w:rsidP="0029734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B47CA">
        <w:rPr>
          <w:rFonts w:ascii="Times New Roman" w:hAnsi="Times New Roman"/>
          <w:i/>
          <w:sz w:val="24"/>
          <w:szCs w:val="24"/>
        </w:rPr>
        <w:t>• </w:t>
      </w:r>
      <w:r w:rsidRPr="00DB47CA">
        <w:rPr>
          <w:rFonts w:ascii="Times New Roman" w:hAnsi="Times New Roman"/>
          <w:sz w:val="24"/>
          <w:szCs w:val="24"/>
        </w:rPr>
        <w:t xml:space="preserve">выбирать путь анализа произведения, </w:t>
      </w:r>
      <w:proofErr w:type="spellStart"/>
      <w:r w:rsidRPr="00DB47CA">
        <w:rPr>
          <w:rFonts w:ascii="Times New Roman" w:hAnsi="Times New Roman"/>
          <w:sz w:val="24"/>
          <w:szCs w:val="24"/>
        </w:rPr>
        <w:t>адекватныйжанрово-родовой</w:t>
      </w:r>
      <w:proofErr w:type="spellEnd"/>
      <w:r w:rsidRPr="00DB47CA">
        <w:rPr>
          <w:rFonts w:ascii="Times New Roman" w:hAnsi="Times New Roman"/>
          <w:sz w:val="24"/>
          <w:szCs w:val="24"/>
        </w:rPr>
        <w:t xml:space="preserve"> природе художественного текста;</w:t>
      </w:r>
    </w:p>
    <w:p w:rsidR="00297346" w:rsidRPr="00DB47CA" w:rsidRDefault="00297346" w:rsidP="0029734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B47CA">
        <w:rPr>
          <w:rFonts w:ascii="Times New Roman" w:hAnsi="Times New Roman"/>
          <w:i/>
          <w:sz w:val="24"/>
          <w:szCs w:val="24"/>
        </w:rPr>
        <w:t>• </w:t>
      </w:r>
      <w:r w:rsidRPr="00DB47CA">
        <w:rPr>
          <w:rFonts w:ascii="Times New Roman" w:hAnsi="Times New Roman"/>
          <w:sz w:val="24"/>
          <w:szCs w:val="24"/>
        </w:rPr>
        <w:t>дифференцировать элементы поэтики художественного текста, видеть их художественную и смысловую функцию;</w:t>
      </w:r>
    </w:p>
    <w:p w:rsidR="00297346" w:rsidRPr="00DB47CA" w:rsidRDefault="00297346" w:rsidP="0029734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B47CA">
        <w:rPr>
          <w:rFonts w:ascii="Times New Roman" w:hAnsi="Times New Roman"/>
          <w:i/>
          <w:sz w:val="24"/>
          <w:szCs w:val="24"/>
        </w:rPr>
        <w:t>• </w:t>
      </w:r>
      <w:r w:rsidRPr="00DB47CA">
        <w:rPr>
          <w:rFonts w:ascii="Times New Roman" w:hAnsi="Times New Roman"/>
          <w:sz w:val="24"/>
          <w:szCs w:val="24"/>
        </w:rPr>
        <w:t xml:space="preserve">сопоставлять «чужие» тексты </w:t>
      </w:r>
      <w:proofErr w:type="spellStart"/>
      <w:r w:rsidRPr="00DB47CA">
        <w:rPr>
          <w:rFonts w:ascii="Times New Roman" w:hAnsi="Times New Roman"/>
          <w:sz w:val="24"/>
          <w:szCs w:val="24"/>
        </w:rPr>
        <w:t>интерпретирующегохарактера</w:t>
      </w:r>
      <w:proofErr w:type="spellEnd"/>
      <w:r w:rsidRPr="00DB47C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B47CA">
        <w:rPr>
          <w:rFonts w:ascii="Times New Roman" w:hAnsi="Times New Roman"/>
          <w:sz w:val="24"/>
          <w:szCs w:val="24"/>
        </w:rPr>
        <w:t>аргументированно</w:t>
      </w:r>
      <w:proofErr w:type="spellEnd"/>
      <w:r w:rsidRPr="00DB47CA">
        <w:rPr>
          <w:rFonts w:ascii="Times New Roman" w:hAnsi="Times New Roman"/>
          <w:sz w:val="24"/>
          <w:szCs w:val="24"/>
        </w:rPr>
        <w:t xml:space="preserve"> оценивать их;</w:t>
      </w:r>
    </w:p>
    <w:p w:rsidR="00297346" w:rsidRPr="00DB47CA" w:rsidRDefault="00297346" w:rsidP="0029734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B47CA">
        <w:rPr>
          <w:rFonts w:ascii="Times New Roman" w:hAnsi="Times New Roman"/>
          <w:i/>
          <w:sz w:val="24"/>
          <w:szCs w:val="24"/>
        </w:rPr>
        <w:t>• </w:t>
      </w:r>
      <w:r w:rsidRPr="00DB47CA">
        <w:rPr>
          <w:rFonts w:ascii="Times New Roman" w:hAnsi="Times New Roman"/>
          <w:sz w:val="24"/>
          <w:szCs w:val="24"/>
        </w:rPr>
        <w:t xml:space="preserve">оценивать интерпретацию художественного </w:t>
      </w:r>
      <w:proofErr w:type="spellStart"/>
      <w:r w:rsidRPr="00DB47CA">
        <w:rPr>
          <w:rFonts w:ascii="Times New Roman" w:hAnsi="Times New Roman"/>
          <w:sz w:val="24"/>
          <w:szCs w:val="24"/>
        </w:rPr>
        <w:t>текста</w:t>
      </w:r>
      <w:proofErr w:type="gramStart"/>
      <w:r w:rsidRPr="00DB47CA">
        <w:rPr>
          <w:rFonts w:ascii="Times New Roman" w:hAnsi="Times New Roman"/>
          <w:sz w:val="24"/>
          <w:szCs w:val="24"/>
        </w:rPr>
        <w:t>,с</w:t>
      </w:r>
      <w:proofErr w:type="gramEnd"/>
      <w:r w:rsidRPr="00DB47CA">
        <w:rPr>
          <w:rFonts w:ascii="Times New Roman" w:hAnsi="Times New Roman"/>
          <w:sz w:val="24"/>
          <w:szCs w:val="24"/>
        </w:rPr>
        <w:t>озданную</w:t>
      </w:r>
      <w:proofErr w:type="spellEnd"/>
      <w:r w:rsidRPr="00DB47CA">
        <w:rPr>
          <w:rFonts w:ascii="Times New Roman" w:hAnsi="Times New Roman"/>
          <w:sz w:val="24"/>
          <w:szCs w:val="24"/>
        </w:rPr>
        <w:t xml:space="preserve"> средствами других искусств;</w:t>
      </w:r>
    </w:p>
    <w:p w:rsidR="00297346" w:rsidRPr="00DB47CA" w:rsidRDefault="00297346" w:rsidP="0029734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B47CA">
        <w:rPr>
          <w:rFonts w:ascii="Times New Roman" w:hAnsi="Times New Roman"/>
          <w:i/>
          <w:sz w:val="24"/>
          <w:szCs w:val="24"/>
        </w:rPr>
        <w:t>• </w:t>
      </w:r>
      <w:r w:rsidRPr="00DB47CA">
        <w:rPr>
          <w:rFonts w:ascii="Times New Roman" w:hAnsi="Times New Roman"/>
          <w:sz w:val="24"/>
          <w:szCs w:val="24"/>
        </w:rPr>
        <w:t>создавать собственную интерпретацию изученного текста средствами других искусств;</w:t>
      </w:r>
    </w:p>
    <w:p w:rsidR="00297346" w:rsidRPr="00DB47CA" w:rsidRDefault="00297346" w:rsidP="0029734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B47CA">
        <w:rPr>
          <w:rFonts w:ascii="Times New Roman" w:hAnsi="Times New Roman"/>
          <w:i/>
          <w:sz w:val="24"/>
          <w:szCs w:val="24"/>
        </w:rPr>
        <w:t>• </w:t>
      </w:r>
      <w:r w:rsidRPr="00DB47CA">
        <w:rPr>
          <w:rFonts w:ascii="Times New Roman" w:hAnsi="Times New Roman"/>
          <w:sz w:val="24"/>
          <w:szCs w:val="24"/>
        </w:rPr>
        <w:t>сопоставлять произведения русской и мировой литературы самостоятельно (или под руководством учителя)</w:t>
      </w:r>
      <w:proofErr w:type="gramStart"/>
      <w:r w:rsidRPr="00DB47CA">
        <w:rPr>
          <w:rFonts w:ascii="Times New Roman" w:hAnsi="Times New Roman"/>
          <w:sz w:val="24"/>
          <w:szCs w:val="24"/>
        </w:rPr>
        <w:t>,о</w:t>
      </w:r>
      <w:proofErr w:type="gramEnd"/>
      <w:r w:rsidRPr="00DB47CA">
        <w:rPr>
          <w:rFonts w:ascii="Times New Roman" w:hAnsi="Times New Roman"/>
          <w:sz w:val="24"/>
          <w:szCs w:val="24"/>
        </w:rPr>
        <w:t>пределяя линии сопоставления, выбирая аспект для сопоставительного анализа;</w:t>
      </w:r>
    </w:p>
    <w:p w:rsidR="00297346" w:rsidRPr="00DB47CA" w:rsidRDefault="00297346" w:rsidP="0029734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B47CA">
        <w:rPr>
          <w:rFonts w:ascii="Times New Roman" w:hAnsi="Times New Roman"/>
          <w:i/>
          <w:sz w:val="24"/>
          <w:szCs w:val="24"/>
        </w:rPr>
        <w:t>• </w:t>
      </w:r>
      <w:r w:rsidRPr="00DB47CA">
        <w:rPr>
          <w:rFonts w:ascii="Times New Roman" w:hAnsi="Times New Roman"/>
          <w:sz w:val="24"/>
          <w:szCs w:val="24"/>
        </w:rPr>
        <w:t xml:space="preserve">вести самостоятельную </w:t>
      </w:r>
      <w:proofErr w:type="spellStart"/>
      <w:r w:rsidRPr="00DB47CA">
        <w:rPr>
          <w:rFonts w:ascii="Times New Roman" w:hAnsi="Times New Roman"/>
          <w:sz w:val="24"/>
          <w:szCs w:val="24"/>
        </w:rPr>
        <w:t>проектно-исследовательскуюдеятельность</w:t>
      </w:r>
      <w:proofErr w:type="spellEnd"/>
      <w:r w:rsidRPr="00DB47CA">
        <w:rPr>
          <w:rFonts w:ascii="Times New Roman" w:hAnsi="Times New Roman"/>
          <w:sz w:val="24"/>
          <w:szCs w:val="24"/>
        </w:rPr>
        <w:t xml:space="preserve"> и оформлять её результаты в разных форматах (работа исследовательского характера, </w:t>
      </w:r>
      <w:proofErr w:type="spellStart"/>
      <w:r w:rsidRPr="00DB47CA">
        <w:rPr>
          <w:rFonts w:ascii="Times New Roman" w:hAnsi="Times New Roman"/>
          <w:sz w:val="24"/>
          <w:szCs w:val="24"/>
        </w:rPr>
        <w:t>реферат</w:t>
      </w:r>
      <w:proofErr w:type="gramStart"/>
      <w:r w:rsidRPr="00DB47CA">
        <w:rPr>
          <w:rFonts w:ascii="Times New Roman" w:hAnsi="Times New Roman"/>
          <w:sz w:val="24"/>
          <w:szCs w:val="24"/>
        </w:rPr>
        <w:t>,п</w:t>
      </w:r>
      <w:proofErr w:type="gramEnd"/>
      <w:r w:rsidRPr="00DB47CA">
        <w:rPr>
          <w:rFonts w:ascii="Times New Roman" w:hAnsi="Times New Roman"/>
          <w:sz w:val="24"/>
          <w:szCs w:val="24"/>
        </w:rPr>
        <w:t>роект</w:t>
      </w:r>
      <w:proofErr w:type="spellEnd"/>
      <w:r w:rsidRPr="00DB47CA">
        <w:rPr>
          <w:rFonts w:ascii="Times New Roman" w:hAnsi="Times New Roman"/>
          <w:sz w:val="24"/>
          <w:szCs w:val="24"/>
        </w:rPr>
        <w:t>).</w:t>
      </w:r>
    </w:p>
    <w:p w:rsidR="00297346" w:rsidRDefault="00297346" w:rsidP="00297346">
      <w:pPr>
        <w:pStyle w:val="a3"/>
        <w:jc w:val="both"/>
        <w:rPr>
          <w:rFonts w:ascii="Times New Roman" w:hAnsi="Times New Roman"/>
        </w:rPr>
      </w:pPr>
    </w:p>
    <w:p w:rsidR="00297346" w:rsidRPr="006C2EE8" w:rsidRDefault="00297346" w:rsidP="0029734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C2EE8">
        <w:rPr>
          <w:rFonts w:ascii="Times New Roman" w:hAnsi="Times New Roman" w:cs="Times New Roman"/>
          <w:b/>
          <w:bCs/>
          <w:sz w:val="24"/>
          <w:szCs w:val="24"/>
        </w:rPr>
        <w:t>Основное содержание тем предмета «Литература»</w:t>
      </w:r>
    </w:p>
    <w:p w:rsidR="00297346" w:rsidRPr="00BF198A" w:rsidRDefault="00297346" w:rsidP="00297346">
      <w:pPr>
        <w:rPr>
          <w:rFonts w:ascii="Times New Roman" w:hAnsi="Times New Roman" w:cs="Times New Roman"/>
          <w:b/>
          <w:sz w:val="24"/>
          <w:szCs w:val="24"/>
        </w:rPr>
      </w:pPr>
      <w:r w:rsidRPr="00BF198A">
        <w:rPr>
          <w:rFonts w:ascii="Times New Roman" w:hAnsi="Times New Roman" w:cs="Times New Roman"/>
          <w:b/>
          <w:sz w:val="24"/>
          <w:szCs w:val="24"/>
        </w:rPr>
        <w:t>Введение- 1 час.</w:t>
      </w:r>
    </w:p>
    <w:p w:rsidR="00297346" w:rsidRPr="00E22922" w:rsidRDefault="00297346" w:rsidP="002973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2922">
        <w:rPr>
          <w:rFonts w:ascii="Times New Roman" w:hAnsi="Times New Roman" w:cs="Times New Roman"/>
          <w:b/>
          <w:sz w:val="24"/>
          <w:szCs w:val="24"/>
        </w:rPr>
        <w:t>Тема 1.</w:t>
      </w:r>
      <w:r>
        <w:rPr>
          <w:rFonts w:ascii="Times New Roman" w:hAnsi="Times New Roman" w:cs="Times New Roman"/>
          <w:b/>
          <w:sz w:val="24"/>
          <w:szCs w:val="24"/>
        </w:rPr>
        <w:t xml:space="preserve"> Устное народное  творчество. (4</w:t>
      </w:r>
      <w:r w:rsidRPr="00E22922">
        <w:rPr>
          <w:rFonts w:ascii="Times New Roman" w:hAnsi="Times New Roman" w:cs="Times New Roman"/>
          <w:b/>
          <w:sz w:val="24"/>
          <w:szCs w:val="24"/>
        </w:rPr>
        <w:t xml:space="preserve"> час)</w:t>
      </w:r>
    </w:p>
    <w:p w:rsidR="00297346" w:rsidRPr="006C2EE8" w:rsidRDefault="00297346" w:rsidP="00297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EE8">
        <w:rPr>
          <w:rFonts w:ascii="Times New Roman" w:hAnsi="Times New Roman" w:cs="Times New Roman"/>
          <w:sz w:val="24"/>
          <w:szCs w:val="24"/>
        </w:rPr>
        <w:t>Обрядовый фольклор. Произведения календарного обрядового фольклора: колядки, веснянки, масленичные, летние и осенние обрядовые песни. Эстетическое значение календарного обрядового фольклора. Пословицы и поговорки. Загадки — малые жанры устного народного творчества. Народная мудрость. Краткость и простота, меткость и выразительность. Многообразие тем. Прямой и переносный смысл пословиц и поговорок. Афористичность загадок.</w:t>
      </w:r>
    </w:p>
    <w:p w:rsidR="00297346" w:rsidRPr="00A725C8" w:rsidRDefault="00297346" w:rsidP="00297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7346" w:rsidRPr="00E22922" w:rsidRDefault="00297346" w:rsidP="002973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2922">
        <w:rPr>
          <w:rFonts w:ascii="Times New Roman" w:hAnsi="Times New Roman" w:cs="Times New Roman"/>
          <w:b/>
          <w:sz w:val="24"/>
          <w:szCs w:val="24"/>
        </w:rPr>
        <w:t>Тема 2. .Из истории древнерусской литературы. (1 час)</w:t>
      </w:r>
    </w:p>
    <w:p w:rsidR="00297346" w:rsidRPr="00997118" w:rsidRDefault="00297346" w:rsidP="00297346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A725C8">
        <w:rPr>
          <w:rFonts w:ascii="Times New Roman" w:hAnsi="Times New Roman" w:cs="Times New Roman"/>
          <w:sz w:val="24"/>
          <w:szCs w:val="24"/>
        </w:rPr>
        <w:t>дать  уч-ся  представление  о  мире древнерусской литературы, продолжить знакомство  с  её  жанрами, знакомство  с летописями и  сказаниями, их  худ</w:t>
      </w:r>
      <w:proofErr w:type="gramStart"/>
      <w:r w:rsidRPr="00A725C8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725C8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A725C8">
        <w:rPr>
          <w:rFonts w:ascii="Times New Roman" w:hAnsi="Times New Roman" w:cs="Times New Roman"/>
          <w:sz w:val="24"/>
          <w:szCs w:val="24"/>
        </w:rPr>
        <w:t>собенностями; постигать нравственные  аспекты.</w:t>
      </w:r>
    </w:p>
    <w:p w:rsidR="00297346" w:rsidRPr="00A725C8" w:rsidRDefault="00297346" w:rsidP="00297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7346" w:rsidRPr="00E22922" w:rsidRDefault="00297346" w:rsidP="00297346">
      <w:pPr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E22922">
        <w:rPr>
          <w:rFonts w:ascii="Times New Roman" w:hAnsi="Times New Roman" w:cs="Times New Roman"/>
          <w:b/>
          <w:sz w:val="24"/>
          <w:szCs w:val="24"/>
        </w:rPr>
        <w:t>Тема 3. Из истории литературы 18 века. (1 час)</w:t>
      </w:r>
    </w:p>
    <w:p w:rsidR="00297346" w:rsidRDefault="00297346" w:rsidP="00297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5C8">
        <w:rPr>
          <w:rFonts w:ascii="Times New Roman" w:hAnsi="Times New Roman" w:cs="Times New Roman"/>
          <w:sz w:val="24"/>
          <w:szCs w:val="24"/>
        </w:rPr>
        <w:lastRenderedPageBreak/>
        <w:t>актуализировать  имеющиеся знания о басне и расширить их, воспитывать  внимательного  и вдумчивого  читателя, понятия  «мораль»,  «аллегория» и «эзопов  язык</w:t>
      </w:r>
      <w:r w:rsidRPr="00BF198A">
        <w:rPr>
          <w:rFonts w:ascii="Times New Roman" w:hAnsi="Times New Roman" w:cs="Times New Roman"/>
          <w:b/>
          <w:sz w:val="24"/>
          <w:szCs w:val="24"/>
        </w:rPr>
        <w:t>». И.И.Дмитриев «Муха»</w:t>
      </w:r>
    </w:p>
    <w:p w:rsidR="00297346" w:rsidRDefault="00297346" w:rsidP="00297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7346" w:rsidRPr="00E22922" w:rsidRDefault="00297346" w:rsidP="00297346">
      <w:pPr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E22922">
        <w:rPr>
          <w:rFonts w:ascii="Times New Roman" w:hAnsi="Times New Roman" w:cs="Times New Roman"/>
          <w:b/>
          <w:sz w:val="24"/>
          <w:szCs w:val="24"/>
        </w:rPr>
        <w:t>Тема 4. Из истории</w:t>
      </w:r>
      <w:r>
        <w:rPr>
          <w:rFonts w:ascii="Times New Roman" w:hAnsi="Times New Roman" w:cs="Times New Roman"/>
          <w:b/>
          <w:sz w:val="24"/>
          <w:szCs w:val="24"/>
        </w:rPr>
        <w:t xml:space="preserve"> русской литературы 19 века. (36</w:t>
      </w:r>
      <w:r w:rsidRPr="00E22922">
        <w:rPr>
          <w:rFonts w:ascii="Times New Roman" w:hAnsi="Times New Roman" w:cs="Times New Roman"/>
          <w:b/>
          <w:sz w:val="24"/>
          <w:szCs w:val="24"/>
        </w:rPr>
        <w:t xml:space="preserve"> час)</w:t>
      </w:r>
    </w:p>
    <w:p w:rsidR="00297346" w:rsidRPr="00BF198A" w:rsidRDefault="00297346" w:rsidP="00297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98A">
        <w:rPr>
          <w:rFonts w:ascii="Times New Roman" w:hAnsi="Times New Roman" w:cs="Times New Roman"/>
          <w:b/>
          <w:sz w:val="24"/>
          <w:szCs w:val="24"/>
        </w:rPr>
        <w:t>Иван Андреевич Крылов.</w:t>
      </w:r>
      <w:r w:rsidRPr="00BF198A">
        <w:rPr>
          <w:rFonts w:ascii="Times New Roman" w:hAnsi="Times New Roman" w:cs="Times New Roman"/>
          <w:sz w:val="24"/>
          <w:szCs w:val="24"/>
        </w:rPr>
        <w:t xml:space="preserve"> Краткий рассказ о писателе-баснописце. Самообразование поэта. </w:t>
      </w:r>
      <w:r w:rsidRPr="00BF198A">
        <w:rPr>
          <w:rFonts w:ascii="Times New Roman" w:hAnsi="Times New Roman" w:cs="Times New Roman"/>
          <w:b/>
          <w:sz w:val="24"/>
          <w:szCs w:val="24"/>
        </w:rPr>
        <w:t>Басни «Листы и Корни», «Ларчик», «</w:t>
      </w:r>
      <w:proofErr w:type="spellStart"/>
      <w:r w:rsidRPr="00BF198A">
        <w:rPr>
          <w:rFonts w:ascii="Times New Roman" w:hAnsi="Times New Roman" w:cs="Times New Roman"/>
          <w:b/>
          <w:sz w:val="24"/>
          <w:szCs w:val="24"/>
        </w:rPr>
        <w:t>Осёл</w:t>
      </w:r>
      <w:proofErr w:type="spellEnd"/>
      <w:r w:rsidRPr="00BF198A">
        <w:rPr>
          <w:rFonts w:ascii="Times New Roman" w:hAnsi="Times New Roman" w:cs="Times New Roman"/>
          <w:b/>
          <w:sz w:val="24"/>
          <w:szCs w:val="24"/>
        </w:rPr>
        <w:t xml:space="preserve"> и Соловей». Крылов</w:t>
      </w:r>
      <w:r w:rsidRPr="00BF198A">
        <w:rPr>
          <w:rFonts w:ascii="Times New Roman" w:hAnsi="Times New Roman" w:cs="Times New Roman"/>
          <w:sz w:val="24"/>
          <w:szCs w:val="24"/>
        </w:rPr>
        <w:t xml:space="preserve"> о равном участии власти и народа в достижении общественного блага. Басня «Ларчик» — пример критики мнимого «механики мудреца» и неумелого хвастуна. Басня «</w:t>
      </w:r>
      <w:proofErr w:type="spellStart"/>
      <w:r w:rsidRPr="00BF198A">
        <w:rPr>
          <w:rFonts w:ascii="Times New Roman" w:hAnsi="Times New Roman" w:cs="Times New Roman"/>
          <w:sz w:val="24"/>
          <w:szCs w:val="24"/>
        </w:rPr>
        <w:t>Осёл</w:t>
      </w:r>
      <w:proofErr w:type="spellEnd"/>
      <w:r w:rsidRPr="00BF198A">
        <w:rPr>
          <w:rFonts w:ascii="Times New Roman" w:hAnsi="Times New Roman" w:cs="Times New Roman"/>
          <w:sz w:val="24"/>
          <w:szCs w:val="24"/>
        </w:rPr>
        <w:t xml:space="preserve"> и Соловей» — комическое изображение невежественного судьи, глухого к произведениям истинного искусства. </w:t>
      </w:r>
      <w:r w:rsidRPr="00BF198A">
        <w:rPr>
          <w:rFonts w:ascii="Times New Roman" w:hAnsi="Times New Roman" w:cs="Times New Roman"/>
          <w:b/>
          <w:sz w:val="24"/>
          <w:szCs w:val="24"/>
        </w:rPr>
        <w:t>Александр Сергеевич Пушкин.</w:t>
      </w:r>
      <w:r w:rsidRPr="00BF198A">
        <w:rPr>
          <w:rFonts w:ascii="Times New Roman" w:hAnsi="Times New Roman" w:cs="Times New Roman"/>
          <w:sz w:val="24"/>
          <w:szCs w:val="24"/>
        </w:rPr>
        <w:t xml:space="preserve"> Краткий рассказ о поэте. Лицейские годы.</w:t>
      </w:r>
      <w:r w:rsidRPr="00BF198A">
        <w:rPr>
          <w:rFonts w:ascii="Times New Roman" w:hAnsi="Times New Roman" w:cs="Times New Roman"/>
          <w:b/>
          <w:sz w:val="24"/>
          <w:szCs w:val="24"/>
        </w:rPr>
        <w:t xml:space="preserve"> «Узник». </w:t>
      </w:r>
      <w:r w:rsidRPr="00BF198A">
        <w:rPr>
          <w:rFonts w:ascii="Times New Roman" w:hAnsi="Times New Roman" w:cs="Times New Roman"/>
          <w:sz w:val="24"/>
          <w:szCs w:val="24"/>
        </w:rPr>
        <w:t xml:space="preserve">Вольнолюбивые устремления поэта. </w:t>
      </w:r>
      <w:proofErr w:type="spellStart"/>
      <w:proofErr w:type="gramStart"/>
      <w:r w:rsidRPr="00BF198A">
        <w:rPr>
          <w:rFonts w:ascii="Times New Roman" w:hAnsi="Times New Roman" w:cs="Times New Roman"/>
          <w:sz w:val="24"/>
          <w:szCs w:val="24"/>
        </w:rPr>
        <w:t>Народно-поэтический</w:t>
      </w:r>
      <w:proofErr w:type="spellEnd"/>
      <w:proofErr w:type="gramEnd"/>
      <w:r w:rsidRPr="00BF198A">
        <w:rPr>
          <w:rFonts w:ascii="Times New Roman" w:hAnsi="Times New Roman" w:cs="Times New Roman"/>
          <w:sz w:val="24"/>
          <w:szCs w:val="24"/>
        </w:rPr>
        <w:t xml:space="preserve"> колорит стихотворения. </w:t>
      </w:r>
      <w:r w:rsidRPr="00BF198A">
        <w:rPr>
          <w:rFonts w:ascii="Times New Roman" w:hAnsi="Times New Roman" w:cs="Times New Roman"/>
          <w:b/>
          <w:sz w:val="24"/>
          <w:szCs w:val="24"/>
        </w:rPr>
        <w:t>«Зимнее утро».</w:t>
      </w:r>
      <w:r w:rsidRPr="00BF198A">
        <w:rPr>
          <w:rFonts w:ascii="Times New Roman" w:hAnsi="Times New Roman" w:cs="Times New Roman"/>
          <w:sz w:val="24"/>
          <w:szCs w:val="24"/>
        </w:rPr>
        <w:t xml:space="preserve"> Мотивы единства красоты человека и красоты природы, красоты жизни. Радостное восприятие окружающей природы. Роль антитезы в композиции произведения. Интонация как средство выражения поэтической идеи. </w:t>
      </w:r>
      <w:r w:rsidRPr="00BF198A">
        <w:rPr>
          <w:rFonts w:ascii="Times New Roman" w:hAnsi="Times New Roman" w:cs="Times New Roman"/>
          <w:b/>
          <w:sz w:val="24"/>
          <w:szCs w:val="24"/>
        </w:rPr>
        <w:t>«И. И. Пущину».</w:t>
      </w:r>
      <w:r w:rsidRPr="00BF198A">
        <w:rPr>
          <w:rFonts w:ascii="Times New Roman" w:hAnsi="Times New Roman" w:cs="Times New Roman"/>
          <w:sz w:val="24"/>
          <w:szCs w:val="24"/>
        </w:rPr>
        <w:t xml:space="preserve"> Светлое чувство дружбы — помощь в суровых испытаниях. Художественные особенности стихотворного послания. «Зимняя дорога». </w:t>
      </w:r>
      <w:proofErr w:type="gramStart"/>
      <w:r w:rsidRPr="00BF198A">
        <w:rPr>
          <w:rFonts w:ascii="Times New Roman" w:hAnsi="Times New Roman" w:cs="Times New Roman"/>
          <w:sz w:val="24"/>
          <w:szCs w:val="24"/>
        </w:rPr>
        <w:t>Приметы зимнего пейзажа (волнистые туманы, луна, зимняя дорога, тройка, колокольчик однозвучный, песня ямщика), навевающие грусть.</w:t>
      </w:r>
      <w:proofErr w:type="gramEnd"/>
      <w:r w:rsidRPr="00BF198A">
        <w:rPr>
          <w:rFonts w:ascii="Times New Roman" w:hAnsi="Times New Roman" w:cs="Times New Roman"/>
          <w:sz w:val="24"/>
          <w:szCs w:val="24"/>
        </w:rPr>
        <w:t xml:space="preserve"> Ожидание домашнего уюта, тепла, нежности любимой подруги. Тема жизненного пути. </w:t>
      </w:r>
      <w:r w:rsidRPr="00BF198A">
        <w:rPr>
          <w:rFonts w:ascii="Times New Roman" w:hAnsi="Times New Roman" w:cs="Times New Roman"/>
          <w:b/>
          <w:sz w:val="24"/>
          <w:szCs w:val="24"/>
        </w:rPr>
        <w:t>«Повести покойного Ивана Петровича Белкина».</w:t>
      </w:r>
      <w:r w:rsidRPr="00BF198A">
        <w:rPr>
          <w:rFonts w:ascii="Times New Roman" w:hAnsi="Times New Roman" w:cs="Times New Roman"/>
          <w:sz w:val="24"/>
          <w:szCs w:val="24"/>
        </w:rPr>
        <w:t xml:space="preserve"> Книга (цикл) повестей. Повествование от лица вымышленного автора как художественный приём. «Барышня-крестьянка». Сюжет и герои повести. </w:t>
      </w:r>
      <w:r w:rsidRPr="00BF198A">
        <w:rPr>
          <w:rFonts w:ascii="Times New Roman" w:hAnsi="Times New Roman" w:cs="Times New Roman"/>
          <w:b/>
          <w:sz w:val="24"/>
          <w:szCs w:val="24"/>
        </w:rPr>
        <w:t>«Дубровский».</w:t>
      </w:r>
      <w:r w:rsidRPr="00BF198A">
        <w:rPr>
          <w:rFonts w:ascii="Times New Roman" w:hAnsi="Times New Roman" w:cs="Times New Roman"/>
          <w:sz w:val="24"/>
          <w:szCs w:val="24"/>
        </w:rPr>
        <w:t xml:space="preserve"> Изображение русского барства. Дубровский старший и </w:t>
      </w:r>
      <w:proofErr w:type="spellStart"/>
      <w:r w:rsidRPr="00BF198A">
        <w:rPr>
          <w:rFonts w:ascii="Times New Roman" w:hAnsi="Times New Roman" w:cs="Times New Roman"/>
          <w:sz w:val="24"/>
          <w:szCs w:val="24"/>
        </w:rPr>
        <w:t>Троекуров</w:t>
      </w:r>
      <w:proofErr w:type="spellEnd"/>
      <w:r w:rsidRPr="00BF198A">
        <w:rPr>
          <w:rFonts w:ascii="Times New Roman" w:hAnsi="Times New Roman" w:cs="Times New Roman"/>
          <w:sz w:val="24"/>
          <w:szCs w:val="24"/>
        </w:rPr>
        <w:t xml:space="preserve">. Протест Владимира Дубровского против беззакония и несправедливости. Бунт крестьян. Осуждение произвола и деспотизма, защита чести, независимости личности. Романтическая история любви Владимира и Маши. Авторское отношение к героям. </w:t>
      </w:r>
    </w:p>
    <w:p w:rsidR="00297346" w:rsidRDefault="00297346" w:rsidP="00297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98A">
        <w:rPr>
          <w:rFonts w:ascii="Times New Roman" w:hAnsi="Times New Roman" w:cs="Times New Roman"/>
          <w:b/>
          <w:sz w:val="24"/>
          <w:szCs w:val="24"/>
        </w:rPr>
        <w:t>Михаил Юрьевич Лермонтов.</w:t>
      </w:r>
      <w:r w:rsidRPr="00BF198A">
        <w:rPr>
          <w:rFonts w:ascii="Times New Roman" w:hAnsi="Times New Roman" w:cs="Times New Roman"/>
          <w:sz w:val="24"/>
          <w:szCs w:val="24"/>
        </w:rPr>
        <w:t xml:space="preserve"> Краткий рассказ о поэте. Ученические годы поэта. </w:t>
      </w:r>
      <w:r w:rsidRPr="00BF198A">
        <w:rPr>
          <w:rFonts w:ascii="Times New Roman" w:hAnsi="Times New Roman" w:cs="Times New Roman"/>
          <w:b/>
          <w:sz w:val="24"/>
          <w:szCs w:val="24"/>
        </w:rPr>
        <w:t xml:space="preserve">«Тучи». </w:t>
      </w:r>
      <w:r w:rsidRPr="00BF198A">
        <w:rPr>
          <w:rFonts w:ascii="Times New Roman" w:hAnsi="Times New Roman" w:cs="Times New Roman"/>
          <w:sz w:val="24"/>
          <w:szCs w:val="24"/>
        </w:rPr>
        <w:t xml:space="preserve">Чувство одиночества и тоски, любовь поэта-изгнанника к оставляемой им родине. Приём сравнения как основа построения стихотворения. Особенности интонации. </w:t>
      </w:r>
      <w:r w:rsidRPr="00BF198A">
        <w:rPr>
          <w:rFonts w:ascii="Times New Roman" w:hAnsi="Times New Roman" w:cs="Times New Roman"/>
          <w:b/>
          <w:sz w:val="24"/>
          <w:szCs w:val="24"/>
        </w:rPr>
        <w:t>«Листок», «На севере диком...», «Утёс», «Три пальмы».</w:t>
      </w:r>
      <w:r w:rsidRPr="00BF198A">
        <w:rPr>
          <w:rFonts w:ascii="Times New Roman" w:hAnsi="Times New Roman" w:cs="Times New Roman"/>
          <w:sz w:val="24"/>
          <w:szCs w:val="24"/>
        </w:rPr>
        <w:t xml:space="preserve"> Тема красоты, гармонии человека с миром. Особенности выражения темы одиночества в лирике Лермонтова.</w:t>
      </w:r>
    </w:p>
    <w:p w:rsidR="00297346" w:rsidRDefault="00297346" w:rsidP="00297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98A">
        <w:rPr>
          <w:rFonts w:ascii="Times New Roman" w:hAnsi="Times New Roman" w:cs="Times New Roman"/>
          <w:sz w:val="24"/>
          <w:szCs w:val="24"/>
        </w:rPr>
        <w:t xml:space="preserve"> </w:t>
      </w:r>
      <w:r w:rsidRPr="00BF198A">
        <w:rPr>
          <w:rFonts w:ascii="Times New Roman" w:hAnsi="Times New Roman" w:cs="Times New Roman"/>
          <w:b/>
          <w:sz w:val="24"/>
          <w:szCs w:val="24"/>
        </w:rPr>
        <w:t>Иван Сергеевич Тургенев.</w:t>
      </w:r>
      <w:r w:rsidRPr="00BF198A">
        <w:rPr>
          <w:rFonts w:ascii="Times New Roman" w:hAnsi="Times New Roman" w:cs="Times New Roman"/>
          <w:sz w:val="24"/>
          <w:szCs w:val="24"/>
        </w:rPr>
        <w:t xml:space="preserve"> Краткий рассказ о писателе. «</w:t>
      </w:r>
      <w:proofErr w:type="spellStart"/>
      <w:r w:rsidRPr="00BF198A">
        <w:rPr>
          <w:rFonts w:ascii="Times New Roman" w:hAnsi="Times New Roman" w:cs="Times New Roman"/>
          <w:sz w:val="24"/>
          <w:szCs w:val="24"/>
        </w:rPr>
        <w:t>Бежин</w:t>
      </w:r>
      <w:proofErr w:type="spellEnd"/>
      <w:r w:rsidRPr="00BF198A">
        <w:rPr>
          <w:rFonts w:ascii="Times New Roman" w:hAnsi="Times New Roman" w:cs="Times New Roman"/>
          <w:sz w:val="24"/>
          <w:szCs w:val="24"/>
        </w:rPr>
        <w:t xml:space="preserve"> луг». Сочувственное отношение к крестьянским детям. Портреты и рассказы мальчиков, их духовный мир. Пытливость, любознательность, впечатлительность. Роль картин природы в рассказе. </w:t>
      </w:r>
    </w:p>
    <w:p w:rsidR="00297346" w:rsidRDefault="00297346" w:rsidP="00297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98A">
        <w:rPr>
          <w:rFonts w:ascii="Times New Roman" w:hAnsi="Times New Roman" w:cs="Times New Roman"/>
          <w:b/>
          <w:sz w:val="24"/>
          <w:szCs w:val="24"/>
        </w:rPr>
        <w:t>Фёдор Иванович Тютчев.</w:t>
      </w:r>
      <w:r w:rsidRPr="00BF198A">
        <w:rPr>
          <w:rFonts w:ascii="Times New Roman" w:hAnsi="Times New Roman" w:cs="Times New Roman"/>
          <w:sz w:val="24"/>
          <w:szCs w:val="24"/>
        </w:rPr>
        <w:t xml:space="preserve"> Рассказ о поэте. Стихотворения </w:t>
      </w:r>
      <w:r w:rsidRPr="00BF198A">
        <w:rPr>
          <w:rFonts w:ascii="Times New Roman" w:hAnsi="Times New Roman" w:cs="Times New Roman"/>
          <w:b/>
          <w:sz w:val="24"/>
          <w:szCs w:val="24"/>
        </w:rPr>
        <w:t>«Листья», «Неохотно и несмело...».</w:t>
      </w:r>
      <w:r w:rsidRPr="00BF198A">
        <w:rPr>
          <w:rFonts w:ascii="Times New Roman" w:hAnsi="Times New Roman" w:cs="Times New Roman"/>
          <w:sz w:val="24"/>
          <w:szCs w:val="24"/>
        </w:rPr>
        <w:t xml:space="preserve"> Передача сложных, переходных состояний природы, запечатлевающих противоречивые чувства в душе поэта. Сочетание космического масштаба и конкретных деталей в изображении природы. «Листья» — символ краткой, но яркой жизни. </w:t>
      </w:r>
      <w:r w:rsidRPr="00BF198A">
        <w:rPr>
          <w:rFonts w:ascii="Times New Roman" w:hAnsi="Times New Roman" w:cs="Times New Roman"/>
          <w:b/>
          <w:sz w:val="24"/>
          <w:szCs w:val="24"/>
        </w:rPr>
        <w:t>«С поляны коршун поднялся...».</w:t>
      </w:r>
      <w:r w:rsidRPr="00BF198A">
        <w:rPr>
          <w:rFonts w:ascii="Times New Roman" w:hAnsi="Times New Roman" w:cs="Times New Roman"/>
          <w:sz w:val="24"/>
          <w:szCs w:val="24"/>
        </w:rPr>
        <w:t xml:space="preserve"> Противопоставление судеб человека и коршуна: свободный полёт коршуна и земная обречённость человека.</w:t>
      </w:r>
    </w:p>
    <w:p w:rsidR="00297346" w:rsidRDefault="00297346" w:rsidP="00297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98A">
        <w:rPr>
          <w:rFonts w:ascii="Times New Roman" w:hAnsi="Times New Roman" w:cs="Times New Roman"/>
          <w:sz w:val="24"/>
          <w:szCs w:val="24"/>
        </w:rPr>
        <w:t xml:space="preserve"> </w:t>
      </w:r>
      <w:r w:rsidRPr="00BF198A">
        <w:rPr>
          <w:rFonts w:ascii="Times New Roman" w:hAnsi="Times New Roman" w:cs="Times New Roman"/>
          <w:b/>
          <w:sz w:val="24"/>
          <w:szCs w:val="24"/>
        </w:rPr>
        <w:t>Афанасий Афанасьевич Фет.</w:t>
      </w:r>
      <w:r w:rsidRPr="00BF198A">
        <w:rPr>
          <w:rFonts w:ascii="Times New Roman" w:hAnsi="Times New Roman" w:cs="Times New Roman"/>
          <w:sz w:val="24"/>
          <w:szCs w:val="24"/>
        </w:rPr>
        <w:t xml:space="preserve"> Рассказ о поэте. Стихотворения «Ель рукавом мне тропинку завесила...», «Ещё майская ночь», «Учись у них — у дуба, у берёзы...». Жизнеутверждающее начало в лирике Фета. Природа как воплощение </w:t>
      </w:r>
      <w:proofErr w:type="gramStart"/>
      <w:r w:rsidRPr="00BF198A">
        <w:rPr>
          <w:rFonts w:ascii="Times New Roman" w:hAnsi="Times New Roman" w:cs="Times New Roman"/>
          <w:sz w:val="24"/>
          <w:szCs w:val="24"/>
        </w:rPr>
        <w:t>прекрасного</w:t>
      </w:r>
      <w:proofErr w:type="gramEnd"/>
      <w:r w:rsidRPr="00BF198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F198A">
        <w:rPr>
          <w:rFonts w:ascii="Times New Roman" w:hAnsi="Times New Roman" w:cs="Times New Roman"/>
          <w:sz w:val="24"/>
          <w:szCs w:val="24"/>
        </w:rPr>
        <w:t>Эстетизация</w:t>
      </w:r>
      <w:proofErr w:type="spellEnd"/>
      <w:r w:rsidRPr="00BF198A">
        <w:rPr>
          <w:rFonts w:ascii="Times New Roman" w:hAnsi="Times New Roman" w:cs="Times New Roman"/>
          <w:sz w:val="24"/>
          <w:szCs w:val="24"/>
        </w:rPr>
        <w:t xml:space="preserve"> конкретной детали. Чувственный характер лирики и её утончённый психологизм. Мимолётное и неуловимое как черты изображения природы. Переплетение и взаимодействие тем природы и любви.</w:t>
      </w:r>
    </w:p>
    <w:p w:rsidR="00297346" w:rsidRDefault="00297346" w:rsidP="00297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98A">
        <w:rPr>
          <w:rFonts w:ascii="Times New Roman" w:hAnsi="Times New Roman" w:cs="Times New Roman"/>
          <w:sz w:val="24"/>
          <w:szCs w:val="24"/>
        </w:rPr>
        <w:t xml:space="preserve"> </w:t>
      </w:r>
      <w:r w:rsidRPr="00BF198A">
        <w:rPr>
          <w:rFonts w:ascii="Times New Roman" w:hAnsi="Times New Roman" w:cs="Times New Roman"/>
          <w:b/>
          <w:sz w:val="24"/>
          <w:szCs w:val="24"/>
        </w:rPr>
        <w:t>Николай Алексеевич Некрасов.</w:t>
      </w:r>
      <w:r w:rsidRPr="00BF198A">
        <w:rPr>
          <w:rFonts w:ascii="Times New Roman" w:hAnsi="Times New Roman" w:cs="Times New Roman"/>
          <w:sz w:val="24"/>
          <w:szCs w:val="24"/>
        </w:rPr>
        <w:t xml:space="preserve"> Краткий рассказ о жизни поэта. «</w:t>
      </w:r>
      <w:r w:rsidRPr="00BF198A">
        <w:rPr>
          <w:rFonts w:ascii="Times New Roman" w:hAnsi="Times New Roman" w:cs="Times New Roman"/>
          <w:b/>
          <w:sz w:val="24"/>
          <w:szCs w:val="24"/>
        </w:rPr>
        <w:t>Железная дорога».</w:t>
      </w:r>
      <w:r w:rsidRPr="00BF198A">
        <w:rPr>
          <w:rFonts w:ascii="Times New Roman" w:hAnsi="Times New Roman" w:cs="Times New Roman"/>
          <w:sz w:val="24"/>
          <w:szCs w:val="24"/>
        </w:rPr>
        <w:t xml:space="preserve"> Картины подневольного труда. Народ — созидатель духовных и материальных ценностей. Мечта поэта о «прекрасной поре» в жизни народа. Своеобразие композиции стихотворения. Роль пейзажа. Значение эпиграфа. Сочетание реальных и фантастических картин. Диалог-спор. Значение риторических вопросов в стихотворении</w:t>
      </w:r>
    </w:p>
    <w:p w:rsidR="00297346" w:rsidRDefault="00297346" w:rsidP="00297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98A">
        <w:rPr>
          <w:rFonts w:ascii="Times New Roman" w:hAnsi="Times New Roman" w:cs="Times New Roman"/>
          <w:b/>
          <w:sz w:val="24"/>
          <w:szCs w:val="24"/>
        </w:rPr>
        <w:lastRenderedPageBreak/>
        <w:t>Николай Семёнович Лесков.</w:t>
      </w:r>
      <w:r w:rsidRPr="00BF198A">
        <w:rPr>
          <w:rFonts w:ascii="Times New Roman" w:hAnsi="Times New Roman" w:cs="Times New Roman"/>
          <w:sz w:val="24"/>
          <w:szCs w:val="24"/>
        </w:rPr>
        <w:t xml:space="preserve"> Краткий рассказ о писателе. </w:t>
      </w:r>
      <w:r w:rsidRPr="00BF198A">
        <w:rPr>
          <w:rFonts w:ascii="Times New Roman" w:hAnsi="Times New Roman" w:cs="Times New Roman"/>
          <w:b/>
          <w:sz w:val="24"/>
          <w:szCs w:val="24"/>
        </w:rPr>
        <w:t>«Левша».</w:t>
      </w:r>
      <w:r w:rsidRPr="00BF198A">
        <w:rPr>
          <w:rFonts w:ascii="Times New Roman" w:hAnsi="Times New Roman" w:cs="Times New Roman"/>
          <w:sz w:val="24"/>
          <w:szCs w:val="24"/>
        </w:rPr>
        <w:t xml:space="preserve"> Гордость писателя за народ, его трудолюбие, талантливость, патриотизм. Особенности языка произведения. Комический эффект, создаваемый игрой слов, народной этимологией. Сказовая форма повествования. </w:t>
      </w:r>
    </w:p>
    <w:p w:rsidR="00297346" w:rsidRPr="00BF198A" w:rsidRDefault="00297346" w:rsidP="00297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98A">
        <w:rPr>
          <w:rFonts w:ascii="Times New Roman" w:hAnsi="Times New Roman" w:cs="Times New Roman"/>
          <w:b/>
          <w:sz w:val="24"/>
          <w:szCs w:val="24"/>
        </w:rPr>
        <w:t>Антон Павлович Чехов.</w:t>
      </w:r>
      <w:r w:rsidRPr="00BF198A">
        <w:rPr>
          <w:rFonts w:ascii="Times New Roman" w:hAnsi="Times New Roman" w:cs="Times New Roman"/>
          <w:sz w:val="24"/>
          <w:szCs w:val="24"/>
        </w:rPr>
        <w:t xml:space="preserve"> Краткий рассказ о писателе. </w:t>
      </w:r>
      <w:r w:rsidRPr="00BF198A">
        <w:rPr>
          <w:rFonts w:ascii="Times New Roman" w:hAnsi="Times New Roman" w:cs="Times New Roman"/>
          <w:b/>
          <w:sz w:val="24"/>
          <w:szCs w:val="24"/>
        </w:rPr>
        <w:t xml:space="preserve">«Толстый и тонкий». </w:t>
      </w:r>
      <w:r w:rsidRPr="00BF198A">
        <w:rPr>
          <w:rFonts w:ascii="Times New Roman" w:hAnsi="Times New Roman" w:cs="Times New Roman"/>
          <w:sz w:val="24"/>
          <w:szCs w:val="24"/>
        </w:rPr>
        <w:t>Речь героев как источник юмора.</w:t>
      </w:r>
    </w:p>
    <w:p w:rsidR="00297346" w:rsidRDefault="00297346" w:rsidP="002973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7346" w:rsidRDefault="00297346" w:rsidP="002973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7346" w:rsidRPr="00E22922" w:rsidRDefault="00297346" w:rsidP="002973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2922">
        <w:rPr>
          <w:rFonts w:ascii="Times New Roman" w:hAnsi="Times New Roman" w:cs="Times New Roman"/>
          <w:b/>
          <w:sz w:val="24"/>
          <w:szCs w:val="24"/>
        </w:rPr>
        <w:t xml:space="preserve">Тема 5. Родная природа в стихотворениях </w:t>
      </w:r>
      <w:r>
        <w:rPr>
          <w:rFonts w:ascii="Times New Roman" w:hAnsi="Times New Roman" w:cs="Times New Roman"/>
          <w:b/>
          <w:sz w:val="24"/>
          <w:szCs w:val="24"/>
        </w:rPr>
        <w:t>русских поэтов 19 века (2</w:t>
      </w:r>
      <w:r w:rsidRPr="00E22922">
        <w:rPr>
          <w:rFonts w:ascii="Times New Roman" w:hAnsi="Times New Roman" w:cs="Times New Roman"/>
          <w:b/>
          <w:sz w:val="24"/>
          <w:szCs w:val="24"/>
        </w:rPr>
        <w:t xml:space="preserve"> час)</w:t>
      </w:r>
    </w:p>
    <w:p w:rsidR="00297346" w:rsidRPr="00BF198A" w:rsidRDefault="00297346" w:rsidP="00297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98A">
        <w:rPr>
          <w:rFonts w:ascii="Times New Roman" w:hAnsi="Times New Roman" w:cs="Times New Roman"/>
          <w:b/>
          <w:sz w:val="24"/>
          <w:szCs w:val="24"/>
        </w:rPr>
        <w:t>Я. Полонский.</w:t>
      </w:r>
      <w:r w:rsidRPr="00BF198A">
        <w:rPr>
          <w:rFonts w:ascii="Times New Roman" w:hAnsi="Times New Roman" w:cs="Times New Roman"/>
          <w:sz w:val="24"/>
          <w:szCs w:val="24"/>
        </w:rPr>
        <w:t xml:space="preserve"> «По горам две хмурых тучи...», «Посмотри, какая мгла...»;</w:t>
      </w:r>
    </w:p>
    <w:p w:rsidR="00297346" w:rsidRPr="00BF198A" w:rsidRDefault="00297346" w:rsidP="00297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98A">
        <w:rPr>
          <w:rFonts w:ascii="Times New Roman" w:hAnsi="Times New Roman" w:cs="Times New Roman"/>
          <w:b/>
          <w:sz w:val="24"/>
          <w:szCs w:val="24"/>
        </w:rPr>
        <w:t xml:space="preserve"> Е. Баратынский.</w:t>
      </w:r>
      <w:r w:rsidRPr="00BF198A">
        <w:rPr>
          <w:rFonts w:ascii="Times New Roman" w:hAnsi="Times New Roman" w:cs="Times New Roman"/>
          <w:sz w:val="24"/>
          <w:szCs w:val="24"/>
        </w:rPr>
        <w:t xml:space="preserve"> «Весна, весна! Как воздух чист...», «Чудный град...»;</w:t>
      </w:r>
    </w:p>
    <w:p w:rsidR="00297346" w:rsidRPr="00BF198A" w:rsidRDefault="00297346" w:rsidP="00297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98A">
        <w:rPr>
          <w:rFonts w:ascii="Times New Roman" w:hAnsi="Times New Roman" w:cs="Times New Roman"/>
          <w:b/>
          <w:sz w:val="24"/>
          <w:szCs w:val="24"/>
        </w:rPr>
        <w:t xml:space="preserve"> А. Толстой.</w:t>
      </w:r>
      <w:r w:rsidRPr="00BF198A">
        <w:rPr>
          <w:rFonts w:ascii="Times New Roman" w:hAnsi="Times New Roman" w:cs="Times New Roman"/>
          <w:sz w:val="24"/>
          <w:szCs w:val="24"/>
        </w:rPr>
        <w:t xml:space="preserve"> «Где гнутся над омутом лозы...». Выражение переживаний и мироощущения в стихотворениях о родной природе. Художественные средства, передающие различные состояния в пейзажной лирике.</w:t>
      </w:r>
    </w:p>
    <w:p w:rsidR="00297346" w:rsidRDefault="00297346" w:rsidP="00297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7346" w:rsidRDefault="00297346" w:rsidP="002973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2922">
        <w:rPr>
          <w:rFonts w:ascii="Times New Roman" w:hAnsi="Times New Roman" w:cs="Times New Roman"/>
          <w:b/>
          <w:sz w:val="24"/>
          <w:szCs w:val="24"/>
        </w:rPr>
        <w:t>Те</w:t>
      </w:r>
      <w:r>
        <w:rPr>
          <w:rFonts w:ascii="Times New Roman" w:hAnsi="Times New Roman" w:cs="Times New Roman"/>
          <w:b/>
          <w:sz w:val="24"/>
          <w:szCs w:val="24"/>
        </w:rPr>
        <w:t xml:space="preserve">ма 6. Из литературы 20 века.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9</w:t>
      </w:r>
      <w:r w:rsidRPr="00E22922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297346" w:rsidRPr="0014678B" w:rsidRDefault="00297346" w:rsidP="002973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7346" w:rsidRDefault="00297346" w:rsidP="00297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78B">
        <w:rPr>
          <w:rFonts w:ascii="Times New Roman" w:hAnsi="Times New Roman" w:cs="Times New Roman"/>
          <w:b/>
          <w:sz w:val="24"/>
          <w:szCs w:val="24"/>
        </w:rPr>
        <w:t>Александр Иванович Куприн. Рассказ «Чудесный доктор».</w:t>
      </w:r>
      <w:r w:rsidRPr="0014678B">
        <w:rPr>
          <w:rFonts w:ascii="Times New Roman" w:hAnsi="Times New Roman" w:cs="Times New Roman"/>
          <w:sz w:val="24"/>
          <w:szCs w:val="24"/>
        </w:rPr>
        <w:t xml:space="preserve"> Реальная основа содержания рассказа. Образ главного героя. Тема служения людям. </w:t>
      </w:r>
    </w:p>
    <w:p w:rsidR="00297346" w:rsidRDefault="00297346" w:rsidP="00297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78B">
        <w:rPr>
          <w:rFonts w:ascii="Times New Roman" w:hAnsi="Times New Roman" w:cs="Times New Roman"/>
          <w:b/>
          <w:sz w:val="24"/>
          <w:szCs w:val="24"/>
        </w:rPr>
        <w:t>Андрей Платонович Платонов.</w:t>
      </w:r>
      <w:r w:rsidRPr="0014678B">
        <w:rPr>
          <w:rFonts w:ascii="Times New Roman" w:hAnsi="Times New Roman" w:cs="Times New Roman"/>
          <w:sz w:val="24"/>
          <w:szCs w:val="24"/>
        </w:rPr>
        <w:t xml:space="preserve"> Краткий рассказ о писателе. </w:t>
      </w:r>
      <w:r w:rsidRPr="0014678B">
        <w:rPr>
          <w:rFonts w:ascii="Times New Roman" w:hAnsi="Times New Roman" w:cs="Times New Roman"/>
          <w:b/>
          <w:sz w:val="24"/>
          <w:szCs w:val="24"/>
        </w:rPr>
        <w:t xml:space="preserve">«Неизвестный цветок». </w:t>
      </w:r>
      <w:proofErr w:type="gramStart"/>
      <w:r w:rsidRPr="0014678B">
        <w:rPr>
          <w:rFonts w:ascii="Times New Roman" w:hAnsi="Times New Roman" w:cs="Times New Roman"/>
          <w:sz w:val="24"/>
          <w:szCs w:val="24"/>
        </w:rPr>
        <w:t>Прекрасное</w:t>
      </w:r>
      <w:proofErr w:type="gramEnd"/>
      <w:r w:rsidRPr="0014678B">
        <w:rPr>
          <w:rFonts w:ascii="Times New Roman" w:hAnsi="Times New Roman" w:cs="Times New Roman"/>
          <w:sz w:val="24"/>
          <w:szCs w:val="24"/>
        </w:rPr>
        <w:t xml:space="preserve"> вокруг нас. «Ни на кого не похожие» герои А. Платонова.</w:t>
      </w:r>
    </w:p>
    <w:p w:rsidR="00297346" w:rsidRPr="0014678B" w:rsidRDefault="00297346" w:rsidP="002973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678B">
        <w:rPr>
          <w:rFonts w:ascii="Times New Roman" w:hAnsi="Times New Roman" w:cs="Times New Roman"/>
          <w:b/>
          <w:sz w:val="24"/>
          <w:szCs w:val="24"/>
        </w:rPr>
        <w:t>Александр Степанович Грин.</w:t>
      </w:r>
      <w:r w:rsidRPr="0014678B">
        <w:rPr>
          <w:rFonts w:ascii="Times New Roman" w:hAnsi="Times New Roman" w:cs="Times New Roman"/>
          <w:sz w:val="24"/>
          <w:szCs w:val="24"/>
        </w:rPr>
        <w:t xml:space="preserve"> Краткий рассказ о писателе. </w:t>
      </w:r>
      <w:r w:rsidRPr="0014678B">
        <w:rPr>
          <w:rFonts w:ascii="Times New Roman" w:hAnsi="Times New Roman" w:cs="Times New Roman"/>
          <w:b/>
          <w:sz w:val="24"/>
          <w:szCs w:val="24"/>
        </w:rPr>
        <w:t>«Алые паруса».</w:t>
      </w:r>
      <w:r w:rsidRPr="0014678B">
        <w:rPr>
          <w:rFonts w:ascii="Times New Roman" w:hAnsi="Times New Roman" w:cs="Times New Roman"/>
          <w:sz w:val="24"/>
          <w:szCs w:val="24"/>
        </w:rPr>
        <w:t xml:space="preserve"> Жестокая реальность и романтическая мечта в повести. Душевная чистота главных героев. Отношение автора к героям</w:t>
      </w:r>
    </w:p>
    <w:p w:rsidR="00297346" w:rsidRPr="00A725C8" w:rsidRDefault="00297346" w:rsidP="00297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F4A">
        <w:rPr>
          <w:rFonts w:ascii="Times New Roman" w:hAnsi="Times New Roman" w:cs="Times New Roman"/>
          <w:b/>
          <w:sz w:val="24"/>
          <w:szCs w:val="24"/>
        </w:rPr>
        <w:t>Тема 7. Произведения о Великой Отечественной войне.</w:t>
      </w:r>
      <w:r>
        <w:rPr>
          <w:rFonts w:ascii="Times New Roman" w:hAnsi="Times New Roman" w:cs="Times New Roman"/>
          <w:b/>
          <w:sz w:val="24"/>
          <w:szCs w:val="24"/>
        </w:rPr>
        <w:t xml:space="preserve"> (19</w:t>
      </w:r>
      <w:r w:rsidRPr="00BB4F4A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297346" w:rsidRDefault="00297346" w:rsidP="00297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78B">
        <w:rPr>
          <w:rFonts w:ascii="Times New Roman" w:hAnsi="Times New Roman" w:cs="Times New Roman"/>
          <w:b/>
          <w:sz w:val="24"/>
          <w:szCs w:val="24"/>
        </w:rPr>
        <w:t>К. М. Симонов. «Ты помнишь, Алёша, дороги Смоленщины...»; Д. С. Самойлов. «Сороковые».</w:t>
      </w:r>
      <w:r w:rsidRPr="001467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4678B">
        <w:rPr>
          <w:rFonts w:ascii="Times New Roman" w:hAnsi="Times New Roman" w:cs="Times New Roman"/>
          <w:sz w:val="24"/>
          <w:szCs w:val="24"/>
        </w:rPr>
        <w:t xml:space="preserve">Стихотворения, рассказывающие о солдатских буднях, пробуждающие чувство скорбной памяти о павших на полях сражений и обостряющие чувство любви к родине, ответственности за неё в годы жестоких испытаний. </w:t>
      </w:r>
      <w:proofErr w:type="gramEnd"/>
    </w:p>
    <w:p w:rsidR="00297346" w:rsidRDefault="00297346" w:rsidP="00297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78B">
        <w:rPr>
          <w:rFonts w:ascii="Times New Roman" w:hAnsi="Times New Roman" w:cs="Times New Roman"/>
          <w:b/>
          <w:sz w:val="24"/>
          <w:szCs w:val="24"/>
        </w:rPr>
        <w:t>Виктор Петрович Астафьев.</w:t>
      </w:r>
      <w:r w:rsidRPr="0014678B">
        <w:rPr>
          <w:rFonts w:ascii="Times New Roman" w:hAnsi="Times New Roman" w:cs="Times New Roman"/>
          <w:sz w:val="24"/>
          <w:szCs w:val="24"/>
        </w:rPr>
        <w:t xml:space="preserve"> Краткий рассказ о писателе (детство, юность, начало творческого пути). </w:t>
      </w:r>
      <w:r w:rsidRPr="0014678B">
        <w:rPr>
          <w:rFonts w:ascii="Times New Roman" w:hAnsi="Times New Roman" w:cs="Times New Roman"/>
          <w:b/>
          <w:sz w:val="24"/>
          <w:szCs w:val="24"/>
        </w:rPr>
        <w:t xml:space="preserve">«Конь с </w:t>
      </w:r>
      <w:proofErr w:type="spellStart"/>
      <w:r w:rsidRPr="0014678B">
        <w:rPr>
          <w:rFonts w:ascii="Times New Roman" w:hAnsi="Times New Roman" w:cs="Times New Roman"/>
          <w:b/>
          <w:sz w:val="24"/>
          <w:szCs w:val="24"/>
        </w:rPr>
        <w:t>розовой</w:t>
      </w:r>
      <w:proofErr w:type="spellEnd"/>
      <w:r w:rsidRPr="0014678B">
        <w:rPr>
          <w:rFonts w:ascii="Times New Roman" w:hAnsi="Times New Roman" w:cs="Times New Roman"/>
          <w:b/>
          <w:sz w:val="24"/>
          <w:szCs w:val="24"/>
        </w:rPr>
        <w:t xml:space="preserve"> гривой».</w:t>
      </w:r>
      <w:r w:rsidRPr="0014678B">
        <w:rPr>
          <w:rFonts w:ascii="Times New Roman" w:hAnsi="Times New Roman" w:cs="Times New Roman"/>
          <w:sz w:val="24"/>
          <w:szCs w:val="24"/>
        </w:rPr>
        <w:t xml:space="preserve"> Изображение быта и жизни сибирской деревни в предвоенные годы. Нравственные проблемы рассказа — честность, доброта, понятие долга. Юмор в рассказе. Яркость и самобытность героев (Санька Левонтьев, бабушка Катерина Петровна), особенности использования народной речи. </w:t>
      </w:r>
    </w:p>
    <w:p w:rsidR="00297346" w:rsidRDefault="00297346" w:rsidP="00297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78B">
        <w:rPr>
          <w:rFonts w:ascii="Times New Roman" w:hAnsi="Times New Roman" w:cs="Times New Roman"/>
          <w:b/>
          <w:sz w:val="24"/>
          <w:szCs w:val="24"/>
        </w:rPr>
        <w:t>Валентин Григорьевич Распутин.</w:t>
      </w:r>
      <w:r w:rsidRPr="0014678B">
        <w:rPr>
          <w:rFonts w:ascii="Times New Roman" w:hAnsi="Times New Roman" w:cs="Times New Roman"/>
          <w:sz w:val="24"/>
          <w:szCs w:val="24"/>
        </w:rPr>
        <w:t xml:space="preserve"> Краткий рассказ о писателе (детство, юнос</w:t>
      </w:r>
      <w:r>
        <w:rPr>
          <w:rFonts w:ascii="Times New Roman" w:hAnsi="Times New Roman" w:cs="Times New Roman"/>
          <w:sz w:val="24"/>
          <w:szCs w:val="24"/>
        </w:rPr>
        <w:t xml:space="preserve">ть, начало творческого пути). </w:t>
      </w:r>
      <w:r w:rsidRPr="0014678B">
        <w:rPr>
          <w:rFonts w:ascii="Times New Roman" w:hAnsi="Times New Roman" w:cs="Times New Roman"/>
          <w:b/>
          <w:sz w:val="24"/>
          <w:szCs w:val="24"/>
        </w:rPr>
        <w:t xml:space="preserve"> «Уроки </w:t>
      </w:r>
      <w:proofErr w:type="gramStart"/>
      <w:r w:rsidRPr="0014678B">
        <w:rPr>
          <w:rFonts w:ascii="Times New Roman" w:hAnsi="Times New Roman" w:cs="Times New Roman"/>
          <w:b/>
          <w:sz w:val="24"/>
          <w:szCs w:val="24"/>
        </w:rPr>
        <w:t>французского</w:t>
      </w:r>
      <w:proofErr w:type="gramEnd"/>
      <w:r w:rsidRPr="0014678B">
        <w:rPr>
          <w:rFonts w:ascii="Times New Roman" w:hAnsi="Times New Roman" w:cs="Times New Roman"/>
          <w:b/>
          <w:sz w:val="24"/>
          <w:szCs w:val="24"/>
        </w:rPr>
        <w:t xml:space="preserve">». </w:t>
      </w:r>
      <w:r w:rsidRPr="0014678B">
        <w:rPr>
          <w:rFonts w:ascii="Times New Roman" w:hAnsi="Times New Roman" w:cs="Times New Roman"/>
          <w:sz w:val="24"/>
          <w:szCs w:val="24"/>
        </w:rPr>
        <w:t xml:space="preserve">Отражение в повести трудностей военного времени. </w:t>
      </w:r>
      <w:proofErr w:type="gramStart"/>
      <w:r w:rsidRPr="0014678B">
        <w:rPr>
          <w:rFonts w:ascii="Times New Roman" w:hAnsi="Times New Roman" w:cs="Times New Roman"/>
          <w:sz w:val="24"/>
          <w:szCs w:val="24"/>
        </w:rPr>
        <w:t>Жажда знаний, нравственная стойкость, чувство собственного достоинства, свойственные юному герою.</w:t>
      </w:r>
      <w:proofErr w:type="gramEnd"/>
      <w:r w:rsidRPr="0014678B">
        <w:rPr>
          <w:rFonts w:ascii="Times New Roman" w:hAnsi="Times New Roman" w:cs="Times New Roman"/>
          <w:sz w:val="24"/>
          <w:szCs w:val="24"/>
        </w:rPr>
        <w:t xml:space="preserve"> Душевная щедрость учительницы, её роль в жизни мальчика. Нравственная проблематика произведения. </w:t>
      </w:r>
      <w:r w:rsidRPr="0014678B">
        <w:rPr>
          <w:rFonts w:ascii="Times New Roman" w:hAnsi="Times New Roman" w:cs="Times New Roman"/>
          <w:b/>
          <w:sz w:val="24"/>
          <w:szCs w:val="24"/>
        </w:rPr>
        <w:t>Николай Михайлович Рубцов</w:t>
      </w:r>
      <w:r w:rsidRPr="0014678B">
        <w:rPr>
          <w:rFonts w:ascii="Times New Roman" w:hAnsi="Times New Roman" w:cs="Times New Roman"/>
          <w:sz w:val="24"/>
          <w:szCs w:val="24"/>
        </w:rPr>
        <w:t xml:space="preserve">. Краткий рассказ о поэте. «Звезда полей», «Листья осенние», «В горнице». Тема родины в поэзии Рубцова. Человек и природа в «тихой» лирике Рубцова. Отличительные черты характера лирического героя. </w:t>
      </w:r>
    </w:p>
    <w:p w:rsidR="00297346" w:rsidRDefault="00297346" w:rsidP="00297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78B">
        <w:rPr>
          <w:rFonts w:ascii="Times New Roman" w:hAnsi="Times New Roman" w:cs="Times New Roman"/>
          <w:b/>
          <w:sz w:val="24"/>
          <w:szCs w:val="24"/>
        </w:rPr>
        <w:t>Фазиль Искандер.</w:t>
      </w:r>
      <w:r w:rsidRPr="0014678B">
        <w:rPr>
          <w:rFonts w:ascii="Times New Roman" w:hAnsi="Times New Roman" w:cs="Times New Roman"/>
          <w:sz w:val="24"/>
          <w:szCs w:val="24"/>
        </w:rPr>
        <w:t xml:space="preserve"> Краткий рассказ о писателе. </w:t>
      </w:r>
      <w:r w:rsidRPr="0014678B">
        <w:rPr>
          <w:rFonts w:ascii="Times New Roman" w:hAnsi="Times New Roman" w:cs="Times New Roman"/>
          <w:b/>
          <w:sz w:val="24"/>
          <w:szCs w:val="24"/>
        </w:rPr>
        <w:t>«Тринадцатый подвиг Геракла».</w:t>
      </w:r>
      <w:r w:rsidRPr="001467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7346" w:rsidRPr="0014678B" w:rsidRDefault="00297346" w:rsidP="00297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78B">
        <w:rPr>
          <w:rFonts w:ascii="Times New Roman" w:hAnsi="Times New Roman" w:cs="Times New Roman"/>
          <w:b/>
          <w:sz w:val="24"/>
          <w:szCs w:val="24"/>
        </w:rPr>
        <w:t xml:space="preserve">Василий </w:t>
      </w:r>
      <w:proofErr w:type="spellStart"/>
      <w:r w:rsidRPr="0014678B">
        <w:rPr>
          <w:rFonts w:ascii="Times New Roman" w:hAnsi="Times New Roman" w:cs="Times New Roman"/>
          <w:b/>
          <w:sz w:val="24"/>
          <w:szCs w:val="24"/>
        </w:rPr>
        <w:t>Макарович</w:t>
      </w:r>
      <w:proofErr w:type="spellEnd"/>
      <w:r w:rsidRPr="0014678B">
        <w:rPr>
          <w:rFonts w:ascii="Times New Roman" w:hAnsi="Times New Roman" w:cs="Times New Roman"/>
          <w:b/>
          <w:sz w:val="24"/>
          <w:szCs w:val="24"/>
        </w:rPr>
        <w:t xml:space="preserve"> Шукшин.</w:t>
      </w:r>
      <w:r w:rsidRPr="0014678B">
        <w:rPr>
          <w:rFonts w:ascii="Times New Roman" w:hAnsi="Times New Roman" w:cs="Times New Roman"/>
          <w:sz w:val="24"/>
          <w:szCs w:val="24"/>
        </w:rPr>
        <w:t xml:space="preserve"> Слово о писателе. Рассказы </w:t>
      </w:r>
      <w:r w:rsidRPr="0014678B">
        <w:rPr>
          <w:rFonts w:ascii="Times New Roman" w:hAnsi="Times New Roman" w:cs="Times New Roman"/>
          <w:b/>
          <w:sz w:val="24"/>
          <w:szCs w:val="24"/>
        </w:rPr>
        <w:t>«Чудик» и «Критики».</w:t>
      </w:r>
      <w:r w:rsidRPr="0014678B">
        <w:rPr>
          <w:rFonts w:ascii="Times New Roman" w:hAnsi="Times New Roman" w:cs="Times New Roman"/>
          <w:sz w:val="24"/>
          <w:szCs w:val="24"/>
        </w:rPr>
        <w:t xml:space="preserve"> Особенности </w:t>
      </w:r>
      <w:proofErr w:type="spellStart"/>
      <w:r w:rsidRPr="0014678B">
        <w:rPr>
          <w:rFonts w:ascii="Times New Roman" w:hAnsi="Times New Roman" w:cs="Times New Roman"/>
          <w:sz w:val="24"/>
          <w:szCs w:val="24"/>
        </w:rPr>
        <w:t>шукшинских</w:t>
      </w:r>
      <w:proofErr w:type="spellEnd"/>
      <w:r w:rsidRPr="0014678B">
        <w:rPr>
          <w:rFonts w:ascii="Times New Roman" w:hAnsi="Times New Roman" w:cs="Times New Roman"/>
          <w:sz w:val="24"/>
          <w:szCs w:val="24"/>
        </w:rPr>
        <w:t xml:space="preserve"> героев-«чудиков», правдоискателей, праведников. Человеческая открытость миру как синоним незащищённости. Образ «странного» героя в литературе.</w:t>
      </w:r>
    </w:p>
    <w:p w:rsidR="00297346" w:rsidRPr="00E22922" w:rsidRDefault="00297346" w:rsidP="002973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2922">
        <w:rPr>
          <w:rFonts w:ascii="Times New Roman" w:hAnsi="Times New Roman" w:cs="Times New Roman"/>
          <w:b/>
          <w:sz w:val="24"/>
          <w:szCs w:val="24"/>
        </w:rPr>
        <w:t>Тема</w:t>
      </w:r>
      <w:r>
        <w:rPr>
          <w:rFonts w:ascii="Times New Roman" w:hAnsi="Times New Roman" w:cs="Times New Roman"/>
          <w:b/>
          <w:sz w:val="24"/>
          <w:szCs w:val="24"/>
        </w:rPr>
        <w:t xml:space="preserve"> 8. Из зарубежной литературы (16</w:t>
      </w:r>
      <w:r w:rsidRPr="00E22922">
        <w:rPr>
          <w:rFonts w:ascii="Times New Roman" w:hAnsi="Times New Roman" w:cs="Times New Roman"/>
          <w:b/>
          <w:sz w:val="24"/>
          <w:szCs w:val="24"/>
        </w:rPr>
        <w:t>часов)</w:t>
      </w:r>
    </w:p>
    <w:p w:rsidR="00297346" w:rsidRDefault="00297346" w:rsidP="00297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5C8">
        <w:rPr>
          <w:rFonts w:ascii="Times New Roman" w:hAnsi="Times New Roman" w:cs="Times New Roman"/>
          <w:sz w:val="24"/>
          <w:szCs w:val="24"/>
        </w:rPr>
        <w:t xml:space="preserve">Содержание: мифы Древней Греции; жизнь  и творчество Гомера, содержание «Илиады» и  «Одиссеи»; жизнь и </w:t>
      </w:r>
      <w:proofErr w:type="spellStart"/>
      <w:r w:rsidRPr="00A725C8">
        <w:rPr>
          <w:rFonts w:ascii="Times New Roman" w:hAnsi="Times New Roman" w:cs="Times New Roman"/>
          <w:sz w:val="24"/>
          <w:szCs w:val="24"/>
        </w:rPr>
        <w:t>тв-во</w:t>
      </w:r>
      <w:proofErr w:type="spellEnd"/>
      <w:r w:rsidRPr="00A725C8">
        <w:rPr>
          <w:rFonts w:ascii="Times New Roman" w:hAnsi="Times New Roman" w:cs="Times New Roman"/>
          <w:sz w:val="24"/>
          <w:szCs w:val="24"/>
        </w:rPr>
        <w:t xml:space="preserve"> М. Сервантеса Сааведра,  баллады  И.Ф.Шиллера; понятие «баллада»,  содержание «</w:t>
      </w:r>
      <w:proofErr w:type="spellStart"/>
      <w:r w:rsidRPr="00A725C8">
        <w:rPr>
          <w:rFonts w:ascii="Times New Roman" w:hAnsi="Times New Roman" w:cs="Times New Roman"/>
          <w:sz w:val="24"/>
          <w:szCs w:val="24"/>
        </w:rPr>
        <w:t>Маттео</w:t>
      </w:r>
      <w:proofErr w:type="spellEnd"/>
      <w:r w:rsidRPr="00A725C8">
        <w:rPr>
          <w:rFonts w:ascii="Times New Roman" w:hAnsi="Times New Roman" w:cs="Times New Roman"/>
          <w:sz w:val="24"/>
          <w:szCs w:val="24"/>
        </w:rPr>
        <w:t xml:space="preserve"> Фальконе» П.Мериме; «Маленький  принц»  А. де </w:t>
      </w:r>
      <w:proofErr w:type="spellStart"/>
      <w:proofErr w:type="gramStart"/>
      <w:r w:rsidRPr="00A725C8">
        <w:rPr>
          <w:rFonts w:ascii="Times New Roman" w:hAnsi="Times New Roman" w:cs="Times New Roman"/>
          <w:sz w:val="24"/>
          <w:szCs w:val="24"/>
        </w:rPr>
        <w:t>Сент</w:t>
      </w:r>
      <w:proofErr w:type="spellEnd"/>
      <w:proofErr w:type="gramEnd"/>
      <w:r w:rsidRPr="00A725C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725C8">
        <w:rPr>
          <w:rFonts w:ascii="Times New Roman" w:hAnsi="Times New Roman" w:cs="Times New Roman"/>
          <w:sz w:val="24"/>
          <w:szCs w:val="24"/>
        </w:rPr>
        <w:t>Экзюпери</w:t>
      </w:r>
      <w:proofErr w:type="spellEnd"/>
      <w:r w:rsidRPr="00A725C8">
        <w:rPr>
          <w:rFonts w:ascii="Times New Roman" w:hAnsi="Times New Roman" w:cs="Times New Roman"/>
          <w:sz w:val="24"/>
          <w:szCs w:val="24"/>
        </w:rPr>
        <w:t>.</w:t>
      </w:r>
    </w:p>
    <w:p w:rsidR="00CA6EB2" w:rsidRDefault="00CA6EB2"/>
    <w:sectPr w:rsidR="00CA6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7346"/>
    <w:rsid w:val="00297346"/>
    <w:rsid w:val="00CA6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97346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297346"/>
    <w:rPr>
      <w:rFonts w:ascii="Calibri" w:eastAsia="Times New Roman" w:hAnsi="Calibri" w:cs="Times New Roman"/>
      <w:lang w:eastAsia="en-US"/>
    </w:rPr>
  </w:style>
  <w:style w:type="character" w:customStyle="1" w:styleId="38">
    <w:name w:val="Заголовок №38"/>
    <w:rsid w:val="00297346"/>
    <w:rPr>
      <w:rFonts w:ascii="Times New Roman" w:hAnsi="Times New Roman" w:cs="Times New Roman"/>
      <w:b w:val="0"/>
      <w:bCs w:val="0"/>
      <w:noProof/>
      <w:spacing w:val="0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1930</Words>
  <Characters>11006</Characters>
  <Application>Microsoft Office Word</Application>
  <DocSecurity>0</DocSecurity>
  <Lines>91</Lines>
  <Paragraphs>25</Paragraphs>
  <ScaleCrop>false</ScaleCrop>
  <Company/>
  <LinksUpToDate>false</LinksUpToDate>
  <CharactersWithSpaces>12911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2019-12-25T05:13:00Z</dcterms:created>
  <dcterms:modified xsi:type="dcterms:W3CDTF">2019-12-25T05:14:00Z</dcterms:modified>
</cp:coreProperties>
</file>