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500" w:rsidRDefault="00AC3500" w:rsidP="00AC3500">
      <w:pPr>
        <w:pStyle w:val="a3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по предмету «Русский язык» 2 класс</w:t>
      </w:r>
    </w:p>
    <w:p w:rsidR="00AF4483" w:rsidRDefault="00AF4483" w:rsidP="00AF4483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Рабочая программа по русскому языку для обучающихся 2 класса составлена в соответствии с Федеральными государственными образовательного стандартами начального общего образования, по образовательной программе «Школа России».</w:t>
      </w:r>
    </w:p>
    <w:p w:rsidR="00AF4483" w:rsidRPr="00AF4483" w:rsidRDefault="00AF4483" w:rsidP="00AF448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изучение предмета «Русский язык» во 2 классе в учебном </w:t>
      </w:r>
      <w:proofErr w:type="gramStart"/>
      <w:r>
        <w:rPr>
          <w:rFonts w:ascii="Times New Roman" w:hAnsi="Times New Roman"/>
          <w:sz w:val="24"/>
          <w:szCs w:val="24"/>
        </w:rPr>
        <w:t>плане  филиала</w:t>
      </w:r>
      <w:proofErr w:type="gramEnd"/>
      <w:r>
        <w:rPr>
          <w:rFonts w:ascii="Times New Roman" w:hAnsi="Times New Roman"/>
          <w:sz w:val="24"/>
          <w:szCs w:val="24"/>
        </w:rPr>
        <w:t xml:space="preserve">  МАОУ «</w:t>
      </w:r>
      <w:proofErr w:type="spellStart"/>
      <w:r>
        <w:rPr>
          <w:rFonts w:ascii="Times New Roman" w:hAnsi="Times New Roman"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- «</w:t>
      </w:r>
      <w:proofErr w:type="spellStart"/>
      <w:r>
        <w:rPr>
          <w:rFonts w:ascii="Times New Roman" w:hAnsi="Times New Roman"/>
          <w:sz w:val="24"/>
          <w:szCs w:val="24"/>
        </w:rPr>
        <w:t>Полуяновская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отводится 5 часов в неделю, 170 часов в год.</w:t>
      </w:r>
      <w:bookmarkStart w:id="0" w:name="_GoBack"/>
      <w:bookmarkEnd w:id="0"/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 «Русский язык»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37FB1">
        <w:rPr>
          <w:rFonts w:ascii="Times New Roman" w:hAnsi="Times New Roman"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37FB1">
        <w:rPr>
          <w:rFonts w:ascii="Times New Roman" w:hAnsi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37FB1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037FB1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37FB1">
        <w:rPr>
          <w:rFonts w:ascii="Times New Roman" w:hAnsi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37FB1">
        <w:rPr>
          <w:rFonts w:ascii="Times New Roman" w:hAnsi="Times New Roman"/>
          <w:sz w:val="24"/>
          <w:szCs w:val="24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Развитие речи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участвовать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строить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самостоятельно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>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пользоваться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словарями учебника для решения языковых и речевых задач;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устную и письменную речь;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диалогическую речь; понимать особенности диалогической речи;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отличать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текст от набора не связанных друг с другом предложений;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анализировать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текст с нарушенным порядком предложений и восстанавливать их последовательность в тексте;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понимать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читать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вопросы к повествовательному тексту, находить на них ответы и грамотно их записывать;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составлять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lastRenderedPageBreak/>
        <w:t>анализировать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соблюдать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нормы произношения, употребления и написания слов, имеющихся в словарях учебника;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озаглавливать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текст по его теме или по его главной мысли;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распознавать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тексты разных типов: описание и повествование, рассуждение;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замечать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в художественном тексте языковые средства, создающие его выразительность;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составлять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находить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средства связи между предложениями (порядок слов, местоимения, синонимы);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составлять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небольшие высказывания по результатам наблюдений за фактами и явлениями языка; на определённую тему;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составлять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текст (отзыв) по репродукциям картин художников (помещённых в учебнике);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письменно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излагать содержание прочитанного текста (после предварительной подготовки) по вопросам;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проверять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Система языка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Фонетика, орфоэпия, графика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понятия «звук» и «буква», правильно называть буквы и правильно произносить звуки в слове и вне слова;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определять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качественную характеристику звука: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>, сравнивать, классифицировать звуки вне слова и в слове по заданным параметрам;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понимать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характеристику звука, представленную в модели (в звуковом обозначении);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анализировать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>, сравнивать, группировать слова по указанным характеристикам звуков;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определять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функции букв 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е, ё, ю, я</w:t>
      </w:r>
      <w:r w:rsidRPr="00037FB1">
        <w:rPr>
          <w:rFonts w:ascii="Times New Roman" w:hAnsi="Times New Roman"/>
          <w:color w:val="000000"/>
          <w:sz w:val="24"/>
          <w:szCs w:val="24"/>
        </w:rPr>
        <w:t> в слове;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определять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способы обозначения буквами твёрдости-мягкости согласных и звука [й’];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определять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количество слогов в слове и их границы, сравнивать и классифицировать слова по слоговому составу;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определять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ударный и безударные слоги в слове;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правильно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называть буквы алфавита, располагать буквы и слова по алфавиту;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знание алфавита при работе со словарями;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определять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функцию мягкого знака (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037FB1">
        <w:rPr>
          <w:rFonts w:ascii="Times New Roman" w:hAnsi="Times New Roman"/>
          <w:color w:val="000000"/>
          <w:sz w:val="24"/>
          <w:szCs w:val="24"/>
        </w:rPr>
        <w:t>ккак</w:t>
      </w:r>
      <w:proofErr w:type="spellEnd"/>
      <w:r w:rsidRPr="00037FB1">
        <w:rPr>
          <w:rFonts w:ascii="Times New Roman" w:hAnsi="Times New Roman"/>
          <w:color w:val="000000"/>
          <w:sz w:val="24"/>
          <w:szCs w:val="24"/>
        </w:rPr>
        <w:t xml:space="preserve"> разделительного;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устанавливать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соотношение звукового и буквенного состава в словах с йотированными гласными 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е, ё, ю, я</w:t>
      </w:r>
      <w:r w:rsidRPr="00037FB1">
        <w:rPr>
          <w:rFonts w:ascii="Times New Roman" w:hAnsi="Times New Roman"/>
          <w:color w:val="000000"/>
          <w:sz w:val="24"/>
          <w:szCs w:val="24"/>
        </w:rPr>
        <w:t> и мягким знаком (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) – показателем мягкости согласного </w:t>
      </w:r>
      <w:proofErr w:type="spellStart"/>
      <w:r w:rsidRPr="00037FB1">
        <w:rPr>
          <w:rFonts w:ascii="Times New Roman" w:hAnsi="Times New Roman"/>
          <w:color w:val="000000"/>
          <w:sz w:val="24"/>
          <w:szCs w:val="24"/>
        </w:rPr>
        <w:t>звука:</w:t>
      </w: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коньки</w:t>
      </w:r>
      <w:proofErr w:type="spellEnd"/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, ёлка, маяк</w:t>
      </w:r>
      <w:r w:rsidRPr="00037FB1">
        <w:rPr>
          <w:rFonts w:ascii="Times New Roman" w:hAnsi="Times New Roman"/>
          <w:color w:val="000000"/>
          <w:sz w:val="24"/>
          <w:szCs w:val="24"/>
        </w:rPr>
        <w:t>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находить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случаи расхождения звукового и буквенного состава слов при орфоэпическом проговаривании слов учителем (</w:t>
      </w: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моряк, ёж, лось, друг, сказка</w:t>
      </w:r>
      <w:r w:rsidRPr="00037FB1">
        <w:rPr>
          <w:rFonts w:ascii="Times New Roman" w:hAnsi="Times New Roman"/>
          <w:color w:val="000000"/>
          <w:sz w:val="24"/>
          <w:szCs w:val="24"/>
        </w:rPr>
        <w:t>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произносить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осуществлять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37FB1">
        <w:rPr>
          <w:rFonts w:ascii="Times New Roman" w:hAnsi="Times New Roman"/>
          <w:color w:val="000000"/>
          <w:sz w:val="24"/>
          <w:szCs w:val="24"/>
        </w:rPr>
        <w:t>звуко</w:t>
      </w:r>
      <w:proofErr w:type="spellEnd"/>
      <w:r w:rsidRPr="00037FB1">
        <w:rPr>
          <w:rFonts w:ascii="Times New Roman" w:hAnsi="Times New Roman"/>
          <w:color w:val="000000"/>
          <w:sz w:val="24"/>
          <w:szCs w:val="24"/>
        </w:rPr>
        <w:t>-буквенный разбор простых по составу слов с помощью заданного в учебнике алгоритма;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lastRenderedPageBreak/>
        <w:t>устанавливать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соотношение звукового и буквенного состава в словах с разделительным мягким знаком (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 w:rsidRPr="00037FB1">
        <w:rPr>
          <w:rFonts w:ascii="Times New Roman" w:hAnsi="Times New Roman"/>
          <w:color w:val="000000"/>
          <w:sz w:val="24"/>
          <w:szCs w:val="24"/>
        </w:rPr>
        <w:t>): </w:t>
      </w: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шью, друзья, вьюга;</w:t>
      </w:r>
      <w:r w:rsidRPr="00037FB1">
        <w:rPr>
          <w:rFonts w:ascii="Times New Roman" w:hAnsi="Times New Roman"/>
          <w:color w:val="000000"/>
          <w:sz w:val="24"/>
          <w:szCs w:val="24"/>
        </w:rPr>
        <w:t>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применять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знания фонетического материала при использовании правил правописания и орфоэпии (различать ударные и безударные гласные, согласные звонкие – глухие, шипящие, мягкие и твёрдые и др.);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пользоваться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при письме небуквенными графическими средствами: пробелом между словами, знаком переноса, абзацем.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Лексика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осознавать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слово как единство звучания и значения;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выявлять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в речи незнакомые слова, спрашивать об их значении учителя или обращаться к толковому словарю;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однозначные и многозначные слова (простые случаи);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иметь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представление о синонимах и антонимах;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распознавать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среди предложенных слов синонимы и антонимы;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подбирать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к предложенным словам 1 – 2 синонима или антонима;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наблюдать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за использованием синонимов и антонимов в речи;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наблюдать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за словами, употреблёнными в прямом и переносном значении.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выявлять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в речи незнакомые слова, спрашивать об их значении учителя или обращаться к толковому словарю;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практическом уровне распознавать слова, употреблённые в прямом и переносном значении (простые случаи);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замечать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в художественном тексте слова, употреблённые в переносном значении;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пользоваться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словарями при решении языковых и речевых задач.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Состав слова (</w:t>
      </w:r>
      <w:proofErr w:type="spellStart"/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морфемика</w:t>
      </w:r>
      <w:proofErr w:type="spellEnd"/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)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осознавать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значение понятия «родственные слова», соотносить его с понятием «однокоренные слова»;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владеть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первоначальными признаками для опознавания однокоренных слов среди других (</w:t>
      </w:r>
      <w:proofErr w:type="spellStart"/>
      <w:r w:rsidRPr="00037FB1">
        <w:rPr>
          <w:rFonts w:ascii="Times New Roman" w:hAnsi="Times New Roman"/>
          <w:color w:val="000000"/>
          <w:sz w:val="24"/>
          <w:szCs w:val="24"/>
        </w:rPr>
        <w:t>неоднокоренных</w:t>
      </w:r>
      <w:proofErr w:type="spellEnd"/>
      <w:r w:rsidRPr="00037FB1">
        <w:rPr>
          <w:rFonts w:ascii="Times New Roman" w:hAnsi="Times New Roman"/>
          <w:color w:val="000000"/>
          <w:sz w:val="24"/>
          <w:szCs w:val="24"/>
        </w:rPr>
        <w:t>) слов;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распознавать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определять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в слове корень (простые случаи), пользуясь заданным алгоритмом (памяткой определения корня слова).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 получит</w:t>
      </w:r>
      <w:proofErr w:type="gramEnd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 xml:space="preserve"> возможность научиться: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однокоренные слова и формы одного и того же слова;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однокоренные слова и слова с омонимичными корнями, однокоренные слова и синонимы;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подбирать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однокоренные слова и формы слов с целью проверки изучаемых орфограмм в корне слова.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Морфология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находить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грамматические группы слов (части речи) по комплексу усвоенных признаков: имя существительное, имя прилагательное, глагол;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lastRenderedPageBreak/>
        <w:t>находить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имена существительные, понимать их значение и употребление в речи, опознавать одушевлённые и неодушевлённые имена существительные по вопросам «кто»? и «что?», собственные и нарицательные имена существительные, определять форму числа имён существительных;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находить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находить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находить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предлоги и понимать их роль в предложении и тексте;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подбирать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примеры слов разных частей речи и форм этих слов.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выявлять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принадлежность слова к определённой части речи на основе усвоенных признаков, определять признаки частей речи;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имена существительные, употреблённые в форме одного числа (</w:t>
      </w: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ножницы, кефир</w:t>
      </w:r>
      <w:r w:rsidRPr="00037FB1">
        <w:rPr>
          <w:rFonts w:ascii="Times New Roman" w:hAnsi="Times New Roman"/>
          <w:color w:val="000000"/>
          <w:sz w:val="24"/>
          <w:szCs w:val="24"/>
        </w:rPr>
        <w:t>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выявлять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роль разных частей речи в художественном тексте;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личные местоимения для устранения неоправданных повторов;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пользоваться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словами разных частей речи в собственных высказываниях.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Синтаксис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текст и предложение, предложение и слова, не составляющие предложения; выделять предложения из речи;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определять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сравнивать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находить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главные члены предложения (основу предложения): подлежащее и сказуемое;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главные и второстепенные члены предложения (без дифференциации на виды);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устанавливать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связи слов между словами в предложении;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соотносить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предложения со схемами, выбирать предложение, соответствующее схеме;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восстанавливать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деформированные предложения;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составлять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предложения по схеме, рисунку, на определённую тему.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опознавать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находить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предложения с обращениями.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Орфография и пунктуация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>) применять изученные правила правописания: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раздельное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написание слов в предложении;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lastRenderedPageBreak/>
        <w:t>написание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гласных 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и, а, у</w:t>
      </w:r>
      <w:r w:rsidRPr="00037FB1">
        <w:rPr>
          <w:rFonts w:ascii="Times New Roman" w:hAnsi="Times New Roman"/>
          <w:color w:val="000000"/>
          <w:sz w:val="24"/>
          <w:szCs w:val="24"/>
        </w:rPr>
        <w:t> после шипящих согласных 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ж, ш, ч, щ</w:t>
      </w:r>
      <w:r w:rsidRPr="00037FB1">
        <w:rPr>
          <w:rFonts w:ascii="Times New Roman" w:hAnsi="Times New Roman"/>
          <w:color w:val="000000"/>
          <w:sz w:val="24"/>
          <w:szCs w:val="24"/>
        </w:rPr>
        <w:t> (в положении под ударением и без ударения);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отсутствие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мягкого знака после шипящих в буквосочетаниях </w:t>
      </w:r>
      <w:proofErr w:type="spellStart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чк</w:t>
      </w:r>
      <w:proofErr w:type="spellEnd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чт</w:t>
      </w:r>
      <w:proofErr w:type="spellEnd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чн</w:t>
      </w:r>
      <w:proofErr w:type="spellEnd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щн</w:t>
      </w:r>
      <w:proofErr w:type="spellEnd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нч</w:t>
      </w:r>
      <w:proofErr w:type="spellEnd"/>
      <w:r w:rsidRPr="00037FB1">
        <w:rPr>
          <w:rFonts w:ascii="Times New Roman" w:hAnsi="Times New Roman"/>
          <w:color w:val="000000"/>
          <w:sz w:val="24"/>
          <w:szCs w:val="24"/>
        </w:rPr>
        <w:t>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перенос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слов;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прописная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буква в начале предложения, в именах собственных;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проверяемые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безударные гласные в корне слова;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парные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звонкие и глухие согласные в корне слова;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непроверяемые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гласные и согласные в корне слова (перечень слов в учебнике), в том числе удвоенные буквы согласных;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разделительный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мягкий знак (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 w:rsidRPr="00037FB1">
        <w:rPr>
          <w:rFonts w:ascii="Times New Roman" w:hAnsi="Times New Roman"/>
          <w:color w:val="000000"/>
          <w:sz w:val="24"/>
          <w:szCs w:val="24"/>
        </w:rPr>
        <w:t>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знаки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препинания конца предложения (. ? !);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раздельное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написание предлогов с именами существительными;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раздельное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написание частицы 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 w:rsidRPr="00037FB1">
        <w:rPr>
          <w:rFonts w:ascii="Times New Roman" w:hAnsi="Times New Roman"/>
          <w:color w:val="000000"/>
          <w:sz w:val="24"/>
          <w:szCs w:val="24"/>
        </w:rPr>
        <w:t> с глаголами;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б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>) применять орфографическое чтение (проговаривание) при письме под диктовку и при списывании;</w:t>
      </w:r>
      <w:r w:rsidRPr="00037FB1">
        <w:rPr>
          <w:rFonts w:ascii="Times New Roman" w:hAnsi="Times New Roman"/>
          <w:color w:val="000000"/>
          <w:sz w:val="24"/>
          <w:szCs w:val="24"/>
        </w:rPr>
        <w:br/>
        <w:t>в) безошибочно списывать текст объёмом 40 – 50 слов с доски и из учебника;</w:t>
      </w:r>
      <w:r w:rsidRPr="00037FB1">
        <w:rPr>
          <w:rFonts w:ascii="Times New Roman" w:hAnsi="Times New Roman"/>
          <w:color w:val="000000"/>
          <w:sz w:val="24"/>
          <w:szCs w:val="24"/>
        </w:rPr>
        <w:br/>
        <w:t>г) писать под диктовку тексты объёмом 30 – 40 слов в соответствии с изученными правилами.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осознавать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значение понятий «орфограмма», «проверяемая орфограмма», «непроверяемая орфограмма»;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определять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разновидности орфограмм и соотносить их с изученными правилами;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разграничивать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орфограммы на изученные правила письма и неизученные;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обнаруживать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орфограммы по освоенным опознавательным признакам в указанных учителем словах;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применять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пользоваться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орфографическим словарём учебника как средством самоконтроля при проверке написания слов с непроверяемыми орфограммами.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i/>
          <w:sz w:val="24"/>
          <w:szCs w:val="24"/>
        </w:rPr>
      </w:pP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>Содержание предмета «Русский язык»</w:t>
      </w:r>
    </w:p>
    <w:p w:rsidR="00AC3500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 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>Раздел 1: Виды речи.  (2 часа)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 xml:space="preserve">Знакомство с учебником. Виды речи. Какая бывает речь?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Что можно узнать о человеке по его речи?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Раздел 2: Диалог и монолог.  (2 часа)</w:t>
      </w:r>
      <w:r w:rsidRPr="00037FB1">
        <w:rPr>
          <w:rFonts w:ascii="Times New Roman" w:hAnsi="Times New Roman"/>
          <w:b/>
          <w:sz w:val="24"/>
          <w:szCs w:val="24"/>
        </w:rPr>
        <w:tab/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>Как отличить диалог от монолога?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Раздел 3: Текст. (5 часов)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37FB1">
        <w:rPr>
          <w:rFonts w:ascii="Times New Roman" w:hAnsi="Times New Roman"/>
          <w:sz w:val="24"/>
          <w:szCs w:val="24"/>
        </w:rPr>
        <w:t xml:space="preserve">Текст. Что такое текст?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Что такое тема и главная мысль текста? Части текста. Какие части можно выделить в тексте?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Раздел 4: Предложение.  (12 часов)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lastRenderedPageBreak/>
        <w:t>Что такое предложение? Какие знаки препинания ставятся в конце предложения? Как составить из слов предложение? Члены предложения. Что такое главные члены предложения? Что такое второстепенные члены предложения? Подлежащее и сказуемое – главные члены предложения.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Что такое распространённые и нераспространённые предложения? Как установить связь слов в предложении? 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Развитие речи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>Сочинение. Коллективное составление рассказа по репродукции картины И. С. Остроухова «Золотая осень».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Анализ сочинений.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Контрольная </w:t>
      </w:r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работа  №</w:t>
      </w:r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2 по теме «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Предложение». Диктант. </w:t>
      </w:r>
      <w:r w:rsidRPr="00037FB1">
        <w:rPr>
          <w:rFonts w:ascii="Times New Roman" w:hAnsi="Times New Roman"/>
          <w:i/>
          <w:sz w:val="24"/>
          <w:szCs w:val="24"/>
        </w:rPr>
        <w:t>(</w:t>
      </w:r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«Пушок»)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Анализ контрольной работы. Проверь себя.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Раздел 5: Слова, слова, слова… (13 часов)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Слово и его значение. Что такое лексическое значение слова? Что такое лексическое значение слова? Что такое однозначные и многозначные слова?  Что такое синонимы? Что такое антонимы?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Контрольная </w:t>
      </w:r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работа  №</w:t>
      </w:r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3 по теме «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Слова, слова, слова…».  Диктант.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Анализ контрольной работы. Проверь себя. </w:t>
      </w:r>
      <w:proofErr w:type="gramStart"/>
      <w:r w:rsidRPr="00037FB1">
        <w:rPr>
          <w:rFonts w:ascii="Times New Roman" w:hAnsi="Times New Roman"/>
          <w:bCs/>
          <w:color w:val="000000"/>
          <w:sz w:val="24"/>
          <w:szCs w:val="24"/>
        </w:rPr>
        <w:t>Родственные  слова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>. Что такое родственные слова?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Родственные </w:t>
      </w:r>
      <w:r w:rsidRPr="00037FB1">
        <w:rPr>
          <w:rFonts w:ascii="Times New Roman" w:hAnsi="Times New Roman"/>
          <w:color w:val="000000"/>
          <w:sz w:val="24"/>
          <w:szCs w:val="24"/>
        </w:rPr>
        <w:t>слова.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Что такое однокоренные слова? Что такое корень слова? Однокоренные слова. Корень слова.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Раздел 6: Слог. Ударение. Перенос слова. (9 часов)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 xml:space="preserve"> Как определить ударный слог?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Ударение.Как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переносить слова с одной строчки на </w:t>
      </w:r>
      <w:proofErr w:type="spellStart"/>
      <w:proofErr w:type="gramStart"/>
      <w:r w:rsidRPr="00037FB1">
        <w:rPr>
          <w:rFonts w:ascii="Times New Roman" w:hAnsi="Times New Roman"/>
          <w:bCs/>
          <w:color w:val="000000"/>
          <w:sz w:val="24"/>
          <w:szCs w:val="24"/>
        </w:rPr>
        <w:t>другую?Перенос</w:t>
      </w:r>
      <w:proofErr w:type="spellEnd"/>
      <w:proofErr w:type="gram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слов по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слогам.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Развитие</w:t>
      </w:r>
      <w:proofErr w:type="spellEnd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proofErr w:type="spellStart"/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речи</w:t>
      </w:r>
      <w:r w:rsidRPr="00037FB1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Составление</w:t>
      </w:r>
      <w:proofErr w:type="spellEnd"/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рассказа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по серии сюжетных рисунков, вопросам и опорным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словам.</w:t>
      </w:r>
      <w:r w:rsidRPr="00037FB1">
        <w:rPr>
          <w:rFonts w:ascii="Times New Roman" w:hAnsi="Times New Roman"/>
          <w:b/>
          <w:bCs/>
          <w:i/>
          <w:sz w:val="24"/>
          <w:szCs w:val="24"/>
        </w:rPr>
        <w:t>Проверочная</w:t>
      </w:r>
      <w:proofErr w:type="spellEnd"/>
      <w:r w:rsidRPr="00037FB1">
        <w:rPr>
          <w:rFonts w:ascii="Times New Roman" w:hAnsi="Times New Roman"/>
          <w:b/>
          <w:bCs/>
          <w:i/>
          <w:sz w:val="24"/>
          <w:szCs w:val="24"/>
        </w:rPr>
        <w:t xml:space="preserve"> работа. Проверь </w:t>
      </w:r>
      <w:proofErr w:type="spellStart"/>
      <w:r w:rsidRPr="00037FB1">
        <w:rPr>
          <w:rFonts w:ascii="Times New Roman" w:hAnsi="Times New Roman"/>
          <w:b/>
          <w:bCs/>
          <w:i/>
          <w:sz w:val="24"/>
          <w:szCs w:val="24"/>
        </w:rPr>
        <w:t>себя.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Контрольная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работа  №</w:t>
      </w:r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4 по теме «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Слог. Ударение. Перенос слова».  Диктант.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Анализ контрольной работы.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Раздел 7: Звуки и буквы.  (60 часов)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Звуки и буквы. Как различить звуки и буквы? Русский алфавит или Азбука.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 Как мы используем алфавит? Алфавит.  Использование алфавита при работе со словарями.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Какие слова пишутся с заглавной </w:t>
      </w:r>
      <w:proofErr w:type="spellStart"/>
      <w:proofErr w:type="gramStart"/>
      <w:r w:rsidRPr="00037FB1">
        <w:rPr>
          <w:rFonts w:ascii="Times New Roman" w:hAnsi="Times New Roman"/>
          <w:bCs/>
          <w:color w:val="000000"/>
          <w:sz w:val="24"/>
          <w:szCs w:val="24"/>
        </w:rPr>
        <w:t>буквы?Гласные</w:t>
      </w:r>
      <w:proofErr w:type="spellEnd"/>
      <w:proofErr w:type="gram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звуки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. Как определить гласные звуки? Какими буквами на письме обозначаются гласные звуки?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Проверочная работа.</w:t>
      </w:r>
      <w:r w:rsidRPr="00037FB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Правописание слов с безударным гласным звуком в </w:t>
      </w:r>
      <w:proofErr w:type="spellStart"/>
      <w:r w:rsidRPr="00037FB1">
        <w:rPr>
          <w:rFonts w:ascii="Times New Roman" w:hAnsi="Times New Roman"/>
          <w:bCs/>
          <w:iCs/>
          <w:color w:val="000000"/>
          <w:sz w:val="24"/>
          <w:szCs w:val="24"/>
        </w:rPr>
        <w:t>корне.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Когда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написание букв, обозначающих безударные гласные звуки в корне слов, надо запоминать?</w:t>
      </w:r>
      <w:r w:rsidRPr="00037FB1">
        <w:rPr>
          <w:rFonts w:ascii="Times New Roman" w:hAnsi="Times New Roman"/>
          <w:color w:val="0000FF"/>
          <w:sz w:val="24"/>
          <w:szCs w:val="24"/>
        </w:rPr>
        <w:t> 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Развитие речи</w:t>
      </w:r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 xml:space="preserve">. Коллективное составление рассказа по репродукции картины С. А. </w:t>
      </w:r>
      <w:proofErr w:type="spellStart"/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>Тутунова</w:t>
      </w:r>
      <w:proofErr w:type="spellEnd"/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 xml:space="preserve"> «Зима. Детство».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 Согласные звуки. Как определить согласные звуки? Какими буквами на письме обозначаются согласные звуки?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Согласный звук [й’]</w:t>
      </w:r>
      <w:r w:rsidRPr="00037FB1">
        <w:rPr>
          <w:rFonts w:ascii="Times New Roman" w:hAnsi="Times New Roman"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037FB1">
        <w:rPr>
          <w:rFonts w:ascii="Times New Roman" w:hAnsi="Times New Roman"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буква «и краткое»</w:t>
      </w:r>
      <w:r w:rsidRPr="00037FB1">
        <w:rPr>
          <w:rFonts w:ascii="Times New Roman" w:hAnsi="Times New Roman"/>
          <w:color w:val="000000"/>
          <w:sz w:val="24"/>
          <w:szCs w:val="24"/>
        </w:rPr>
        <w:t>. 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Согласный звук [й’]</w:t>
      </w:r>
      <w:r w:rsidRPr="00037FB1">
        <w:rPr>
          <w:rFonts w:ascii="Times New Roman" w:hAnsi="Times New Roman"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037FB1">
        <w:rPr>
          <w:rFonts w:ascii="Times New Roman" w:hAnsi="Times New Roman"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буква «и краткое»</w:t>
      </w:r>
      <w:r w:rsidRPr="00037FB1">
        <w:rPr>
          <w:rFonts w:ascii="Times New Roman" w:hAnsi="Times New Roman"/>
          <w:color w:val="000000"/>
          <w:sz w:val="24"/>
          <w:szCs w:val="24"/>
        </w:rPr>
        <w:t>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Слова с удвоенными согласными.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Развитие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речи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.</w:t>
      </w:r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> Коллективное составление рассказа по репродукции картины А.С. Степанова «Лоси» и опорным словам.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 Анализ </w:t>
      </w:r>
      <w:proofErr w:type="spellStart"/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сочинения.Проект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 «</w:t>
      </w:r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И в шутку и всерьёз».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Твёрдые и мягкие согласные звуки и буквы для их обозначения. Мягкий знак. Для чего служит мягкий знак (ь)? Правописание слов с мягким знаком на конце и в середине перед согласными</w:t>
      </w:r>
      <w:r w:rsidRPr="00037FB1">
        <w:rPr>
          <w:rFonts w:ascii="Times New Roman" w:hAnsi="Times New Roman"/>
          <w:color w:val="000000"/>
          <w:sz w:val="24"/>
          <w:szCs w:val="24"/>
        </w:rPr>
        <w:t>.  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Проект «Пишем письмо».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Буквосочетания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чк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чн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чт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щн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нч.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речи. Обучающее изложение. «Гнездо ласточек».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Повторение темы «Твёрдые и мягкие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согласные</w:t>
      </w:r>
      <w:proofErr w:type="gramStart"/>
      <w:r w:rsidRPr="00037FB1">
        <w:rPr>
          <w:rFonts w:ascii="Times New Roman" w:hAnsi="Times New Roman"/>
          <w:bCs/>
          <w:color w:val="000000"/>
          <w:sz w:val="24"/>
          <w:szCs w:val="24"/>
        </w:rPr>
        <w:t>».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Проверочная</w:t>
      </w:r>
      <w:proofErr w:type="spellEnd"/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работа.Проверь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себя.Проект</w:t>
      </w:r>
      <w:proofErr w:type="spellEnd"/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 xml:space="preserve"> «</w:t>
      </w:r>
      <w:proofErr w:type="spellStart"/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>Рифма».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Буквосочетания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жи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—ши,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ча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>—ща, чу—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щу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Проверочная работа. Проверь себя.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 Звонкие и глухие согласные звуки. Как отличить звонкие согласные звуки от глухих?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Звонкие и глухие согласные звуки.  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Правописание слов с парным по глухости – звонкости согласным звуком на конце слова или перед согласным. Распознавание проверяемых и проверочных слов. Проверка парных согласных.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Изложение повествовательного текста. «Каток».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Проверка парных согласных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Правописание звонких и глухих согласных на конце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слова.Правописание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слов с парным по глухости-звонкости </w:t>
      </w:r>
      <w:proofErr w:type="gramStart"/>
      <w:r w:rsidRPr="00037FB1">
        <w:rPr>
          <w:rFonts w:ascii="Times New Roman" w:hAnsi="Times New Roman"/>
          <w:bCs/>
          <w:color w:val="000000"/>
          <w:sz w:val="24"/>
          <w:szCs w:val="24"/>
        </w:rPr>
        <w:t>согласным  на</w:t>
      </w:r>
      <w:proofErr w:type="gram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конце слова и перед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согласным.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речи.Изложение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повествовательного текста по вопросам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плана.Проверочная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работа. Проверь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себя.Контрольная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работа  №</w:t>
      </w:r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6  по теме «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Звуки и буквы» (2).  Диктант.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(</w:t>
      </w:r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«Зяблик»</w:t>
      </w:r>
      <w:proofErr w:type="gramStart"/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).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Анализ</w:t>
      </w:r>
      <w:proofErr w:type="gram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контрольной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работы.Разделительный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мягкий знак.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 Когда в словах пишется разделительный мягкий знак?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Правописание слов с разделительным мягким знаком. Перенос слов с разделительным мягким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знаком.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Контрольная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 № 7. Контрольное </w:t>
      </w:r>
      <w:proofErr w:type="spellStart"/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списывание«</w:t>
      </w:r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Кораблик».Обучающее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изложение «Зимние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забавы».Проверочная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работа. Проверь себя. 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Раздел 8: Части речи.  (49 часов)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>Части речи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. Что такое части речи? Употребление частей речи в тексте.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Имя существительное. Что такое имя существительное? 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>Одушевлённые и неодушевлённые имена существительные</w:t>
      </w:r>
      <w:r w:rsidRPr="00037FB1">
        <w:rPr>
          <w:rFonts w:ascii="Times New Roman" w:hAnsi="Times New Roman"/>
          <w:color w:val="FF0000"/>
          <w:sz w:val="24"/>
          <w:szCs w:val="24"/>
        </w:rPr>
        <w:t>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Собственные и нарицательные имена существительные. Правописание собственных имен существительных. Заглавная буква в именах сказочных героев, в названиях книг, журналов. Заглавная буква в написании кличек животных. 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Заглавная буква в 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географических </w:t>
      </w:r>
      <w:proofErr w:type="spellStart"/>
      <w:r w:rsidRPr="00037FB1">
        <w:rPr>
          <w:rFonts w:ascii="Times New Roman" w:hAnsi="Times New Roman"/>
          <w:color w:val="000000"/>
          <w:sz w:val="24"/>
          <w:szCs w:val="24"/>
        </w:rPr>
        <w:t>названиях.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Обучающее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изложение.«</w:t>
      </w:r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Обезьянка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Люлька».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Обобщение знаний о написании слов с заглавной буквы.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Проверочная работа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.  Диктант.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(</w:t>
      </w:r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«Главный город»</w:t>
      </w:r>
      <w:proofErr w:type="gramStart"/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).</w:t>
      </w:r>
      <w:r w:rsidRPr="00037FB1">
        <w:rPr>
          <w:rFonts w:ascii="Times New Roman" w:hAnsi="Times New Roman"/>
          <w:color w:val="000000"/>
          <w:sz w:val="24"/>
          <w:szCs w:val="24"/>
        </w:rPr>
        <w:t>Анализ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проверочной работы.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Единственное и множественное число имён существительных.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Развитие речи. Обучающее изложение. Подробное изложение повествовательного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текста.Проверочная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. 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Проверь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себя.Контрольная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работа  №</w:t>
      </w:r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8  по теме «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Части речи» (1). Диктант. 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(</w:t>
      </w:r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«Друзья»).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Анализ контрольной работы. Глагол. Что такое глагол? 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 Значение глаголов в </w:t>
      </w:r>
      <w:proofErr w:type="spellStart"/>
      <w:r w:rsidRPr="00037FB1">
        <w:rPr>
          <w:rFonts w:ascii="Times New Roman" w:hAnsi="Times New Roman"/>
          <w:color w:val="000000"/>
          <w:sz w:val="24"/>
          <w:szCs w:val="24"/>
        </w:rPr>
        <w:t>речи.Единственное</w:t>
      </w:r>
      <w:proofErr w:type="spellEnd"/>
      <w:r w:rsidRPr="00037FB1">
        <w:rPr>
          <w:rFonts w:ascii="Times New Roman" w:hAnsi="Times New Roman"/>
          <w:color w:val="000000"/>
          <w:sz w:val="24"/>
          <w:szCs w:val="24"/>
        </w:rPr>
        <w:t xml:space="preserve"> и множественное число глаголов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. Правописание </w:t>
      </w:r>
      <w:r w:rsidRPr="00037FB1">
        <w:rPr>
          <w:rFonts w:ascii="Times New Roman" w:hAnsi="Times New Roman"/>
          <w:color w:val="000000"/>
          <w:sz w:val="24"/>
          <w:szCs w:val="24"/>
        </w:rPr>
        <w:t>частицы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НЕ</w:t>
      </w:r>
      <w:r w:rsidRPr="00037FB1">
        <w:rPr>
          <w:rFonts w:ascii="Times New Roman" w:hAnsi="Times New Roman"/>
          <w:color w:val="000000"/>
          <w:sz w:val="24"/>
          <w:szCs w:val="24"/>
        </w:rPr>
        <w:t> с глаголами.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Обобщение знаний о глаголе.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Развитие речи. Что такое текст-повествование? Какова в </w:t>
      </w:r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нём  роль</w:t>
      </w:r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глаголов?Проверочная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 по теме «Глагол». Проверь себя.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Имя прилагательное. Что такое имя прилагательное? Связь имени прилагательного с именем существительным. Прилагательные, близкие и противоположные по значению. Единственное и множественное число </w:t>
      </w:r>
      <w:r w:rsidRPr="00037FB1">
        <w:rPr>
          <w:rFonts w:ascii="Times New Roman" w:hAnsi="Times New Roman"/>
          <w:color w:val="000000"/>
          <w:sz w:val="24"/>
          <w:szCs w:val="24"/>
        </w:rPr>
        <w:t>имён прилагательных. </w:t>
      </w: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Развитие речи. Что такое текст-описание? Какова в нем роль имен </w:t>
      </w:r>
      <w:proofErr w:type="spellStart"/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прилагательных?Проверочная</w:t>
      </w:r>
      <w:proofErr w:type="spellEnd"/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 по теме «Имя прилагательное». Проверь себя.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Общее понятие о предлоге.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Раздельное написание предлогов со словами. Восстановление предложений.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Проверочная работа по теме «Предлог».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Анализ проверочной работы. Проверь себя. Местоимение. Что такое местоимение?  Местоимение (личное) как часть речи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: его значение, употребление в речи.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Развитие речи. Что такое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текст-</w:t>
      </w:r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рассуждение?Проверочная</w:t>
      </w:r>
      <w:proofErr w:type="spellEnd"/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работа. Проверь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себя.Контрольная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работа  №</w:t>
      </w:r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9 по теме «Части речи» (2). Диктант. (</w:t>
      </w:r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«Гроза»).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Анализ контрольной работы. 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Предлоги. Для чего служат предлоги в речи? Как пишутся предлоги со </w:t>
      </w:r>
      <w:proofErr w:type="spellStart"/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словами?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Проверочная</w:t>
      </w:r>
      <w:proofErr w:type="spellEnd"/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работа. Проверь себя.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Раздел 9: Повторение.  (18 часов)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>Текст.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Сочинение по картине «Утро в сосновом лесу».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Предложение.Члены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предложения.Слово</w:t>
      </w:r>
      <w:proofErr w:type="spellEnd"/>
      <w:r w:rsidRPr="00037FB1">
        <w:rPr>
          <w:rFonts w:ascii="Times New Roman" w:hAnsi="Times New Roman"/>
          <w:bCs/>
          <w:color w:val="0000FF"/>
          <w:sz w:val="24"/>
          <w:szCs w:val="24"/>
        </w:rPr>
        <w:t>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и его лексическое значение. Части речи.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Звуки и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буквы.Правила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правописания.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Контрольная работа № 10. Контрольное </w:t>
      </w:r>
      <w:proofErr w:type="spellStart"/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списывание«</w:t>
      </w:r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Родина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». Проект</w:t>
      </w:r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> «В словари — за частями речи!»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Комплексная проверочная работа. Проект</w:t>
      </w:r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> «В словари — за частями речи!»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Комплексная проверочная работа. </w:t>
      </w:r>
      <w:r w:rsidRPr="00037FB1">
        <w:rPr>
          <w:rFonts w:ascii="Times New Roman" w:hAnsi="Times New Roman"/>
          <w:bCs/>
          <w:iCs/>
          <w:color w:val="000000"/>
          <w:sz w:val="24"/>
          <w:szCs w:val="24"/>
        </w:rPr>
        <w:t xml:space="preserve">Правописание слов с безударным гласным звуком в </w:t>
      </w:r>
      <w:proofErr w:type="spellStart"/>
      <w:r w:rsidRPr="00037FB1">
        <w:rPr>
          <w:rFonts w:ascii="Times New Roman" w:hAnsi="Times New Roman"/>
          <w:bCs/>
          <w:iCs/>
          <w:color w:val="000000"/>
          <w:sz w:val="24"/>
          <w:szCs w:val="24"/>
        </w:rPr>
        <w:t>корне.Правописание</w:t>
      </w:r>
      <w:proofErr w:type="spellEnd"/>
      <w:r w:rsidRPr="00037FB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слов с парными согласными звуками в </w:t>
      </w:r>
      <w:proofErr w:type="spellStart"/>
      <w:r w:rsidRPr="00037FB1">
        <w:rPr>
          <w:rFonts w:ascii="Times New Roman" w:hAnsi="Times New Roman"/>
          <w:bCs/>
          <w:iCs/>
          <w:color w:val="000000"/>
          <w:sz w:val="24"/>
          <w:szCs w:val="24"/>
        </w:rPr>
        <w:t>корне.</w:t>
      </w:r>
      <w:r w:rsidRPr="00037FB1">
        <w:rPr>
          <w:rFonts w:ascii="Times New Roman" w:hAnsi="Times New Roman"/>
          <w:bCs/>
          <w:iCs/>
          <w:sz w:val="24"/>
          <w:szCs w:val="24"/>
        </w:rPr>
        <w:t>Как</w:t>
      </w:r>
      <w:proofErr w:type="spellEnd"/>
      <w:r w:rsidRPr="00037FB1">
        <w:rPr>
          <w:rFonts w:ascii="Times New Roman" w:hAnsi="Times New Roman"/>
          <w:bCs/>
          <w:iCs/>
          <w:sz w:val="24"/>
          <w:szCs w:val="24"/>
        </w:rPr>
        <w:t xml:space="preserve"> провести </w:t>
      </w:r>
      <w:proofErr w:type="spellStart"/>
      <w:proofErr w:type="gramStart"/>
      <w:r w:rsidRPr="00037FB1">
        <w:rPr>
          <w:rFonts w:ascii="Times New Roman" w:hAnsi="Times New Roman"/>
          <w:bCs/>
          <w:iCs/>
          <w:sz w:val="24"/>
          <w:szCs w:val="24"/>
        </w:rPr>
        <w:t>звуко</w:t>
      </w:r>
      <w:proofErr w:type="spellEnd"/>
      <w:r w:rsidRPr="00037FB1">
        <w:rPr>
          <w:rFonts w:ascii="Times New Roman" w:hAnsi="Times New Roman"/>
          <w:bCs/>
          <w:iCs/>
          <w:sz w:val="24"/>
          <w:szCs w:val="24"/>
        </w:rPr>
        <w:t>-буквенный</w:t>
      </w:r>
      <w:proofErr w:type="gramEnd"/>
      <w:r w:rsidRPr="00037FB1">
        <w:rPr>
          <w:rFonts w:ascii="Times New Roman" w:hAnsi="Times New Roman"/>
          <w:bCs/>
          <w:iCs/>
          <w:sz w:val="24"/>
          <w:szCs w:val="24"/>
        </w:rPr>
        <w:t xml:space="preserve"> разбор слова.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Работа со справочными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материалами.Правила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правописания.Обобщение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по курсу русского языка за 2 класс.                                        </w:t>
      </w:r>
    </w:p>
    <w:p w:rsidR="00AC3500" w:rsidRPr="00037FB1" w:rsidRDefault="00AC3500" w:rsidP="00AC3500">
      <w:pPr>
        <w:pStyle w:val="a3"/>
        <w:spacing w:line="240" w:lineRule="exac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AC3500" w:rsidRDefault="00AC3500" w:rsidP="00AC3500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AC3500" w:rsidRDefault="00AC3500" w:rsidP="00AC3500">
      <w:pPr>
        <w:pStyle w:val="a3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AC3500" w:rsidRDefault="00AC3500" w:rsidP="00AC3500">
      <w:pPr>
        <w:pStyle w:val="a3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500" w:rsidRDefault="00AC3500" w:rsidP="00AC3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B73" w:rsidRDefault="009D2B73"/>
    <w:sectPr w:rsidR="009D2B73" w:rsidSect="00AC35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E4"/>
    <w:rsid w:val="009D2B73"/>
    <w:rsid w:val="00AC3500"/>
    <w:rsid w:val="00AF4483"/>
    <w:rsid w:val="00B8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48E99-58B2-42C7-BFB8-3C57E910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5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35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C350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2942</Words>
  <Characters>16774</Characters>
  <Application>Microsoft Office Word</Application>
  <DocSecurity>0</DocSecurity>
  <Lines>139</Lines>
  <Paragraphs>39</Paragraphs>
  <ScaleCrop>false</ScaleCrop>
  <Company>SPecialiST RePack</Company>
  <LinksUpToDate>false</LinksUpToDate>
  <CharactersWithSpaces>19677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Tobolsk</cp:lastModifiedBy>
  <cp:revision>3</cp:revision>
  <dcterms:created xsi:type="dcterms:W3CDTF">2020-01-09T05:27:00Z</dcterms:created>
  <dcterms:modified xsi:type="dcterms:W3CDTF">2020-01-10T04:51:00Z</dcterms:modified>
</cp:coreProperties>
</file>