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A6" w:rsidRPr="00D53900" w:rsidRDefault="00987DA6" w:rsidP="00987DA6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7DA6" w:rsidRPr="00D53900" w:rsidRDefault="00987DA6" w:rsidP="00987DA6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3900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987DA6" w:rsidRDefault="00A96D07" w:rsidP="00987DA6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r w:rsidRPr="00D53900">
        <w:rPr>
          <w:rFonts w:ascii="Times New Roman" w:hAnsi="Times New Roman" w:cs="Times New Roman"/>
          <w:b/>
          <w:color w:val="000000"/>
          <w:sz w:val="24"/>
          <w:szCs w:val="24"/>
        </w:rPr>
        <w:t>по предмету «Технология» 1</w:t>
      </w:r>
      <w:r w:rsidR="00987DA6" w:rsidRPr="00D539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p w:rsidR="003E6DB7" w:rsidRPr="003E6DB7" w:rsidRDefault="003E6DB7" w:rsidP="003E6DB7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E6DB7">
        <w:rPr>
          <w:rFonts w:ascii="Times New Roman" w:hAnsi="Times New Roman"/>
          <w:sz w:val="24"/>
          <w:szCs w:val="24"/>
        </w:rPr>
        <w:t xml:space="preserve">         Рабочая программа по  технологии для обучающихся 1 класса составлена в соответствии с примерной программой по технологии к предметной линии учебников «Технология» под редакцией Роговцевой Н. И. М., Просвещение, 2017 год, для 1 класса; Программ по технологии для общеобразовательных  учреждений, М.: «Просвещение», 2011 год  и ориентированной на достижение планируемых результатов ФГОС.</w:t>
      </w:r>
    </w:p>
    <w:p w:rsidR="003E6DB7" w:rsidRPr="003E6DB7" w:rsidRDefault="003E6DB7" w:rsidP="003E6DB7">
      <w:pPr>
        <w:pStyle w:val="FR2"/>
        <w:tabs>
          <w:tab w:val="left" w:pos="0"/>
          <w:tab w:val="left" w:pos="720"/>
        </w:tabs>
        <w:jc w:val="both"/>
        <w:rPr>
          <w:rFonts w:eastAsia="Times New Roman" w:cs="Times New Roman"/>
          <w:b w:val="0"/>
          <w:sz w:val="24"/>
          <w:szCs w:val="24"/>
          <w:lang w:eastAsia="ru-RU"/>
        </w:rPr>
      </w:pPr>
      <w:r w:rsidRPr="003E6DB7">
        <w:rPr>
          <w:rFonts w:eastAsia="Times New Roman" w:cs="Times New Roman"/>
          <w:b w:val="0"/>
          <w:sz w:val="24"/>
          <w:szCs w:val="24"/>
          <w:lang w:eastAsia="ru-RU"/>
        </w:rPr>
        <w:t xml:space="preserve">         На изучение предмета «Технология»  в  1 классе в учебном плане  филиала МАОУ «Прииртышская СОШ» -  «Полуяновская СОШ» отводится 1 час в неделю,  33 часа в год.</w:t>
      </w:r>
    </w:p>
    <w:bookmarkEnd w:id="0"/>
    <w:p w:rsidR="00682040" w:rsidRPr="00D53900" w:rsidRDefault="00682040" w:rsidP="00987DA6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1D12" w:rsidRPr="00D53900" w:rsidRDefault="007B1D12" w:rsidP="007B1D12">
      <w:pPr>
        <w:pStyle w:val="a9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D53900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 «Технология»</w:t>
      </w:r>
    </w:p>
    <w:p w:rsidR="007B1D12" w:rsidRPr="00D53900" w:rsidRDefault="007B1D12" w:rsidP="007B1D12">
      <w:pPr>
        <w:pStyle w:val="a9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534"/>
        <w:gridCol w:w="7535"/>
      </w:tblGrid>
      <w:tr w:rsidR="007B1D12" w:rsidRPr="00D53900" w:rsidTr="002B5F12">
        <w:trPr>
          <w:jc w:val="center"/>
        </w:trPr>
        <w:tc>
          <w:tcPr>
            <w:tcW w:w="7534" w:type="dxa"/>
          </w:tcPr>
          <w:p w:rsidR="007B1D12" w:rsidRPr="00D53900" w:rsidRDefault="007B1D12" w:rsidP="002B5F1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7B1D12" w:rsidRPr="00D53900" w:rsidRDefault="007B1D12" w:rsidP="002B5F12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7B1D12" w:rsidRPr="00D53900" w:rsidTr="002B5F12">
        <w:trPr>
          <w:jc w:val="center"/>
        </w:trPr>
        <w:tc>
          <w:tcPr>
            <w:tcW w:w="15069" w:type="dxa"/>
            <w:gridSpan w:val="2"/>
          </w:tcPr>
          <w:p w:rsidR="007B1D12" w:rsidRPr="00D53900" w:rsidRDefault="007B1D12" w:rsidP="002B5F12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>Общекультурные и общетрудовые компетенции</w:t>
            </w:r>
          </w:p>
          <w:p w:rsidR="007B1D12" w:rsidRPr="00D53900" w:rsidRDefault="007B1D12" w:rsidP="002B5F1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>Основы культуры труда, самообслуживание</w:t>
            </w:r>
          </w:p>
        </w:tc>
      </w:tr>
      <w:tr w:rsidR="007B1D12" w:rsidRPr="00D53900" w:rsidTr="002B5F12">
        <w:trPr>
          <w:jc w:val="center"/>
        </w:trPr>
        <w:tc>
          <w:tcPr>
            <w:tcW w:w="7534" w:type="dxa"/>
          </w:tcPr>
          <w:p w:rsidR="007B1D12" w:rsidRPr="00D53900" w:rsidRDefault="007B1D12" w:rsidP="007B1D12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выполнять доступные действия по самообслуживанию и доступные виды домашнего труда.</w:t>
            </w:r>
          </w:p>
        </w:tc>
        <w:tc>
          <w:tcPr>
            <w:tcW w:w="7535" w:type="dxa"/>
          </w:tcPr>
          <w:p w:rsidR="007B1D12" w:rsidRPr="00D53900" w:rsidRDefault="007B1D12" w:rsidP="007B1D12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уважительно относиться к труду людей;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      </w:r>
          </w:p>
          <w:p w:rsidR="007B1D12" w:rsidRPr="00D53900" w:rsidRDefault="007B1D12" w:rsidP="002B5F12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7B1D12" w:rsidRPr="00D53900" w:rsidTr="002B5F12">
        <w:trPr>
          <w:jc w:val="center"/>
        </w:trPr>
        <w:tc>
          <w:tcPr>
            <w:tcW w:w="15069" w:type="dxa"/>
            <w:gridSpan w:val="2"/>
          </w:tcPr>
          <w:p w:rsidR="007B1D12" w:rsidRPr="00D53900" w:rsidRDefault="007B1D12" w:rsidP="002B5F12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Технология ручной обработки материалов</w:t>
            </w:r>
          </w:p>
          <w:p w:rsidR="007B1D12" w:rsidRPr="00D53900" w:rsidRDefault="007B1D12" w:rsidP="002B5F12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>Элементы графической грамоты</w:t>
            </w:r>
          </w:p>
        </w:tc>
      </w:tr>
      <w:tr w:rsidR="007B1D12" w:rsidRPr="00D53900" w:rsidTr="002B5F12">
        <w:trPr>
          <w:jc w:val="center"/>
        </w:trPr>
        <w:tc>
          <w:tcPr>
            <w:tcW w:w="7534" w:type="dxa"/>
          </w:tcPr>
          <w:p w:rsidR="007B1D12" w:rsidRPr="00D53900" w:rsidRDefault="007B1D12" w:rsidP="007B1D12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 xml:space="preserve"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</w:t>
            </w:r>
            <w:r w:rsidRPr="00D53900">
              <w:rPr>
                <w:rFonts w:ascii="Times New Roman" w:hAnsi="Times New Roman"/>
                <w:sz w:val="24"/>
                <w:szCs w:val="24"/>
              </w:rPr>
              <w:lastRenderedPageBreak/>
              <w:t>выделении из заготовки, формообразовании, сборке и отделке изделия);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      </w:r>
          </w:p>
        </w:tc>
        <w:tc>
          <w:tcPr>
            <w:tcW w:w="7535" w:type="dxa"/>
          </w:tcPr>
          <w:p w:rsidR="007B1D12" w:rsidRPr="00D53900" w:rsidRDefault="007B1D12" w:rsidP="007B1D12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lastRenderedPageBreak/>
              <w:t>отбирать и выстраивать оптимальную технологическую последовательность реализации собственного или предложенного учителем замысла;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      </w:r>
          </w:p>
          <w:p w:rsidR="007B1D12" w:rsidRPr="00D53900" w:rsidRDefault="007B1D12" w:rsidP="002B5F12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B1D12" w:rsidRPr="00D53900" w:rsidTr="002B5F12">
        <w:trPr>
          <w:jc w:val="center"/>
        </w:trPr>
        <w:tc>
          <w:tcPr>
            <w:tcW w:w="15069" w:type="dxa"/>
            <w:gridSpan w:val="2"/>
          </w:tcPr>
          <w:p w:rsidR="007B1D12" w:rsidRPr="00D53900" w:rsidRDefault="007B1D12" w:rsidP="002B5F12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Конструирование и моделирование</w:t>
            </w:r>
          </w:p>
          <w:p w:rsidR="007B1D12" w:rsidRPr="00D53900" w:rsidRDefault="007B1D12" w:rsidP="002B5F12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B1D12" w:rsidRPr="00D53900" w:rsidTr="002B5F12">
        <w:trPr>
          <w:jc w:val="center"/>
        </w:trPr>
        <w:tc>
          <w:tcPr>
            <w:tcW w:w="7534" w:type="dxa"/>
          </w:tcPr>
          <w:p w:rsidR="007B1D12" w:rsidRPr="00D53900" w:rsidRDefault="007B1D12" w:rsidP="007B1D12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анализировать устройство изделия: выделять детали, их форму, определять взаимное расположение, виды соединения деталей;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изготавливать несложные конструкции изделий по рисунку, простейшему чертежу или эскизу, образцу и доступным заданным условиям.</w:t>
            </w:r>
          </w:p>
        </w:tc>
        <w:tc>
          <w:tcPr>
            <w:tcW w:w="7535" w:type="dxa"/>
          </w:tcPr>
          <w:p w:rsidR="007B1D12" w:rsidRPr="00D53900" w:rsidRDefault="007B1D12" w:rsidP="007B1D12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соотносить объёмную конструкцию, основанную на правильных геометрических формах, с изображениями их развёрток.</w:t>
            </w:r>
          </w:p>
          <w:p w:rsidR="007B1D12" w:rsidRPr="00D53900" w:rsidRDefault="007B1D12" w:rsidP="002B5F12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B1D12" w:rsidRPr="00D53900" w:rsidTr="002B5F12">
        <w:trPr>
          <w:jc w:val="center"/>
        </w:trPr>
        <w:tc>
          <w:tcPr>
            <w:tcW w:w="15069" w:type="dxa"/>
            <w:gridSpan w:val="2"/>
          </w:tcPr>
          <w:p w:rsidR="007B1D12" w:rsidRPr="00D53900" w:rsidRDefault="007B1D12" w:rsidP="002B5F12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i/>
                <w:sz w:val="24"/>
                <w:szCs w:val="24"/>
              </w:rPr>
              <w:t>Практика работы на компьютере</w:t>
            </w:r>
          </w:p>
          <w:p w:rsidR="007B1D12" w:rsidRPr="00D53900" w:rsidRDefault="007B1D12" w:rsidP="002B5F12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B1D12" w:rsidRPr="00D53900" w:rsidTr="002B5F12">
        <w:trPr>
          <w:jc w:val="center"/>
        </w:trPr>
        <w:tc>
          <w:tcPr>
            <w:tcW w:w="7534" w:type="dxa"/>
          </w:tcPr>
          <w:p w:rsidR="007B1D12" w:rsidRPr="00D53900" w:rsidRDefault="007B1D12" w:rsidP="007B1D12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выполнять компенсирующие физические упражнения (мини-зарядку);</w:t>
            </w:r>
          </w:p>
          <w:p w:rsidR="007B1D12" w:rsidRPr="00D53900" w:rsidRDefault="007B1D12" w:rsidP="007B1D12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пользоваться компьютером для поиска и воспроизведения необходимой информации.</w:t>
            </w:r>
          </w:p>
        </w:tc>
        <w:tc>
          <w:tcPr>
            <w:tcW w:w="7535" w:type="dxa"/>
          </w:tcPr>
          <w:p w:rsidR="007B1D12" w:rsidRPr="00D53900" w:rsidRDefault="007B1D12" w:rsidP="007B1D12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sz w:val="24"/>
                <w:szCs w:val="24"/>
              </w:rPr>
              <w:t>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      </w:r>
          </w:p>
          <w:p w:rsidR="007B1D12" w:rsidRPr="00D53900" w:rsidRDefault="007B1D12" w:rsidP="002B5F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1D12" w:rsidRPr="00D53900" w:rsidRDefault="007B1D12" w:rsidP="002B5F12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7B1D12" w:rsidRPr="00D53900" w:rsidRDefault="007B1D12" w:rsidP="007B1D1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1D12" w:rsidRPr="00D53900" w:rsidRDefault="007B1D12" w:rsidP="007B1D12">
      <w:pPr>
        <w:pStyle w:val="a3"/>
        <w:shd w:val="clear" w:color="auto" w:fill="FFFFFF"/>
        <w:spacing w:before="0" w:beforeAutospacing="0" w:after="150" w:afterAutospacing="0"/>
        <w:jc w:val="center"/>
      </w:pPr>
      <w:r w:rsidRPr="00D53900">
        <w:rPr>
          <w:b/>
          <w:bCs/>
        </w:rPr>
        <w:t>Содержание предмета «Технология»</w:t>
      </w:r>
    </w:p>
    <w:p w:rsidR="007B1D12" w:rsidRPr="00D53900" w:rsidRDefault="007B1D12" w:rsidP="007B1D12">
      <w:pPr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3900">
        <w:rPr>
          <w:rFonts w:ascii="Times New Roman" w:hAnsi="Times New Roman" w:cs="Times New Roman"/>
          <w:b/>
          <w:sz w:val="24"/>
          <w:szCs w:val="24"/>
        </w:rPr>
        <w:t xml:space="preserve">       Раздел 1:</w:t>
      </w:r>
      <w:r w:rsidRPr="00D53900">
        <w:rPr>
          <w:rFonts w:ascii="Times New Roman" w:hAnsi="Times New Roman" w:cs="Times New Roman"/>
          <w:b/>
          <w:bCs/>
          <w:sz w:val="24"/>
          <w:szCs w:val="24"/>
        </w:rPr>
        <w:t xml:space="preserve"> Природная мастерская (8 часов).</w:t>
      </w:r>
    </w:p>
    <w:p w:rsidR="007B1D12" w:rsidRPr="00D53900" w:rsidRDefault="007B1D12" w:rsidP="007B1D1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900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Рукотворный и природный мир города. Рукотворный и природный мир села. На земле, на воде и в воздухе. Природа и творчество. Природные материалы. Экскурсия в природу. Работаем с природными материалами. Рабочее место. Листья и фантазии. Семена и фантазии. Веточки и фантазия. </w:t>
      </w:r>
      <w:r w:rsidRPr="00D5390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Фантазии из шишек, желудей, каштанов. Композиция из листьев. Что такое композиция? Орнамент из листьев. Что такое орнамент? Природный материал. Как их соединить?</w:t>
      </w:r>
    </w:p>
    <w:p w:rsidR="007B1D12" w:rsidRPr="00D53900" w:rsidRDefault="007B1D12" w:rsidP="007B1D12">
      <w:pPr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b/>
          <w:sz w:val="24"/>
          <w:szCs w:val="24"/>
        </w:rPr>
        <w:t xml:space="preserve">       Раздел 2: Пластилиновая мастерская (5 часов).</w:t>
      </w:r>
    </w:p>
    <w:p w:rsidR="007B1D12" w:rsidRPr="00D53900" w:rsidRDefault="007B1D12" w:rsidP="007B1D12">
      <w:pPr>
        <w:spacing w:after="15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53900">
        <w:rPr>
          <w:rFonts w:ascii="Times New Roman" w:eastAsia="Times New Roman" w:hAnsi="Times New Roman" w:cs="Times New Roman"/>
          <w:bCs/>
          <w:sz w:val="24"/>
          <w:szCs w:val="24"/>
        </w:rPr>
        <w:t>Материалы для лепки. Что может пластилин? Баночка для мелочей. В мастерской кондитера. Как работает мастер? Узор из пластилиновых шариков в крышке. В море. Какие цвета и формы у морских обитателей? Пластилиновая живопись.</w:t>
      </w:r>
      <w:r w:rsidRPr="00D5390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Наши проекты. Аквариум.</w:t>
      </w:r>
    </w:p>
    <w:p w:rsidR="007B1D12" w:rsidRPr="00D53900" w:rsidRDefault="007B1D12" w:rsidP="007B1D12">
      <w:pPr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b/>
          <w:sz w:val="24"/>
          <w:szCs w:val="24"/>
        </w:rPr>
        <w:t xml:space="preserve">       Раздел 3: Бумажная мастерская (15 часов).</w:t>
      </w:r>
    </w:p>
    <w:p w:rsidR="007B1D12" w:rsidRPr="00D53900" w:rsidRDefault="007B1D12" w:rsidP="007B1D1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900">
        <w:rPr>
          <w:rFonts w:ascii="Times New Roman" w:eastAsia="Times New Roman" w:hAnsi="Times New Roman" w:cs="Times New Roman"/>
          <w:bCs/>
          <w:sz w:val="24"/>
          <w:szCs w:val="24"/>
        </w:rPr>
        <w:t>Мастерская Деда Мороза и Снегурочки. Ёлки из бумажных полос.</w:t>
      </w:r>
      <w:r w:rsidRPr="00D5390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Наши проекты. Скоро новый год! Снежинки Деда Мороза.</w:t>
      </w:r>
      <w:r w:rsidRPr="00D53900">
        <w:rPr>
          <w:rFonts w:ascii="Times New Roman" w:eastAsia="Times New Roman" w:hAnsi="Times New Roman" w:cs="Times New Roman"/>
          <w:bCs/>
          <w:sz w:val="24"/>
          <w:szCs w:val="24"/>
        </w:rPr>
        <w:t>Бумага. Какие у неё есть секреты? Школа оригами. Основные условные обозначения оригами. Заготовка квадратов разного размера. Базовые формы оригами. Обитатели пруда. Какие секреты у оригами? Фигурки оригами. «Бабочка». Животные зоопарка. Одна основа, а сколько фигурок? Фигурка «Божья коровка», «Птица». Наша родная армия. Подарок ко Дню Защитника Отечества. Ножницы. Что ты о них знаешь? Весенний праздник 8 марта. Как сделать подарок – портрет? Шаблон для чего он нужен? Как изготовить его из листа бумаги? Весенний цветок. Орнамент в полосе. Для чего нужен орнамент? Весна. Какие краски у весны? Весна пришла. Настроение весны. Что такое колорит? Весенние цветы из креповой бумаги. Праздники и традиции весны. Какие они? Корзинка для пасхального яйца.</w:t>
      </w:r>
    </w:p>
    <w:p w:rsidR="007B1D12" w:rsidRPr="00D53900" w:rsidRDefault="007B1D12" w:rsidP="007B1D12">
      <w:pPr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b/>
          <w:sz w:val="24"/>
          <w:szCs w:val="24"/>
        </w:rPr>
        <w:t xml:space="preserve">       Раздел 4: Текстильная мастерская (5 часов).</w:t>
      </w:r>
    </w:p>
    <w:p w:rsidR="007B1D12" w:rsidRPr="00D53900" w:rsidRDefault="007B1D12" w:rsidP="007B1D1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900">
        <w:rPr>
          <w:rFonts w:ascii="Times New Roman" w:eastAsia="Times New Roman" w:hAnsi="Times New Roman" w:cs="Times New Roman"/>
          <w:bCs/>
          <w:sz w:val="24"/>
          <w:szCs w:val="24"/>
        </w:rPr>
        <w:t>Мир тканей. Для чего нужны ткани? Маковые узелки. Игла-труженица. Что умеет игла? Лучи – узелки на солнышке. Вышивка. Для чего она нужна? Веселая игольница. Прямая строчка и перевивы. Для чего они нужны? Закладка. Прямая строчка и перевивы. Для чего они нужны? Игольница.</w:t>
      </w:r>
    </w:p>
    <w:p w:rsidR="00794489" w:rsidRPr="00D53900" w:rsidRDefault="00794489" w:rsidP="007B1D12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1D12" w:rsidRPr="00D53900" w:rsidRDefault="007B1D12" w:rsidP="007B1D1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7B1D12" w:rsidRPr="00D53900" w:rsidSect="00E946E2">
      <w:pgSz w:w="16838" w:h="11906" w:orient="landscape"/>
      <w:pgMar w:top="426" w:right="536" w:bottom="851" w:left="709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884" w:rsidRDefault="00C30700">
      <w:pPr>
        <w:spacing w:after="0" w:line="240" w:lineRule="auto"/>
      </w:pPr>
      <w:r>
        <w:separator/>
      </w:r>
    </w:p>
  </w:endnote>
  <w:endnote w:type="continuationSeparator" w:id="0">
    <w:p w:rsidR="00CB2884" w:rsidRDefault="00C3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884" w:rsidRDefault="00C30700">
      <w:pPr>
        <w:spacing w:after="0" w:line="240" w:lineRule="auto"/>
      </w:pPr>
      <w:r>
        <w:separator/>
      </w:r>
    </w:p>
  </w:footnote>
  <w:footnote w:type="continuationSeparator" w:id="0">
    <w:p w:rsidR="00CB2884" w:rsidRDefault="00C30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18"/>
  </w:num>
  <w:num w:numId="4">
    <w:abstractNumId w:val="13"/>
  </w:num>
  <w:num w:numId="5">
    <w:abstractNumId w:val="36"/>
  </w:num>
  <w:num w:numId="6">
    <w:abstractNumId w:val="28"/>
  </w:num>
  <w:num w:numId="7">
    <w:abstractNumId w:val="27"/>
  </w:num>
  <w:num w:numId="8">
    <w:abstractNumId w:val="3"/>
  </w:num>
  <w:num w:numId="9">
    <w:abstractNumId w:val="26"/>
  </w:num>
  <w:num w:numId="10">
    <w:abstractNumId w:val="9"/>
  </w:num>
  <w:num w:numId="11">
    <w:abstractNumId w:val="22"/>
  </w:num>
  <w:num w:numId="12">
    <w:abstractNumId w:val="2"/>
  </w:num>
  <w:num w:numId="13">
    <w:abstractNumId w:val="23"/>
  </w:num>
  <w:num w:numId="14">
    <w:abstractNumId w:val="4"/>
  </w:num>
  <w:num w:numId="15">
    <w:abstractNumId w:val="34"/>
  </w:num>
  <w:num w:numId="16">
    <w:abstractNumId w:val="25"/>
  </w:num>
  <w:num w:numId="17">
    <w:abstractNumId w:val="31"/>
  </w:num>
  <w:num w:numId="18">
    <w:abstractNumId w:val="15"/>
  </w:num>
  <w:num w:numId="19">
    <w:abstractNumId w:val="20"/>
  </w:num>
  <w:num w:numId="20">
    <w:abstractNumId w:val="14"/>
  </w:num>
  <w:num w:numId="21">
    <w:abstractNumId w:val="24"/>
  </w:num>
  <w:num w:numId="22">
    <w:abstractNumId w:val="33"/>
  </w:num>
  <w:num w:numId="23">
    <w:abstractNumId w:val="17"/>
  </w:num>
  <w:num w:numId="24">
    <w:abstractNumId w:val="10"/>
  </w:num>
  <w:num w:numId="25">
    <w:abstractNumId w:val="8"/>
  </w:num>
  <w:num w:numId="26">
    <w:abstractNumId w:val="6"/>
  </w:num>
  <w:num w:numId="27">
    <w:abstractNumId w:val="29"/>
  </w:num>
  <w:num w:numId="28">
    <w:abstractNumId w:val="30"/>
  </w:num>
  <w:num w:numId="29">
    <w:abstractNumId w:val="7"/>
  </w:num>
  <w:num w:numId="30">
    <w:abstractNumId w:val="11"/>
  </w:num>
  <w:num w:numId="31">
    <w:abstractNumId w:val="16"/>
  </w:num>
  <w:num w:numId="32">
    <w:abstractNumId w:val="1"/>
  </w:num>
  <w:num w:numId="33">
    <w:abstractNumId w:val="21"/>
  </w:num>
  <w:num w:numId="34">
    <w:abstractNumId w:val="12"/>
  </w:num>
  <w:num w:numId="35">
    <w:abstractNumId w:val="0"/>
  </w:num>
  <w:num w:numId="36">
    <w:abstractNumId w:val="1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59B3"/>
    <w:rsid w:val="00292DDB"/>
    <w:rsid w:val="00337B17"/>
    <w:rsid w:val="003E6DB7"/>
    <w:rsid w:val="00545F78"/>
    <w:rsid w:val="005B24DC"/>
    <w:rsid w:val="005C5603"/>
    <w:rsid w:val="00682040"/>
    <w:rsid w:val="0072779D"/>
    <w:rsid w:val="00794489"/>
    <w:rsid w:val="007B1D12"/>
    <w:rsid w:val="00805F52"/>
    <w:rsid w:val="00825CCD"/>
    <w:rsid w:val="008460BD"/>
    <w:rsid w:val="008E0956"/>
    <w:rsid w:val="00912163"/>
    <w:rsid w:val="00922C1E"/>
    <w:rsid w:val="00972BDD"/>
    <w:rsid w:val="00987DA6"/>
    <w:rsid w:val="00A11C7F"/>
    <w:rsid w:val="00A8228A"/>
    <w:rsid w:val="00A96D07"/>
    <w:rsid w:val="00AA4DF3"/>
    <w:rsid w:val="00AB0F38"/>
    <w:rsid w:val="00AB6CD4"/>
    <w:rsid w:val="00AC44D0"/>
    <w:rsid w:val="00B32B4C"/>
    <w:rsid w:val="00BF490B"/>
    <w:rsid w:val="00C30700"/>
    <w:rsid w:val="00C44D7D"/>
    <w:rsid w:val="00C7584A"/>
    <w:rsid w:val="00CB2884"/>
    <w:rsid w:val="00D53900"/>
    <w:rsid w:val="00E946E2"/>
    <w:rsid w:val="00F047F0"/>
    <w:rsid w:val="00F069C2"/>
    <w:rsid w:val="00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424EA-17FA-40F1-9ED8-50CEC2C4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96D0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C5603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5C5603"/>
  </w:style>
  <w:style w:type="paragraph" w:customStyle="1" w:styleId="c4">
    <w:name w:val="c4"/>
    <w:basedOn w:val="a"/>
    <w:rsid w:val="005C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C56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Знак"/>
    <w:link w:val="a9"/>
    <w:locked/>
    <w:rsid w:val="005C5603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5C560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a">
    <w:name w:val="Strong"/>
    <w:basedOn w:val="a0"/>
    <w:qFormat/>
    <w:rsid w:val="00AA4DF3"/>
    <w:rPr>
      <w:b/>
      <w:bCs/>
    </w:rPr>
  </w:style>
  <w:style w:type="paragraph" w:customStyle="1" w:styleId="centr">
    <w:name w:val="centr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9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7B1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B1D1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7B1D12"/>
    <w:rPr>
      <w:rFonts w:ascii="Calibri" w:eastAsia="Calibri" w:hAnsi="Calibri" w:cs="Times New Roman"/>
      <w:lang w:eastAsia="en-US"/>
    </w:rPr>
  </w:style>
  <w:style w:type="character" w:styleId="ad">
    <w:name w:val="page number"/>
    <w:basedOn w:val="a0"/>
    <w:rsid w:val="007B1D12"/>
  </w:style>
  <w:style w:type="character" w:customStyle="1" w:styleId="ae">
    <w:name w:val="Основной текст_"/>
    <w:basedOn w:val="a0"/>
    <w:link w:val="1"/>
    <w:rsid w:val="00AC44D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e"/>
    <w:rsid w:val="00AC44D0"/>
    <w:pPr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7">
    <w:name w:val="c7"/>
    <w:basedOn w:val="a0"/>
    <w:rsid w:val="00AC44D0"/>
  </w:style>
  <w:style w:type="paragraph" w:customStyle="1" w:styleId="c25">
    <w:name w:val="c25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96D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-2-msonormal">
    <w:name w:val="u-2-msonormal"/>
    <w:basedOn w:val="a"/>
    <w:rsid w:val="00A9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9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rsid w:val="00A96D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A96D07"/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3E6DB7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Руфина Уразова</cp:lastModifiedBy>
  <cp:revision>62</cp:revision>
  <dcterms:created xsi:type="dcterms:W3CDTF">2019-11-19T17:50:00Z</dcterms:created>
  <dcterms:modified xsi:type="dcterms:W3CDTF">2020-01-10T05:20:00Z</dcterms:modified>
</cp:coreProperties>
</file>