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9F" w:rsidRDefault="005B7565" w:rsidP="005B7565">
      <w:pPr>
        <w:pStyle w:val="Standard"/>
        <w:rPr>
          <w:b/>
          <w:bCs/>
          <w:sz w:val="26"/>
          <w:szCs w:val="26"/>
          <w:lang w:val="ru-RU"/>
        </w:rPr>
      </w:pPr>
      <w:r>
        <w:rPr>
          <w:b/>
          <w:bCs/>
          <w:sz w:val="26"/>
          <w:szCs w:val="26"/>
          <w:lang w:val="ru-RU"/>
        </w:rPr>
        <w:t xml:space="preserve">                                                                         </w:t>
      </w:r>
      <w:r w:rsidR="0023289F">
        <w:rPr>
          <w:b/>
          <w:bCs/>
          <w:sz w:val="26"/>
          <w:szCs w:val="26"/>
          <w:lang w:val="ru-RU"/>
        </w:rPr>
        <w:t xml:space="preserve">           </w:t>
      </w: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23289F">
        <w:rPr>
          <w:rFonts w:eastAsia="Times New Roman" w:cs="Times New Roman"/>
          <w:b/>
          <w:bCs/>
          <w:kern w:val="0"/>
          <w:lang w:val="ru-RU" w:eastAsia="ru-RU" w:bidi="ar-SA"/>
        </w:rPr>
        <w:t>Филиал Муниципального автономного общеобразовательного учреждения</w:t>
      </w: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23289F">
        <w:rPr>
          <w:rFonts w:eastAsia="Times New Roman" w:cs="Times New Roman"/>
          <w:b/>
          <w:bCs/>
          <w:kern w:val="0"/>
          <w:lang w:val="ru-RU" w:eastAsia="ru-RU" w:bidi="ar-SA"/>
        </w:rPr>
        <w:t xml:space="preserve"> «Прииртышская средняя общеобразовательная школа»-</w:t>
      </w: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23289F">
        <w:rPr>
          <w:rFonts w:eastAsia="Times New Roman" w:cs="Times New Roman"/>
          <w:b/>
          <w:bCs/>
          <w:kern w:val="0"/>
          <w:lang w:val="ru-RU" w:eastAsia="ru-RU" w:bidi="ar-SA"/>
        </w:rPr>
        <w:t>«Епанчинская начальная общеобразовательная школа имени Я.К.Занкиева»</w:t>
      </w:r>
    </w:p>
    <w:p w:rsidR="0023289F" w:rsidRDefault="0024574B" w:rsidP="0024574B">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24574B">
        <w:rPr>
          <w:rFonts w:eastAsia="Times New Roman" w:cs="Times New Roman"/>
          <w:bCs/>
          <w:noProof/>
          <w:kern w:val="0"/>
          <w:sz w:val="22"/>
          <w:szCs w:val="22"/>
          <w:lang w:val="ru-RU" w:eastAsia="ru-RU" w:bidi="ar-SA"/>
        </w:rPr>
        <w:drawing>
          <wp:inline distT="0" distB="0" distL="0" distR="0" wp14:anchorId="68214A17" wp14:editId="60244499">
            <wp:extent cx="9251950" cy="1604010"/>
            <wp:effectExtent l="0" t="0" r="635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010"/>
                    </a:xfrm>
                    <a:prstGeom prst="rect">
                      <a:avLst/>
                    </a:prstGeom>
                    <a:noFill/>
                    <a:ln>
                      <a:noFill/>
                    </a:ln>
                  </pic:spPr>
                </pic:pic>
              </a:graphicData>
            </a:graphic>
          </wp:inline>
        </w:drawing>
      </w:r>
    </w:p>
    <w:p w:rsidR="0024574B" w:rsidRDefault="0024574B" w:rsidP="0024574B">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24574B" w:rsidRPr="0023289F" w:rsidRDefault="0024574B" w:rsidP="0024574B">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23289F">
        <w:rPr>
          <w:rFonts w:eastAsia="Times New Roman" w:cs="Times New Roman"/>
          <w:b/>
          <w:bCs/>
          <w:kern w:val="0"/>
          <w:lang w:val="ru-RU" w:eastAsia="ru-RU" w:bidi="ar-SA"/>
        </w:rPr>
        <w:t>РАБОЧАЯ ПРОГРАММА</w:t>
      </w:r>
    </w:p>
    <w:p w:rsidR="0023289F" w:rsidRPr="00103711" w:rsidRDefault="006F6CD4" w:rsidP="0023289F">
      <w:pPr>
        <w:shd w:val="clear" w:color="auto" w:fill="FFFFFF"/>
        <w:suppressAutoHyphens w:val="0"/>
        <w:autoSpaceDE w:val="0"/>
        <w:adjustRightInd w:val="0"/>
        <w:jc w:val="center"/>
        <w:textAlignment w:val="auto"/>
        <w:rPr>
          <w:rFonts w:eastAsia="Times New Roman" w:cs="Times New Roman"/>
          <w:bCs/>
          <w:kern w:val="0"/>
          <w:lang w:val="ru-RU" w:eastAsia="ru-RU" w:bidi="ar-SA"/>
        </w:rPr>
      </w:pPr>
      <w:r>
        <w:rPr>
          <w:rFonts w:eastAsia="Times New Roman" w:cs="Times New Roman"/>
          <w:bCs/>
          <w:kern w:val="0"/>
          <w:lang w:val="ru-RU" w:eastAsia="ru-RU" w:bidi="ar-SA"/>
        </w:rPr>
        <w:t xml:space="preserve"> по литературному чтению</w:t>
      </w:r>
      <w:r w:rsidR="00103711" w:rsidRPr="00103711">
        <w:rPr>
          <w:rFonts w:eastAsia="Times New Roman" w:cs="Times New Roman"/>
          <w:bCs/>
          <w:kern w:val="0"/>
          <w:lang w:val="ru-RU" w:eastAsia="ru-RU" w:bidi="ar-SA"/>
        </w:rPr>
        <w:t xml:space="preserve">  </w:t>
      </w: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23289F">
        <w:rPr>
          <w:rFonts w:eastAsia="Times New Roman" w:cs="Times New Roman"/>
          <w:bCs/>
          <w:kern w:val="0"/>
          <w:lang w:val="ru-RU" w:eastAsia="ru-RU" w:bidi="ar-SA"/>
        </w:rPr>
        <w:t>для 1 класса</w:t>
      </w: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23289F">
        <w:rPr>
          <w:rFonts w:eastAsia="Times New Roman" w:cs="Times New Roman"/>
          <w:bCs/>
          <w:kern w:val="0"/>
          <w:lang w:val="ru-RU" w:eastAsia="ru-RU" w:bidi="ar-SA"/>
        </w:rPr>
        <w:t>на 2019-2020 учебный год</w:t>
      </w: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23289F" w:rsidRPr="0023289F" w:rsidRDefault="0023289F" w:rsidP="0023289F">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23289F" w:rsidRPr="0023289F" w:rsidRDefault="0023289F" w:rsidP="0023289F">
      <w:pPr>
        <w:shd w:val="clear" w:color="auto" w:fill="FFFFFF"/>
        <w:suppressAutoHyphens w:val="0"/>
        <w:autoSpaceDE w:val="0"/>
        <w:adjustRightInd w:val="0"/>
        <w:textAlignment w:val="auto"/>
        <w:rPr>
          <w:rFonts w:eastAsia="Times New Roman" w:cs="Times New Roman"/>
          <w:b/>
          <w:bCs/>
          <w:kern w:val="0"/>
          <w:lang w:val="ru-RU" w:eastAsia="ru-RU" w:bidi="ar-SA"/>
        </w:rPr>
      </w:pPr>
    </w:p>
    <w:p w:rsidR="0023289F" w:rsidRPr="0023289F" w:rsidRDefault="0023289F" w:rsidP="0023289F">
      <w:pPr>
        <w:shd w:val="clear" w:color="auto" w:fill="FFFFFF"/>
        <w:tabs>
          <w:tab w:val="left" w:pos="195"/>
          <w:tab w:val="right" w:pos="14900"/>
        </w:tabs>
        <w:suppressAutoHyphens w:val="0"/>
        <w:autoSpaceDE w:val="0"/>
        <w:adjustRightInd w:val="0"/>
        <w:textAlignment w:val="auto"/>
        <w:rPr>
          <w:rFonts w:eastAsia="Times New Roman" w:cs="Times New Roman"/>
          <w:bCs/>
          <w:kern w:val="0"/>
          <w:lang w:val="ru-RU" w:eastAsia="ru-RU" w:bidi="ar-SA"/>
        </w:rPr>
      </w:pPr>
      <w:r w:rsidRPr="0023289F">
        <w:rPr>
          <w:rFonts w:eastAsia="Times New Roman" w:cs="Times New Roman"/>
          <w:bCs/>
          <w:kern w:val="0"/>
          <w:lang w:val="ru-RU" w:eastAsia="ru-RU" w:bidi="ar-SA"/>
        </w:rPr>
        <w:t xml:space="preserve">Планирование составлено в соответствии </w:t>
      </w:r>
      <w:r w:rsidRPr="0023289F">
        <w:rPr>
          <w:rFonts w:eastAsia="Times New Roman" w:cs="Times New Roman"/>
          <w:bCs/>
          <w:kern w:val="0"/>
          <w:lang w:val="ru-RU" w:eastAsia="ru-RU" w:bidi="ar-SA"/>
        </w:rPr>
        <w:tab/>
      </w:r>
    </w:p>
    <w:p w:rsidR="0023289F" w:rsidRPr="0023289F" w:rsidRDefault="0023289F" w:rsidP="0023289F">
      <w:pPr>
        <w:shd w:val="clear" w:color="auto" w:fill="FFFFFF"/>
        <w:tabs>
          <w:tab w:val="left" w:pos="210"/>
          <w:tab w:val="right" w:pos="14900"/>
        </w:tabs>
        <w:suppressAutoHyphens w:val="0"/>
        <w:autoSpaceDE w:val="0"/>
        <w:adjustRightInd w:val="0"/>
        <w:textAlignment w:val="auto"/>
        <w:rPr>
          <w:rFonts w:eastAsia="Times New Roman" w:cs="Times New Roman"/>
          <w:bCs/>
          <w:kern w:val="0"/>
          <w:lang w:val="ru-RU" w:eastAsia="ru-RU" w:bidi="ar-SA"/>
        </w:rPr>
      </w:pPr>
      <w:r w:rsidRPr="0023289F">
        <w:rPr>
          <w:rFonts w:eastAsia="Times New Roman" w:cs="Times New Roman"/>
          <w:bCs/>
          <w:kern w:val="0"/>
          <w:lang w:val="ru-RU" w:eastAsia="ru-RU" w:bidi="ar-SA"/>
        </w:rPr>
        <w:t>ФГОС НОО</w:t>
      </w:r>
      <w:r w:rsidRPr="0023289F">
        <w:rPr>
          <w:rFonts w:eastAsia="Times New Roman" w:cs="Times New Roman"/>
          <w:bCs/>
          <w:kern w:val="0"/>
          <w:lang w:val="ru-RU" w:eastAsia="ru-RU" w:bidi="ar-SA"/>
        </w:rPr>
        <w:tab/>
      </w:r>
    </w:p>
    <w:p w:rsidR="0023289F" w:rsidRPr="0023289F" w:rsidRDefault="0023289F" w:rsidP="0023289F">
      <w:pPr>
        <w:shd w:val="clear" w:color="auto" w:fill="FFFFFF"/>
        <w:suppressAutoHyphens w:val="0"/>
        <w:autoSpaceDE w:val="0"/>
        <w:adjustRightInd w:val="0"/>
        <w:jc w:val="right"/>
        <w:textAlignment w:val="auto"/>
        <w:rPr>
          <w:rFonts w:eastAsia="Times New Roman" w:cs="Times New Roman"/>
          <w:bCs/>
          <w:kern w:val="0"/>
          <w:lang w:val="ru-RU" w:eastAsia="ru-RU" w:bidi="ar-SA"/>
        </w:rPr>
      </w:pPr>
    </w:p>
    <w:p w:rsidR="0023289F" w:rsidRPr="0023289F" w:rsidRDefault="0023289F" w:rsidP="0023289F">
      <w:pPr>
        <w:suppressAutoHyphens w:val="0"/>
        <w:autoSpaceDE w:val="0"/>
        <w:adjustRightInd w:val="0"/>
        <w:jc w:val="right"/>
        <w:textAlignment w:val="auto"/>
        <w:rPr>
          <w:rFonts w:eastAsia="Times New Roman" w:cs="Times New Roman"/>
          <w:kern w:val="0"/>
          <w:lang w:val="ru-RU" w:eastAsia="ru-RU" w:bidi="ar-SA"/>
        </w:rPr>
      </w:pPr>
      <w:r w:rsidRPr="0023289F">
        <w:rPr>
          <w:rFonts w:eastAsia="Times New Roman" w:cs="Times New Roman"/>
          <w:kern w:val="0"/>
          <w:lang w:val="ru-RU" w:eastAsia="ru-RU" w:bidi="ar-SA"/>
        </w:rPr>
        <w:t>Составитель программы: Сычева Н.И.,</w:t>
      </w:r>
    </w:p>
    <w:p w:rsidR="0023289F" w:rsidRPr="0023289F" w:rsidRDefault="0023289F" w:rsidP="0023289F">
      <w:pPr>
        <w:suppressAutoHyphens w:val="0"/>
        <w:autoSpaceDE w:val="0"/>
        <w:adjustRightInd w:val="0"/>
        <w:jc w:val="right"/>
        <w:textAlignment w:val="auto"/>
        <w:rPr>
          <w:rFonts w:eastAsia="Times New Roman" w:cs="Times New Roman"/>
          <w:kern w:val="0"/>
          <w:lang w:val="ru-RU" w:eastAsia="ru-RU" w:bidi="ar-SA"/>
        </w:rPr>
      </w:pPr>
      <w:r w:rsidRPr="0023289F">
        <w:rPr>
          <w:rFonts w:eastAsia="Times New Roman" w:cs="Times New Roman"/>
          <w:kern w:val="0"/>
          <w:lang w:val="ru-RU" w:eastAsia="ru-RU" w:bidi="ar-SA"/>
        </w:rPr>
        <w:t>учитель начальных классов высшей квалификационной категории</w:t>
      </w:r>
    </w:p>
    <w:p w:rsidR="0023289F" w:rsidRPr="0023289F" w:rsidRDefault="0023289F" w:rsidP="0023289F">
      <w:pPr>
        <w:suppressAutoHyphens w:val="0"/>
        <w:autoSpaceDE w:val="0"/>
        <w:adjustRightInd w:val="0"/>
        <w:jc w:val="right"/>
        <w:textAlignment w:val="auto"/>
        <w:rPr>
          <w:rFonts w:eastAsia="Times New Roman" w:cs="Times New Roman"/>
          <w:kern w:val="0"/>
          <w:lang w:val="ru-RU" w:eastAsia="ru-RU" w:bidi="ar-SA"/>
        </w:rPr>
      </w:pPr>
    </w:p>
    <w:p w:rsidR="0023289F" w:rsidRPr="0023289F" w:rsidRDefault="0023289F" w:rsidP="0023289F">
      <w:pPr>
        <w:suppressAutoHyphens w:val="0"/>
        <w:autoSpaceDE w:val="0"/>
        <w:adjustRightInd w:val="0"/>
        <w:textAlignment w:val="auto"/>
        <w:rPr>
          <w:rFonts w:eastAsia="Times New Roman" w:cs="Times New Roman"/>
          <w:iCs/>
          <w:kern w:val="0"/>
          <w:lang w:val="ru-RU" w:eastAsia="ru-RU" w:bidi="ar-SA"/>
        </w:rPr>
      </w:pPr>
    </w:p>
    <w:p w:rsidR="0023289F" w:rsidRPr="0023289F" w:rsidRDefault="0023289F" w:rsidP="0023289F">
      <w:pPr>
        <w:suppressAutoHyphens w:val="0"/>
        <w:autoSpaceDE w:val="0"/>
        <w:adjustRightInd w:val="0"/>
        <w:textAlignment w:val="auto"/>
        <w:rPr>
          <w:rFonts w:eastAsia="Times New Roman" w:cs="Times New Roman"/>
          <w:iCs/>
          <w:kern w:val="0"/>
          <w:lang w:val="ru-RU" w:eastAsia="ru-RU" w:bidi="ar-SA"/>
        </w:rPr>
      </w:pPr>
    </w:p>
    <w:p w:rsidR="0023289F" w:rsidRPr="0023289F" w:rsidRDefault="0024574B" w:rsidP="0024574B">
      <w:pPr>
        <w:suppressAutoHyphens w:val="0"/>
        <w:autoSpaceDE w:val="0"/>
        <w:adjustRightInd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д.Епанчина</w:t>
      </w:r>
    </w:p>
    <w:p w:rsidR="0023289F" w:rsidRDefault="0023289F" w:rsidP="0024574B">
      <w:pPr>
        <w:suppressAutoHyphens w:val="0"/>
        <w:autoSpaceDE w:val="0"/>
        <w:adjustRightInd w:val="0"/>
        <w:jc w:val="center"/>
        <w:textAlignment w:val="auto"/>
        <w:rPr>
          <w:rFonts w:eastAsia="Times New Roman" w:cs="Times New Roman"/>
          <w:iCs/>
          <w:kern w:val="0"/>
          <w:lang w:val="ru-RU" w:eastAsia="ru-RU" w:bidi="ar-SA"/>
        </w:rPr>
      </w:pPr>
      <w:r w:rsidRPr="0023289F">
        <w:rPr>
          <w:rFonts w:eastAsia="Times New Roman" w:cs="Times New Roman"/>
          <w:iCs/>
          <w:kern w:val="0"/>
          <w:lang w:val="ru-RU" w:eastAsia="ru-RU" w:bidi="ar-SA"/>
        </w:rPr>
        <w:t>2019 год</w:t>
      </w:r>
    </w:p>
    <w:p w:rsidR="005B7565" w:rsidRPr="006F6CD4" w:rsidRDefault="005B7565" w:rsidP="006F6CD4">
      <w:pPr>
        <w:suppressAutoHyphens w:val="0"/>
        <w:autoSpaceDE w:val="0"/>
        <w:adjustRightInd w:val="0"/>
        <w:textAlignment w:val="auto"/>
        <w:rPr>
          <w:rFonts w:cs="Times New Roman"/>
          <w:sz w:val="22"/>
          <w:szCs w:val="22"/>
          <w:lang w:val="ru-RU"/>
        </w:rPr>
      </w:pPr>
      <w:r w:rsidRPr="006F6CD4">
        <w:rPr>
          <w:rFonts w:cs="Times New Roman"/>
          <w:sz w:val="22"/>
          <w:szCs w:val="22"/>
          <w:lang w:val="ru-RU"/>
        </w:rPr>
        <w:lastRenderedPageBreak/>
        <w:t xml:space="preserve">Рабочая программа предмета </w:t>
      </w:r>
      <w:r w:rsidRPr="006F6CD4">
        <w:rPr>
          <w:rFonts w:cs="Times New Roman"/>
          <w:b/>
          <w:sz w:val="22"/>
          <w:szCs w:val="22"/>
          <w:lang w:val="ru-RU"/>
        </w:rPr>
        <w:t>«Литературное чтение. Обучение грамоте»</w:t>
      </w:r>
      <w:r w:rsidRPr="006F6CD4">
        <w:rPr>
          <w:rFonts w:cs="Times New Roman"/>
          <w:sz w:val="22"/>
          <w:szCs w:val="22"/>
          <w:lang w:val="ru-RU"/>
        </w:rPr>
        <w:t xml:space="preserve"> » для 1 класса составлена на основе Федерального компонента стандарта начального общего образования по литературному чтению, Примерной программы начального общего образования по литературному чтению для общеобразовательных учреждений с русским языком обучения и программы  авторов Л. Ф. Климановой, В. Г. Горецкого, М. В. Головановой «Литературное чтение. 1-4 классы»</w:t>
      </w:r>
      <w:proofErr w:type="gramStart"/>
      <w:r w:rsidRPr="006F6CD4">
        <w:rPr>
          <w:rFonts w:cs="Times New Roman"/>
          <w:sz w:val="22"/>
          <w:szCs w:val="22"/>
          <w:lang w:val="ru-RU"/>
        </w:rPr>
        <w:t>.</w:t>
      </w:r>
      <w:proofErr w:type="gramEnd"/>
      <w:r w:rsidRPr="006F6CD4">
        <w:rPr>
          <w:rFonts w:cs="Times New Roman"/>
          <w:sz w:val="22"/>
          <w:szCs w:val="22"/>
          <w:lang w:val="ru-RU"/>
        </w:rPr>
        <w:t xml:space="preserve"> (</w:t>
      </w:r>
      <w:proofErr w:type="gramStart"/>
      <w:r w:rsidRPr="006F6CD4">
        <w:rPr>
          <w:rFonts w:cs="Times New Roman"/>
          <w:sz w:val="22"/>
          <w:szCs w:val="22"/>
          <w:lang w:val="ru-RU"/>
        </w:rPr>
        <w:t>у</w:t>
      </w:r>
      <w:proofErr w:type="gramEnd"/>
      <w:r w:rsidRPr="006F6CD4">
        <w:rPr>
          <w:rFonts w:cs="Times New Roman"/>
          <w:sz w:val="22"/>
          <w:szCs w:val="22"/>
          <w:lang w:val="ru-RU"/>
        </w:rPr>
        <w:t>чебно-методический комплект «Школа России).</w:t>
      </w:r>
    </w:p>
    <w:p w:rsidR="00103711" w:rsidRPr="006F6CD4" w:rsidRDefault="00103711" w:rsidP="006F6CD4">
      <w:pPr>
        <w:suppressAutoHyphens w:val="0"/>
        <w:autoSpaceDE w:val="0"/>
        <w:adjustRightInd w:val="0"/>
        <w:textAlignment w:val="auto"/>
        <w:rPr>
          <w:rFonts w:cs="Times New Roman"/>
          <w:sz w:val="22"/>
          <w:szCs w:val="22"/>
          <w:lang w:val="ru-RU"/>
        </w:rPr>
      </w:pPr>
      <w:r w:rsidRPr="006F6CD4">
        <w:rPr>
          <w:rFonts w:cs="Times New Roman"/>
          <w:sz w:val="22"/>
          <w:szCs w:val="22"/>
          <w:lang w:val="ru-RU"/>
        </w:rPr>
        <w:t>На изучение предмета в учебном плане в 1 классе в филиал МАОУ «Прииртышская СОШ» - «Епанчинская НОШ» отводится 4 часа в неделю, 136 часов в год</w:t>
      </w:r>
      <w:r w:rsidRPr="006F6CD4">
        <w:rPr>
          <w:rFonts w:cs="Times New Roman"/>
          <w:sz w:val="22"/>
          <w:szCs w:val="22"/>
        </w:rPr>
        <w:t xml:space="preserve"> </w:t>
      </w:r>
      <w:proofErr w:type="gramStart"/>
      <w:r w:rsidRPr="006F6CD4">
        <w:rPr>
          <w:rFonts w:cs="Times New Roman"/>
          <w:sz w:val="22"/>
          <w:szCs w:val="22"/>
          <w:lang w:val="ru-RU"/>
        </w:rPr>
        <w:t xml:space="preserve">( </w:t>
      </w:r>
      <w:proofErr w:type="gramEnd"/>
      <w:r w:rsidRPr="006F6CD4">
        <w:rPr>
          <w:rFonts w:cs="Times New Roman"/>
          <w:sz w:val="22"/>
          <w:szCs w:val="22"/>
          <w:lang w:val="ru-RU"/>
        </w:rPr>
        <w:t>33 учебные недели).</w:t>
      </w:r>
      <w:r w:rsidRPr="006F6CD4">
        <w:rPr>
          <w:rFonts w:cs="Times New Roman"/>
          <w:sz w:val="22"/>
          <w:szCs w:val="22"/>
        </w:rPr>
        <w:t xml:space="preserve">  </w:t>
      </w:r>
    </w:p>
    <w:p w:rsidR="005B7565" w:rsidRPr="006F6CD4" w:rsidRDefault="00103711" w:rsidP="006F6CD4">
      <w:pPr>
        <w:pStyle w:val="Standard"/>
        <w:rPr>
          <w:rFonts w:cs="Times New Roman"/>
          <w:b/>
          <w:bCs/>
          <w:sz w:val="22"/>
          <w:szCs w:val="22"/>
          <w:lang w:val="ru-RU"/>
        </w:rPr>
      </w:pPr>
      <w:r w:rsidRPr="006F6CD4">
        <w:rPr>
          <w:rFonts w:cs="Times New Roman"/>
          <w:sz w:val="22"/>
          <w:szCs w:val="22"/>
          <w:lang w:val="ru-RU"/>
        </w:rPr>
        <w:t xml:space="preserve">                                                     </w:t>
      </w:r>
      <w:r w:rsidRPr="006F6CD4">
        <w:rPr>
          <w:rFonts w:cs="Times New Roman"/>
          <w:b/>
          <w:bCs/>
          <w:sz w:val="22"/>
          <w:szCs w:val="22"/>
          <w:lang w:val="ru-RU"/>
        </w:rPr>
        <w:t xml:space="preserve"> </w:t>
      </w:r>
      <w:r w:rsidR="0023289F" w:rsidRPr="006F6CD4">
        <w:rPr>
          <w:rFonts w:cs="Times New Roman"/>
          <w:b/>
          <w:bCs/>
          <w:sz w:val="22"/>
          <w:szCs w:val="22"/>
          <w:lang w:val="ru-RU"/>
        </w:rPr>
        <w:t>Планируемы</w:t>
      </w:r>
      <w:r w:rsidR="004922E0" w:rsidRPr="006F6CD4">
        <w:rPr>
          <w:rFonts w:cs="Times New Roman"/>
          <w:b/>
          <w:bCs/>
          <w:sz w:val="22"/>
          <w:szCs w:val="22"/>
          <w:lang w:val="ru-RU"/>
        </w:rPr>
        <w:t>е</w:t>
      </w:r>
      <w:r w:rsidR="005B7565" w:rsidRPr="006F6CD4">
        <w:rPr>
          <w:rFonts w:cs="Times New Roman"/>
          <w:b/>
          <w:bCs/>
          <w:sz w:val="22"/>
          <w:szCs w:val="22"/>
          <w:lang w:val="ru-RU"/>
        </w:rPr>
        <w:t xml:space="preserve"> результаты освоения предмета</w:t>
      </w:r>
    </w:p>
    <w:p w:rsidR="00103711" w:rsidRPr="006F6CD4" w:rsidRDefault="00103711" w:rsidP="006F6CD4">
      <w:pPr>
        <w:pStyle w:val="Standard"/>
        <w:rPr>
          <w:rFonts w:cs="Times New Roman"/>
          <w:bCs/>
          <w:sz w:val="22"/>
          <w:szCs w:val="22"/>
          <w:lang w:val="x-none"/>
        </w:rPr>
      </w:pPr>
      <w:r w:rsidRPr="006F6CD4">
        <w:rPr>
          <w:rFonts w:cs="Times New Roman"/>
          <w:bCs/>
          <w:sz w:val="22"/>
          <w:szCs w:val="22"/>
          <w:lang w:val="x-none"/>
        </w:rPr>
        <w:t>1) понимание литературы как явления национальной и мировой культуры, средства</w:t>
      </w:r>
      <w:r w:rsidRPr="006F6CD4">
        <w:rPr>
          <w:rFonts w:cs="Times New Roman"/>
          <w:bCs/>
          <w:sz w:val="22"/>
          <w:szCs w:val="22"/>
          <w:lang w:val="x-none"/>
        </w:rPr>
        <w:br/>
        <w:t>сохранения и передачи нравственных ценностей и традиций;</w:t>
      </w:r>
    </w:p>
    <w:p w:rsidR="00103711" w:rsidRPr="006F6CD4" w:rsidRDefault="00103711" w:rsidP="006F6CD4">
      <w:pPr>
        <w:pStyle w:val="Standard"/>
        <w:rPr>
          <w:rFonts w:cs="Times New Roman"/>
          <w:bCs/>
          <w:sz w:val="22"/>
          <w:szCs w:val="22"/>
          <w:lang w:val="x-none"/>
        </w:rPr>
      </w:pPr>
      <w:r w:rsidRPr="006F6CD4">
        <w:rPr>
          <w:rFonts w:cs="Times New Roman"/>
          <w:bCs/>
          <w:sz w:val="22"/>
          <w:szCs w:val="22"/>
          <w:lang w:val="x-none"/>
        </w:rPr>
        <w:t>2) осознание значимости чтения для личного развития; формирование представлений</w:t>
      </w:r>
      <w:r w:rsidRPr="006F6CD4">
        <w:rPr>
          <w:rFonts w:cs="Times New Roman"/>
          <w:bCs/>
          <w:sz w:val="22"/>
          <w:szCs w:val="22"/>
          <w:lang w:val="x-none"/>
        </w:rPr>
        <w:br/>
        <w:t>о мире, российской истории и культуре, первоначальных этических представлений,</w:t>
      </w:r>
      <w:r w:rsidRPr="006F6CD4">
        <w:rPr>
          <w:rFonts w:cs="Times New Roman"/>
          <w:bCs/>
          <w:sz w:val="22"/>
          <w:szCs w:val="22"/>
          <w:lang w:val="x-none"/>
        </w:rPr>
        <w:br/>
        <w:t>понятий о добре и зле, нравственности; успешности обучения по всем учебным предметам;</w:t>
      </w:r>
      <w:r w:rsidRPr="006F6CD4">
        <w:rPr>
          <w:rFonts w:cs="Times New Roman"/>
          <w:bCs/>
          <w:sz w:val="22"/>
          <w:szCs w:val="22"/>
          <w:lang w:val="x-none"/>
        </w:rPr>
        <w:br/>
        <w:t>формирование потребности в систематическом чтении;</w:t>
      </w:r>
    </w:p>
    <w:p w:rsidR="00103711" w:rsidRPr="006F6CD4" w:rsidRDefault="00103711" w:rsidP="006F6CD4">
      <w:pPr>
        <w:pStyle w:val="Standard"/>
        <w:rPr>
          <w:rFonts w:cs="Times New Roman"/>
          <w:bCs/>
          <w:sz w:val="22"/>
          <w:szCs w:val="22"/>
          <w:lang w:val="x-none"/>
        </w:rPr>
      </w:pPr>
      <w:r w:rsidRPr="006F6CD4">
        <w:rPr>
          <w:rFonts w:cs="Times New Roman"/>
          <w:bCs/>
          <w:sz w:val="22"/>
          <w:szCs w:val="22"/>
          <w:lang w:val="x-none"/>
        </w:rPr>
        <w:t>3) понимание роли чтения, использование разных видов чтения (ознакомительное,</w:t>
      </w:r>
      <w:r w:rsidRPr="006F6CD4">
        <w:rPr>
          <w:rFonts w:cs="Times New Roman"/>
          <w:bCs/>
          <w:sz w:val="22"/>
          <w:szCs w:val="22"/>
          <w:lang w:val="x-none"/>
        </w:rPr>
        <w:br/>
        <w:t>изучающее, выборочное, поисковое); умение осознанно воспринимать и оценивать</w:t>
      </w:r>
      <w:r w:rsidRPr="006F6CD4">
        <w:rPr>
          <w:rFonts w:cs="Times New Roman"/>
          <w:bCs/>
          <w:sz w:val="22"/>
          <w:szCs w:val="22"/>
          <w:lang w:val="x-none"/>
        </w:rPr>
        <w:br/>
        <w:t>содержание и специфику различных текстов, участвовать в их обсуждении, давать и</w:t>
      </w:r>
      <w:r w:rsidRPr="006F6CD4">
        <w:rPr>
          <w:rFonts w:cs="Times New Roman"/>
          <w:bCs/>
          <w:sz w:val="22"/>
          <w:szCs w:val="22"/>
          <w:lang w:val="x-none"/>
        </w:rPr>
        <w:br/>
        <w:t>обосновывать нравственную оценку поступков героев;</w:t>
      </w:r>
    </w:p>
    <w:p w:rsidR="00103711" w:rsidRPr="006F6CD4" w:rsidRDefault="00103711" w:rsidP="006F6CD4">
      <w:pPr>
        <w:pStyle w:val="Standard"/>
        <w:rPr>
          <w:rFonts w:cs="Times New Roman"/>
          <w:bCs/>
          <w:sz w:val="22"/>
          <w:szCs w:val="22"/>
          <w:lang w:val="x-none"/>
        </w:rPr>
      </w:pPr>
      <w:r w:rsidRPr="006F6CD4">
        <w:rPr>
          <w:rFonts w:cs="Times New Roman"/>
          <w:bCs/>
          <w:sz w:val="22"/>
          <w:szCs w:val="22"/>
          <w:lang w:val="x-none"/>
        </w:rPr>
        <w:t>4) достижение необходимого для продолжения образования уровня читательской</w:t>
      </w:r>
      <w:r w:rsidRPr="006F6CD4">
        <w:rPr>
          <w:rFonts w:cs="Times New Roman"/>
          <w:bCs/>
          <w:sz w:val="22"/>
          <w:szCs w:val="22"/>
          <w:lang w:val="x-none"/>
        </w:rPr>
        <w:br/>
        <w:t>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w:t>
      </w:r>
      <w:r w:rsidRPr="006F6CD4">
        <w:rPr>
          <w:rFonts w:cs="Times New Roman"/>
          <w:bCs/>
          <w:sz w:val="22"/>
          <w:szCs w:val="22"/>
          <w:lang w:val="x-none"/>
        </w:rPr>
        <w:br/>
        <w:t>художественных, научно-популярных и учебных текстов с использованием элементарных литературоведческих понятий;</w:t>
      </w:r>
    </w:p>
    <w:p w:rsidR="00103711" w:rsidRPr="006F6CD4" w:rsidRDefault="00103711" w:rsidP="006F6CD4">
      <w:pPr>
        <w:pStyle w:val="Standard"/>
        <w:rPr>
          <w:rFonts w:cs="Times New Roman"/>
          <w:bCs/>
          <w:sz w:val="22"/>
          <w:szCs w:val="22"/>
          <w:lang w:val="ru-RU"/>
        </w:rPr>
      </w:pPr>
      <w:r w:rsidRPr="006F6CD4">
        <w:rPr>
          <w:rFonts w:cs="Times New Roman"/>
          <w:bCs/>
          <w:sz w:val="22"/>
          <w:szCs w:val="22"/>
          <w:lang w:val="ru-RU"/>
        </w:rPr>
        <w:t>5) умение самостоятельно выбирать интересующую литературу; пользоваться</w:t>
      </w:r>
      <w:r w:rsidRPr="006F6CD4">
        <w:rPr>
          <w:rFonts w:cs="Times New Roman"/>
          <w:bCs/>
          <w:sz w:val="22"/>
          <w:szCs w:val="22"/>
          <w:lang w:val="ru-RU"/>
        </w:rPr>
        <w:br/>
        <w:t>справочными источниками для понимания и получения дополнительной информации.</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Выпускники начальной школы осознают значимость чтения для своего дальнейшего развития и успешного </w:t>
      </w:r>
      <w:proofErr w:type="gramStart"/>
      <w:r w:rsidRPr="006F6CD4">
        <w:rPr>
          <w:rFonts w:cs="Times New Roman"/>
          <w:bCs/>
          <w:sz w:val="22"/>
          <w:szCs w:val="22"/>
          <w:lang w:val="ru-RU"/>
        </w:rPr>
        <w:t>обучения по</w:t>
      </w:r>
      <w:proofErr w:type="gramEnd"/>
      <w:r w:rsidRPr="006F6CD4">
        <w:rPr>
          <w:rFonts w:cs="Times New Roman"/>
          <w:bCs/>
          <w:sz w:val="22"/>
          <w:szCs w:val="22"/>
          <w:lang w:val="ru-RU"/>
        </w:rPr>
        <w:t xml:space="preserve">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Учащиеся получат возможность познакомиться с культурно-историческим наследием России и общечеловеческими ценностями.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Младшие школьники будут учиться </w:t>
      </w:r>
      <w:proofErr w:type="gramStart"/>
      <w:r w:rsidRPr="006F6CD4">
        <w:rPr>
          <w:rFonts w:cs="Times New Roman"/>
          <w:bCs/>
          <w:sz w:val="22"/>
          <w:szCs w:val="22"/>
          <w:lang w:val="ru-RU"/>
        </w:rPr>
        <w:t>полноценно</w:t>
      </w:r>
      <w:proofErr w:type="gramEnd"/>
      <w:r w:rsidRPr="006F6CD4">
        <w:rPr>
          <w:rFonts w:cs="Times New Roman"/>
          <w:bCs/>
          <w:sz w:val="22"/>
          <w:szCs w:val="22"/>
          <w:lang w:val="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К концу обучения в начальной школе дети будут готовы к дальнейшему обучению, </w:t>
      </w:r>
      <w:proofErr w:type="gramStart"/>
      <w:r w:rsidRPr="006F6CD4">
        <w:rPr>
          <w:rFonts w:cs="Times New Roman"/>
          <w:bCs/>
          <w:sz w:val="22"/>
          <w:szCs w:val="22"/>
          <w:lang w:val="ru-RU"/>
        </w:rPr>
        <w:t>будет</w:t>
      </w:r>
      <w:proofErr w:type="gramEnd"/>
      <w:r w:rsidRPr="006F6CD4">
        <w:rPr>
          <w:rFonts w:cs="Times New Roman"/>
          <w:bCs/>
          <w:sz w:val="22"/>
          <w:szCs w:val="22"/>
          <w:lang w:val="ru-RU"/>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w:t>
      </w:r>
      <w:r w:rsidRPr="006F6CD4">
        <w:rPr>
          <w:rFonts w:cs="Times New Roman"/>
          <w:bCs/>
          <w:sz w:val="22"/>
          <w:szCs w:val="22"/>
          <w:lang w:val="ru-RU"/>
        </w:rPr>
        <w:lastRenderedPageBreak/>
        <w:t xml:space="preserve">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6F6CD4">
        <w:rPr>
          <w:rFonts w:cs="Times New Roman"/>
          <w:bCs/>
          <w:sz w:val="22"/>
          <w:szCs w:val="22"/>
          <w:lang w:val="ru-RU"/>
        </w:rPr>
        <w:t>находить</w:t>
      </w:r>
      <w:proofErr w:type="gramEnd"/>
      <w:r w:rsidRPr="006F6CD4">
        <w:rPr>
          <w:rFonts w:cs="Times New Roman"/>
          <w:bCs/>
          <w:sz w:val="22"/>
          <w:szCs w:val="22"/>
          <w:lang w:val="ru-RU"/>
        </w:rPr>
        <w:t xml:space="preserve"> и использовать информацию для практической работы.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103711" w:rsidRPr="006F6CD4" w:rsidRDefault="00103711" w:rsidP="006F6CD4">
      <w:pPr>
        <w:pStyle w:val="Standard"/>
        <w:jc w:val="both"/>
        <w:rPr>
          <w:rFonts w:cs="Times New Roman"/>
          <w:bCs/>
          <w:i/>
          <w:sz w:val="22"/>
          <w:szCs w:val="22"/>
          <w:lang w:val="ru-RU"/>
        </w:rPr>
      </w:pPr>
      <w:r w:rsidRPr="006F6CD4">
        <w:rPr>
          <w:rFonts w:cs="Times New Roman"/>
          <w:bCs/>
          <w:i/>
          <w:sz w:val="22"/>
          <w:szCs w:val="22"/>
          <w:lang w:val="ru-RU"/>
        </w:rPr>
        <w:t>Виды речевой и читательской деятельности</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 научится: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читать со скоростью, позволяющей понимать смысл </w:t>
      </w:r>
      <w:proofErr w:type="gramStart"/>
      <w:r w:rsidRPr="006F6CD4">
        <w:rPr>
          <w:rFonts w:cs="Times New Roman"/>
          <w:bCs/>
          <w:sz w:val="22"/>
          <w:szCs w:val="22"/>
          <w:lang w:val="ru-RU"/>
        </w:rPr>
        <w:t>прочитанного</w:t>
      </w:r>
      <w:proofErr w:type="gramEnd"/>
      <w:r w:rsidRPr="006F6CD4">
        <w:rPr>
          <w:rFonts w:cs="Times New Roman"/>
          <w:bCs/>
          <w:sz w:val="22"/>
          <w:szCs w:val="22"/>
          <w:lang w:val="ru-RU"/>
        </w:rPr>
        <w:t xml:space="preserve"> (</w:t>
      </w:r>
      <w:r w:rsidRPr="006F6CD4">
        <w:rPr>
          <w:rFonts w:cs="Times New Roman"/>
          <w:bCs/>
          <w:i/>
          <w:sz w:val="22"/>
          <w:szCs w:val="22"/>
          <w:lang w:val="ru-RU"/>
        </w:rPr>
        <w:t>для всех видов текстов</w:t>
      </w:r>
      <w:r w:rsidRPr="006F6CD4">
        <w:rPr>
          <w:rFonts w:cs="Times New Roman"/>
          <w:bCs/>
          <w:sz w:val="22"/>
          <w:szCs w:val="22"/>
          <w:lang w:val="ru-RU"/>
        </w:rPr>
        <w:t xml:space="preserve">);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6F6CD4">
        <w:rPr>
          <w:rFonts w:cs="Times New Roman"/>
          <w:bCs/>
          <w:i/>
          <w:sz w:val="22"/>
          <w:szCs w:val="22"/>
          <w:lang w:val="ru-RU"/>
        </w:rPr>
        <w:t>только для художественных текстов</w:t>
      </w:r>
      <w:r w:rsidRPr="006F6CD4">
        <w:rPr>
          <w:rFonts w:cs="Times New Roman"/>
          <w:bCs/>
          <w:sz w:val="22"/>
          <w:szCs w:val="22"/>
          <w:lang w:val="ru-RU"/>
        </w:rPr>
        <w:t xml:space="preserve">);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использовать различные виды чтения: ознакомительное, изучающее, просмотровое, поисковое / выборочное — в соответствии с целью чтения (</w:t>
      </w:r>
      <w:r w:rsidRPr="006F6CD4">
        <w:rPr>
          <w:rFonts w:cs="Times New Roman"/>
          <w:bCs/>
          <w:i/>
          <w:sz w:val="22"/>
          <w:szCs w:val="22"/>
          <w:lang w:val="ru-RU"/>
        </w:rPr>
        <w:t>для всех видов текстов</w:t>
      </w:r>
      <w:r w:rsidRPr="006F6CD4">
        <w:rPr>
          <w:rFonts w:cs="Times New Roman"/>
          <w:bCs/>
          <w:sz w:val="22"/>
          <w:szCs w:val="22"/>
          <w:lang w:val="ru-RU"/>
        </w:rPr>
        <w:t xml:space="preserve">); </w:t>
      </w:r>
    </w:p>
    <w:p w:rsidR="00103711" w:rsidRPr="006F6CD4" w:rsidRDefault="00103711" w:rsidP="006F6CD4">
      <w:pPr>
        <w:pStyle w:val="Standard"/>
        <w:ind w:left="720"/>
        <w:jc w:val="both"/>
        <w:rPr>
          <w:rFonts w:cs="Times New Roman"/>
          <w:bCs/>
          <w:sz w:val="22"/>
          <w:szCs w:val="22"/>
          <w:lang w:val="ru-RU"/>
        </w:rPr>
      </w:pPr>
      <w:proofErr w:type="gramStart"/>
      <w:r w:rsidRPr="006F6CD4">
        <w:rPr>
          <w:rFonts w:cs="Times New Roman"/>
          <w:bCs/>
          <w:sz w:val="22"/>
          <w:szCs w:val="22"/>
          <w:lang w:val="ru-RU"/>
        </w:rPr>
        <w:t xml:space="preserve">ориентироваться в содержании художественного и научно-популярного текстов, понимать их смысл (при чтении вслух и про себя, при прослушивании): </w:t>
      </w:r>
      <w:proofErr w:type="gramEnd"/>
    </w:p>
    <w:p w:rsidR="00103711" w:rsidRPr="006F6CD4" w:rsidRDefault="00103711" w:rsidP="006F6CD4">
      <w:pPr>
        <w:pStyle w:val="Standard"/>
        <w:jc w:val="both"/>
        <w:rPr>
          <w:rFonts w:cs="Times New Roman"/>
          <w:bCs/>
          <w:sz w:val="22"/>
          <w:szCs w:val="22"/>
          <w:lang w:val="ru-RU"/>
        </w:rPr>
      </w:pPr>
      <w:proofErr w:type="gramStart"/>
      <w:r w:rsidRPr="006F6CD4">
        <w:rPr>
          <w:rFonts w:cs="Times New Roman"/>
          <w:bCs/>
          <w:i/>
          <w:sz w:val="22"/>
          <w:szCs w:val="22"/>
          <w:lang w:val="ru-RU"/>
        </w:rPr>
        <w:t>для художественных текстов</w:t>
      </w:r>
      <w:r w:rsidRPr="006F6CD4">
        <w:rPr>
          <w:rFonts w:cs="Times New Roman"/>
          <w:bCs/>
          <w:sz w:val="22"/>
          <w:szCs w:val="22"/>
          <w:lang w:val="ru-RU"/>
        </w:rPr>
        <w:t>: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w:t>
      </w:r>
      <w:proofErr w:type="gramEnd"/>
      <w:r w:rsidRPr="006F6CD4">
        <w:rPr>
          <w:rFonts w:cs="Times New Roman"/>
          <w:bCs/>
          <w:sz w:val="22"/>
          <w:szCs w:val="22"/>
          <w:lang w:val="ru-RU"/>
        </w:rPr>
        <w:t xml:space="preserve"> объяснять значение слова с опорой на контекст, с использованием словарей и другой справочной литературы;</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 </w:t>
      </w:r>
      <w:r w:rsidRPr="006F6CD4">
        <w:rPr>
          <w:rFonts w:cs="Times New Roman"/>
          <w:bCs/>
          <w:i/>
          <w:sz w:val="22"/>
          <w:szCs w:val="22"/>
          <w:lang w:val="ru-RU"/>
        </w:rPr>
        <w:t>для научно-популярных текстов</w:t>
      </w:r>
      <w:r w:rsidRPr="006F6CD4">
        <w:rPr>
          <w:rFonts w:cs="Times New Roman"/>
          <w:bCs/>
          <w:sz w:val="22"/>
          <w:szCs w:val="22"/>
          <w:lang w:val="ru-RU"/>
        </w:rPr>
        <w:t xml:space="preserve">: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использовать простейшие приёмы анализа различных видов текстов: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 </w:t>
      </w:r>
      <w:r w:rsidRPr="006F6CD4">
        <w:rPr>
          <w:rFonts w:cs="Times New Roman"/>
          <w:bCs/>
          <w:i/>
          <w:sz w:val="22"/>
          <w:szCs w:val="22"/>
          <w:lang w:val="ru-RU"/>
        </w:rPr>
        <w:t>для художественных текстов</w:t>
      </w:r>
      <w:r w:rsidRPr="006F6CD4">
        <w:rPr>
          <w:rFonts w:cs="Times New Roman"/>
          <w:bCs/>
          <w:sz w:val="22"/>
          <w:szCs w:val="22"/>
          <w:lang w:val="ru-RU"/>
        </w:rPr>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использовать различные формы интерпретации содержания текстов: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 </w:t>
      </w:r>
      <w:proofErr w:type="gramStart"/>
      <w:r w:rsidRPr="006F6CD4">
        <w:rPr>
          <w:rFonts w:cs="Times New Roman"/>
          <w:bCs/>
          <w:i/>
          <w:sz w:val="22"/>
          <w:szCs w:val="22"/>
          <w:lang w:val="ru-RU"/>
        </w:rPr>
        <w:t>для художественных текстов</w:t>
      </w:r>
      <w:r w:rsidRPr="006F6CD4">
        <w:rPr>
          <w:rFonts w:cs="Times New Roman"/>
          <w:bCs/>
          <w:sz w:val="22"/>
          <w:szCs w:val="22"/>
          <w:lang w:val="ru-RU"/>
        </w:rPr>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103711" w:rsidRPr="006F6CD4" w:rsidRDefault="00103711" w:rsidP="006F6CD4">
      <w:pPr>
        <w:pStyle w:val="Standard"/>
        <w:jc w:val="both"/>
        <w:rPr>
          <w:rFonts w:cs="Times New Roman"/>
          <w:bCs/>
          <w:sz w:val="22"/>
          <w:szCs w:val="22"/>
          <w:lang w:val="ru-RU"/>
        </w:rPr>
      </w:pPr>
      <w:r w:rsidRPr="006F6CD4">
        <w:rPr>
          <w:rFonts w:cs="Times New Roman"/>
          <w:bCs/>
          <w:i/>
          <w:sz w:val="22"/>
          <w:szCs w:val="22"/>
          <w:lang w:val="ru-RU"/>
        </w:rPr>
        <w:t>для научно-популярных текстов</w:t>
      </w:r>
      <w:r w:rsidRPr="006F6CD4">
        <w:rPr>
          <w:rFonts w:cs="Times New Roman"/>
          <w:bCs/>
          <w:sz w:val="22"/>
          <w:szCs w:val="22"/>
          <w:lang w:val="ru-RU"/>
        </w:rPr>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ориентироваться в нравственном содержании </w:t>
      </w:r>
      <w:proofErr w:type="gramStart"/>
      <w:r w:rsidRPr="006F6CD4">
        <w:rPr>
          <w:rFonts w:cs="Times New Roman"/>
          <w:bCs/>
          <w:sz w:val="22"/>
          <w:szCs w:val="22"/>
          <w:lang w:val="ru-RU"/>
        </w:rPr>
        <w:t>прочитанного</w:t>
      </w:r>
      <w:proofErr w:type="gramEnd"/>
      <w:r w:rsidRPr="006F6CD4">
        <w:rPr>
          <w:rFonts w:cs="Times New Roman"/>
          <w:bCs/>
          <w:sz w:val="22"/>
          <w:szCs w:val="22"/>
          <w:lang w:val="ru-RU"/>
        </w:rPr>
        <w:t xml:space="preserve">, самостоятельно делать выводы, соотносить поступки героев с нравственными нормами </w:t>
      </w:r>
      <w:r w:rsidRPr="006F6CD4">
        <w:rPr>
          <w:rFonts w:cs="Times New Roman"/>
          <w:bCs/>
          <w:sz w:val="22"/>
          <w:szCs w:val="22"/>
          <w:lang w:val="ru-RU"/>
        </w:rPr>
        <w:lastRenderedPageBreak/>
        <w:t>(</w:t>
      </w:r>
      <w:r w:rsidRPr="006F6CD4">
        <w:rPr>
          <w:rFonts w:cs="Times New Roman"/>
          <w:bCs/>
          <w:i/>
          <w:sz w:val="22"/>
          <w:szCs w:val="22"/>
          <w:lang w:val="ru-RU"/>
        </w:rPr>
        <w:t>только для художественных текстов</w:t>
      </w:r>
      <w:r w:rsidRPr="006F6CD4">
        <w:rPr>
          <w:rFonts w:cs="Times New Roman"/>
          <w:bCs/>
          <w:sz w:val="22"/>
          <w:szCs w:val="22"/>
          <w:lang w:val="ru-RU"/>
        </w:rPr>
        <w:t xml:space="preserve">);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передавать содержание прочитанного или прослушанного с учётом специфики текста в виде пересказа (полного или краткого) (</w:t>
      </w:r>
      <w:r w:rsidRPr="006F6CD4">
        <w:rPr>
          <w:rFonts w:cs="Times New Roman"/>
          <w:bCs/>
          <w:i/>
          <w:sz w:val="22"/>
          <w:szCs w:val="22"/>
          <w:lang w:val="ru-RU"/>
        </w:rPr>
        <w:t>для всех видов текстов</w:t>
      </w:r>
      <w:r w:rsidRPr="006F6CD4">
        <w:rPr>
          <w:rFonts w:cs="Times New Roman"/>
          <w:bCs/>
          <w:sz w:val="22"/>
          <w:szCs w:val="22"/>
          <w:lang w:val="ru-RU"/>
        </w:rPr>
        <w:t xml:space="preserve">);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F6CD4">
        <w:rPr>
          <w:rFonts w:cs="Times New Roman"/>
          <w:bCs/>
          <w:i/>
          <w:sz w:val="22"/>
          <w:szCs w:val="22"/>
          <w:lang w:val="ru-RU"/>
        </w:rPr>
        <w:t>для всех видов текстов</w:t>
      </w:r>
      <w:r w:rsidRPr="006F6CD4">
        <w:rPr>
          <w:rFonts w:cs="Times New Roman"/>
          <w:bCs/>
          <w:sz w:val="22"/>
          <w:szCs w:val="22"/>
          <w:lang w:val="ru-RU"/>
        </w:rPr>
        <w:t xml:space="preserve">). </w:t>
      </w:r>
    </w:p>
    <w:p w:rsidR="00103711" w:rsidRPr="006F6CD4" w:rsidRDefault="00103711" w:rsidP="006F6CD4">
      <w:pPr>
        <w:pStyle w:val="Standard"/>
        <w:jc w:val="both"/>
        <w:rPr>
          <w:rFonts w:cs="Times New Roman"/>
          <w:bCs/>
          <w:i/>
          <w:sz w:val="22"/>
          <w:szCs w:val="22"/>
          <w:lang w:val="ru-RU"/>
        </w:rPr>
      </w:pPr>
      <w:r w:rsidRPr="006F6CD4">
        <w:rPr>
          <w:rFonts w:cs="Times New Roman"/>
          <w:bCs/>
          <w:i/>
          <w:sz w:val="22"/>
          <w:szCs w:val="22"/>
          <w:lang w:val="ru-RU"/>
        </w:rPr>
        <w:t xml:space="preserve">Выпускник получит возможность научиться: </w:t>
      </w:r>
      <w:r w:rsidRPr="006F6CD4">
        <w:rPr>
          <w:rFonts w:cs="Times New Roman"/>
          <w:bCs/>
          <w:i/>
          <w:sz w:val="22"/>
          <w:szCs w:val="22"/>
          <w:lang w:val="ru-RU"/>
        </w:rPr>
        <w:tab/>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удовлетворять читательский интерес и приобретать опыт чтения; </w:t>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осознанно выбирать виды чтения (ознакомительное, изучающее, выборочное, поисковое) в зависимости от цели чтения; </w:t>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различать на практическом уровне виды текстов (художественный и научно-популярный), опираясь на особенности каждого вида текста; </w:t>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осмысливать эстетические и нравственные ценности художественного текста и высказывать собственное суждение; </w:t>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103711" w:rsidRPr="006F6CD4" w:rsidRDefault="00103711" w:rsidP="006F6CD4">
      <w:pPr>
        <w:pStyle w:val="Standard"/>
        <w:ind w:left="720"/>
        <w:jc w:val="both"/>
        <w:rPr>
          <w:rFonts w:cs="Times New Roman"/>
          <w:bCs/>
          <w:sz w:val="22"/>
          <w:szCs w:val="22"/>
          <w:lang w:val="ru-RU"/>
        </w:rPr>
      </w:pPr>
      <w:r w:rsidRPr="006F6CD4">
        <w:rPr>
          <w:rFonts w:cs="Times New Roman"/>
          <w:bCs/>
          <w:i/>
          <w:sz w:val="22"/>
          <w:szCs w:val="22"/>
          <w:lang w:val="ru-RU"/>
        </w:rPr>
        <w:t>составлять по аналогии устные рассказы (повествование, рассуждение, описание)</w:t>
      </w:r>
      <w:r w:rsidRPr="006F6CD4">
        <w:rPr>
          <w:rFonts w:cs="Times New Roman"/>
          <w:bCs/>
          <w:sz w:val="22"/>
          <w:szCs w:val="22"/>
          <w:lang w:val="ru-RU"/>
        </w:rPr>
        <w:t xml:space="preserve">. </w:t>
      </w:r>
    </w:p>
    <w:p w:rsidR="00103711" w:rsidRPr="006F6CD4" w:rsidRDefault="00103711" w:rsidP="006F6CD4">
      <w:pPr>
        <w:pStyle w:val="Standard"/>
        <w:jc w:val="both"/>
        <w:rPr>
          <w:rFonts w:cs="Times New Roman"/>
          <w:bCs/>
          <w:sz w:val="22"/>
          <w:szCs w:val="22"/>
          <w:lang w:val="ru-RU"/>
        </w:rPr>
      </w:pPr>
      <w:r w:rsidRPr="006F6CD4">
        <w:rPr>
          <w:rFonts w:cs="Times New Roman"/>
          <w:bCs/>
          <w:i/>
          <w:sz w:val="22"/>
          <w:szCs w:val="22"/>
          <w:lang w:val="ru-RU"/>
        </w:rPr>
        <w:t>Круг детского чтения (для всех видов текстов)</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 научится: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осуществлять выбор книги в библиотеке по заданной тематике или по собственному желанию;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составлять аннотацию и краткий отзыв на прочитанное произведение по заданному образцу. </w:t>
      </w:r>
    </w:p>
    <w:p w:rsidR="00103711" w:rsidRPr="006F6CD4" w:rsidRDefault="00103711" w:rsidP="006F6CD4">
      <w:pPr>
        <w:pStyle w:val="Standard"/>
        <w:jc w:val="both"/>
        <w:rPr>
          <w:rFonts w:cs="Times New Roman"/>
          <w:bCs/>
          <w:i/>
          <w:sz w:val="22"/>
          <w:szCs w:val="22"/>
          <w:lang w:val="ru-RU"/>
        </w:rPr>
      </w:pPr>
      <w:r w:rsidRPr="006F6CD4">
        <w:rPr>
          <w:rFonts w:cs="Times New Roman"/>
          <w:bCs/>
          <w:i/>
          <w:sz w:val="22"/>
          <w:szCs w:val="22"/>
          <w:lang w:val="ru-RU"/>
        </w:rPr>
        <w:t xml:space="preserve">Выпускник получит возможность научиться: </w:t>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работать с тематическим каталогом; </w:t>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работать с детской периодикой; </w:t>
      </w:r>
    </w:p>
    <w:p w:rsidR="00103711" w:rsidRPr="006F6CD4" w:rsidRDefault="00103711" w:rsidP="006F6CD4">
      <w:pPr>
        <w:pStyle w:val="Standard"/>
        <w:ind w:left="720"/>
        <w:jc w:val="both"/>
        <w:rPr>
          <w:rFonts w:cs="Times New Roman"/>
          <w:bCs/>
          <w:sz w:val="22"/>
          <w:szCs w:val="22"/>
          <w:lang w:val="ru-RU"/>
        </w:rPr>
      </w:pPr>
      <w:r w:rsidRPr="006F6CD4">
        <w:rPr>
          <w:rFonts w:cs="Times New Roman"/>
          <w:bCs/>
          <w:i/>
          <w:sz w:val="22"/>
          <w:szCs w:val="22"/>
          <w:lang w:val="ru-RU"/>
        </w:rPr>
        <w:t>самостоятельно писать отзыв о прочитанной книге (в свободной форме)</w:t>
      </w:r>
      <w:r w:rsidRPr="006F6CD4">
        <w:rPr>
          <w:rFonts w:cs="Times New Roman"/>
          <w:bCs/>
          <w:sz w:val="22"/>
          <w:szCs w:val="22"/>
          <w:lang w:val="ru-RU"/>
        </w:rPr>
        <w:t xml:space="preserve">. </w:t>
      </w:r>
    </w:p>
    <w:p w:rsidR="00103711" w:rsidRPr="006F6CD4" w:rsidRDefault="00103711" w:rsidP="006F6CD4">
      <w:pPr>
        <w:pStyle w:val="Standard"/>
        <w:jc w:val="both"/>
        <w:rPr>
          <w:rFonts w:cs="Times New Roman"/>
          <w:bCs/>
          <w:i/>
          <w:sz w:val="22"/>
          <w:szCs w:val="22"/>
          <w:lang w:val="ru-RU"/>
        </w:rPr>
      </w:pPr>
      <w:r w:rsidRPr="006F6CD4">
        <w:rPr>
          <w:rFonts w:cs="Times New Roman"/>
          <w:bCs/>
          <w:i/>
          <w:sz w:val="22"/>
          <w:szCs w:val="22"/>
          <w:lang w:val="ru-RU"/>
        </w:rPr>
        <w:t>Литературоведческая пропедевтика (только для художественных текстов)</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 научится: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отличать на практическом уровне прозаический текст от </w:t>
      </w:r>
      <w:proofErr w:type="gramStart"/>
      <w:r w:rsidRPr="006F6CD4">
        <w:rPr>
          <w:rFonts w:cs="Times New Roman"/>
          <w:bCs/>
          <w:sz w:val="22"/>
          <w:szCs w:val="22"/>
          <w:lang w:val="ru-RU"/>
        </w:rPr>
        <w:t>стихотворного</w:t>
      </w:r>
      <w:proofErr w:type="gramEnd"/>
      <w:r w:rsidRPr="006F6CD4">
        <w:rPr>
          <w:rFonts w:cs="Times New Roman"/>
          <w:bCs/>
          <w:sz w:val="22"/>
          <w:szCs w:val="22"/>
          <w:lang w:val="ru-RU"/>
        </w:rPr>
        <w:t xml:space="preserve">, приводить примеры прозаических и стихотворных текстов;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различать художественные произведения разных жанров (рассказ, басня, сказка, загадка, пословица), приводить примеры этих произведений. </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 получит возможность научиться: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находить средства художественной выразительности (метафора, эпитет); </w:t>
      </w:r>
    </w:p>
    <w:p w:rsidR="00103711" w:rsidRPr="006F6CD4" w:rsidRDefault="00103711" w:rsidP="006F6CD4">
      <w:pPr>
        <w:pStyle w:val="Standard"/>
        <w:ind w:left="720"/>
        <w:jc w:val="both"/>
        <w:rPr>
          <w:rFonts w:cs="Times New Roman"/>
          <w:bCs/>
          <w:sz w:val="22"/>
          <w:szCs w:val="22"/>
          <w:lang w:val="ru-RU"/>
        </w:rPr>
      </w:pPr>
      <w:proofErr w:type="gramStart"/>
      <w:r w:rsidRPr="006F6CD4">
        <w:rPr>
          <w:rFonts w:cs="Times New Roman"/>
          <w:bCs/>
          <w:sz w:val="22"/>
          <w:szCs w:val="22"/>
          <w:lang w:val="ru-RU"/>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roofErr w:type="gramEnd"/>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определять позиции героев художественного текста, позицию автора художественного текста.</w:t>
      </w:r>
    </w:p>
    <w:p w:rsidR="00103711" w:rsidRPr="006F6CD4" w:rsidRDefault="00103711" w:rsidP="006F6CD4">
      <w:pPr>
        <w:pStyle w:val="Standard"/>
        <w:jc w:val="both"/>
        <w:rPr>
          <w:rFonts w:cs="Times New Roman"/>
          <w:bCs/>
          <w:sz w:val="22"/>
          <w:szCs w:val="22"/>
          <w:lang w:val="ru-RU"/>
        </w:rPr>
      </w:pPr>
      <w:r w:rsidRPr="006F6CD4">
        <w:rPr>
          <w:rFonts w:cs="Times New Roman"/>
          <w:bCs/>
          <w:i/>
          <w:sz w:val="22"/>
          <w:szCs w:val="22"/>
          <w:lang w:val="ru-RU"/>
        </w:rPr>
        <w:t>Творческая деятельность (только для художественных текстов)</w:t>
      </w:r>
    </w:p>
    <w:p w:rsidR="00103711" w:rsidRPr="006F6CD4" w:rsidRDefault="00103711" w:rsidP="006F6CD4">
      <w:pPr>
        <w:pStyle w:val="Standard"/>
        <w:jc w:val="both"/>
        <w:rPr>
          <w:rFonts w:cs="Times New Roman"/>
          <w:bCs/>
          <w:sz w:val="22"/>
          <w:szCs w:val="22"/>
          <w:lang w:val="ru-RU"/>
        </w:rPr>
      </w:pPr>
      <w:r w:rsidRPr="006F6CD4">
        <w:rPr>
          <w:rFonts w:cs="Times New Roman"/>
          <w:bCs/>
          <w:sz w:val="22"/>
          <w:szCs w:val="22"/>
          <w:lang w:val="ru-RU"/>
        </w:rPr>
        <w:t xml:space="preserve">Выпускник научится: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создавать по аналогии собственный текст в жанре сказки и загадки;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восстанавливать текст, дополняя его начало или окончание или пополняя его событиями;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lastRenderedPageBreak/>
        <w:t xml:space="preserve">составлять устный рассказ по репродукциям картин художников и/или на основе личного опыта; </w:t>
      </w:r>
    </w:p>
    <w:p w:rsidR="00103711" w:rsidRPr="006F6CD4" w:rsidRDefault="00103711" w:rsidP="006F6CD4">
      <w:pPr>
        <w:pStyle w:val="Standard"/>
        <w:ind w:left="720"/>
        <w:jc w:val="both"/>
        <w:rPr>
          <w:rFonts w:cs="Times New Roman"/>
          <w:bCs/>
          <w:sz w:val="22"/>
          <w:szCs w:val="22"/>
          <w:lang w:val="ru-RU"/>
        </w:rPr>
      </w:pPr>
      <w:r w:rsidRPr="006F6CD4">
        <w:rPr>
          <w:rFonts w:cs="Times New Roman"/>
          <w:bCs/>
          <w:sz w:val="22"/>
          <w:szCs w:val="22"/>
          <w:lang w:val="ru-RU"/>
        </w:rPr>
        <w:t xml:space="preserve">составлять устный рассказ на основе прочитанных произведений с учётом коммуникативной задачи (для разных адресатов). </w:t>
      </w:r>
    </w:p>
    <w:p w:rsidR="00103711" w:rsidRPr="006F6CD4" w:rsidRDefault="00103711" w:rsidP="006F6CD4">
      <w:pPr>
        <w:pStyle w:val="Standard"/>
        <w:jc w:val="both"/>
        <w:rPr>
          <w:rFonts w:cs="Times New Roman"/>
          <w:bCs/>
          <w:i/>
          <w:sz w:val="22"/>
          <w:szCs w:val="22"/>
          <w:lang w:val="ru-RU"/>
        </w:rPr>
      </w:pPr>
      <w:r w:rsidRPr="006F6CD4">
        <w:rPr>
          <w:rFonts w:cs="Times New Roman"/>
          <w:bCs/>
          <w:i/>
          <w:sz w:val="22"/>
          <w:szCs w:val="22"/>
          <w:lang w:val="ru-RU"/>
        </w:rPr>
        <w:t xml:space="preserve">Выпускник получит возможность научиться: </w:t>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вести рассказ (или повествование) на основе сюжета известного литературного произведения, дополняя и / или изменяя его содержание, например, рассказывать известное литературное произведение от имени одного из действующих лиц или неодушевлённого предмета; </w:t>
      </w:r>
    </w:p>
    <w:p w:rsidR="00103711" w:rsidRPr="006F6CD4" w:rsidRDefault="00103711" w:rsidP="006F6CD4">
      <w:pPr>
        <w:pStyle w:val="Standard"/>
        <w:ind w:left="720"/>
        <w:jc w:val="both"/>
        <w:rPr>
          <w:rFonts w:cs="Times New Roman"/>
          <w:bCs/>
          <w:i/>
          <w:sz w:val="22"/>
          <w:szCs w:val="22"/>
          <w:lang w:val="ru-RU"/>
        </w:rPr>
      </w:pPr>
      <w:r w:rsidRPr="006F6CD4">
        <w:rPr>
          <w:rFonts w:cs="Times New Roman"/>
          <w:bCs/>
          <w:i/>
          <w:sz w:val="22"/>
          <w:szCs w:val="22"/>
          <w:lang w:val="ru-RU"/>
        </w:rPr>
        <w:t xml:space="preserve">создавать серии иллюстраций с короткими текстами по содержанию прочитанного (прослушанного) произведения; </w:t>
      </w:r>
    </w:p>
    <w:p w:rsidR="00103711" w:rsidRPr="006F6CD4" w:rsidRDefault="00103711" w:rsidP="006F6CD4">
      <w:pPr>
        <w:pStyle w:val="Standard"/>
        <w:ind w:left="720"/>
        <w:jc w:val="both"/>
        <w:rPr>
          <w:rFonts w:cs="Times New Roman"/>
          <w:bCs/>
          <w:sz w:val="22"/>
          <w:szCs w:val="22"/>
          <w:lang w:val="ru-RU"/>
        </w:rPr>
      </w:pPr>
      <w:r w:rsidRPr="006F6CD4">
        <w:rPr>
          <w:rFonts w:cs="Times New Roman"/>
          <w:bCs/>
          <w:i/>
          <w:sz w:val="22"/>
          <w:szCs w:val="22"/>
          <w:lang w:val="ru-RU"/>
        </w:rPr>
        <w:t>работать в группе, создавая сценарии и инсценируя прочитанное (прослушанное, созданное самостоятельно) художественное произведение</w:t>
      </w:r>
      <w:r w:rsidRPr="006F6CD4">
        <w:rPr>
          <w:rFonts w:cs="Times New Roman"/>
          <w:bCs/>
          <w:sz w:val="22"/>
          <w:szCs w:val="22"/>
          <w:lang w:val="ru-RU"/>
        </w:rPr>
        <w:t xml:space="preserve">. </w:t>
      </w:r>
    </w:p>
    <w:p w:rsidR="00734EC1" w:rsidRPr="006F6CD4" w:rsidRDefault="00734EC1" w:rsidP="006F6CD4">
      <w:pPr>
        <w:pStyle w:val="Standard"/>
        <w:jc w:val="both"/>
        <w:rPr>
          <w:rFonts w:cs="Times New Roman"/>
          <w:b/>
          <w:sz w:val="22"/>
          <w:szCs w:val="22"/>
          <w:lang w:val="ru-RU"/>
        </w:rPr>
      </w:pPr>
    </w:p>
    <w:p w:rsidR="005B7565" w:rsidRPr="006F6CD4" w:rsidRDefault="005B7565" w:rsidP="006F6CD4">
      <w:pPr>
        <w:pStyle w:val="Standard"/>
        <w:jc w:val="both"/>
        <w:rPr>
          <w:rFonts w:cs="Times New Roman"/>
          <w:sz w:val="22"/>
          <w:szCs w:val="22"/>
          <w:lang w:val="ru-RU"/>
        </w:rPr>
      </w:pPr>
      <w:r w:rsidRPr="006F6CD4">
        <w:rPr>
          <w:rFonts w:cs="Times New Roman"/>
          <w:b/>
          <w:sz w:val="22"/>
          <w:szCs w:val="22"/>
        </w:rPr>
        <w:t>Содержание п</w:t>
      </w:r>
      <w:r w:rsidRPr="006F6CD4">
        <w:rPr>
          <w:rFonts w:cs="Times New Roman"/>
          <w:b/>
          <w:sz w:val="22"/>
          <w:szCs w:val="22"/>
          <w:lang w:val="ru-RU"/>
        </w:rPr>
        <w:t>редмета</w:t>
      </w:r>
      <w:r w:rsidR="00734EC1" w:rsidRPr="006F6CD4">
        <w:rPr>
          <w:rFonts w:cs="Times New Roman"/>
          <w:b/>
          <w:sz w:val="22"/>
          <w:szCs w:val="22"/>
        </w:rPr>
        <w:t xml:space="preserve"> </w:t>
      </w:r>
      <w:r w:rsidR="006F6CD4">
        <w:rPr>
          <w:rFonts w:cs="Times New Roman"/>
          <w:b/>
          <w:sz w:val="22"/>
          <w:szCs w:val="22"/>
          <w:lang w:val="ru-RU"/>
        </w:rPr>
        <w:t>„Литературное чтение»</w:t>
      </w:r>
      <w:bookmarkStart w:id="0" w:name="_GoBack"/>
      <w:bookmarkEnd w:id="0"/>
    </w:p>
    <w:p w:rsidR="005B7565" w:rsidRPr="006F6CD4" w:rsidRDefault="005B7565" w:rsidP="006F6CD4">
      <w:pPr>
        <w:pStyle w:val="Standard"/>
        <w:jc w:val="both"/>
        <w:rPr>
          <w:rFonts w:cs="Times New Roman"/>
          <w:sz w:val="22"/>
          <w:szCs w:val="22"/>
        </w:rPr>
      </w:pPr>
    </w:p>
    <w:p w:rsidR="005B7565" w:rsidRPr="006F6CD4" w:rsidRDefault="005B7565" w:rsidP="006F6CD4">
      <w:pPr>
        <w:pStyle w:val="Standard"/>
        <w:jc w:val="both"/>
        <w:rPr>
          <w:rFonts w:cs="Times New Roman"/>
          <w:b/>
          <w:sz w:val="22"/>
          <w:szCs w:val="22"/>
        </w:rPr>
      </w:pPr>
      <w:r w:rsidRPr="006F6CD4">
        <w:rPr>
          <w:rFonts w:cs="Times New Roman"/>
          <w:b/>
          <w:sz w:val="22"/>
          <w:szCs w:val="22"/>
        </w:rPr>
        <w:t>Блок «Литературное чтение. Обучение грамоте» (92 ч).</w:t>
      </w:r>
    </w:p>
    <w:p w:rsidR="005B7565" w:rsidRPr="006F6CD4" w:rsidRDefault="005B7565" w:rsidP="006F6CD4">
      <w:pPr>
        <w:pStyle w:val="Standard"/>
        <w:jc w:val="both"/>
        <w:rPr>
          <w:rFonts w:cs="Times New Roman"/>
          <w:b/>
          <w:sz w:val="22"/>
          <w:szCs w:val="22"/>
        </w:rPr>
      </w:pPr>
      <w:r w:rsidRPr="006F6CD4">
        <w:rPr>
          <w:rFonts w:cs="Times New Roman"/>
          <w:b/>
          <w:sz w:val="22"/>
          <w:szCs w:val="22"/>
        </w:rPr>
        <w:t>Виды речевой деятельности.</w:t>
      </w:r>
    </w:p>
    <w:p w:rsidR="005B7565" w:rsidRPr="006F6CD4" w:rsidRDefault="005B7565" w:rsidP="006F6CD4">
      <w:pPr>
        <w:pStyle w:val="Standard"/>
        <w:jc w:val="both"/>
        <w:rPr>
          <w:rFonts w:cs="Times New Roman"/>
          <w:sz w:val="22"/>
          <w:szCs w:val="22"/>
        </w:rPr>
      </w:pPr>
      <w:r w:rsidRPr="006F6CD4">
        <w:rPr>
          <w:rFonts w:cs="Times New Roman"/>
          <w:b/>
          <w:sz w:val="22"/>
          <w:szCs w:val="22"/>
        </w:rPr>
        <w:t>Слушание.</w:t>
      </w:r>
      <w:r w:rsidRPr="006F6CD4">
        <w:rPr>
          <w:rFonts w:cs="Times New Roman"/>
          <w:sz w:val="22"/>
          <w:szCs w:val="22"/>
        </w:rPr>
        <w:t xml:space="preserve"> Осознание цели и ситуации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5B7565" w:rsidRPr="006F6CD4" w:rsidRDefault="005B7565" w:rsidP="006F6CD4">
      <w:pPr>
        <w:pStyle w:val="Standard"/>
        <w:jc w:val="both"/>
        <w:rPr>
          <w:rFonts w:cs="Times New Roman"/>
          <w:sz w:val="22"/>
          <w:szCs w:val="22"/>
        </w:rPr>
      </w:pPr>
      <w:r w:rsidRPr="006F6CD4">
        <w:rPr>
          <w:rFonts w:cs="Times New Roman"/>
          <w:b/>
          <w:sz w:val="22"/>
          <w:szCs w:val="22"/>
        </w:rPr>
        <w:t xml:space="preserve">Говорение. </w:t>
      </w:r>
      <w:r w:rsidRPr="006F6CD4">
        <w:rPr>
          <w:rFonts w:cs="Times New Roman"/>
          <w:sz w:val="22"/>
          <w:szCs w:val="22"/>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B7565" w:rsidRPr="006F6CD4" w:rsidRDefault="005B7565" w:rsidP="006F6CD4">
      <w:pPr>
        <w:pStyle w:val="Standard"/>
        <w:jc w:val="both"/>
        <w:rPr>
          <w:rFonts w:cs="Times New Roman"/>
          <w:sz w:val="22"/>
          <w:szCs w:val="22"/>
        </w:rPr>
      </w:pPr>
      <w:r w:rsidRPr="006F6CD4">
        <w:rPr>
          <w:rFonts w:cs="Times New Roman"/>
          <w:b/>
          <w:sz w:val="22"/>
          <w:szCs w:val="22"/>
        </w:rPr>
        <w:t>Чтение.</w:t>
      </w:r>
      <w:r w:rsidRPr="006F6CD4">
        <w:rPr>
          <w:rFonts w:cs="Times New Roman"/>
          <w:sz w:val="22"/>
          <w:szCs w:val="22"/>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5B7565" w:rsidRPr="006F6CD4" w:rsidRDefault="005B7565" w:rsidP="006F6CD4">
      <w:pPr>
        <w:pStyle w:val="Standard"/>
        <w:jc w:val="both"/>
        <w:rPr>
          <w:rFonts w:cs="Times New Roman"/>
          <w:b/>
          <w:sz w:val="22"/>
          <w:szCs w:val="22"/>
        </w:rPr>
      </w:pPr>
      <w:r w:rsidRPr="006F6CD4">
        <w:rPr>
          <w:rFonts w:cs="Times New Roman"/>
          <w:b/>
          <w:sz w:val="22"/>
          <w:szCs w:val="22"/>
        </w:rPr>
        <w:t>Обучение грамоте.</w:t>
      </w:r>
    </w:p>
    <w:p w:rsidR="005B7565" w:rsidRPr="006F6CD4" w:rsidRDefault="005B7565" w:rsidP="006F6CD4">
      <w:pPr>
        <w:pStyle w:val="Standard"/>
        <w:ind w:left="90"/>
        <w:jc w:val="both"/>
        <w:rPr>
          <w:rFonts w:cs="Times New Roman"/>
          <w:sz w:val="22"/>
          <w:szCs w:val="22"/>
        </w:rPr>
      </w:pPr>
      <w:r w:rsidRPr="006F6CD4">
        <w:rPr>
          <w:rFonts w:cs="Times New Roman"/>
          <w:b/>
          <w:sz w:val="22"/>
          <w:szCs w:val="22"/>
        </w:rPr>
        <w:t xml:space="preserve">Фонетика. </w:t>
      </w:r>
      <w:r w:rsidRPr="006F6CD4">
        <w:rPr>
          <w:rFonts w:cs="Times New Roman"/>
          <w:sz w:val="22"/>
          <w:szCs w:val="22"/>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Смыслоразличительная роль ударения.</w:t>
      </w:r>
    </w:p>
    <w:p w:rsidR="005B7565" w:rsidRPr="006F6CD4" w:rsidRDefault="005B7565" w:rsidP="006F6CD4">
      <w:pPr>
        <w:pStyle w:val="Standard"/>
        <w:ind w:left="90"/>
        <w:jc w:val="both"/>
        <w:rPr>
          <w:rFonts w:cs="Times New Roman"/>
          <w:sz w:val="22"/>
          <w:szCs w:val="22"/>
        </w:rPr>
      </w:pPr>
      <w:r w:rsidRPr="006F6CD4">
        <w:rPr>
          <w:rFonts w:cs="Times New Roman"/>
          <w:b/>
          <w:sz w:val="22"/>
          <w:szCs w:val="22"/>
        </w:rPr>
        <w:t xml:space="preserve">Графика. </w:t>
      </w:r>
      <w:r w:rsidRPr="006F6CD4">
        <w:rPr>
          <w:rFonts w:cs="Times New Roman"/>
          <w:sz w:val="22"/>
          <w:szCs w:val="22"/>
        </w:rPr>
        <w:t>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rsidR="005B7565" w:rsidRPr="006F6CD4" w:rsidRDefault="005B7565" w:rsidP="006F6CD4">
      <w:pPr>
        <w:pStyle w:val="Standard"/>
        <w:ind w:left="90"/>
        <w:jc w:val="both"/>
        <w:rPr>
          <w:rFonts w:cs="Times New Roman"/>
          <w:sz w:val="22"/>
          <w:szCs w:val="22"/>
        </w:rPr>
      </w:pPr>
      <w:r w:rsidRPr="006F6CD4">
        <w:rPr>
          <w:rFonts w:cs="Times New Roman"/>
          <w:b/>
          <w:sz w:val="22"/>
          <w:szCs w:val="22"/>
        </w:rPr>
        <w:t>Чтение.</w:t>
      </w:r>
      <w:r w:rsidRPr="006F6CD4">
        <w:rPr>
          <w:rFonts w:cs="Times New Roman"/>
          <w:sz w:val="22"/>
          <w:szCs w:val="22"/>
        </w:rPr>
        <w:t xml:space="preserve"> Формирование навыка слогового чтения.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B7565" w:rsidRPr="006F6CD4" w:rsidRDefault="005B7565" w:rsidP="006F6CD4">
      <w:pPr>
        <w:pStyle w:val="Standard"/>
        <w:ind w:left="90"/>
        <w:jc w:val="both"/>
        <w:rPr>
          <w:rFonts w:cs="Times New Roman"/>
          <w:sz w:val="22"/>
          <w:szCs w:val="22"/>
        </w:rPr>
      </w:pPr>
      <w:r w:rsidRPr="006F6CD4">
        <w:rPr>
          <w:rFonts w:cs="Times New Roman"/>
          <w:b/>
          <w:sz w:val="22"/>
          <w:szCs w:val="22"/>
        </w:rPr>
        <w:t>Слово и предложение.</w:t>
      </w:r>
      <w:r w:rsidRPr="006F6CD4">
        <w:rPr>
          <w:rFonts w:cs="Times New Roman"/>
          <w:sz w:val="22"/>
          <w:szCs w:val="22"/>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5B7565" w:rsidRPr="006F6CD4" w:rsidRDefault="005B7565" w:rsidP="006F6CD4">
      <w:pPr>
        <w:pStyle w:val="Standard"/>
        <w:ind w:left="90"/>
        <w:jc w:val="both"/>
        <w:rPr>
          <w:rFonts w:cs="Times New Roman"/>
          <w:sz w:val="22"/>
          <w:szCs w:val="22"/>
        </w:rPr>
      </w:pPr>
      <w:r w:rsidRPr="006F6CD4">
        <w:rPr>
          <w:rFonts w:cs="Times New Roman"/>
          <w:b/>
          <w:sz w:val="22"/>
          <w:szCs w:val="22"/>
        </w:rPr>
        <w:lastRenderedPageBreak/>
        <w:t>Развитие речи</w:t>
      </w:r>
      <w:r w:rsidRPr="006F6CD4">
        <w:rPr>
          <w:rFonts w:cs="Times New Roman"/>
          <w:sz w:val="22"/>
          <w:szCs w:val="22"/>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5B7565" w:rsidRPr="006F6CD4" w:rsidRDefault="005B7565" w:rsidP="006F6CD4">
      <w:pPr>
        <w:pStyle w:val="Standard"/>
        <w:ind w:left="90"/>
        <w:jc w:val="both"/>
        <w:rPr>
          <w:rFonts w:cs="Times New Roman"/>
          <w:sz w:val="22"/>
          <w:szCs w:val="22"/>
        </w:rPr>
      </w:pPr>
    </w:p>
    <w:p w:rsidR="005B7565" w:rsidRPr="006F6CD4" w:rsidRDefault="005B7565" w:rsidP="006F6CD4">
      <w:pPr>
        <w:pStyle w:val="Standard"/>
        <w:ind w:left="90"/>
        <w:jc w:val="both"/>
        <w:rPr>
          <w:rFonts w:cs="Times New Roman"/>
          <w:sz w:val="22"/>
          <w:szCs w:val="22"/>
        </w:rPr>
      </w:pPr>
      <w:r w:rsidRPr="006F6CD4">
        <w:rPr>
          <w:rFonts w:cs="Times New Roman"/>
          <w:sz w:val="22"/>
          <w:szCs w:val="22"/>
        </w:rPr>
        <w:t>Круг детского чтения.</w:t>
      </w:r>
    </w:p>
    <w:p w:rsidR="005B7565" w:rsidRPr="006F6CD4" w:rsidRDefault="005B7565" w:rsidP="006F6CD4">
      <w:pPr>
        <w:pStyle w:val="Standard"/>
        <w:ind w:left="90"/>
        <w:jc w:val="both"/>
        <w:rPr>
          <w:rFonts w:cs="Times New Roman"/>
          <w:sz w:val="22"/>
          <w:szCs w:val="22"/>
          <w:lang w:val="ru-RU"/>
        </w:rPr>
      </w:pPr>
      <w:r w:rsidRPr="006F6CD4">
        <w:rPr>
          <w:rFonts w:cs="Times New Roman"/>
          <w:sz w:val="22"/>
          <w:szCs w:val="22"/>
          <w:lang w:val="ru-RU"/>
        </w:rPr>
        <w:t>Сказки А. С. Пушкина. Рассказы для детей Л. Н. Толстого и К. Д. Ушинского. Сказки К. И. Чуковского. В. В. Бианки «Первая охота». С. Я. Маршак «Угомон», «Дважды два». Стихи и рассказы русских поэтов и писателей: С. Маршака, А. Барто, В. Осеевой. Весёлые стихи Б. Заходера, В. Берестова.</w:t>
      </w:r>
    </w:p>
    <w:p w:rsidR="005B7565" w:rsidRPr="006F6CD4" w:rsidRDefault="005B7565" w:rsidP="006F6CD4">
      <w:pPr>
        <w:pStyle w:val="Standard"/>
        <w:ind w:left="90"/>
        <w:jc w:val="both"/>
        <w:rPr>
          <w:rFonts w:cs="Times New Roman"/>
          <w:sz w:val="22"/>
          <w:szCs w:val="22"/>
          <w:lang w:val="ru-RU"/>
        </w:rPr>
      </w:pPr>
    </w:p>
    <w:p w:rsidR="005B7565" w:rsidRPr="006F6CD4" w:rsidRDefault="005B7565" w:rsidP="006F6CD4">
      <w:pPr>
        <w:pStyle w:val="Standard"/>
        <w:jc w:val="both"/>
        <w:rPr>
          <w:rFonts w:eastAsia="Times New Roman" w:cs="Times New Roman"/>
          <w:i/>
          <w:sz w:val="22"/>
          <w:szCs w:val="22"/>
        </w:rPr>
      </w:pPr>
    </w:p>
    <w:p w:rsidR="005B7565" w:rsidRPr="006F6CD4" w:rsidRDefault="005B7565" w:rsidP="006F6CD4">
      <w:pPr>
        <w:pStyle w:val="Standard"/>
        <w:ind w:left="90"/>
        <w:jc w:val="both"/>
        <w:rPr>
          <w:rFonts w:cs="Times New Roman"/>
          <w:b/>
          <w:sz w:val="22"/>
          <w:szCs w:val="22"/>
        </w:rPr>
      </w:pPr>
      <w:r w:rsidRPr="006F6CD4">
        <w:rPr>
          <w:rFonts w:cs="Times New Roman"/>
          <w:b/>
          <w:sz w:val="22"/>
          <w:szCs w:val="22"/>
        </w:rPr>
        <w:t>Блок «Литературное чтение» (50 ч).</w:t>
      </w:r>
    </w:p>
    <w:p w:rsidR="005B7565" w:rsidRPr="006F6CD4" w:rsidRDefault="005B7565" w:rsidP="006F6CD4">
      <w:pPr>
        <w:pStyle w:val="Standard"/>
        <w:ind w:left="90"/>
        <w:jc w:val="both"/>
        <w:rPr>
          <w:rFonts w:cs="Times New Roman"/>
          <w:b/>
          <w:sz w:val="22"/>
          <w:szCs w:val="22"/>
        </w:rPr>
      </w:pPr>
      <w:r w:rsidRPr="006F6CD4">
        <w:rPr>
          <w:rFonts w:cs="Times New Roman"/>
          <w:b/>
          <w:sz w:val="22"/>
          <w:szCs w:val="22"/>
        </w:rPr>
        <w:t>Виды речевой и читательской деятельности.</w:t>
      </w:r>
    </w:p>
    <w:p w:rsidR="005B7565" w:rsidRPr="006F6CD4" w:rsidRDefault="005B7565" w:rsidP="006F6CD4">
      <w:pPr>
        <w:pStyle w:val="aa"/>
        <w:shd w:val="clear" w:color="auto" w:fill="FFFFFF"/>
        <w:spacing w:line="276" w:lineRule="auto"/>
        <w:ind w:firstLine="539"/>
        <w:jc w:val="both"/>
        <w:rPr>
          <w:rFonts w:ascii="Times New Roman" w:hAnsi="Times New Roman" w:cs="Times New Roman"/>
          <w:sz w:val="22"/>
          <w:szCs w:val="22"/>
        </w:rPr>
      </w:pPr>
      <w:r w:rsidRPr="006F6CD4">
        <w:rPr>
          <w:rFonts w:ascii="Times New Roman" w:hAnsi="Times New Roman" w:cs="Times New Roman"/>
          <w:b/>
          <w:sz w:val="22"/>
          <w:szCs w:val="22"/>
        </w:rPr>
        <w:t>Слушание.</w:t>
      </w:r>
      <w:r w:rsidRPr="006F6CD4">
        <w:rPr>
          <w:rFonts w:ascii="Times New Roman" w:hAnsi="Times New Roman" w:cs="Times New Roman"/>
          <w:sz w:val="22"/>
          <w:szCs w:val="22"/>
        </w:rPr>
        <w:t xml:space="preserve"> 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r w:rsidR="00621D5A" w:rsidRPr="006F6CD4">
        <w:rPr>
          <w:rFonts w:ascii="Times New Roman" w:hAnsi="Times New Roman" w:cs="Times New Roman"/>
          <w:sz w:val="22"/>
          <w:szCs w:val="22"/>
          <w:lang w:val="ru-RU"/>
        </w:rPr>
        <w:t xml:space="preserve"> </w:t>
      </w:r>
      <w:r w:rsidRPr="006F6CD4">
        <w:rPr>
          <w:rFonts w:ascii="Times New Roman" w:hAnsi="Times New Roman" w:cs="Times New Roman"/>
          <w:sz w:val="22"/>
          <w:szCs w:val="22"/>
        </w:rPr>
        <w:t>Развитие умения наблюдать за выразительностью речи, за особенностью авторского стиля.</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Style w:val="ac"/>
          <w:rFonts w:ascii="Times New Roman" w:hAnsi="Times New Roman" w:cs="Times New Roman"/>
          <w:b/>
          <w:sz w:val="22"/>
          <w:szCs w:val="22"/>
        </w:rPr>
        <w:t>Чтение.</w:t>
      </w:r>
      <w:r w:rsidRPr="006F6CD4">
        <w:rPr>
          <w:rStyle w:val="ac"/>
          <w:rFonts w:ascii="Times New Roman" w:hAnsi="Times New Roman" w:cs="Times New Roman"/>
          <w:sz w:val="22"/>
          <w:szCs w:val="22"/>
        </w:rPr>
        <w:t xml:space="preserve"> Чтение вслух.</w:t>
      </w:r>
      <w:r w:rsidRPr="006F6CD4">
        <w:rPr>
          <w:rFonts w:ascii="Times New Roman" w:hAnsi="Times New Roman" w:cs="Times New Roman"/>
          <w:sz w:val="22"/>
          <w:szCs w:val="22"/>
        </w:rPr>
        <w:t xml:space="preserve"> Ориентация на развитие речевой культуры учащихся формирование у них коммуникативно-речевых умений и навыков.Постепенный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себя.</w:t>
      </w:r>
      <w:r w:rsidRPr="006F6CD4">
        <w:rPr>
          <w:rStyle w:val="ac"/>
          <w:rFonts w:ascii="Times New Roman" w:hAnsi="Times New Roman" w:cs="Times New Roman"/>
          <w:sz w:val="22"/>
          <w:szCs w:val="22"/>
        </w:rPr>
        <w:t>Чтение про себя.</w:t>
      </w:r>
      <w:r w:rsidRPr="006F6CD4">
        <w:rPr>
          <w:rFonts w:ascii="Times New Roman" w:hAnsi="Times New Roman" w:cs="Times New Roman"/>
          <w:sz w:val="22"/>
          <w:szCs w:val="22"/>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b/>
          <w:sz w:val="22"/>
          <w:szCs w:val="22"/>
        </w:rPr>
        <w:t>Работа с разными видами текста</w:t>
      </w:r>
      <w:r w:rsidRPr="006F6CD4">
        <w:rPr>
          <w:rFonts w:ascii="Times New Roman" w:hAnsi="Times New Roman" w:cs="Times New Roman"/>
          <w:sz w:val="22"/>
          <w:szCs w:val="22"/>
        </w:rPr>
        <w:t>. 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Практическое освоение умения отличать текст от набора предложений. Прогнозирование содержания книги по её названию и оформлению.</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b/>
          <w:sz w:val="22"/>
          <w:szCs w:val="22"/>
        </w:rPr>
        <w:t>Библиографическая культура.</w:t>
      </w:r>
      <w:r w:rsidRPr="006F6CD4">
        <w:rPr>
          <w:rFonts w:ascii="Times New Roman" w:hAnsi="Times New Roman" w:cs="Times New Roman"/>
          <w:sz w:val="22"/>
          <w:szCs w:val="22"/>
        </w:rPr>
        <w:t xml:space="preserve"> 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иллюстрации.Умение самостоятельно составить аннотацию.Виды информации в книге: научная, художественная (с опорой на внешние показатели книги, её справочно-иллюстративный материал.Типы книг (изданий): книга-произведение, книга-сборник, собрание сочинений, периодическая печать, справочные издания (справочники, словари, энциклопедии).Самостоятельный выбор книг на основе рекомендательного списка, алфавитного и </w:t>
      </w:r>
      <w:r w:rsidRPr="006F6CD4">
        <w:rPr>
          <w:rFonts w:ascii="Times New Roman" w:hAnsi="Times New Roman" w:cs="Times New Roman"/>
          <w:sz w:val="22"/>
          <w:szCs w:val="22"/>
        </w:rPr>
        <w:lastRenderedPageBreak/>
        <w:t>тематического каталога. Самостоятельное пользование соответствующими возрасту словарями и другой справочной литературой.</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b/>
          <w:sz w:val="22"/>
          <w:szCs w:val="22"/>
        </w:rPr>
        <w:t>Работа с текстом художественного произведения</w:t>
      </w:r>
      <w:r w:rsidRPr="006F6CD4">
        <w:rPr>
          <w:rFonts w:ascii="Times New Roman" w:hAnsi="Times New Roman" w:cs="Times New Roman"/>
          <w:sz w:val="22"/>
          <w:szCs w:val="22"/>
        </w:rPr>
        <w:t>. 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Освоение разных видов пересказа художественного текста: подробный, выборочный и краткий (передача основных мыслей).</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b/>
          <w:sz w:val="22"/>
          <w:szCs w:val="22"/>
        </w:rPr>
        <w:t>Работа с научно-популярным, учебным и другими текстами.</w:t>
      </w:r>
      <w:r w:rsidRPr="006F6CD4">
        <w:rPr>
          <w:rFonts w:ascii="Times New Roman" w:hAnsi="Times New Roman" w:cs="Times New Roman"/>
          <w:sz w:val="22"/>
          <w:szCs w:val="22"/>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b/>
          <w:sz w:val="22"/>
          <w:szCs w:val="22"/>
        </w:rPr>
        <w:t>Умение говорить (культура речевого общения).</w:t>
      </w:r>
      <w:r w:rsidRPr="006F6CD4">
        <w:rPr>
          <w:rFonts w:ascii="Times New Roman" w:hAnsi="Times New Roman" w:cs="Times New Roman"/>
          <w:sz w:val="22"/>
          <w:szCs w:val="22"/>
        </w:rPr>
        <w:t xml:space="preserve"> 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lastRenderedPageBreak/>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5B7565" w:rsidRPr="006F6CD4" w:rsidRDefault="005B7565" w:rsidP="006F6CD4">
      <w:pPr>
        <w:pStyle w:val="aa"/>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Письмо (культура письменной речи)</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621D5A" w:rsidRPr="006F6CD4" w:rsidRDefault="005B7565" w:rsidP="006F6CD4">
      <w:pPr>
        <w:pStyle w:val="aa"/>
        <w:shd w:val="clear" w:color="auto" w:fill="FFFFFF"/>
        <w:spacing w:line="360" w:lineRule="auto"/>
        <w:ind w:firstLine="539"/>
        <w:jc w:val="both"/>
        <w:rPr>
          <w:rFonts w:ascii="Times New Roman" w:hAnsi="Times New Roman" w:cs="Times New Roman"/>
          <w:sz w:val="22"/>
          <w:szCs w:val="22"/>
          <w:lang w:val="ru-RU"/>
        </w:rPr>
      </w:pPr>
      <w:r w:rsidRPr="006F6CD4">
        <w:rPr>
          <w:rFonts w:ascii="Times New Roman" w:hAnsi="Times New Roman" w:cs="Times New Roman"/>
          <w:sz w:val="22"/>
          <w:szCs w:val="22"/>
        </w:rPr>
        <w:t>Круг детского чтения</w:t>
      </w:r>
    </w:p>
    <w:p w:rsidR="005B7565" w:rsidRPr="006F6CD4" w:rsidRDefault="005B7565" w:rsidP="006F6CD4">
      <w:pPr>
        <w:pStyle w:val="aa"/>
        <w:shd w:val="clear" w:color="auto" w:fill="FFFFFF"/>
        <w:spacing w:line="360" w:lineRule="auto"/>
        <w:ind w:firstLine="539"/>
        <w:jc w:val="both"/>
        <w:rPr>
          <w:rFonts w:ascii="Times New Roman" w:hAnsi="Times New Roman" w:cs="Times New Roman"/>
          <w:sz w:val="22"/>
          <w:szCs w:val="22"/>
        </w:rPr>
      </w:pPr>
      <w:r w:rsidRPr="006F6CD4">
        <w:rPr>
          <w:rFonts w:ascii="Times New Roman" w:hAnsi="Times New Roman" w:cs="Times New Roman"/>
          <w:sz w:val="22"/>
          <w:szCs w:val="22"/>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5B7565" w:rsidRPr="006F6CD4" w:rsidRDefault="005B7565" w:rsidP="006F6CD4">
      <w:pPr>
        <w:pStyle w:val="Standard"/>
        <w:shd w:val="clear" w:color="auto" w:fill="FFFFFF"/>
        <w:ind w:left="75" w:right="75" w:firstLine="720"/>
        <w:jc w:val="both"/>
        <w:rPr>
          <w:rFonts w:eastAsia="Times New Roman" w:cs="Times New Roman"/>
          <w:color w:val="000000"/>
          <w:sz w:val="22"/>
          <w:szCs w:val="22"/>
        </w:rPr>
      </w:pPr>
      <w:r w:rsidRPr="006F6CD4">
        <w:rPr>
          <w:rFonts w:eastAsia="Times New Roman" w:cs="Times New Roman"/>
          <w:color w:val="000000"/>
          <w:sz w:val="22"/>
          <w:szCs w:val="22"/>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5B7565" w:rsidRPr="006F6CD4" w:rsidRDefault="00621D5A" w:rsidP="006F6CD4">
      <w:pPr>
        <w:pStyle w:val="Standard"/>
        <w:shd w:val="clear" w:color="auto" w:fill="FFFFFF"/>
        <w:ind w:left="75" w:right="75"/>
        <w:jc w:val="both"/>
        <w:rPr>
          <w:rFonts w:eastAsia="Times New Roman" w:cs="Times New Roman"/>
          <w:b/>
          <w:bCs/>
          <w:color w:val="000000"/>
          <w:sz w:val="22"/>
          <w:szCs w:val="22"/>
        </w:rPr>
      </w:pPr>
      <w:r w:rsidRPr="006F6CD4">
        <w:rPr>
          <w:rFonts w:eastAsia="Times New Roman" w:cs="Times New Roman"/>
          <w:b/>
          <w:bCs/>
          <w:color w:val="000000"/>
          <w:sz w:val="22"/>
          <w:szCs w:val="22"/>
        </w:rPr>
        <w:t>Жили-были буквы (8</w:t>
      </w:r>
      <w:r w:rsidR="005B7565" w:rsidRPr="006F6CD4">
        <w:rPr>
          <w:rFonts w:eastAsia="Times New Roman" w:cs="Times New Roman"/>
          <w:b/>
          <w:bCs/>
          <w:color w:val="000000"/>
          <w:sz w:val="22"/>
          <w:szCs w:val="22"/>
        </w:rPr>
        <w:t>ч)</w:t>
      </w:r>
    </w:p>
    <w:p w:rsidR="005B7565" w:rsidRPr="006F6CD4" w:rsidRDefault="005B7565" w:rsidP="006F6CD4">
      <w:pPr>
        <w:pStyle w:val="Standard"/>
        <w:shd w:val="clear" w:color="auto" w:fill="FFFFFF"/>
        <w:ind w:left="75" w:right="115" w:firstLine="720"/>
        <w:jc w:val="both"/>
        <w:rPr>
          <w:rFonts w:eastAsia="Times New Roman" w:cs="Times New Roman"/>
          <w:color w:val="000000"/>
          <w:sz w:val="22"/>
          <w:szCs w:val="22"/>
        </w:rPr>
      </w:pPr>
      <w:r w:rsidRPr="006F6CD4">
        <w:rPr>
          <w:rFonts w:eastAsia="Times New Roman" w:cs="Times New Roman"/>
          <w:color w:val="000000"/>
          <w:sz w:val="22"/>
          <w:szCs w:val="22"/>
        </w:rPr>
        <w:t>Стихи, рассказы и сказки, написанные В. Данько, И. Токмаковой, С. Черным, Ф. Кривиным, Т. Собакиным.</w:t>
      </w:r>
    </w:p>
    <w:p w:rsidR="005B7565" w:rsidRPr="006F6CD4" w:rsidRDefault="00621D5A" w:rsidP="006F6CD4">
      <w:pPr>
        <w:pStyle w:val="Standard"/>
        <w:shd w:val="clear" w:color="auto" w:fill="FFFFFF"/>
        <w:ind w:left="75" w:right="75"/>
        <w:jc w:val="both"/>
        <w:rPr>
          <w:rFonts w:eastAsia="Times New Roman" w:cs="Times New Roman"/>
          <w:b/>
          <w:bCs/>
          <w:color w:val="000000"/>
          <w:sz w:val="22"/>
          <w:szCs w:val="22"/>
        </w:rPr>
      </w:pPr>
      <w:r w:rsidRPr="006F6CD4">
        <w:rPr>
          <w:rFonts w:eastAsia="Times New Roman" w:cs="Times New Roman"/>
          <w:b/>
          <w:bCs/>
          <w:color w:val="000000"/>
          <w:sz w:val="22"/>
          <w:szCs w:val="22"/>
        </w:rPr>
        <w:t>Сказки, загадки, небылицы (</w:t>
      </w:r>
      <w:r w:rsidRPr="006F6CD4">
        <w:rPr>
          <w:rFonts w:eastAsia="Times New Roman" w:cs="Times New Roman"/>
          <w:b/>
          <w:bCs/>
          <w:color w:val="000000"/>
          <w:sz w:val="22"/>
          <w:szCs w:val="22"/>
          <w:lang w:val="ru-RU"/>
        </w:rPr>
        <w:t>7</w:t>
      </w:r>
      <w:r w:rsidR="005B7565" w:rsidRPr="006F6CD4">
        <w:rPr>
          <w:rFonts w:eastAsia="Times New Roman" w:cs="Times New Roman"/>
          <w:b/>
          <w:bCs/>
          <w:color w:val="000000"/>
          <w:sz w:val="22"/>
          <w:szCs w:val="22"/>
        </w:rPr>
        <w:t>ч)</w:t>
      </w:r>
    </w:p>
    <w:p w:rsidR="005B7565" w:rsidRPr="006F6CD4" w:rsidRDefault="005B7565" w:rsidP="006F6CD4">
      <w:pPr>
        <w:pStyle w:val="Standard"/>
        <w:shd w:val="clear" w:color="auto" w:fill="FFFFFF"/>
        <w:ind w:left="75" w:right="166" w:firstLine="720"/>
        <w:jc w:val="both"/>
        <w:rPr>
          <w:rFonts w:eastAsia="Times New Roman" w:cs="Times New Roman"/>
          <w:color w:val="000000"/>
          <w:sz w:val="22"/>
          <w:szCs w:val="22"/>
        </w:rPr>
      </w:pPr>
      <w:r w:rsidRPr="006F6CD4">
        <w:rPr>
          <w:rFonts w:eastAsia="Times New Roman" w:cs="Times New Roman"/>
          <w:color w:val="000000"/>
          <w:sz w:val="22"/>
          <w:szCs w:val="22"/>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5B7565" w:rsidRPr="006F6CD4" w:rsidRDefault="00734EC1" w:rsidP="006F6CD4">
      <w:pPr>
        <w:pStyle w:val="Standard"/>
        <w:shd w:val="clear" w:color="auto" w:fill="FFFFFF"/>
        <w:ind w:left="75" w:right="75"/>
        <w:jc w:val="both"/>
        <w:rPr>
          <w:rFonts w:eastAsia="Times New Roman" w:cs="Times New Roman"/>
          <w:b/>
          <w:bCs/>
          <w:color w:val="000000"/>
          <w:sz w:val="22"/>
          <w:szCs w:val="22"/>
        </w:rPr>
      </w:pPr>
      <w:r w:rsidRPr="006F6CD4">
        <w:rPr>
          <w:rFonts w:eastAsia="Times New Roman" w:cs="Times New Roman"/>
          <w:b/>
          <w:bCs/>
          <w:color w:val="000000"/>
          <w:sz w:val="22"/>
          <w:szCs w:val="22"/>
        </w:rPr>
        <w:t>Апрель, апрель! Звенит капель (</w:t>
      </w:r>
      <w:r w:rsidRPr="006F6CD4">
        <w:rPr>
          <w:rFonts w:eastAsia="Times New Roman" w:cs="Times New Roman"/>
          <w:b/>
          <w:bCs/>
          <w:color w:val="000000"/>
          <w:sz w:val="22"/>
          <w:szCs w:val="22"/>
          <w:lang w:val="ru-RU"/>
        </w:rPr>
        <w:t>5</w:t>
      </w:r>
      <w:r w:rsidR="005B7565" w:rsidRPr="006F6CD4">
        <w:rPr>
          <w:rFonts w:eastAsia="Times New Roman" w:cs="Times New Roman"/>
          <w:b/>
          <w:bCs/>
          <w:color w:val="000000"/>
          <w:sz w:val="22"/>
          <w:szCs w:val="22"/>
        </w:rPr>
        <w:t xml:space="preserve"> ч)</w:t>
      </w:r>
    </w:p>
    <w:p w:rsidR="005B7565" w:rsidRPr="006F6CD4" w:rsidRDefault="005B7565" w:rsidP="006F6CD4">
      <w:pPr>
        <w:pStyle w:val="Standard"/>
        <w:shd w:val="clear" w:color="auto" w:fill="FFFFFF"/>
        <w:ind w:left="75" w:right="-5" w:firstLine="720"/>
        <w:jc w:val="both"/>
        <w:rPr>
          <w:rFonts w:eastAsia="Times New Roman" w:cs="Times New Roman"/>
          <w:color w:val="000000"/>
          <w:sz w:val="22"/>
          <w:szCs w:val="22"/>
        </w:rPr>
      </w:pPr>
      <w:r w:rsidRPr="006F6CD4">
        <w:rPr>
          <w:rFonts w:eastAsia="Times New Roman" w:cs="Times New Roman"/>
          <w:color w:val="000000"/>
          <w:sz w:val="22"/>
          <w:szCs w:val="22"/>
        </w:rPr>
        <w:t>Стихи А. Майкова, А. Плещеева, С. Маршака, И. Токмаковой, Т. Белозерова, Е. Трутневой, В. Берестова, В. Лунина о русской природе.</w:t>
      </w:r>
    </w:p>
    <w:p w:rsidR="005B7565" w:rsidRPr="006F6CD4" w:rsidRDefault="00734EC1" w:rsidP="006F6CD4">
      <w:pPr>
        <w:pStyle w:val="Standard"/>
        <w:shd w:val="clear" w:color="auto" w:fill="FFFFFF"/>
        <w:ind w:left="75" w:right="-5"/>
        <w:jc w:val="both"/>
        <w:rPr>
          <w:rFonts w:eastAsia="Times New Roman" w:cs="Times New Roman"/>
          <w:b/>
          <w:bCs/>
          <w:color w:val="000000"/>
          <w:sz w:val="22"/>
          <w:szCs w:val="22"/>
        </w:rPr>
      </w:pPr>
      <w:r w:rsidRPr="006F6CD4">
        <w:rPr>
          <w:rFonts w:eastAsia="Times New Roman" w:cs="Times New Roman"/>
          <w:b/>
          <w:bCs/>
          <w:color w:val="000000"/>
          <w:sz w:val="22"/>
          <w:szCs w:val="22"/>
        </w:rPr>
        <w:t>И в шутку и всерьез (</w:t>
      </w:r>
      <w:r w:rsidRPr="006F6CD4">
        <w:rPr>
          <w:rFonts w:eastAsia="Times New Roman" w:cs="Times New Roman"/>
          <w:b/>
          <w:bCs/>
          <w:color w:val="000000"/>
          <w:sz w:val="22"/>
          <w:szCs w:val="22"/>
          <w:lang w:val="ru-RU"/>
        </w:rPr>
        <w:t>6</w:t>
      </w:r>
      <w:r w:rsidR="005B7565" w:rsidRPr="006F6CD4">
        <w:rPr>
          <w:rFonts w:eastAsia="Times New Roman" w:cs="Times New Roman"/>
          <w:b/>
          <w:bCs/>
          <w:color w:val="000000"/>
          <w:sz w:val="22"/>
          <w:szCs w:val="22"/>
        </w:rPr>
        <w:t>ч)</w:t>
      </w:r>
    </w:p>
    <w:p w:rsidR="005B7565" w:rsidRPr="006F6CD4" w:rsidRDefault="005B7565" w:rsidP="006F6CD4">
      <w:pPr>
        <w:pStyle w:val="Standard"/>
        <w:shd w:val="clear" w:color="auto" w:fill="FFFFFF"/>
        <w:ind w:left="75" w:right="-5" w:firstLine="720"/>
        <w:jc w:val="both"/>
        <w:rPr>
          <w:rFonts w:eastAsia="Times New Roman" w:cs="Times New Roman"/>
          <w:color w:val="000000"/>
          <w:sz w:val="22"/>
          <w:szCs w:val="22"/>
        </w:rPr>
      </w:pPr>
      <w:r w:rsidRPr="006F6CD4">
        <w:rPr>
          <w:rFonts w:eastAsia="Times New Roman" w:cs="Times New Roman"/>
          <w:color w:val="000000"/>
          <w:sz w:val="22"/>
          <w:szCs w:val="22"/>
        </w:rPr>
        <w:t>Произведения Н. Артюховой, О. Григорьева, И. Токмаковой, М. Пляцковского, К. Чуковского, Г. Кружкова, И. Пивоваровой.</w:t>
      </w:r>
    </w:p>
    <w:p w:rsidR="005B7565" w:rsidRPr="006F6CD4" w:rsidRDefault="00734EC1" w:rsidP="006F6CD4">
      <w:pPr>
        <w:pStyle w:val="Standard"/>
        <w:shd w:val="clear" w:color="auto" w:fill="FFFFFF"/>
        <w:ind w:left="75" w:right="-5"/>
        <w:jc w:val="both"/>
        <w:rPr>
          <w:rFonts w:eastAsia="Times New Roman" w:cs="Times New Roman"/>
          <w:b/>
          <w:bCs/>
          <w:color w:val="000000"/>
          <w:sz w:val="22"/>
          <w:szCs w:val="22"/>
        </w:rPr>
      </w:pPr>
      <w:r w:rsidRPr="006F6CD4">
        <w:rPr>
          <w:rFonts w:eastAsia="Times New Roman" w:cs="Times New Roman"/>
          <w:b/>
          <w:bCs/>
          <w:color w:val="000000"/>
          <w:sz w:val="22"/>
          <w:szCs w:val="22"/>
        </w:rPr>
        <w:t>Я и мои друзья (</w:t>
      </w:r>
      <w:r w:rsidRPr="006F6CD4">
        <w:rPr>
          <w:rFonts w:eastAsia="Times New Roman" w:cs="Times New Roman"/>
          <w:b/>
          <w:bCs/>
          <w:color w:val="000000"/>
          <w:sz w:val="22"/>
          <w:szCs w:val="22"/>
          <w:lang w:val="ru-RU"/>
        </w:rPr>
        <w:t>5</w:t>
      </w:r>
      <w:r w:rsidR="005B7565" w:rsidRPr="006F6CD4">
        <w:rPr>
          <w:rFonts w:eastAsia="Times New Roman" w:cs="Times New Roman"/>
          <w:b/>
          <w:bCs/>
          <w:color w:val="000000"/>
          <w:sz w:val="22"/>
          <w:szCs w:val="22"/>
        </w:rPr>
        <w:t xml:space="preserve"> ч)</w:t>
      </w:r>
    </w:p>
    <w:p w:rsidR="005B7565" w:rsidRPr="006F6CD4" w:rsidRDefault="005B7565" w:rsidP="006F6CD4">
      <w:pPr>
        <w:pStyle w:val="Standard"/>
        <w:shd w:val="clear" w:color="auto" w:fill="FFFFFF"/>
        <w:ind w:left="2" w:right="-5" w:firstLine="718"/>
        <w:jc w:val="both"/>
        <w:rPr>
          <w:rFonts w:eastAsia="Times New Roman" w:cs="Times New Roman"/>
          <w:color w:val="000000"/>
          <w:sz w:val="22"/>
          <w:szCs w:val="22"/>
        </w:rPr>
      </w:pPr>
      <w:r w:rsidRPr="006F6CD4">
        <w:rPr>
          <w:rFonts w:eastAsia="Times New Roman" w:cs="Times New Roman"/>
          <w:color w:val="000000"/>
          <w:sz w:val="22"/>
          <w:szCs w:val="22"/>
        </w:rPr>
        <w:t>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5B7565" w:rsidRPr="006F6CD4" w:rsidRDefault="00734EC1" w:rsidP="006F6CD4">
      <w:pPr>
        <w:pStyle w:val="Standard"/>
        <w:shd w:val="clear" w:color="auto" w:fill="FFFFFF"/>
        <w:ind w:left="75" w:right="75"/>
        <w:jc w:val="both"/>
        <w:rPr>
          <w:rFonts w:eastAsia="Times New Roman" w:cs="Times New Roman"/>
          <w:b/>
          <w:bCs/>
          <w:color w:val="000000"/>
          <w:sz w:val="22"/>
          <w:szCs w:val="22"/>
        </w:rPr>
      </w:pPr>
      <w:r w:rsidRPr="006F6CD4">
        <w:rPr>
          <w:rFonts w:eastAsia="Times New Roman" w:cs="Times New Roman"/>
          <w:b/>
          <w:bCs/>
          <w:color w:val="000000"/>
          <w:sz w:val="22"/>
          <w:szCs w:val="22"/>
        </w:rPr>
        <w:t>О братьях наших меньших (</w:t>
      </w:r>
      <w:r w:rsidRPr="006F6CD4">
        <w:rPr>
          <w:rFonts w:eastAsia="Times New Roman" w:cs="Times New Roman"/>
          <w:b/>
          <w:bCs/>
          <w:color w:val="000000"/>
          <w:sz w:val="22"/>
          <w:szCs w:val="22"/>
          <w:lang w:val="ru-RU"/>
        </w:rPr>
        <w:t>6</w:t>
      </w:r>
      <w:r w:rsidR="005B7565" w:rsidRPr="006F6CD4">
        <w:rPr>
          <w:rFonts w:eastAsia="Times New Roman" w:cs="Times New Roman"/>
          <w:b/>
          <w:bCs/>
          <w:color w:val="000000"/>
          <w:sz w:val="22"/>
          <w:szCs w:val="22"/>
        </w:rPr>
        <w:t xml:space="preserve"> ч)</w:t>
      </w:r>
    </w:p>
    <w:p w:rsidR="005B7565" w:rsidRPr="006F6CD4" w:rsidRDefault="005B7565" w:rsidP="006F6CD4">
      <w:pPr>
        <w:pStyle w:val="Standard"/>
        <w:ind w:left="75" w:right="75" w:firstLine="720"/>
        <w:jc w:val="both"/>
        <w:rPr>
          <w:rFonts w:eastAsia="Times New Roman" w:cs="Times New Roman"/>
          <w:color w:val="000000"/>
          <w:sz w:val="22"/>
          <w:szCs w:val="22"/>
        </w:rPr>
      </w:pPr>
      <w:r w:rsidRPr="006F6CD4">
        <w:rPr>
          <w:rFonts w:eastAsia="Times New Roman" w:cs="Times New Roman"/>
          <w:color w:val="000000"/>
          <w:sz w:val="22"/>
          <w:szCs w:val="22"/>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5B7565" w:rsidRPr="006F6CD4" w:rsidRDefault="005B7565" w:rsidP="006F6CD4">
      <w:pPr>
        <w:pStyle w:val="aa"/>
        <w:shd w:val="clear" w:color="auto" w:fill="FFFFFF"/>
        <w:spacing w:line="360" w:lineRule="auto"/>
        <w:ind w:firstLine="539"/>
        <w:jc w:val="both"/>
        <w:rPr>
          <w:rFonts w:ascii="Times New Roman" w:hAnsi="Times New Roman" w:cs="Times New Roman"/>
          <w:sz w:val="22"/>
          <w:szCs w:val="22"/>
        </w:rPr>
      </w:pP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Литературоведческая пропедевтика</w:t>
      </w:r>
    </w:p>
    <w:p w:rsidR="005B7565" w:rsidRPr="006F6CD4" w:rsidRDefault="005B7565" w:rsidP="006F6CD4">
      <w:pPr>
        <w:pStyle w:val="aa"/>
        <w:shd w:val="clear" w:color="auto" w:fill="FFFFFF"/>
        <w:spacing w:line="276" w:lineRule="auto"/>
        <w:ind w:firstLine="539"/>
        <w:jc w:val="both"/>
        <w:rPr>
          <w:rFonts w:ascii="Times New Roman" w:hAnsi="Times New Roman" w:cs="Times New Roman"/>
          <w:sz w:val="22"/>
          <w:szCs w:val="22"/>
        </w:rPr>
      </w:pPr>
      <w:r w:rsidRPr="006F6CD4">
        <w:rPr>
          <w:rStyle w:val="ac"/>
          <w:rFonts w:ascii="Times New Roman" w:hAnsi="Times New Roman" w:cs="Times New Roman"/>
          <w:sz w:val="22"/>
          <w:szCs w:val="22"/>
        </w:rPr>
        <w:t>(практическое освоение)</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 xml:space="preserve">Нахождение в тексте художественного произведения (с помощью учителя) средств выразительности: синонимов, антонимов, эпитетов, сравнений, </w:t>
      </w:r>
      <w:r w:rsidRPr="006F6CD4">
        <w:rPr>
          <w:rFonts w:ascii="Times New Roman" w:hAnsi="Times New Roman" w:cs="Times New Roman"/>
          <w:sz w:val="22"/>
          <w:szCs w:val="22"/>
        </w:rPr>
        <w:lastRenderedPageBreak/>
        <w:t>метафор и осмысление их значения.</w:t>
      </w:r>
    </w:p>
    <w:p w:rsidR="005B7565" w:rsidRPr="006F6CD4" w:rsidRDefault="005B7565" w:rsidP="006F6CD4">
      <w:pPr>
        <w:pStyle w:val="aa"/>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Сравнение прозаической и стихотворной речи (узнавание, различение), выделение особенностей стихотворного произведения (ритм, рифма).Фольклорные и авторские художественные произведения (их различение).</w:t>
      </w:r>
    </w:p>
    <w:p w:rsidR="005B7565" w:rsidRPr="006F6CD4" w:rsidRDefault="005B7565" w:rsidP="006F6CD4">
      <w:pPr>
        <w:pStyle w:val="aa"/>
        <w:shd w:val="clear" w:color="auto" w:fill="FFFFFF"/>
        <w:spacing w:line="276" w:lineRule="auto"/>
        <w:ind w:firstLine="539"/>
        <w:jc w:val="both"/>
        <w:rPr>
          <w:rFonts w:ascii="Times New Roman" w:hAnsi="Times New Roman" w:cs="Times New Roman"/>
          <w:sz w:val="22"/>
          <w:szCs w:val="22"/>
        </w:rPr>
      </w:pPr>
      <w:r w:rsidRPr="006F6CD4">
        <w:rPr>
          <w:rFonts w:ascii="Times New Roman" w:hAnsi="Times New Roman" w:cs="Times New Roman"/>
          <w:sz w:val="22"/>
          <w:szCs w:val="22"/>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B7565" w:rsidRPr="006F6CD4" w:rsidRDefault="005B7565" w:rsidP="006F6CD4">
      <w:pPr>
        <w:pStyle w:val="aa"/>
        <w:shd w:val="clear" w:color="auto" w:fill="FFFFFF"/>
        <w:spacing w:line="276" w:lineRule="auto"/>
        <w:jc w:val="both"/>
        <w:rPr>
          <w:rFonts w:ascii="Times New Roman" w:hAnsi="Times New Roman" w:cs="Times New Roman"/>
          <w:sz w:val="22"/>
          <w:szCs w:val="22"/>
        </w:rPr>
      </w:pPr>
      <w:r w:rsidRPr="006F6CD4">
        <w:rPr>
          <w:rFonts w:ascii="Times New Roman" w:hAnsi="Times New Roman" w:cs="Times New Roman"/>
          <w:sz w:val="22"/>
          <w:szCs w:val="22"/>
        </w:rPr>
        <w:t>Рассказ, стихотворение, басня — общее представление о жанре, наблюдение за особенностями построения и выразительными средствами.</w:t>
      </w:r>
    </w:p>
    <w:p w:rsidR="005B7565" w:rsidRPr="006F6CD4" w:rsidRDefault="005B7565" w:rsidP="006F6CD4">
      <w:pPr>
        <w:pStyle w:val="aa"/>
        <w:shd w:val="clear" w:color="auto" w:fill="FFFFFF"/>
        <w:spacing w:line="276" w:lineRule="auto"/>
        <w:ind w:firstLine="539"/>
        <w:jc w:val="both"/>
        <w:rPr>
          <w:rFonts w:ascii="Times New Roman" w:hAnsi="Times New Roman" w:cs="Times New Roman"/>
          <w:sz w:val="22"/>
          <w:szCs w:val="22"/>
        </w:rPr>
      </w:pPr>
      <w:r w:rsidRPr="006F6CD4">
        <w:rPr>
          <w:rFonts w:ascii="Times New Roman" w:hAnsi="Times New Roman" w:cs="Times New Roman"/>
          <w:sz w:val="22"/>
          <w:szCs w:val="22"/>
        </w:rPr>
        <w:t>Творческая деятельность обучающихся</w:t>
      </w:r>
    </w:p>
    <w:p w:rsidR="005B7565" w:rsidRPr="006F6CD4" w:rsidRDefault="005B7565" w:rsidP="006F6CD4">
      <w:pPr>
        <w:pStyle w:val="aa"/>
        <w:shd w:val="clear" w:color="auto" w:fill="FFFFFF"/>
        <w:spacing w:line="276" w:lineRule="auto"/>
        <w:ind w:firstLine="539"/>
        <w:jc w:val="both"/>
        <w:rPr>
          <w:rFonts w:ascii="Times New Roman" w:hAnsi="Times New Roman" w:cs="Times New Roman"/>
          <w:sz w:val="22"/>
          <w:szCs w:val="22"/>
        </w:rPr>
      </w:pPr>
      <w:r w:rsidRPr="006F6CD4">
        <w:rPr>
          <w:rFonts w:ascii="Times New Roman" w:hAnsi="Times New Roman" w:cs="Times New Roman"/>
          <w:sz w:val="22"/>
          <w:szCs w:val="22"/>
        </w:rPr>
        <w:t>(на основе литературных произведений)</w:t>
      </w:r>
    </w:p>
    <w:p w:rsidR="005B7565" w:rsidRPr="006F6CD4" w:rsidRDefault="005B7565" w:rsidP="006F6CD4">
      <w:pPr>
        <w:pStyle w:val="aa"/>
        <w:shd w:val="clear" w:color="auto" w:fill="FFFFFF"/>
        <w:spacing w:line="276" w:lineRule="auto"/>
        <w:ind w:firstLine="539"/>
        <w:jc w:val="both"/>
        <w:rPr>
          <w:rFonts w:ascii="Times New Roman" w:hAnsi="Times New Roman" w:cs="Times New Roman"/>
          <w:sz w:val="22"/>
          <w:szCs w:val="22"/>
          <w:lang w:val="ru-RU"/>
        </w:rPr>
      </w:pPr>
      <w:proofErr w:type="gramStart"/>
      <w:r w:rsidRPr="006F6CD4">
        <w:rPr>
          <w:rFonts w:ascii="Times New Roman" w:hAnsi="Times New Roman" w:cs="Times New Roman"/>
          <w:sz w:val="22"/>
          <w:szCs w:val="22"/>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r w:rsidRPr="006F6CD4">
        <w:rPr>
          <w:rFonts w:ascii="Times New Roman" w:hAnsi="Times New Roman" w:cs="Times New Roman"/>
          <w:sz w:val="22"/>
          <w:szCs w:val="22"/>
          <w:lang w:val="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5B7565" w:rsidRPr="006F6CD4" w:rsidRDefault="00621D5A" w:rsidP="006F6CD4">
      <w:pPr>
        <w:pStyle w:val="Standard"/>
        <w:jc w:val="both"/>
        <w:rPr>
          <w:rFonts w:cs="Times New Roman"/>
          <w:b/>
          <w:bCs/>
          <w:sz w:val="22"/>
          <w:szCs w:val="22"/>
          <w:lang w:val="ru-RU"/>
        </w:rPr>
      </w:pPr>
      <w:r w:rsidRPr="006F6CD4">
        <w:rPr>
          <w:rFonts w:eastAsia="Times New Roman" w:cs="Times New Roman"/>
          <w:color w:val="000000"/>
          <w:sz w:val="22"/>
          <w:szCs w:val="22"/>
          <w:lang w:val="ru-RU"/>
        </w:rPr>
        <w:t xml:space="preserve">                                               </w:t>
      </w:r>
      <w:r w:rsidR="0023289F" w:rsidRPr="006F6CD4">
        <w:rPr>
          <w:rFonts w:cs="Times New Roman"/>
          <w:b/>
          <w:bCs/>
          <w:sz w:val="22"/>
          <w:szCs w:val="22"/>
          <w:lang w:val="ru-RU"/>
        </w:rPr>
        <w:t>Тематическое планирование с определением основных видов учебной деятельности</w:t>
      </w:r>
    </w:p>
    <w:p w:rsidR="005B7565" w:rsidRPr="006F6CD4" w:rsidRDefault="005B7565" w:rsidP="006F6CD4">
      <w:pPr>
        <w:pStyle w:val="Standard"/>
        <w:jc w:val="both"/>
        <w:rPr>
          <w:rFonts w:cs="Times New Roman"/>
          <w:b/>
          <w:bCs/>
          <w:sz w:val="22"/>
          <w:szCs w:val="22"/>
          <w:lang w:val="ru-RU"/>
        </w:rPr>
      </w:pPr>
    </w:p>
    <w:tbl>
      <w:tblPr>
        <w:tblW w:w="14570" w:type="dxa"/>
        <w:tblInd w:w="45" w:type="dxa"/>
        <w:tblLayout w:type="fixed"/>
        <w:tblCellMar>
          <w:left w:w="10" w:type="dxa"/>
          <w:right w:w="10" w:type="dxa"/>
        </w:tblCellMar>
        <w:tblLook w:val="0000" w:firstRow="0" w:lastRow="0" w:firstColumn="0" w:lastColumn="0" w:noHBand="0" w:noVBand="0"/>
      </w:tblPr>
      <w:tblGrid>
        <w:gridCol w:w="569"/>
        <w:gridCol w:w="4350"/>
        <w:gridCol w:w="2220"/>
        <w:gridCol w:w="1950"/>
        <w:gridCol w:w="5481"/>
      </w:tblGrid>
      <w:tr w:rsidR="005B7565" w:rsidRPr="006F6CD4" w:rsidTr="00081062">
        <w:tc>
          <w:tcPr>
            <w:tcW w:w="56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r w:rsidRPr="006F6CD4">
              <w:rPr>
                <w:rFonts w:cs="Times New Roman"/>
                <w:sz w:val="22"/>
                <w:szCs w:val="22"/>
              </w:rPr>
              <w:t>№</w:t>
            </w:r>
          </w:p>
          <w:p w:rsidR="005B7565" w:rsidRPr="006F6CD4" w:rsidRDefault="005B7565" w:rsidP="006F6CD4">
            <w:pPr>
              <w:pStyle w:val="TableContents"/>
              <w:jc w:val="both"/>
              <w:rPr>
                <w:rFonts w:cs="Times New Roman"/>
                <w:sz w:val="22"/>
                <w:szCs w:val="22"/>
                <w:lang w:val="ru-RU"/>
              </w:rPr>
            </w:pPr>
            <w:proofErr w:type="gramStart"/>
            <w:r w:rsidRPr="006F6CD4">
              <w:rPr>
                <w:rFonts w:cs="Times New Roman"/>
                <w:sz w:val="22"/>
                <w:szCs w:val="22"/>
                <w:lang w:val="ru-RU"/>
              </w:rPr>
              <w:t>п</w:t>
            </w:r>
            <w:proofErr w:type="gramEnd"/>
            <w:r w:rsidRPr="006F6CD4">
              <w:rPr>
                <w:rFonts w:cs="Times New Roman"/>
                <w:sz w:val="22"/>
                <w:szCs w:val="22"/>
                <w:lang w:val="ru-RU"/>
              </w:rPr>
              <w:t>/п</w:t>
            </w:r>
          </w:p>
        </w:tc>
        <w:tc>
          <w:tcPr>
            <w:tcW w:w="43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 xml:space="preserve">                  Разделы</w:t>
            </w:r>
            <w:proofErr w:type="gramStart"/>
            <w:r w:rsidRPr="006F6CD4">
              <w:rPr>
                <w:rFonts w:cs="Times New Roman"/>
                <w:b/>
                <w:bCs/>
                <w:sz w:val="22"/>
                <w:szCs w:val="22"/>
                <w:lang w:val="ru-RU"/>
              </w:rPr>
              <w:t>,т</w:t>
            </w:r>
            <w:proofErr w:type="gramEnd"/>
            <w:r w:rsidRPr="006F6CD4">
              <w:rPr>
                <w:rFonts w:cs="Times New Roman"/>
                <w:b/>
                <w:bCs/>
                <w:sz w:val="22"/>
                <w:szCs w:val="22"/>
                <w:lang w:val="ru-RU"/>
              </w:rPr>
              <w:t>емы</w:t>
            </w:r>
          </w:p>
        </w:tc>
        <w:tc>
          <w:tcPr>
            <w:tcW w:w="22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Количество часов по примерной программе</w:t>
            </w:r>
          </w:p>
        </w:tc>
        <w:tc>
          <w:tcPr>
            <w:tcW w:w="19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Количество часов по рабочей программе</w:t>
            </w:r>
          </w:p>
        </w:tc>
        <w:tc>
          <w:tcPr>
            <w:tcW w:w="548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Основные виды учебной деятельности учащихся</w:t>
            </w: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t>1.</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Добукварный период</w:t>
            </w:r>
          </w:p>
          <w:p w:rsidR="005B7565" w:rsidRPr="006F6CD4" w:rsidRDefault="005B7565" w:rsidP="006F6CD4">
            <w:pPr>
              <w:pStyle w:val="Standard"/>
              <w:jc w:val="both"/>
              <w:rPr>
                <w:rFonts w:cs="Times New Roman"/>
                <w:sz w:val="22"/>
                <w:szCs w:val="22"/>
              </w:rPr>
            </w:pPr>
            <w:r w:rsidRPr="006F6CD4">
              <w:rPr>
                <w:rFonts w:cs="Times New Roman"/>
                <w:sz w:val="22"/>
                <w:szCs w:val="22"/>
              </w:rPr>
              <w:t>«Азбука» — первая учебная книга.</w:t>
            </w:r>
          </w:p>
          <w:p w:rsidR="005B7565" w:rsidRPr="006F6CD4" w:rsidRDefault="005B7565" w:rsidP="006F6CD4">
            <w:pPr>
              <w:pStyle w:val="Standard"/>
              <w:jc w:val="both"/>
              <w:rPr>
                <w:rFonts w:cs="Times New Roman"/>
                <w:sz w:val="22"/>
                <w:szCs w:val="22"/>
              </w:rPr>
            </w:pPr>
            <w:r w:rsidRPr="006F6CD4">
              <w:rPr>
                <w:rFonts w:cs="Times New Roman"/>
                <w:sz w:val="22"/>
                <w:szCs w:val="22"/>
              </w:rPr>
              <w:t>Речь устная и письменная. Предложение.</w:t>
            </w:r>
          </w:p>
          <w:p w:rsidR="005B7565" w:rsidRPr="006F6CD4" w:rsidRDefault="005B7565" w:rsidP="006F6CD4">
            <w:pPr>
              <w:pStyle w:val="Standard"/>
              <w:jc w:val="both"/>
              <w:rPr>
                <w:rFonts w:cs="Times New Roman"/>
                <w:sz w:val="22"/>
                <w:szCs w:val="22"/>
              </w:rPr>
            </w:pPr>
            <w:r w:rsidRPr="006F6CD4">
              <w:rPr>
                <w:rFonts w:cs="Times New Roman"/>
                <w:sz w:val="22"/>
                <w:szCs w:val="22"/>
              </w:rPr>
              <w:t>Слово и предложение.</w:t>
            </w:r>
          </w:p>
          <w:p w:rsidR="005B7565" w:rsidRPr="006F6CD4" w:rsidRDefault="005B7565" w:rsidP="006F6CD4">
            <w:pPr>
              <w:pStyle w:val="Standard"/>
              <w:jc w:val="both"/>
              <w:rPr>
                <w:rFonts w:cs="Times New Roman"/>
                <w:sz w:val="22"/>
                <w:szCs w:val="22"/>
              </w:rPr>
            </w:pPr>
            <w:r w:rsidRPr="006F6CD4">
              <w:rPr>
                <w:rFonts w:cs="Times New Roman"/>
                <w:sz w:val="22"/>
                <w:szCs w:val="22"/>
              </w:rPr>
              <w:t>Слог как минимальная произносительная единица языка.</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Ударение. </w:t>
            </w:r>
            <w:r w:rsidRPr="006F6CD4">
              <w:rPr>
                <w:rFonts w:cs="Times New Roman"/>
                <w:b/>
                <w:sz w:val="22"/>
                <w:szCs w:val="22"/>
              </w:rPr>
              <w:t xml:space="preserve"> </w:t>
            </w:r>
            <w:r w:rsidRPr="006F6CD4">
              <w:rPr>
                <w:rFonts w:cs="Times New Roman"/>
                <w:sz w:val="22"/>
                <w:szCs w:val="22"/>
              </w:rPr>
              <w:t>Ударный слог.</w:t>
            </w:r>
          </w:p>
          <w:p w:rsidR="005B7565" w:rsidRPr="006F6CD4" w:rsidRDefault="005B7565" w:rsidP="006F6CD4">
            <w:pPr>
              <w:pStyle w:val="Standard"/>
              <w:jc w:val="both"/>
              <w:rPr>
                <w:rFonts w:cs="Times New Roman"/>
                <w:sz w:val="22"/>
                <w:szCs w:val="22"/>
              </w:rPr>
            </w:pPr>
            <w:r w:rsidRPr="006F6CD4">
              <w:rPr>
                <w:rFonts w:cs="Times New Roman"/>
                <w:sz w:val="22"/>
                <w:szCs w:val="22"/>
              </w:rPr>
              <w:t>Звуки в окружающем мире и в речи.</w:t>
            </w:r>
          </w:p>
          <w:p w:rsidR="005B7565" w:rsidRPr="006F6CD4" w:rsidRDefault="005B7565" w:rsidP="006F6CD4">
            <w:pPr>
              <w:pStyle w:val="Standard"/>
              <w:jc w:val="both"/>
              <w:rPr>
                <w:rFonts w:cs="Times New Roman"/>
                <w:sz w:val="22"/>
                <w:szCs w:val="22"/>
              </w:rPr>
            </w:pPr>
            <w:r w:rsidRPr="006F6CD4">
              <w:rPr>
                <w:rFonts w:cs="Times New Roman"/>
                <w:sz w:val="22"/>
                <w:szCs w:val="22"/>
              </w:rPr>
              <w:t>Гласные и согласные звуки в словах.</w:t>
            </w:r>
          </w:p>
          <w:p w:rsidR="005B7565" w:rsidRPr="006F6CD4" w:rsidRDefault="005B7565" w:rsidP="006F6CD4">
            <w:pPr>
              <w:pStyle w:val="Standard"/>
              <w:jc w:val="both"/>
              <w:rPr>
                <w:rFonts w:cs="Times New Roman"/>
                <w:sz w:val="22"/>
                <w:szCs w:val="22"/>
              </w:rPr>
            </w:pPr>
            <w:r w:rsidRPr="006F6CD4">
              <w:rPr>
                <w:rFonts w:cs="Times New Roman"/>
                <w:sz w:val="22"/>
                <w:szCs w:val="22"/>
              </w:rPr>
              <w:t>Слог-слияние.</w:t>
            </w:r>
          </w:p>
          <w:p w:rsidR="005B7565" w:rsidRPr="006F6CD4" w:rsidRDefault="005B7565" w:rsidP="006F6CD4">
            <w:pPr>
              <w:pStyle w:val="Standard"/>
              <w:jc w:val="both"/>
              <w:rPr>
                <w:rFonts w:cs="Times New Roman"/>
                <w:sz w:val="22"/>
                <w:szCs w:val="22"/>
              </w:rPr>
            </w:pPr>
            <w:r w:rsidRPr="006F6CD4">
              <w:rPr>
                <w:rFonts w:cs="Times New Roman"/>
                <w:sz w:val="22"/>
                <w:szCs w:val="22"/>
              </w:rPr>
              <w:lastRenderedPageBreak/>
              <w:t>Гласные и согласные звуки в словах. Слог-слияние.</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Гласный звук [а], буквы </w:t>
            </w:r>
            <w:r w:rsidRPr="006F6CD4">
              <w:rPr>
                <w:rFonts w:cs="Times New Roman"/>
                <w:i/>
                <w:sz w:val="22"/>
                <w:szCs w:val="22"/>
              </w:rPr>
              <w:t>А, а.</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Гласный звук [о], буквы </w:t>
            </w:r>
            <w:r w:rsidRPr="006F6CD4">
              <w:rPr>
                <w:rFonts w:cs="Times New Roman"/>
                <w:i/>
                <w:sz w:val="22"/>
                <w:szCs w:val="22"/>
              </w:rPr>
              <w:t xml:space="preserve">О, о. </w:t>
            </w:r>
            <w:r w:rsidRPr="006F6CD4">
              <w:rPr>
                <w:rFonts w:cs="Times New Roman"/>
                <w:sz w:val="22"/>
                <w:szCs w:val="22"/>
              </w:rPr>
              <w:t xml:space="preserve"> </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Гласный звук [и], буквы </w:t>
            </w:r>
            <w:r w:rsidRPr="006F6CD4">
              <w:rPr>
                <w:rFonts w:cs="Times New Roman"/>
                <w:i/>
                <w:sz w:val="22"/>
                <w:szCs w:val="22"/>
              </w:rPr>
              <w:t>И, и.</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Гласный звук [ы], буква </w:t>
            </w:r>
            <w:r w:rsidRPr="006F6CD4">
              <w:rPr>
                <w:rFonts w:cs="Times New Roman"/>
                <w:i/>
                <w:sz w:val="22"/>
                <w:szCs w:val="22"/>
              </w:rPr>
              <w:t>ы</w:t>
            </w:r>
            <w:r w:rsidRPr="006F6CD4">
              <w:rPr>
                <w:rFonts w:cs="Times New Roman"/>
                <w:sz w:val="22"/>
                <w:szCs w:val="22"/>
              </w:rPr>
              <w:t>.</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Гласный звук [у], буквы </w:t>
            </w:r>
            <w:r w:rsidRPr="006F6CD4">
              <w:rPr>
                <w:rFonts w:cs="Times New Roman"/>
                <w:i/>
                <w:sz w:val="22"/>
                <w:szCs w:val="22"/>
              </w:rPr>
              <w:t>У, у.</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17</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17</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ab"/>
              <w:jc w:val="both"/>
              <w:rPr>
                <w:rFonts w:cs="Times New Roman"/>
                <w:sz w:val="22"/>
                <w:szCs w:val="22"/>
              </w:rPr>
            </w:pPr>
            <w:r w:rsidRPr="006F6CD4">
              <w:rPr>
                <w:rFonts w:cs="Times New Roman"/>
                <w:i/>
                <w:iCs/>
                <w:sz w:val="22"/>
                <w:szCs w:val="22"/>
              </w:rPr>
              <w:t>Наблюдать</w:t>
            </w:r>
            <w:r w:rsidRPr="006F6CD4">
              <w:rPr>
                <w:rFonts w:cs="Times New Roman"/>
                <w:sz w:val="22"/>
                <w:szCs w:val="22"/>
              </w:rPr>
              <w:t xml:space="preserve"> за особенностями устной и письменной речи. </w:t>
            </w:r>
            <w:r w:rsidRPr="006F6CD4">
              <w:rPr>
                <w:rFonts w:cs="Times New Roman"/>
                <w:i/>
                <w:iCs/>
                <w:sz w:val="22"/>
                <w:szCs w:val="22"/>
              </w:rPr>
              <w:t>Участвовать</w:t>
            </w:r>
            <w:r w:rsidRPr="006F6CD4">
              <w:rPr>
                <w:rFonts w:cs="Times New Roman"/>
                <w:sz w:val="22"/>
                <w:szCs w:val="22"/>
              </w:rPr>
              <w:t xml:space="preserve"> в процессе говорения и слушания. </w:t>
            </w:r>
            <w:r w:rsidRPr="006F6CD4">
              <w:rPr>
                <w:rFonts w:cs="Times New Roman"/>
                <w:i/>
                <w:iCs/>
                <w:sz w:val="22"/>
                <w:szCs w:val="22"/>
              </w:rPr>
              <w:t>Составлять</w:t>
            </w:r>
            <w:r w:rsidRPr="006F6CD4">
              <w:rPr>
                <w:rFonts w:cs="Times New Roman"/>
                <w:sz w:val="22"/>
                <w:szCs w:val="22"/>
              </w:rPr>
              <w:t xml:space="preserve"> рассказ по серии сюжетных картинок.</w:t>
            </w:r>
          </w:p>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Составлять </w:t>
            </w:r>
            <w:r w:rsidRPr="006F6CD4">
              <w:rPr>
                <w:rFonts w:cs="Times New Roman"/>
                <w:sz w:val="22"/>
                <w:szCs w:val="22"/>
              </w:rPr>
              <w:t xml:space="preserve">самостоятельно схемы простых предложений. </w:t>
            </w:r>
            <w:r w:rsidRPr="006F6CD4">
              <w:rPr>
                <w:rFonts w:cs="Times New Roman"/>
                <w:i/>
                <w:iCs/>
                <w:sz w:val="22"/>
                <w:szCs w:val="22"/>
              </w:rPr>
              <w:t>Придумывать</w:t>
            </w:r>
            <w:r w:rsidRPr="006F6CD4">
              <w:rPr>
                <w:rFonts w:cs="Times New Roman"/>
                <w:sz w:val="22"/>
                <w:szCs w:val="22"/>
              </w:rPr>
              <w:t xml:space="preserve"> предложения с опорой на рисунки и схемы, определять количество в предложении.</w:t>
            </w:r>
          </w:p>
          <w:p w:rsidR="005B7565" w:rsidRPr="006F6CD4" w:rsidRDefault="005B7565" w:rsidP="006F6CD4">
            <w:pPr>
              <w:pStyle w:val="ab"/>
              <w:jc w:val="both"/>
              <w:rPr>
                <w:rFonts w:cs="Times New Roman"/>
                <w:sz w:val="22"/>
                <w:szCs w:val="22"/>
              </w:rPr>
            </w:pPr>
            <w:r w:rsidRPr="006F6CD4">
              <w:rPr>
                <w:rFonts w:cs="Times New Roman"/>
                <w:i/>
                <w:iCs/>
                <w:sz w:val="22"/>
                <w:szCs w:val="22"/>
              </w:rPr>
              <w:t>Различать</w:t>
            </w:r>
            <w:r w:rsidRPr="006F6CD4">
              <w:rPr>
                <w:rFonts w:cs="Times New Roman"/>
                <w:sz w:val="22"/>
                <w:szCs w:val="22"/>
              </w:rPr>
              <w:t xml:space="preserve"> предмет и слово, обозначающее этот предмет. </w:t>
            </w:r>
            <w:r w:rsidRPr="006F6CD4">
              <w:rPr>
                <w:rFonts w:cs="Times New Roman"/>
                <w:i/>
                <w:iCs/>
                <w:sz w:val="22"/>
                <w:szCs w:val="22"/>
              </w:rPr>
              <w:t>Соотносить</w:t>
            </w:r>
            <w:r w:rsidRPr="006F6CD4">
              <w:rPr>
                <w:rFonts w:cs="Times New Roman"/>
                <w:sz w:val="22"/>
                <w:szCs w:val="22"/>
              </w:rPr>
              <w:t xml:space="preserve"> название изображённого предмета со схемой слова, обозначающего этот предмет. </w:t>
            </w:r>
            <w:r w:rsidRPr="006F6CD4">
              <w:rPr>
                <w:rFonts w:cs="Times New Roman"/>
                <w:i/>
                <w:iCs/>
                <w:sz w:val="22"/>
                <w:szCs w:val="22"/>
              </w:rPr>
              <w:t>Моделировать</w:t>
            </w:r>
            <w:r w:rsidRPr="006F6CD4">
              <w:rPr>
                <w:rFonts w:cs="Times New Roman"/>
                <w:sz w:val="22"/>
                <w:szCs w:val="22"/>
              </w:rPr>
              <w:t xml:space="preserve"> звуковой состав слова.</w:t>
            </w: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2.</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Букварный период</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[н], [н’], буквы </w:t>
            </w:r>
            <w:r w:rsidRPr="006F6CD4">
              <w:rPr>
                <w:rFonts w:cs="Times New Roman"/>
                <w:i/>
                <w:sz w:val="22"/>
                <w:szCs w:val="22"/>
              </w:rPr>
              <w:t>Н, н.</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[с], [с’], буквы </w:t>
            </w:r>
            <w:r w:rsidRPr="006F6CD4">
              <w:rPr>
                <w:rFonts w:cs="Times New Roman"/>
                <w:i/>
                <w:sz w:val="22"/>
                <w:szCs w:val="22"/>
              </w:rPr>
              <w:t>С, с.</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[к], [к’], буквы </w:t>
            </w:r>
            <w:r w:rsidRPr="006F6CD4">
              <w:rPr>
                <w:rFonts w:cs="Times New Roman"/>
                <w:i/>
                <w:sz w:val="22"/>
                <w:szCs w:val="22"/>
              </w:rPr>
              <w:t>К, к.</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Согласные звуки [т], [т</w:t>
            </w:r>
            <w:r w:rsidRPr="006F6CD4">
              <w:rPr>
                <w:rFonts w:cs="Times New Roman"/>
                <w:sz w:val="22"/>
                <w:szCs w:val="22"/>
              </w:rPr>
              <w:t xml:space="preserve">], буквы </w:t>
            </w:r>
            <w:r w:rsidRPr="006F6CD4">
              <w:rPr>
                <w:rFonts w:cs="Times New Roman"/>
                <w:i/>
                <w:sz w:val="22"/>
                <w:szCs w:val="22"/>
              </w:rPr>
              <w:t>Т, т.</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Согласные звуки [л], [л</w:t>
            </w:r>
            <w:r w:rsidRPr="006F6CD4">
              <w:rPr>
                <w:rFonts w:cs="Times New Roman"/>
                <w:sz w:val="22"/>
                <w:szCs w:val="22"/>
              </w:rPr>
              <w:t xml:space="preserve">], буквы </w:t>
            </w:r>
            <w:r w:rsidRPr="006F6CD4">
              <w:rPr>
                <w:rFonts w:cs="Times New Roman"/>
                <w:i/>
                <w:sz w:val="22"/>
                <w:szCs w:val="22"/>
              </w:rPr>
              <w:t>Л, л.</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[р], [р’], буквы </w:t>
            </w:r>
            <w:r w:rsidRPr="006F6CD4">
              <w:rPr>
                <w:rFonts w:cs="Times New Roman"/>
                <w:i/>
                <w:sz w:val="22"/>
                <w:szCs w:val="22"/>
              </w:rPr>
              <w:t>Р, р.</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[в], [в’], буквы </w:t>
            </w:r>
            <w:r w:rsidRPr="006F6CD4">
              <w:rPr>
                <w:rFonts w:cs="Times New Roman"/>
                <w:i/>
                <w:sz w:val="22"/>
                <w:szCs w:val="22"/>
              </w:rPr>
              <w:t>В, в.</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Звуки  [й ’э], [’э]. Буквы Е</w:t>
            </w:r>
            <w:proofErr w:type="gramStart"/>
            <w:r w:rsidRPr="006F6CD4">
              <w:rPr>
                <w:rFonts w:cs="Times New Roman"/>
                <w:sz w:val="22"/>
                <w:szCs w:val="22"/>
              </w:rPr>
              <w:t>,е</w:t>
            </w:r>
            <w:proofErr w:type="gramEnd"/>
            <w:r w:rsidRPr="006F6CD4">
              <w:rPr>
                <w:rFonts w:cs="Times New Roman"/>
                <w:sz w:val="22"/>
                <w:szCs w:val="22"/>
              </w:rPr>
              <w:t>. На реке. Речные обитатели.</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[п], [п’], буквы </w:t>
            </w:r>
            <w:r w:rsidRPr="006F6CD4">
              <w:rPr>
                <w:rFonts w:cs="Times New Roman"/>
                <w:i/>
                <w:sz w:val="22"/>
                <w:szCs w:val="22"/>
              </w:rPr>
              <w:t>П, п.</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[м], [м’], буквы </w:t>
            </w:r>
            <w:r w:rsidRPr="006F6CD4">
              <w:rPr>
                <w:rFonts w:cs="Times New Roman"/>
                <w:i/>
                <w:sz w:val="22"/>
                <w:szCs w:val="22"/>
              </w:rPr>
              <w:t>М, м.</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[з], [з’], буквы </w:t>
            </w:r>
            <w:r w:rsidRPr="006F6CD4">
              <w:rPr>
                <w:rFonts w:cs="Times New Roman"/>
                <w:i/>
                <w:sz w:val="22"/>
                <w:szCs w:val="22"/>
              </w:rPr>
              <w:t>З, з</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Сопоставление слогов и слов с буквами </w:t>
            </w:r>
            <w:r w:rsidRPr="006F6CD4">
              <w:rPr>
                <w:rFonts w:cs="Times New Roman"/>
                <w:i/>
                <w:sz w:val="22"/>
                <w:szCs w:val="22"/>
              </w:rPr>
              <w:t>з</w:t>
            </w:r>
            <w:r w:rsidRPr="006F6CD4">
              <w:rPr>
                <w:rFonts w:cs="Times New Roman"/>
                <w:sz w:val="22"/>
                <w:szCs w:val="22"/>
              </w:rPr>
              <w:t xml:space="preserve"> и </w:t>
            </w:r>
            <w:r w:rsidRPr="006F6CD4">
              <w:rPr>
                <w:rFonts w:cs="Times New Roman"/>
                <w:i/>
                <w:sz w:val="22"/>
                <w:szCs w:val="22"/>
              </w:rPr>
              <w:t>с</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[б], [б’], буквы </w:t>
            </w:r>
            <w:r w:rsidRPr="006F6CD4">
              <w:rPr>
                <w:rFonts w:cs="Times New Roman"/>
                <w:i/>
                <w:sz w:val="22"/>
                <w:szCs w:val="22"/>
              </w:rPr>
              <w:t>Б,б</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Сопоставление слогов и слов с буквами </w:t>
            </w:r>
            <w:r w:rsidRPr="006F6CD4">
              <w:rPr>
                <w:rFonts w:cs="Times New Roman"/>
                <w:i/>
                <w:sz w:val="22"/>
                <w:szCs w:val="22"/>
              </w:rPr>
              <w:t>б</w:t>
            </w:r>
            <w:r w:rsidRPr="006F6CD4">
              <w:rPr>
                <w:rFonts w:cs="Times New Roman"/>
                <w:sz w:val="22"/>
                <w:szCs w:val="22"/>
              </w:rPr>
              <w:t xml:space="preserve"> и </w:t>
            </w:r>
            <w:r w:rsidRPr="006F6CD4">
              <w:rPr>
                <w:rFonts w:cs="Times New Roman"/>
                <w:i/>
                <w:sz w:val="22"/>
                <w:szCs w:val="22"/>
              </w:rPr>
              <w:t>п</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[д], [д’], буквы </w:t>
            </w:r>
            <w:r w:rsidRPr="006F6CD4">
              <w:rPr>
                <w:rFonts w:cs="Times New Roman"/>
                <w:i/>
                <w:sz w:val="22"/>
                <w:szCs w:val="22"/>
              </w:rPr>
              <w:t>Д, д.</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Сопоставление слогов и слов с буквами </w:t>
            </w:r>
            <w:r w:rsidRPr="006F6CD4">
              <w:rPr>
                <w:rFonts w:cs="Times New Roman"/>
                <w:i/>
                <w:sz w:val="22"/>
                <w:szCs w:val="22"/>
              </w:rPr>
              <w:t>д</w:t>
            </w:r>
            <w:r w:rsidRPr="006F6CD4">
              <w:rPr>
                <w:rFonts w:cs="Times New Roman"/>
                <w:sz w:val="22"/>
                <w:szCs w:val="22"/>
              </w:rPr>
              <w:t xml:space="preserve"> и </w:t>
            </w:r>
            <w:r w:rsidRPr="006F6CD4">
              <w:rPr>
                <w:rFonts w:cs="Times New Roman"/>
                <w:i/>
                <w:sz w:val="22"/>
                <w:szCs w:val="22"/>
              </w:rPr>
              <w:t>т</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Звуки  [й’а], [’а].  </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 Буквы </w:t>
            </w:r>
            <w:r w:rsidRPr="006F6CD4">
              <w:rPr>
                <w:rFonts w:cs="Times New Roman"/>
                <w:i/>
                <w:sz w:val="22"/>
                <w:szCs w:val="22"/>
              </w:rPr>
              <w:t xml:space="preserve">Я, я. </w:t>
            </w:r>
            <w:r w:rsidRPr="006F6CD4">
              <w:rPr>
                <w:rFonts w:cs="Times New Roman"/>
                <w:sz w:val="22"/>
                <w:szCs w:val="22"/>
              </w:rPr>
              <w:t>Двойная роль букв</w:t>
            </w:r>
            <w:r w:rsidRPr="006F6CD4">
              <w:rPr>
                <w:rFonts w:cs="Times New Roman"/>
                <w:i/>
                <w:sz w:val="22"/>
                <w:szCs w:val="22"/>
              </w:rPr>
              <w:t xml:space="preserve"> Я, я.</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[г], [г’], буквы </w:t>
            </w:r>
            <w:r w:rsidRPr="006F6CD4">
              <w:rPr>
                <w:rFonts w:cs="Times New Roman"/>
                <w:i/>
                <w:sz w:val="22"/>
                <w:szCs w:val="22"/>
              </w:rPr>
              <w:t>Г, г</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Сопоставление слогов и слов с буквами </w:t>
            </w:r>
            <w:r w:rsidRPr="006F6CD4">
              <w:rPr>
                <w:rFonts w:cs="Times New Roman"/>
                <w:i/>
                <w:sz w:val="22"/>
                <w:szCs w:val="22"/>
              </w:rPr>
              <w:t>г</w:t>
            </w:r>
            <w:r w:rsidRPr="006F6CD4">
              <w:rPr>
                <w:rFonts w:cs="Times New Roman"/>
                <w:sz w:val="22"/>
                <w:szCs w:val="22"/>
              </w:rPr>
              <w:t xml:space="preserve"> и </w:t>
            </w:r>
            <w:r w:rsidRPr="006F6CD4">
              <w:rPr>
                <w:rFonts w:cs="Times New Roman"/>
                <w:i/>
                <w:sz w:val="22"/>
                <w:szCs w:val="22"/>
              </w:rPr>
              <w:t>к</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 Мягкий согласный звук [ч’], буквы </w:t>
            </w:r>
            <w:r w:rsidRPr="006F6CD4">
              <w:rPr>
                <w:rFonts w:cs="Times New Roman"/>
                <w:i/>
                <w:sz w:val="22"/>
                <w:szCs w:val="22"/>
              </w:rPr>
              <w:t>Ч, ч</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b/>
                <w:sz w:val="22"/>
                <w:szCs w:val="22"/>
              </w:rPr>
              <w:t xml:space="preserve"> </w:t>
            </w:r>
            <w:r w:rsidRPr="006F6CD4">
              <w:rPr>
                <w:rFonts w:cs="Times New Roman"/>
                <w:sz w:val="22"/>
                <w:szCs w:val="22"/>
              </w:rPr>
              <w:t xml:space="preserve">Буква </w:t>
            </w:r>
            <w:r w:rsidRPr="006F6CD4">
              <w:rPr>
                <w:rFonts w:cs="Times New Roman"/>
                <w:i/>
                <w:sz w:val="22"/>
                <w:szCs w:val="22"/>
              </w:rPr>
              <w:t>ь</w:t>
            </w:r>
            <w:r w:rsidRPr="006F6CD4">
              <w:rPr>
                <w:rFonts w:cs="Times New Roman"/>
                <w:sz w:val="22"/>
                <w:szCs w:val="22"/>
              </w:rPr>
              <w:t xml:space="preserve"> — показатель мягкости предшествующих согласных звуков.</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Твёрдый согласный звук [ш], буквы </w:t>
            </w:r>
            <w:r w:rsidRPr="006F6CD4">
              <w:rPr>
                <w:rFonts w:cs="Times New Roman"/>
                <w:i/>
                <w:sz w:val="22"/>
                <w:szCs w:val="22"/>
              </w:rPr>
              <w:t xml:space="preserve">Ш, ш. </w:t>
            </w:r>
            <w:r w:rsidRPr="006F6CD4">
              <w:rPr>
                <w:rFonts w:cs="Times New Roman"/>
                <w:sz w:val="22"/>
                <w:szCs w:val="22"/>
              </w:rPr>
              <w:t xml:space="preserve">Сочетание </w:t>
            </w:r>
            <w:r w:rsidRPr="006F6CD4">
              <w:rPr>
                <w:rFonts w:cs="Times New Roman"/>
                <w:i/>
                <w:sz w:val="22"/>
                <w:szCs w:val="22"/>
              </w:rPr>
              <w:t>ши</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lastRenderedPageBreak/>
              <w:t xml:space="preserve">Твёрдый согласный звук [ж], буквы </w:t>
            </w:r>
            <w:r w:rsidRPr="006F6CD4">
              <w:rPr>
                <w:rFonts w:cs="Times New Roman"/>
                <w:i/>
                <w:sz w:val="22"/>
                <w:szCs w:val="22"/>
              </w:rPr>
              <w:t>Ж, ж</w:t>
            </w:r>
            <w:r w:rsidRPr="006F6CD4">
              <w:rPr>
                <w:rFonts w:cs="Times New Roman"/>
                <w:sz w:val="22"/>
                <w:szCs w:val="22"/>
              </w:rPr>
              <w:t>. Сопоставление звуков [ж] и [ш].</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Звуки  [й’о], [’о]. Буквы </w:t>
            </w:r>
            <w:r w:rsidRPr="006F6CD4">
              <w:rPr>
                <w:rFonts w:cs="Times New Roman"/>
                <w:i/>
                <w:sz w:val="22"/>
                <w:szCs w:val="22"/>
              </w:rPr>
              <w:t>Ё, ё.</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Звук [</w:t>
            </w:r>
            <w:r w:rsidRPr="006F6CD4">
              <w:rPr>
                <w:rFonts w:cs="Times New Roman"/>
                <w:sz w:val="22"/>
                <w:szCs w:val="22"/>
                <w:lang w:val="en-US"/>
              </w:rPr>
              <w:t>j</w:t>
            </w:r>
            <w:r w:rsidRPr="006F6CD4">
              <w:rPr>
                <w:rFonts w:cs="Times New Roman"/>
                <w:sz w:val="22"/>
                <w:szCs w:val="22"/>
              </w:rPr>
              <w:t xml:space="preserve">’], буквы </w:t>
            </w:r>
            <w:r w:rsidRPr="006F6CD4">
              <w:rPr>
                <w:rFonts w:cs="Times New Roman"/>
                <w:i/>
                <w:sz w:val="22"/>
                <w:szCs w:val="22"/>
              </w:rPr>
              <w:t>Й, й.</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[х], [х’], буквы </w:t>
            </w:r>
            <w:r w:rsidRPr="006F6CD4">
              <w:rPr>
                <w:rFonts w:cs="Times New Roman"/>
                <w:i/>
                <w:sz w:val="22"/>
                <w:szCs w:val="22"/>
              </w:rPr>
              <w:t>Х, х.</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Звуки  [й’у], [’у]. Буквы </w:t>
            </w:r>
            <w:r w:rsidRPr="006F6CD4">
              <w:rPr>
                <w:rFonts w:cs="Times New Roman"/>
                <w:i/>
                <w:sz w:val="22"/>
                <w:szCs w:val="22"/>
              </w:rPr>
              <w:t>Ю, ю.</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Твёрдый согласный звук [ц], буквы </w:t>
            </w:r>
            <w:r w:rsidRPr="006F6CD4">
              <w:rPr>
                <w:rFonts w:cs="Times New Roman"/>
                <w:i/>
                <w:sz w:val="22"/>
                <w:szCs w:val="22"/>
              </w:rPr>
              <w:t>Ц, ц.</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Гласный звук [э], буквы </w:t>
            </w:r>
            <w:r w:rsidRPr="006F6CD4">
              <w:rPr>
                <w:rFonts w:cs="Times New Roman"/>
                <w:i/>
                <w:sz w:val="22"/>
                <w:szCs w:val="22"/>
              </w:rPr>
              <w:t>Э, э</w:t>
            </w:r>
            <w:r w:rsidRPr="006F6CD4">
              <w:rPr>
                <w:rFonts w:cs="Times New Roman"/>
                <w:sz w:val="22"/>
                <w:szCs w:val="22"/>
              </w:rPr>
              <w:t>.</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Мягкий глухой согласный звук [щ’]. Буквы </w:t>
            </w:r>
            <w:r w:rsidRPr="006F6CD4">
              <w:rPr>
                <w:rFonts w:cs="Times New Roman"/>
                <w:i/>
                <w:sz w:val="22"/>
                <w:szCs w:val="22"/>
              </w:rPr>
              <w:t>Щ, щ.</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Согласные звуки [ф], [ф’], буквы </w:t>
            </w:r>
            <w:r w:rsidRPr="006F6CD4">
              <w:rPr>
                <w:rFonts w:cs="Times New Roman"/>
                <w:i/>
                <w:sz w:val="22"/>
                <w:szCs w:val="22"/>
              </w:rPr>
              <w:t>Ф, ф.</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Мягкий и твёрдый разделительные знаки.</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621D5A" w:rsidP="006F6CD4">
            <w:pPr>
              <w:pStyle w:val="Standard"/>
              <w:jc w:val="both"/>
              <w:rPr>
                <w:rFonts w:cs="Times New Roman"/>
                <w:b/>
                <w:sz w:val="22"/>
                <w:szCs w:val="22"/>
                <w:lang w:val="ru-RU"/>
              </w:rPr>
            </w:pPr>
            <w:r w:rsidRPr="006F6CD4">
              <w:rPr>
                <w:rFonts w:cs="Times New Roman"/>
                <w:b/>
                <w:sz w:val="22"/>
                <w:szCs w:val="22"/>
                <w:lang w:val="ru-RU"/>
              </w:rPr>
              <w:lastRenderedPageBreak/>
              <w:t>56</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56</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Выделять  </w:t>
            </w:r>
            <w:r w:rsidRPr="006F6CD4">
              <w:rPr>
                <w:rFonts w:cs="Times New Roman"/>
                <w:sz w:val="22"/>
                <w:szCs w:val="22"/>
              </w:rPr>
              <w:t xml:space="preserve">звуки из речи. </w:t>
            </w:r>
            <w:r w:rsidRPr="006F6CD4">
              <w:rPr>
                <w:rFonts w:cs="Times New Roman"/>
                <w:i/>
                <w:iCs/>
                <w:sz w:val="22"/>
                <w:szCs w:val="22"/>
              </w:rPr>
              <w:t xml:space="preserve">Делать </w:t>
            </w:r>
            <w:r w:rsidRPr="006F6CD4">
              <w:rPr>
                <w:rFonts w:cs="Times New Roman"/>
                <w:sz w:val="22"/>
                <w:szCs w:val="22"/>
              </w:rPr>
              <w:t xml:space="preserve">звукобуквенный анализ слова. </w:t>
            </w:r>
            <w:r w:rsidRPr="006F6CD4">
              <w:rPr>
                <w:rFonts w:cs="Times New Roman"/>
                <w:i/>
                <w:iCs/>
                <w:sz w:val="22"/>
                <w:szCs w:val="22"/>
              </w:rPr>
              <w:t>Рассматривать</w:t>
            </w:r>
            <w:r w:rsidRPr="006F6CD4">
              <w:rPr>
                <w:rFonts w:cs="Times New Roman"/>
                <w:sz w:val="22"/>
                <w:szCs w:val="22"/>
              </w:rPr>
              <w:t xml:space="preserve"> гласные буквы как букву, слог и слово (с опорой на иллюстрации в букваре).</w:t>
            </w:r>
          </w:p>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Учиться </w:t>
            </w:r>
            <w:r w:rsidRPr="006F6CD4">
              <w:rPr>
                <w:rFonts w:cs="Times New Roman"/>
                <w:sz w:val="22"/>
                <w:szCs w:val="22"/>
              </w:rPr>
              <w:t>на слух определять слова с мягкими согласными звуками.</w:t>
            </w:r>
          </w:p>
          <w:p w:rsidR="005B7565" w:rsidRPr="006F6CD4" w:rsidRDefault="005B7565" w:rsidP="006F6CD4">
            <w:pPr>
              <w:pStyle w:val="ab"/>
              <w:jc w:val="both"/>
              <w:rPr>
                <w:rFonts w:cs="Times New Roman"/>
                <w:sz w:val="22"/>
                <w:szCs w:val="22"/>
              </w:rPr>
            </w:pPr>
            <w:r w:rsidRPr="006F6CD4">
              <w:rPr>
                <w:rFonts w:cs="Times New Roman"/>
                <w:i/>
                <w:iCs/>
                <w:sz w:val="22"/>
                <w:szCs w:val="22"/>
              </w:rPr>
              <w:t>Классифицировать</w:t>
            </w:r>
            <w:r w:rsidRPr="006F6CD4">
              <w:rPr>
                <w:rFonts w:cs="Times New Roman"/>
                <w:sz w:val="22"/>
                <w:szCs w:val="22"/>
              </w:rPr>
              <w:t xml:space="preserve"> звуки в ходе специального прослушивания. </w:t>
            </w:r>
            <w:r w:rsidRPr="006F6CD4">
              <w:rPr>
                <w:rFonts w:cs="Times New Roman"/>
                <w:i/>
                <w:iCs/>
                <w:sz w:val="22"/>
                <w:szCs w:val="22"/>
              </w:rPr>
              <w:t>Моделировать</w:t>
            </w:r>
            <w:r w:rsidRPr="006F6CD4">
              <w:rPr>
                <w:rFonts w:cs="Times New Roman"/>
                <w:sz w:val="22"/>
                <w:szCs w:val="22"/>
              </w:rPr>
              <w:t xml:space="preserve"> звуковой состав слова.</w:t>
            </w:r>
          </w:p>
          <w:p w:rsidR="005B7565" w:rsidRPr="006F6CD4" w:rsidRDefault="005B7565" w:rsidP="006F6CD4">
            <w:pPr>
              <w:pStyle w:val="ab"/>
              <w:jc w:val="both"/>
              <w:rPr>
                <w:rFonts w:cs="Times New Roman"/>
                <w:sz w:val="22"/>
                <w:szCs w:val="22"/>
              </w:rPr>
            </w:pPr>
            <w:r w:rsidRPr="006F6CD4">
              <w:rPr>
                <w:rFonts w:cs="Times New Roman"/>
                <w:i/>
                <w:iCs/>
                <w:sz w:val="22"/>
                <w:szCs w:val="22"/>
              </w:rPr>
              <w:t>Подбирать</w:t>
            </w:r>
            <w:r w:rsidRPr="006F6CD4">
              <w:rPr>
                <w:rFonts w:cs="Times New Roman"/>
                <w:sz w:val="22"/>
                <w:szCs w:val="22"/>
              </w:rPr>
              <w:t xml:space="preserve"> к звуковым моделям соответствующие слова. </w:t>
            </w:r>
            <w:r w:rsidRPr="006F6CD4">
              <w:rPr>
                <w:rFonts w:cs="Times New Roman"/>
                <w:i/>
                <w:iCs/>
                <w:sz w:val="22"/>
                <w:szCs w:val="22"/>
              </w:rPr>
              <w:t>Наблюдать</w:t>
            </w:r>
            <w:r w:rsidRPr="006F6CD4">
              <w:rPr>
                <w:rFonts w:cs="Times New Roman"/>
                <w:sz w:val="22"/>
                <w:szCs w:val="22"/>
              </w:rPr>
              <w:t xml:space="preserve"> за количеством слогов и количеством гласных звуков в слове.</w:t>
            </w:r>
            <w:r w:rsidRPr="006F6CD4">
              <w:rPr>
                <w:rFonts w:cs="Times New Roman"/>
                <w:i/>
                <w:iCs/>
                <w:sz w:val="22"/>
                <w:szCs w:val="22"/>
              </w:rPr>
              <w:t xml:space="preserve"> Наблюдать</w:t>
            </w:r>
            <w:r w:rsidRPr="006F6CD4">
              <w:rPr>
                <w:rFonts w:cs="Times New Roman"/>
                <w:sz w:val="22"/>
                <w:szCs w:val="22"/>
              </w:rPr>
              <w:t xml:space="preserve"> за многозначностью слов (с опорой на иллюстрации в букваре).</w:t>
            </w:r>
          </w:p>
          <w:p w:rsidR="005B7565" w:rsidRPr="006F6CD4" w:rsidRDefault="005B7565" w:rsidP="006F6CD4">
            <w:pPr>
              <w:pStyle w:val="ab"/>
              <w:jc w:val="both"/>
              <w:rPr>
                <w:rFonts w:cs="Times New Roman"/>
                <w:sz w:val="22"/>
                <w:szCs w:val="22"/>
              </w:rPr>
            </w:pPr>
            <w:r w:rsidRPr="006F6CD4">
              <w:rPr>
                <w:rFonts w:cs="Times New Roman"/>
                <w:i/>
                <w:iCs/>
                <w:sz w:val="22"/>
                <w:szCs w:val="22"/>
              </w:rPr>
              <w:t>Читать</w:t>
            </w:r>
            <w:r w:rsidRPr="006F6CD4">
              <w:rPr>
                <w:rFonts w:cs="Times New Roman"/>
                <w:sz w:val="22"/>
                <w:szCs w:val="22"/>
              </w:rPr>
              <w:t xml:space="preserve"> слова с изученными буквами.</w:t>
            </w:r>
          </w:p>
          <w:p w:rsidR="005B7565" w:rsidRPr="006F6CD4" w:rsidRDefault="005B7565" w:rsidP="006F6CD4">
            <w:pPr>
              <w:pStyle w:val="ab"/>
              <w:jc w:val="both"/>
              <w:rPr>
                <w:rFonts w:cs="Times New Roman"/>
                <w:sz w:val="22"/>
                <w:szCs w:val="22"/>
              </w:rPr>
            </w:pPr>
            <w:r w:rsidRPr="006F6CD4">
              <w:rPr>
                <w:rFonts w:cs="Times New Roman"/>
                <w:i/>
                <w:iCs/>
                <w:sz w:val="22"/>
                <w:szCs w:val="22"/>
              </w:rPr>
              <w:t>Выбирать</w:t>
            </w:r>
            <w:r w:rsidRPr="006F6CD4">
              <w:rPr>
                <w:rFonts w:cs="Times New Roman"/>
                <w:sz w:val="22"/>
                <w:szCs w:val="22"/>
              </w:rPr>
              <w:t xml:space="preserve"> из текста предложения соответствующие данной схеме.</w:t>
            </w:r>
          </w:p>
          <w:p w:rsidR="005B7565" w:rsidRPr="006F6CD4" w:rsidRDefault="005B7565" w:rsidP="006F6CD4">
            <w:pPr>
              <w:pStyle w:val="ab"/>
              <w:jc w:val="both"/>
              <w:rPr>
                <w:rFonts w:cs="Times New Roman"/>
                <w:sz w:val="22"/>
                <w:szCs w:val="22"/>
              </w:rPr>
            </w:pPr>
            <w:r w:rsidRPr="006F6CD4">
              <w:rPr>
                <w:rFonts w:cs="Times New Roman"/>
                <w:i/>
                <w:iCs/>
                <w:sz w:val="22"/>
                <w:szCs w:val="22"/>
              </w:rPr>
              <w:t>Овладевать</w:t>
            </w:r>
            <w:r w:rsidRPr="006F6CD4">
              <w:rPr>
                <w:rFonts w:cs="Times New Roman"/>
                <w:sz w:val="22"/>
                <w:szCs w:val="22"/>
              </w:rPr>
              <w:t xml:space="preserve">  правильным  слоговым  чтением или более совершенным способом чтения. </w:t>
            </w:r>
            <w:r w:rsidRPr="006F6CD4">
              <w:rPr>
                <w:rFonts w:cs="Times New Roman"/>
                <w:i/>
                <w:iCs/>
                <w:sz w:val="22"/>
                <w:szCs w:val="22"/>
              </w:rPr>
              <w:t>Находить</w:t>
            </w:r>
            <w:r w:rsidRPr="006F6CD4">
              <w:rPr>
                <w:rFonts w:cs="Times New Roman"/>
                <w:sz w:val="22"/>
                <w:szCs w:val="22"/>
              </w:rPr>
              <w:t xml:space="preserve"> слова одинаковые по написанию, но разные по значению. </w:t>
            </w:r>
            <w:r w:rsidRPr="006F6CD4">
              <w:rPr>
                <w:rFonts w:cs="Times New Roman"/>
                <w:i/>
                <w:iCs/>
                <w:sz w:val="22"/>
                <w:szCs w:val="22"/>
              </w:rPr>
              <w:t>Описывать</w:t>
            </w:r>
            <w:r w:rsidRPr="006F6CD4">
              <w:rPr>
                <w:rFonts w:cs="Times New Roman"/>
                <w:sz w:val="22"/>
                <w:szCs w:val="22"/>
              </w:rPr>
              <w:t xml:space="preserve"> случаи из собственной жизни по заданной теме.</w:t>
            </w:r>
          </w:p>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Различать </w:t>
            </w:r>
            <w:r w:rsidRPr="006F6CD4">
              <w:rPr>
                <w:rFonts w:cs="Times New Roman"/>
                <w:sz w:val="22"/>
                <w:szCs w:val="22"/>
              </w:rPr>
              <w:t xml:space="preserve">слова – названия предметов и слова – действия предметов. </w:t>
            </w:r>
            <w:r w:rsidRPr="006F6CD4">
              <w:rPr>
                <w:rFonts w:cs="Times New Roman"/>
                <w:i/>
                <w:iCs/>
                <w:sz w:val="22"/>
                <w:szCs w:val="22"/>
              </w:rPr>
              <w:t>Находить</w:t>
            </w:r>
            <w:r w:rsidRPr="006F6CD4">
              <w:rPr>
                <w:rFonts w:cs="Times New Roman"/>
                <w:sz w:val="22"/>
                <w:szCs w:val="22"/>
              </w:rPr>
              <w:t xml:space="preserve"> рифмы в стихотворении.</w:t>
            </w:r>
          </w:p>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Формировать </w:t>
            </w:r>
            <w:r w:rsidRPr="006F6CD4">
              <w:rPr>
                <w:rFonts w:cs="Times New Roman"/>
                <w:sz w:val="22"/>
                <w:szCs w:val="22"/>
              </w:rPr>
              <w:t xml:space="preserve">стремление, как можно лучше освоить чтения, стать активным читателем, </w:t>
            </w:r>
            <w:r w:rsidRPr="006F6CD4">
              <w:rPr>
                <w:rFonts w:cs="Times New Roman"/>
                <w:i/>
                <w:iCs/>
                <w:sz w:val="22"/>
                <w:szCs w:val="22"/>
              </w:rPr>
              <w:t xml:space="preserve">прививать </w:t>
            </w:r>
            <w:r w:rsidRPr="006F6CD4">
              <w:rPr>
                <w:rFonts w:cs="Times New Roman"/>
                <w:sz w:val="22"/>
                <w:szCs w:val="22"/>
              </w:rPr>
              <w:t>такие навыки, как любознательность, стремление к познанию нового.</w:t>
            </w: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3.</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Послебукварный период</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Русский алфавит.  </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 xml:space="preserve">Как хорошо уметь читать. </w:t>
            </w:r>
            <w:r w:rsidRPr="006F6CD4">
              <w:rPr>
                <w:rFonts w:cs="Times New Roman"/>
                <w:i/>
                <w:sz w:val="22"/>
                <w:szCs w:val="22"/>
              </w:rPr>
              <w:t xml:space="preserve">В.Д. Берестов. </w:t>
            </w:r>
            <w:r w:rsidRPr="006F6CD4">
              <w:rPr>
                <w:rFonts w:cs="Times New Roman"/>
                <w:sz w:val="22"/>
                <w:szCs w:val="22"/>
              </w:rPr>
              <w:t>«Читалочка».</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Е.И. Чарушин.</w:t>
            </w:r>
            <w:r w:rsidRPr="006F6CD4">
              <w:rPr>
                <w:rFonts w:cs="Times New Roman"/>
                <w:sz w:val="22"/>
                <w:szCs w:val="22"/>
              </w:rPr>
              <w:t xml:space="preserve"> «Как мальчик Женя научился говорить букву «р».</w:t>
            </w:r>
          </w:p>
          <w:p w:rsidR="005B7565" w:rsidRPr="006F6CD4" w:rsidRDefault="005B7565" w:rsidP="006F6CD4">
            <w:pPr>
              <w:pStyle w:val="Standard"/>
              <w:tabs>
                <w:tab w:val="left" w:pos="1650"/>
              </w:tabs>
              <w:jc w:val="both"/>
              <w:rPr>
                <w:rFonts w:cs="Times New Roman"/>
                <w:sz w:val="22"/>
                <w:szCs w:val="22"/>
              </w:rPr>
            </w:pPr>
            <w:r w:rsidRPr="006F6CD4">
              <w:rPr>
                <w:rFonts w:cs="Times New Roman"/>
                <w:b/>
                <w:sz w:val="22"/>
                <w:szCs w:val="22"/>
              </w:rPr>
              <w:t xml:space="preserve"> </w:t>
            </w:r>
            <w:r w:rsidRPr="006F6CD4">
              <w:rPr>
                <w:rFonts w:cs="Times New Roman"/>
                <w:sz w:val="22"/>
                <w:szCs w:val="22"/>
              </w:rPr>
              <w:t>Одна у человека мать; одна и родина.</w:t>
            </w:r>
          </w:p>
          <w:p w:rsidR="005B7565" w:rsidRPr="006F6CD4" w:rsidRDefault="005B7565" w:rsidP="006F6CD4">
            <w:pPr>
              <w:pStyle w:val="Standard"/>
              <w:jc w:val="both"/>
              <w:rPr>
                <w:rFonts w:cs="Times New Roman"/>
                <w:sz w:val="22"/>
                <w:szCs w:val="22"/>
              </w:rPr>
            </w:pPr>
            <w:r w:rsidRPr="006F6CD4">
              <w:rPr>
                <w:rFonts w:cs="Times New Roman"/>
                <w:i/>
                <w:sz w:val="22"/>
                <w:szCs w:val="22"/>
              </w:rPr>
              <w:t>К. Д. Ушинский. «</w:t>
            </w:r>
            <w:r w:rsidRPr="006F6CD4">
              <w:rPr>
                <w:rFonts w:cs="Times New Roman"/>
                <w:sz w:val="22"/>
                <w:szCs w:val="22"/>
              </w:rPr>
              <w:t>Наше Отечество».</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История славянской азбуки. </w:t>
            </w:r>
            <w:r w:rsidRPr="006F6CD4">
              <w:rPr>
                <w:rFonts w:cs="Times New Roman"/>
                <w:i/>
                <w:sz w:val="22"/>
                <w:szCs w:val="22"/>
              </w:rPr>
              <w:t>В. Н. Крупин</w:t>
            </w:r>
            <w:r w:rsidRPr="006F6CD4">
              <w:rPr>
                <w:rFonts w:cs="Times New Roman"/>
                <w:sz w:val="22"/>
                <w:szCs w:val="22"/>
              </w:rPr>
              <w:t>. «Первоучители словенские».</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В. Н. Крупин.</w:t>
            </w:r>
            <w:r w:rsidRPr="006F6CD4">
              <w:rPr>
                <w:rFonts w:cs="Times New Roman"/>
                <w:sz w:val="22"/>
                <w:szCs w:val="22"/>
              </w:rPr>
              <w:t xml:space="preserve"> «Первый букварь».  </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А.С. Пушкин.</w:t>
            </w:r>
            <w:r w:rsidRPr="006F6CD4">
              <w:rPr>
                <w:rFonts w:cs="Times New Roman"/>
                <w:sz w:val="22"/>
                <w:szCs w:val="22"/>
              </w:rPr>
              <w:t xml:space="preserve"> Сказки.  </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Л.Н. Толстой</w:t>
            </w:r>
            <w:r w:rsidRPr="006F6CD4">
              <w:rPr>
                <w:rFonts w:cs="Times New Roman"/>
                <w:sz w:val="22"/>
                <w:szCs w:val="22"/>
              </w:rPr>
              <w:t>. Рассказы для детей.</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К.Д. Ушинский</w:t>
            </w:r>
            <w:r w:rsidRPr="006F6CD4">
              <w:rPr>
                <w:rFonts w:cs="Times New Roman"/>
                <w:sz w:val="22"/>
                <w:szCs w:val="22"/>
              </w:rPr>
              <w:t>. Поучительные рассказы для детей.</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К.И. Чуковский</w:t>
            </w:r>
            <w:r w:rsidRPr="006F6CD4">
              <w:rPr>
                <w:rFonts w:cs="Times New Roman"/>
                <w:sz w:val="22"/>
                <w:szCs w:val="22"/>
              </w:rPr>
              <w:t xml:space="preserve">. Сказка «Телефон».  </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К.И. Чуковский</w:t>
            </w:r>
            <w:r w:rsidRPr="006F6CD4">
              <w:rPr>
                <w:rFonts w:cs="Times New Roman"/>
                <w:sz w:val="22"/>
                <w:szCs w:val="22"/>
              </w:rPr>
              <w:t xml:space="preserve">. «Путаница». Небылица.  </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В.В. Бианки.</w:t>
            </w:r>
            <w:r w:rsidRPr="006F6CD4">
              <w:rPr>
                <w:rFonts w:cs="Times New Roman"/>
                <w:sz w:val="22"/>
                <w:szCs w:val="22"/>
              </w:rPr>
              <w:t xml:space="preserve"> «Первая охота».</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С.Я. Маршак.</w:t>
            </w:r>
            <w:r w:rsidRPr="006F6CD4">
              <w:rPr>
                <w:rFonts w:cs="Times New Roman"/>
                <w:sz w:val="22"/>
                <w:szCs w:val="22"/>
              </w:rPr>
              <w:t xml:space="preserve"> «Угомон». «Дважды два».</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М.М. Пришвин</w:t>
            </w:r>
            <w:r w:rsidRPr="006F6CD4">
              <w:rPr>
                <w:rFonts w:cs="Times New Roman"/>
                <w:sz w:val="22"/>
                <w:szCs w:val="22"/>
              </w:rPr>
              <w:t>. «Предмайское утро». «Глоток молока».</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 xml:space="preserve">А.Л. Барто. </w:t>
            </w:r>
            <w:r w:rsidRPr="006F6CD4">
              <w:rPr>
                <w:rFonts w:cs="Times New Roman"/>
                <w:sz w:val="22"/>
                <w:szCs w:val="22"/>
              </w:rPr>
              <w:t>«Помощница». «Зайка». «Игра в слова».</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С.В. Михалков.</w:t>
            </w:r>
            <w:r w:rsidRPr="006F6CD4">
              <w:rPr>
                <w:rFonts w:cs="Times New Roman"/>
                <w:sz w:val="22"/>
                <w:szCs w:val="22"/>
              </w:rPr>
              <w:t xml:space="preserve"> «Котята».  </w:t>
            </w:r>
            <w:r w:rsidRPr="006F6CD4">
              <w:rPr>
                <w:rFonts w:cs="Times New Roman"/>
                <w:i/>
                <w:sz w:val="22"/>
                <w:szCs w:val="22"/>
              </w:rPr>
              <w:t>Б. В. Заходер. «Два и три».</w:t>
            </w:r>
          </w:p>
          <w:p w:rsidR="005B7565" w:rsidRPr="006F6CD4" w:rsidRDefault="005B7565" w:rsidP="006F6CD4">
            <w:pPr>
              <w:pStyle w:val="Standard"/>
              <w:tabs>
                <w:tab w:val="left" w:pos="1650"/>
              </w:tabs>
              <w:jc w:val="both"/>
              <w:rPr>
                <w:rFonts w:cs="Times New Roman"/>
                <w:sz w:val="22"/>
                <w:szCs w:val="22"/>
              </w:rPr>
            </w:pPr>
            <w:r w:rsidRPr="006F6CD4">
              <w:rPr>
                <w:rFonts w:cs="Times New Roman"/>
                <w:i/>
                <w:sz w:val="22"/>
                <w:szCs w:val="22"/>
              </w:rPr>
              <w:t xml:space="preserve">В. Д.  Берестов. «Пёсья песня». «Прощание </w:t>
            </w:r>
            <w:r w:rsidRPr="006F6CD4">
              <w:rPr>
                <w:rFonts w:cs="Times New Roman"/>
                <w:i/>
                <w:sz w:val="22"/>
                <w:szCs w:val="22"/>
              </w:rPr>
              <w:lastRenderedPageBreak/>
              <w:t xml:space="preserve">с другом». </w:t>
            </w:r>
            <w:r w:rsidRPr="006F6CD4">
              <w:rPr>
                <w:rFonts w:cs="Times New Roman"/>
                <w:sz w:val="22"/>
                <w:szCs w:val="22"/>
              </w:rPr>
              <w:t xml:space="preserve"> </w:t>
            </w:r>
          </w:p>
          <w:p w:rsidR="005B7565" w:rsidRPr="006F6CD4" w:rsidRDefault="005B7565" w:rsidP="006F6CD4">
            <w:pPr>
              <w:pStyle w:val="Standard"/>
              <w:tabs>
                <w:tab w:val="left" w:pos="1650"/>
              </w:tabs>
              <w:jc w:val="both"/>
              <w:rPr>
                <w:rFonts w:cs="Times New Roman"/>
                <w:sz w:val="22"/>
                <w:szCs w:val="22"/>
              </w:rPr>
            </w:pPr>
            <w:r w:rsidRPr="006F6CD4">
              <w:rPr>
                <w:rFonts w:cs="Times New Roman"/>
                <w:sz w:val="22"/>
                <w:szCs w:val="22"/>
              </w:rPr>
              <w:t>Подготовка к проекту «Живая Азбука».</w:t>
            </w:r>
          </w:p>
          <w:p w:rsidR="005B7565" w:rsidRPr="006F6CD4" w:rsidRDefault="005B7565" w:rsidP="006F6CD4">
            <w:pPr>
              <w:pStyle w:val="Standard"/>
              <w:jc w:val="both"/>
              <w:rPr>
                <w:rFonts w:cs="Times New Roman"/>
                <w:sz w:val="22"/>
                <w:szCs w:val="22"/>
              </w:rPr>
            </w:pPr>
            <w:r w:rsidRPr="006F6CD4">
              <w:rPr>
                <w:rFonts w:cs="Times New Roman"/>
                <w:sz w:val="22"/>
                <w:szCs w:val="22"/>
              </w:rPr>
              <w:t>Планируемые результаты. Наши достижения.</w:t>
            </w:r>
          </w:p>
          <w:p w:rsidR="005B7565" w:rsidRPr="006F6CD4" w:rsidRDefault="005B7565" w:rsidP="006F6CD4">
            <w:pPr>
              <w:pStyle w:val="Standard"/>
              <w:jc w:val="both"/>
              <w:rPr>
                <w:rFonts w:cs="Times New Roman"/>
                <w:iCs/>
                <w:sz w:val="22"/>
                <w:szCs w:val="22"/>
              </w:rPr>
            </w:pPr>
            <w:r w:rsidRPr="006F6CD4">
              <w:rPr>
                <w:rFonts w:cs="Times New Roman"/>
                <w:iCs/>
                <w:sz w:val="22"/>
                <w:szCs w:val="22"/>
              </w:rPr>
              <w:t>Защита проектов «Живая Азбука».</w:t>
            </w:r>
          </w:p>
          <w:p w:rsidR="005B7565" w:rsidRPr="006F6CD4" w:rsidRDefault="005B7565" w:rsidP="006F6CD4">
            <w:pPr>
              <w:pStyle w:val="Standard"/>
              <w:jc w:val="both"/>
              <w:rPr>
                <w:rFonts w:cs="Times New Roman"/>
                <w:sz w:val="22"/>
                <w:szCs w:val="22"/>
              </w:rPr>
            </w:pPr>
            <w:r w:rsidRPr="006F6CD4">
              <w:rPr>
                <w:rFonts w:cs="Times New Roman"/>
                <w:iCs/>
                <w:sz w:val="22"/>
                <w:szCs w:val="22"/>
              </w:rPr>
              <w:t>Урок-концерт «Прощай, Азбука!»</w:t>
            </w:r>
          </w:p>
          <w:p w:rsidR="005B7565" w:rsidRPr="006F6CD4" w:rsidRDefault="005B7565" w:rsidP="006F6CD4">
            <w:pPr>
              <w:pStyle w:val="Standard"/>
              <w:jc w:val="both"/>
              <w:rPr>
                <w:rFonts w:cs="Times New Roman"/>
                <w:iCs/>
                <w:sz w:val="22"/>
                <w:szCs w:val="22"/>
                <w:lang w:val="ru-RU"/>
              </w:rPr>
            </w:pPr>
          </w:p>
          <w:p w:rsidR="005B7565" w:rsidRPr="006F6CD4" w:rsidRDefault="005B7565" w:rsidP="006F6CD4">
            <w:pPr>
              <w:pStyle w:val="Standard"/>
              <w:jc w:val="both"/>
              <w:rPr>
                <w:rFonts w:cs="Times New Roman"/>
                <w:iCs/>
                <w:sz w:val="22"/>
                <w:szCs w:val="22"/>
                <w:lang w:val="ru-RU"/>
              </w:rPr>
            </w:pP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19</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19</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ab"/>
              <w:jc w:val="both"/>
              <w:rPr>
                <w:rFonts w:cs="Times New Roman"/>
                <w:sz w:val="22"/>
                <w:szCs w:val="22"/>
              </w:rPr>
            </w:pPr>
            <w:r w:rsidRPr="006F6CD4">
              <w:rPr>
                <w:rFonts w:cs="Times New Roman"/>
                <w:sz w:val="22"/>
                <w:szCs w:val="22"/>
              </w:rPr>
              <w:t>Обобщение, систематизация, закрепление  знаний, умений и навыков, приобретенных в процессе обучения грамоте.</w:t>
            </w:r>
          </w:p>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Формировать </w:t>
            </w:r>
            <w:r w:rsidRPr="006F6CD4">
              <w:rPr>
                <w:rFonts w:cs="Times New Roman"/>
                <w:sz w:val="22"/>
                <w:szCs w:val="22"/>
              </w:rPr>
              <w:t xml:space="preserve">стремление, как можно лучше освоить чтения, стать активным читателем, </w:t>
            </w:r>
            <w:r w:rsidRPr="006F6CD4">
              <w:rPr>
                <w:rFonts w:cs="Times New Roman"/>
                <w:i/>
                <w:iCs/>
                <w:sz w:val="22"/>
                <w:szCs w:val="22"/>
              </w:rPr>
              <w:t xml:space="preserve">прививать </w:t>
            </w:r>
            <w:r w:rsidRPr="006F6CD4">
              <w:rPr>
                <w:rFonts w:cs="Times New Roman"/>
                <w:sz w:val="22"/>
                <w:szCs w:val="22"/>
              </w:rPr>
              <w:t>такие навыки, как любознательность, стремление к познанию нового.</w:t>
            </w:r>
          </w:p>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Познакомить </w:t>
            </w:r>
            <w:r w:rsidRPr="006F6CD4">
              <w:rPr>
                <w:rFonts w:cs="Times New Roman"/>
                <w:sz w:val="22"/>
                <w:szCs w:val="22"/>
              </w:rPr>
              <w:t xml:space="preserve">с историей создания букваря. </w:t>
            </w:r>
            <w:r w:rsidRPr="006F6CD4">
              <w:rPr>
                <w:rFonts w:cs="Times New Roman"/>
                <w:i/>
                <w:iCs/>
                <w:sz w:val="22"/>
                <w:szCs w:val="22"/>
              </w:rPr>
              <w:t>Воспитывать</w:t>
            </w:r>
            <w:r w:rsidRPr="006F6CD4">
              <w:rPr>
                <w:rFonts w:cs="Times New Roman"/>
                <w:sz w:val="22"/>
                <w:szCs w:val="22"/>
              </w:rPr>
              <w:t xml:space="preserve"> национальную гордость, интерес к историческому наследию русского народа.</w:t>
            </w:r>
          </w:p>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Формировать </w:t>
            </w:r>
            <w:r w:rsidRPr="006F6CD4">
              <w:rPr>
                <w:rFonts w:cs="Times New Roman"/>
                <w:sz w:val="22"/>
                <w:szCs w:val="22"/>
              </w:rPr>
              <w:t>знания детей о Родине, России, её символах; воспитывать любовь к Родине, её истории, гражданственности;</w:t>
            </w:r>
            <w:r w:rsidRPr="006F6CD4">
              <w:rPr>
                <w:rFonts w:cs="Times New Roman"/>
                <w:i/>
                <w:iCs/>
                <w:sz w:val="22"/>
                <w:szCs w:val="22"/>
              </w:rPr>
              <w:t xml:space="preserve"> способствовать </w:t>
            </w:r>
            <w:r w:rsidRPr="006F6CD4">
              <w:rPr>
                <w:rFonts w:cs="Times New Roman"/>
                <w:sz w:val="22"/>
                <w:szCs w:val="22"/>
              </w:rPr>
              <w:t>развитию навыков чтения; культуре речи, учить рассуждать на заданную тему.</w:t>
            </w:r>
          </w:p>
          <w:p w:rsidR="005B7565" w:rsidRPr="006F6CD4" w:rsidRDefault="005B7565" w:rsidP="006F6CD4">
            <w:pPr>
              <w:pStyle w:val="ab"/>
              <w:jc w:val="both"/>
              <w:rPr>
                <w:rFonts w:cs="Times New Roman"/>
                <w:sz w:val="22"/>
                <w:szCs w:val="22"/>
              </w:rPr>
            </w:pPr>
            <w:r w:rsidRPr="006F6CD4">
              <w:rPr>
                <w:rFonts w:cs="Times New Roman"/>
                <w:i/>
                <w:iCs/>
                <w:sz w:val="22"/>
                <w:szCs w:val="22"/>
              </w:rPr>
              <w:t xml:space="preserve">Формировать </w:t>
            </w:r>
            <w:r w:rsidRPr="006F6CD4">
              <w:rPr>
                <w:rFonts w:cs="Times New Roman"/>
                <w:sz w:val="22"/>
                <w:szCs w:val="22"/>
              </w:rPr>
              <w:t xml:space="preserve">умение определять жанр и тему произведения, </w:t>
            </w:r>
            <w:r w:rsidRPr="006F6CD4">
              <w:rPr>
                <w:rFonts w:cs="Times New Roman"/>
                <w:i/>
                <w:iCs/>
                <w:sz w:val="22"/>
                <w:szCs w:val="22"/>
              </w:rPr>
              <w:t>учить</w:t>
            </w:r>
            <w:r w:rsidRPr="006F6CD4">
              <w:rPr>
                <w:rFonts w:cs="Times New Roman"/>
                <w:sz w:val="22"/>
                <w:szCs w:val="22"/>
              </w:rPr>
              <w:t xml:space="preserve"> краткому и подробному пересказу; </w:t>
            </w:r>
            <w:r w:rsidRPr="006F6CD4">
              <w:rPr>
                <w:rFonts w:cs="Times New Roman"/>
                <w:i/>
                <w:iCs/>
                <w:sz w:val="22"/>
                <w:szCs w:val="22"/>
              </w:rPr>
              <w:t xml:space="preserve">ознакомить </w:t>
            </w:r>
            <w:r w:rsidRPr="006F6CD4">
              <w:rPr>
                <w:rFonts w:cs="Times New Roman"/>
                <w:sz w:val="22"/>
                <w:szCs w:val="22"/>
              </w:rPr>
              <w:t>с творчеством Чуковского;</w:t>
            </w:r>
            <w:r w:rsidRPr="006F6CD4">
              <w:rPr>
                <w:rFonts w:cs="Times New Roman"/>
                <w:i/>
                <w:iCs/>
                <w:sz w:val="22"/>
                <w:szCs w:val="22"/>
              </w:rPr>
              <w:t xml:space="preserve"> воспитывать</w:t>
            </w:r>
            <w:r w:rsidRPr="006F6CD4">
              <w:rPr>
                <w:rFonts w:cs="Times New Roman"/>
                <w:sz w:val="22"/>
                <w:szCs w:val="22"/>
              </w:rPr>
              <w:t xml:space="preserve"> чувство любви, добра, радости общения друг с другом на основе произведений автора.</w:t>
            </w: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4.</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Жили – были буквы</w:t>
            </w:r>
          </w:p>
          <w:p w:rsidR="005B7565" w:rsidRPr="006F6CD4" w:rsidRDefault="005B7565" w:rsidP="006F6CD4">
            <w:pPr>
              <w:pStyle w:val="Standard"/>
              <w:jc w:val="both"/>
              <w:rPr>
                <w:rFonts w:cs="Times New Roman"/>
                <w:b/>
                <w:sz w:val="22"/>
                <w:szCs w:val="22"/>
              </w:rPr>
            </w:pPr>
            <w:r w:rsidRPr="006F6CD4">
              <w:rPr>
                <w:rFonts w:cs="Times New Roman"/>
                <w:b/>
                <w:sz w:val="22"/>
                <w:szCs w:val="22"/>
              </w:rPr>
              <w:t>Знакомство с учебником по литературному чтению.</w:t>
            </w:r>
          </w:p>
          <w:p w:rsidR="005B7565" w:rsidRPr="006F6CD4" w:rsidRDefault="005B7565" w:rsidP="006F6CD4">
            <w:pPr>
              <w:pStyle w:val="Standard"/>
              <w:jc w:val="both"/>
              <w:rPr>
                <w:rFonts w:cs="Times New Roman"/>
                <w:sz w:val="22"/>
                <w:szCs w:val="22"/>
              </w:rPr>
            </w:pPr>
            <w:r w:rsidRPr="006F6CD4">
              <w:rPr>
                <w:rFonts w:cs="Times New Roman"/>
                <w:sz w:val="22"/>
                <w:szCs w:val="22"/>
              </w:rPr>
              <w:t>Система условных обозначений. Содержание учебника. Словарь.</w:t>
            </w:r>
          </w:p>
          <w:p w:rsidR="005B7565" w:rsidRPr="006F6CD4" w:rsidRDefault="005B7565" w:rsidP="006F6CD4">
            <w:pPr>
              <w:pStyle w:val="Standard"/>
              <w:jc w:val="both"/>
              <w:rPr>
                <w:rFonts w:cs="Times New Roman"/>
                <w:sz w:val="22"/>
                <w:szCs w:val="22"/>
              </w:rPr>
            </w:pPr>
            <w:r w:rsidRPr="006F6CD4">
              <w:rPr>
                <w:rFonts w:cs="Times New Roman"/>
                <w:sz w:val="22"/>
                <w:szCs w:val="22"/>
              </w:rPr>
              <w:t>В. Данько «Загадочные буквы»</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И. Токмакова  «Аля, Кляксич и буква «А».</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С. Черный «Живая азбука», Ф. Кривин «Почему «А» поётся, а «б» нет».</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Стихотворения Г. Сапгира, М. Бородицкой, И. Гамазковой, Е. Григорьевой. Заголовок. Рифма.</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С. Маршак «Автобус номер двадцать шесть».</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Обобщение по теме «Жили – были буквы».</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Проектная деятельность. «Создаём город букв», «Буквы — герои сказок».</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t>8</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8</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shd w:val="clear" w:color="auto" w:fill="FFFFFF"/>
              <w:autoSpaceDE w:val="0"/>
              <w:snapToGrid w:val="0"/>
              <w:jc w:val="both"/>
              <w:rPr>
                <w:rFonts w:cs="Times New Roman"/>
                <w:sz w:val="22"/>
                <w:szCs w:val="22"/>
              </w:rPr>
            </w:pPr>
            <w:r w:rsidRPr="006F6CD4">
              <w:rPr>
                <w:rFonts w:cs="Times New Roman"/>
                <w:b/>
                <w:bCs/>
                <w:sz w:val="22"/>
                <w:szCs w:val="22"/>
              </w:rPr>
              <w:t xml:space="preserve">Ориентироваться </w:t>
            </w:r>
            <w:r w:rsidRPr="006F6CD4">
              <w:rPr>
                <w:rFonts w:cs="Times New Roman"/>
                <w:sz w:val="22"/>
                <w:szCs w:val="22"/>
              </w:rPr>
              <w:t>в учебнике.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Находить </w:t>
            </w:r>
            <w:r w:rsidRPr="006F6CD4">
              <w:rPr>
                <w:rFonts w:cs="Times New Roman"/>
                <w:sz w:val="22"/>
                <w:szCs w:val="22"/>
              </w:rPr>
              <w:t>нужную главу в содержании учебника.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Понимать </w:t>
            </w:r>
            <w:r w:rsidRPr="006F6CD4">
              <w:rPr>
                <w:rFonts w:cs="Times New Roman"/>
                <w:sz w:val="22"/>
                <w:szCs w:val="22"/>
              </w:rPr>
              <w:t xml:space="preserve">условные обозначения, </w:t>
            </w:r>
            <w:r w:rsidRPr="006F6CD4">
              <w:rPr>
                <w:rFonts w:cs="Times New Roman"/>
                <w:b/>
                <w:bCs/>
                <w:sz w:val="22"/>
                <w:szCs w:val="22"/>
              </w:rPr>
              <w:t xml:space="preserve">использовать </w:t>
            </w:r>
            <w:r w:rsidRPr="006F6CD4">
              <w:rPr>
                <w:rFonts w:cs="Times New Roman"/>
                <w:sz w:val="22"/>
                <w:szCs w:val="22"/>
              </w:rPr>
              <w:t>их при выполнении заданий.</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Предполагать </w:t>
            </w:r>
            <w:r w:rsidRPr="006F6CD4">
              <w:rPr>
                <w:rFonts w:cs="Times New Roman"/>
                <w:sz w:val="22"/>
                <w:szCs w:val="22"/>
              </w:rPr>
              <w:t>на основе названия содержание главы.</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Находить </w:t>
            </w:r>
            <w:r w:rsidRPr="006F6CD4">
              <w:rPr>
                <w:rFonts w:cs="Times New Roman"/>
                <w:sz w:val="22"/>
                <w:szCs w:val="22"/>
              </w:rPr>
              <w:t>в словаре непонятные слова</w:t>
            </w:r>
          </w:p>
          <w:p w:rsidR="005B7565" w:rsidRPr="006F6CD4" w:rsidRDefault="005B7565" w:rsidP="006F6CD4">
            <w:pPr>
              <w:pStyle w:val="Standard"/>
              <w:shd w:val="clear" w:color="auto" w:fill="FFFFFF"/>
              <w:autoSpaceDE w:val="0"/>
              <w:snapToGrid w:val="0"/>
              <w:jc w:val="both"/>
              <w:rPr>
                <w:rFonts w:cs="Times New Roman"/>
                <w:sz w:val="22"/>
                <w:szCs w:val="22"/>
              </w:rPr>
            </w:pPr>
            <w:r w:rsidRPr="006F6CD4">
              <w:rPr>
                <w:rFonts w:cs="Times New Roman"/>
                <w:b/>
                <w:bCs/>
                <w:sz w:val="22"/>
                <w:szCs w:val="22"/>
              </w:rPr>
              <w:t xml:space="preserve">Прогнозировать </w:t>
            </w:r>
            <w:r w:rsidRPr="006F6CD4">
              <w:rPr>
                <w:rFonts w:cs="Times New Roman"/>
                <w:sz w:val="22"/>
                <w:szCs w:val="22"/>
              </w:rPr>
              <w:t>содержание раздела.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Расставлять </w:t>
            </w:r>
            <w:r w:rsidRPr="006F6CD4">
              <w:rPr>
                <w:rFonts w:cs="Times New Roman"/>
                <w:sz w:val="22"/>
                <w:szCs w:val="22"/>
              </w:rPr>
              <w:t xml:space="preserve">книги на выставке в соответствии с темой раздела, </w:t>
            </w:r>
            <w:r w:rsidRPr="006F6CD4">
              <w:rPr>
                <w:rFonts w:cs="Times New Roman"/>
                <w:b/>
                <w:bCs/>
                <w:sz w:val="22"/>
                <w:szCs w:val="22"/>
              </w:rPr>
              <w:t xml:space="preserve">сравнивать </w:t>
            </w:r>
            <w:r w:rsidRPr="006F6CD4">
              <w:rPr>
                <w:rFonts w:cs="Times New Roman"/>
                <w:sz w:val="22"/>
                <w:szCs w:val="22"/>
              </w:rPr>
              <w:t xml:space="preserve">их, </w:t>
            </w:r>
            <w:r w:rsidRPr="006F6CD4">
              <w:rPr>
                <w:rFonts w:cs="Times New Roman"/>
                <w:b/>
                <w:bCs/>
                <w:sz w:val="22"/>
                <w:szCs w:val="22"/>
              </w:rPr>
              <w:t>рассказывать</w:t>
            </w:r>
            <w:r w:rsidRPr="006F6CD4">
              <w:rPr>
                <w:rFonts w:cs="Times New Roman"/>
                <w:sz w:val="22"/>
                <w:szCs w:val="22"/>
              </w:rPr>
              <w:t xml:space="preserve"> о книге с выставки в соответствии с коллективно составленным планом.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Выбирать </w:t>
            </w:r>
            <w:r w:rsidRPr="006F6CD4">
              <w:rPr>
                <w:rFonts w:cs="Times New Roman"/>
                <w:sz w:val="22"/>
                <w:szCs w:val="22"/>
              </w:rPr>
              <w:t>книгу по заданному параметру.</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Воспринимать </w:t>
            </w:r>
            <w:r w:rsidRPr="006F6CD4">
              <w:rPr>
                <w:rFonts w:cs="Times New Roman"/>
                <w:sz w:val="22"/>
                <w:szCs w:val="22"/>
              </w:rPr>
              <w:t>на слух произведение.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Отвечать </w:t>
            </w:r>
            <w:r w:rsidRPr="006F6CD4">
              <w:rPr>
                <w:rFonts w:cs="Times New Roman"/>
                <w:sz w:val="22"/>
                <w:szCs w:val="22"/>
              </w:rPr>
              <w:t>на вопросы по содержанию художе</w:t>
            </w:r>
            <w:r w:rsidRPr="006F6CD4">
              <w:rPr>
                <w:rFonts w:cs="Times New Roman"/>
                <w:sz w:val="22"/>
                <w:szCs w:val="22"/>
              </w:rPr>
              <w:softHyphen/>
              <w:t>ственного произведения.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Читать </w:t>
            </w:r>
            <w:r w:rsidRPr="006F6CD4">
              <w:rPr>
                <w:rFonts w:cs="Times New Roman"/>
                <w:sz w:val="22"/>
                <w:szCs w:val="22"/>
              </w:rPr>
              <w:t xml:space="preserve">вслух плавно по слогам и целыми словами; </w:t>
            </w:r>
            <w:r w:rsidRPr="006F6CD4">
              <w:rPr>
                <w:rFonts w:cs="Times New Roman"/>
                <w:b/>
                <w:bCs/>
                <w:sz w:val="22"/>
                <w:szCs w:val="22"/>
              </w:rPr>
              <w:t xml:space="preserve">передавать </w:t>
            </w:r>
            <w:r w:rsidRPr="006F6CD4">
              <w:rPr>
                <w:rFonts w:cs="Times New Roman"/>
                <w:sz w:val="22"/>
                <w:szCs w:val="22"/>
              </w:rPr>
              <w:t>интонационно конец предложения.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Объяснять </w:t>
            </w:r>
            <w:r w:rsidRPr="006F6CD4">
              <w:rPr>
                <w:rFonts w:cs="Times New Roman"/>
                <w:sz w:val="22"/>
                <w:szCs w:val="22"/>
              </w:rPr>
              <w:t>название произведения.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Выбирать </w:t>
            </w:r>
            <w:r w:rsidRPr="006F6CD4">
              <w:rPr>
                <w:rFonts w:cs="Times New Roman"/>
                <w:sz w:val="22"/>
                <w:szCs w:val="22"/>
              </w:rPr>
              <w:t>из предложенного списка слова для характеристики различных героев произведения.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Описывать </w:t>
            </w:r>
            <w:r w:rsidRPr="006F6CD4">
              <w:rPr>
                <w:rFonts w:cs="Times New Roman"/>
                <w:sz w:val="22"/>
                <w:szCs w:val="22"/>
              </w:rPr>
              <w:t>внешний вид героя, его характер, привлекая текст произведения и свой читатель</w:t>
            </w:r>
            <w:r w:rsidRPr="006F6CD4">
              <w:rPr>
                <w:rFonts w:cs="Times New Roman"/>
                <w:sz w:val="22"/>
                <w:szCs w:val="22"/>
              </w:rPr>
              <w:softHyphen/>
              <w:t>ский и жизненный опыт.</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Передавать </w:t>
            </w:r>
            <w:r w:rsidRPr="006F6CD4">
              <w:rPr>
                <w:rFonts w:cs="Times New Roman"/>
                <w:sz w:val="22"/>
                <w:szCs w:val="22"/>
              </w:rPr>
              <w:t>характер героя с помощью жестов, мимики, изображать героев.</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Определять </w:t>
            </w:r>
            <w:r w:rsidRPr="006F6CD4">
              <w:rPr>
                <w:rFonts w:cs="Times New Roman"/>
                <w:sz w:val="22"/>
                <w:szCs w:val="22"/>
              </w:rPr>
              <w:t>главную мысль; соотносить главную мысль с содержанием произведения.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Составлять </w:t>
            </w:r>
            <w:r w:rsidRPr="006F6CD4">
              <w:rPr>
                <w:rFonts w:cs="Times New Roman"/>
                <w:sz w:val="22"/>
                <w:szCs w:val="22"/>
              </w:rPr>
              <w:t>план пересказа прочитанного: что произошло в начале, потом, чем закончился рас</w:t>
            </w:r>
            <w:r w:rsidRPr="006F6CD4">
              <w:rPr>
                <w:rFonts w:cs="Times New Roman"/>
                <w:sz w:val="22"/>
                <w:szCs w:val="22"/>
              </w:rPr>
              <w:softHyphen/>
              <w:t>сказ.</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Находить </w:t>
            </w:r>
            <w:r w:rsidRPr="006F6CD4">
              <w:rPr>
                <w:rFonts w:cs="Times New Roman"/>
                <w:sz w:val="22"/>
                <w:szCs w:val="22"/>
              </w:rPr>
              <w:t>в стихах слова с созвучным окончанием.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lastRenderedPageBreak/>
              <w:t xml:space="preserve">Находить </w:t>
            </w:r>
            <w:r w:rsidRPr="006F6CD4">
              <w:rPr>
                <w:rFonts w:cs="Times New Roman"/>
                <w:sz w:val="22"/>
                <w:szCs w:val="22"/>
              </w:rPr>
              <w:t>слова, которые помогают представить самого героя или его речь.</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Использовать </w:t>
            </w:r>
            <w:r w:rsidRPr="006F6CD4">
              <w:rPr>
                <w:rFonts w:cs="Times New Roman"/>
                <w:sz w:val="22"/>
                <w:szCs w:val="22"/>
              </w:rPr>
              <w:t>приём звукописи при изображе</w:t>
            </w:r>
            <w:r w:rsidRPr="006F6CD4">
              <w:rPr>
                <w:rFonts w:cs="Times New Roman"/>
                <w:sz w:val="22"/>
                <w:szCs w:val="22"/>
              </w:rPr>
              <w:softHyphen/>
              <w:t>нии различных героев.</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Читать </w:t>
            </w:r>
            <w:r w:rsidRPr="006F6CD4">
              <w:rPr>
                <w:rFonts w:cs="Times New Roman"/>
                <w:sz w:val="22"/>
                <w:szCs w:val="22"/>
              </w:rPr>
              <w:t>стихи наизусть.</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Участвовать </w:t>
            </w:r>
            <w:r w:rsidRPr="006F6CD4">
              <w:rPr>
                <w:rFonts w:cs="Times New Roman"/>
                <w:sz w:val="22"/>
                <w:szCs w:val="22"/>
              </w:rPr>
              <w:t>в конкурсе чтецов; декламировать стихи на публику; оценивать себя в роли чтеца.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 xml:space="preserve">Проверять </w:t>
            </w:r>
            <w:r w:rsidRPr="006F6CD4">
              <w:rPr>
                <w:rFonts w:cs="Times New Roman"/>
                <w:sz w:val="22"/>
                <w:szCs w:val="22"/>
              </w:rPr>
              <w:t xml:space="preserve">себя и </w:t>
            </w:r>
            <w:r w:rsidRPr="006F6CD4">
              <w:rPr>
                <w:rFonts w:cs="Times New Roman"/>
                <w:b/>
                <w:bCs/>
                <w:sz w:val="22"/>
                <w:szCs w:val="22"/>
              </w:rPr>
              <w:t xml:space="preserve">оценивать </w:t>
            </w:r>
            <w:r w:rsidRPr="006F6CD4">
              <w:rPr>
                <w:rFonts w:cs="Times New Roman"/>
                <w:sz w:val="22"/>
                <w:szCs w:val="22"/>
              </w:rPr>
              <w:t>свои достижения (с помощью учителя)</w:t>
            </w:r>
          </w:p>
          <w:p w:rsidR="005B7565" w:rsidRPr="006F6CD4" w:rsidRDefault="005B7565" w:rsidP="006F6CD4">
            <w:pPr>
              <w:pStyle w:val="Standard"/>
              <w:shd w:val="clear" w:color="auto" w:fill="FFFFFF"/>
              <w:autoSpaceDE w:val="0"/>
              <w:jc w:val="both"/>
              <w:rPr>
                <w:rFonts w:cs="Times New Roman"/>
                <w:sz w:val="22"/>
                <w:szCs w:val="22"/>
              </w:rPr>
            </w:pPr>
          </w:p>
          <w:p w:rsidR="005B7565" w:rsidRPr="006F6CD4" w:rsidRDefault="005B7565" w:rsidP="006F6CD4">
            <w:pPr>
              <w:pStyle w:val="Standard"/>
              <w:shd w:val="clear" w:color="auto" w:fill="FFFFFF"/>
              <w:autoSpaceDE w:val="0"/>
              <w:jc w:val="both"/>
              <w:rPr>
                <w:rFonts w:cs="Times New Roman"/>
                <w:sz w:val="22"/>
                <w:szCs w:val="22"/>
              </w:rPr>
            </w:pPr>
          </w:p>
          <w:p w:rsidR="005B7565" w:rsidRPr="006F6CD4" w:rsidRDefault="005B7565" w:rsidP="006F6CD4">
            <w:pPr>
              <w:pStyle w:val="Standard"/>
              <w:shd w:val="clear" w:color="auto" w:fill="FFFFFF"/>
              <w:autoSpaceDE w:val="0"/>
              <w:jc w:val="both"/>
              <w:rPr>
                <w:rFonts w:cs="Times New Roman"/>
                <w:sz w:val="22"/>
                <w:szCs w:val="22"/>
              </w:rPr>
            </w:pP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5.</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Сказки, загадки, небылицы</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Сказки авторские и народные. Е. Чарушин «Теремок»</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Русская народная сказка «Рукавичка».</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Загадки. Сочинение загадок. Песенки.</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 xml:space="preserve"> Русские народные потешки. Английские народные песенки.</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Сказки А. С. Пушкина. Главная мысль сказки. Герои сказки.</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Русские народные сказки «Петух и собака» и «Гуси- Лебеди».</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 xml:space="preserve">Обобщение по теме «Сказки, загадки, </w:t>
            </w:r>
            <w:r w:rsidRPr="006F6CD4">
              <w:rPr>
                <w:rFonts w:cs="Times New Roman"/>
                <w:bCs/>
                <w:sz w:val="22"/>
                <w:szCs w:val="22"/>
              </w:rPr>
              <w:t>небылицы</w:t>
            </w:r>
            <w:r w:rsidRPr="006F6CD4">
              <w:rPr>
                <w:rFonts w:cs="Times New Roman"/>
                <w:sz w:val="22"/>
                <w:szCs w:val="22"/>
              </w:rPr>
              <w:t>».</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Защита проектов «Буквы – герои сказок».</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t>7</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7</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shd w:val="clear" w:color="auto" w:fill="FFFFFF"/>
              <w:autoSpaceDE w:val="0"/>
              <w:snapToGrid w:val="0"/>
              <w:jc w:val="both"/>
              <w:rPr>
                <w:rFonts w:cs="Times New Roman"/>
                <w:sz w:val="22"/>
                <w:szCs w:val="22"/>
              </w:rPr>
            </w:pPr>
            <w:r w:rsidRPr="006F6CD4">
              <w:rPr>
                <w:rFonts w:cs="Times New Roman"/>
                <w:b/>
                <w:bCs/>
                <w:sz w:val="22"/>
                <w:szCs w:val="22"/>
              </w:rPr>
              <w:t>Прогнозировать</w:t>
            </w:r>
            <w:r w:rsidRPr="006F6CD4">
              <w:rPr>
                <w:rFonts w:cs="Times New Roman"/>
                <w:bCs/>
                <w:sz w:val="22"/>
                <w:szCs w:val="22"/>
              </w:rPr>
              <w:t xml:space="preserve"> содержание раздела.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Подби</w:t>
            </w:r>
            <w:r w:rsidRPr="006F6CD4">
              <w:rPr>
                <w:rFonts w:cs="Times New Roman"/>
                <w:b/>
                <w:bCs/>
                <w:sz w:val="22"/>
                <w:szCs w:val="22"/>
              </w:rPr>
              <w:softHyphen/>
              <w:t>рать</w:t>
            </w:r>
            <w:r w:rsidRPr="006F6CD4">
              <w:rPr>
                <w:rFonts w:cs="Times New Roman"/>
                <w:bCs/>
                <w:sz w:val="22"/>
                <w:szCs w:val="22"/>
              </w:rPr>
              <w:t xml:space="preserve"> книги на выставку в соответствии с темой раздела; </w:t>
            </w:r>
            <w:r w:rsidRPr="006F6CD4">
              <w:rPr>
                <w:rFonts w:cs="Times New Roman"/>
                <w:b/>
                <w:bCs/>
                <w:sz w:val="22"/>
                <w:szCs w:val="22"/>
              </w:rPr>
              <w:t>рассказывать</w:t>
            </w:r>
            <w:r w:rsidRPr="006F6CD4">
              <w:rPr>
                <w:rFonts w:cs="Times New Roman"/>
                <w:bCs/>
                <w:sz w:val="22"/>
                <w:szCs w:val="22"/>
              </w:rPr>
              <w:t xml:space="preserve"> о ней в соответствии с коллективно составленным планом, </w:t>
            </w:r>
            <w:r w:rsidRPr="006F6CD4">
              <w:rPr>
                <w:rFonts w:cs="Times New Roman"/>
                <w:b/>
                <w:bCs/>
                <w:sz w:val="22"/>
                <w:szCs w:val="22"/>
              </w:rPr>
              <w:t>обсуждать</w:t>
            </w:r>
            <w:r w:rsidRPr="006F6CD4">
              <w:rPr>
                <w:rFonts w:cs="Times New Roman"/>
                <w:bCs/>
                <w:sz w:val="22"/>
                <w:szCs w:val="22"/>
              </w:rPr>
              <w:t xml:space="preserve"> прочитанное.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Выбирать</w:t>
            </w:r>
            <w:r w:rsidRPr="006F6CD4">
              <w:rPr>
                <w:rFonts w:cs="Times New Roman"/>
                <w:bCs/>
                <w:sz w:val="22"/>
                <w:szCs w:val="22"/>
              </w:rPr>
              <w:t xml:space="preserve"> нужную книгу по заданным параме</w:t>
            </w:r>
            <w:r w:rsidRPr="006F6CD4">
              <w:rPr>
                <w:rFonts w:cs="Times New Roman"/>
                <w:bCs/>
                <w:sz w:val="22"/>
                <w:szCs w:val="22"/>
              </w:rPr>
              <w:softHyphen/>
              <w:t>трам.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Читать</w:t>
            </w:r>
            <w:r w:rsidRPr="006F6CD4">
              <w:rPr>
                <w:rFonts w:cs="Times New Roman"/>
                <w:bCs/>
                <w:sz w:val="22"/>
                <w:szCs w:val="22"/>
              </w:rPr>
              <w:t xml:space="preserve"> известную сказку плавно, целыми слова</w:t>
            </w:r>
            <w:r w:rsidRPr="006F6CD4">
              <w:rPr>
                <w:rFonts w:cs="Times New Roman"/>
                <w:bCs/>
                <w:sz w:val="22"/>
                <w:szCs w:val="22"/>
              </w:rPr>
              <w:softHyphen/>
              <w:t xml:space="preserve">ми, при повторении — читать выразительно, </w:t>
            </w:r>
            <w:r w:rsidRPr="006F6CD4">
              <w:rPr>
                <w:rFonts w:cs="Times New Roman"/>
                <w:b/>
                <w:bCs/>
                <w:sz w:val="22"/>
                <w:szCs w:val="22"/>
              </w:rPr>
              <w:t>вос</w:t>
            </w:r>
            <w:r w:rsidRPr="006F6CD4">
              <w:rPr>
                <w:rFonts w:cs="Times New Roman"/>
                <w:b/>
                <w:bCs/>
                <w:sz w:val="22"/>
                <w:szCs w:val="22"/>
              </w:rPr>
              <w:softHyphen/>
              <w:t>принимать</w:t>
            </w:r>
            <w:r w:rsidRPr="006F6CD4">
              <w:rPr>
                <w:rFonts w:cs="Times New Roman"/>
                <w:bCs/>
                <w:sz w:val="22"/>
                <w:szCs w:val="22"/>
              </w:rPr>
              <w:t xml:space="preserve"> на слух художественное произведение.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Анализировать</w:t>
            </w:r>
            <w:r w:rsidRPr="006F6CD4">
              <w:rPr>
                <w:rFonts w:cs="Times New Roman"/>
                <w:bCs/>
                <w:sz w:val="22"/>
                <w:szCs w:val="22"/>
              </w:rPr>
              <w:t xml:space="preserve"> представленный в учебнике кар</w:t>
            </w:r>
            <w:r w:rsidRPr="006F6CD4">
              <w:rPr>
                <w:rFonts w:cs="Times New Roman"/>
                <w:bCs/>
                <w:sz w:val="22"/>
                <w:szCs w:val="22"/>
              </w:rPr>
              <w:softHyphen/>
              <w:t>тинный план.</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Соотносить</w:t>
            </w:r>
            <w:r w:rsidRPr="006F6CD4">
              <w:rPr>
                <w:rFonts w:cs="Times New Roman"/>
                <w:bCs/>
                <w:sz w:val="22"/>
                <w:szCs w:val="22"/>
              </w:rPr>
              <w:t xml:space="preserve"> иллюстрацию с содержанием текста.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Рассказывать</w:t>
            </w:r>
            <w:r w:rsidRPr="006F6CD4">
              <w:rPr>
                <w:rFonts w:cs="Times New Roman"/>
                <w:bCs/>
                <w:sz w:val="22"/>
                <w:szCs w:val="22"/>
              </w:rPr>
              <w:t xml:space="preserve"> сказку на основе картинного плана.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Отвечать</w:t>
            </w:r>
            <w:r w:rsidRPr="006F6CD4">
              <w:rPr>
                <w:rFonts w:cs="Times New Roman"/>
                <w:bCs/>
                <w:sz w:val="22"/>
                <w:szCs w:val="22"/>
              </w:rPr>
              <w:t xml:space="preserve"> на вопросы по содержанию произве</w:t>
            </w:r>
            <w:r w:rsidRPr="006F6CD4">
              <w:rPr>
                <w:rFonts w:cs="Times New Roman"/>
                <w:bCs/>
                <w:sz w:val="22"/>
                <w:szCs w:val="22"/>
              </w:rPr>
              <w:softHyphen/>
              <w:t>дения.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Называть</w:t>
            </w:r>
            <w:r w:rsidRPr="006F6CD4">
              <w:rPr>
                <w:rFonts w:cs="Times New Roman"/>
                <w:bCs/>
                <w:sz w:val="22"/>
                <w:szCs w:val="22"/>
              </w:rPr>
              <w:t xml:space="preserve"> героев сказки и причины совершае</w:t>
            </w:r>
            <w:r w:rsidRPr="006F6CD4">
              <w:rPr>
                <w:rFonts w:cs="Times New Roman"/>
                <w:bCs/>
                <w:sz w:val="22"/>
                <w:szCs w:val="22"/>
              </w:rPr>
              <w:softHyphen/>
              <w:t>мых ими поступков, давать их нравственную</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Пересказывать</w:t>
            </w:r>
            <w:r w:rsidRPr="006F6CD4">
              <w:rPr>
                <w:rFonts w:cs="Times New Roman"/>
                <w:bCs/>
                <w:sz w:val="22"/>
                <w:szCs w:val="22"/>
              </w:rPr>
              <w:t xml:space="preserve"> сказку подробно на основе кар</w:t>
            </w:r>
            <w:r w:rsidRPr="006F6CD4">
              <w:rPr>
                <w:rFonts w:cs="Times New Roman"/>
                <w:bCs/>
                <w:sz w:val="22"/>
                <w:szCs w:val="22"/>
              </w:rPr>
              <w:softHyphen/>
              <w:t>тинного плана и по памяти.</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Сравнивать</w:t>
            </w:r>
            <w:r w:rsidRPr="006F6CD4">
              <w:rPr>
                <w:rFonts w:cs="Times New Roman"/>
                <w:bCs/>
                <w:sz w:val="22"/>
                <w:szCs w:val="22"/>
              </w:rPr>
              <w:t xml:space="preserve"> народную и литературную сказку.</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Сравнивать</w:t>
            </w:r>
            <w:r w:rsidRPr="006F6CD4">
              <w:rPr>
                <w:rFonts w:cs="Times New Roman"/>
                <w:bCs/>
                <w:sz w:val="22"/>
                <w:szCs w:val="22"/>
              </w:rPr>
              <w:t xml:space="preserve"> различные произведения малых и больших жанров: </w:t>
            </w:r>
            <w:r w:rsidRPr="006F6CD4">
              <w:rPr>
                <w:rFonts w:cs="Times New Roman"/>
                <w:b/>
                <w:bCs/>
                <w:sz w:val="22"/>
                <w:szCs w:val="22"/>
              </w:rPr>
              <w:t>находить</w:t>
            </w:r>
            <w:r w:rsidRPr="006F6CD4">
              <w:rPr>
                <w:rFonts w:cs="Times New Roman"/>
                <w:bCs/>
                <w:sz w:val="22"/>
                <w:szCs w:val="22"/>
              </w:rPr>
              <w:t xml:space="preserve"> общее и отличия.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Отгадывать</w:t>
            </w:r>
            <w:r w:rsidRPr="006F6CD4">
              <w:rPr>
                <w:rFonts w:cs="Times New Roman"/>
                <w:bCs/>
                <w:sz w:val="22"/>
                <w:szCs w:val="22"/>
              </w:rPr>
              <w:t xml:space="preserve"> загадки на основе ключевых (опор</w:t>
            </w:r>
            <w:r w:rsidRPr="006F6CD4">
              <w:rPr>
                <w:rFonts w:cs="Times New Roman"/>
                <w:bCs/>
                <w:sz w:val="22"/>
                <w:szCs w:val="22"/>
              </w:rPr>
              <w:softHyphen/>
              <w:t xml:space="preserve">ных) слов загадки, сочинять загадки, небылицы; </w:t>
            </w:r>
            <w:r w:rsidRPr="006F6CD4">
              <w:rPr>
                <w:rFonts w:cs="Times New Roman"/>
                <w:b/>
                <w:bCs/>
                <w:sz w:val="22"/>
                <w:szCs w:val="22"/>
              </w:rPr>
              <w:t>объединять</w:t>
            </w:r>
            <w:r w:rsidRPr="006F6CD4">
              <w:rPr>
                <w:rFonts w:cs="Times New Roman"/>
                <w:bCs/>
                <w:sz w:val="22"/>
                <w:szCs w:val="22"/>
              </w:rPr>
              <w:t xml:space="preserve"> их по темам.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Работать в паре, договариваться</w:t>
            </w:r>
            <w:r w:rsidRPr="006F6CD4">
              <w:rPr>
                <w:rFonts w:cs="Times New Roman"/>
                <w:bCs/>
                <w:sz w:val="22"/>
                <w:szCs w:val="22"/>
              </w:rPr>
              <w:t xml:space="preserve"> друг с другом, </w:t>
            </w:r>
            <w:r w:rsidRPr="006F6CD4">
              <w:rPr>
                <w:rFonts w:cs="Times New Roman"/>
                <w:b/>
                <w:bCs/>
                <w:sz w:val="22"/>
                <w:szCs w:val="22"/>
              </w:rPr>
              <w:t>проявлять</w:t>
            </w:r>
            <w:r w:rsidRPr="006F6CD4">
              <w:rPr>
                <w:rFonts w:cs="Times New Roman"/>
                <w:bCs/>
                <w:sz w:val="22"/>
                <w:szCs w:val="22"/>
              </w:rPr>
              <w:t xml:space="preserve"> внимание.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lastRenderedPageBreak/>
              <w:t>Проверять</w:t>
            </w:r>
            <w:r w:rsidRPr="006F6CD4">
              <w:rPr>
                <w:rFonts w:cs="Times New Roman"/>
                <w:bCs/>
                <w:sz w:val="22"/>
                <w:szCs w:val="22"/>
              </w:rPr>
              <w:t xml:space="preserve"> чтение друг друга, работая в парах и самостоятельно </w:t>
            </w:r>
            <w:r w:rsidRPr="006F6CD4">
              <w:rPr>
                <w:rFonts w:cs="Times New Roman"/>
                <w:b/>
                <w:bCs/>
                <w:sz w:val="22"/>
                <w:szCs w:val="22"/>
              </w:rPr>
              <w:t>оценивать</w:t>
            </w:r>
            <w:r w:rsidRPr="006F6CD4">
              <w:rPr>
                <w:rFonts w:cs="Times New Roman"/>
                <w:bCs/>
                <w:sz w:val="22"/>
                <w:szCs w:val="22"/>
              </w:rPr>
              <w:t xml:space="preserve"> свои достижения</w:t>
            </w: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6.</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Апрель, апрель. Звенит капель!</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Лирические стихотворения А. Майкова, А. Плещеева.</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Лирические стихотворения Т. Белозёрова, С. Маршака.</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Литературная загадка. Стихи – загадки И. Токмаковой, Л. Ульяницкой, Л. Яхнина, Е. Трутневой.</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Проект: «Составляем сборник загадок».</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Обобщение по теме «Апрель, апрель. 3</w:t>
            </w:r>
            <w:r w:rsidRPr="006F6CD4">
              <w:rPr>
                <w:rFonts w:cs="Times New Roman"/>
                <w:bCs/>
                <w:sz w:val="22"/>
                <w:szCs w:val="22"/>
              </w:rPr>
              <w:t>венит капель!</w:t>
            </w:r>
            <w:r w:rsidRPr="006F6CD4">
              <w:rPr>
                <w:rFonts w:cs="Times New Roman"/>
                <w:sz w:val="22"/>
                <w:szCs w:val="22"/>
              </w:rPr>
              <w:t>».</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Защита проектов.</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t>5</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5</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shd w:val="clear" w:color="auto" w:fill="FFFFFF"/>
              <w:autoSpaceDE w:val="0"/>
              <w:snapToGrid w:val="0"/>
              <w:jc w:val="both"/>
              <w:rPr>
                <w:rFonts w:cs="Times New Roman"/>
                <w:sz w:val="22"/>
                <w:szCs w:val="22"/>
              </w:rPr>
            </w:pPr>
            <w:r w:rsidRPr="006F6CD4">
              <w:rPr>
                <w:rFonts w:cs="Times New Roman"/>
                <w:b/>
                <w:bCs/>
                <w:sz w:val="22"/>
                <w:szCs w:val="22"/>
              </w:rPr>
              <w:t>Прогнозировать</w:t>
            </w:r>
            <w:r w:rsidRPr="006F6CD4">
              <w:rPr>
                <w:rFonts w:cs="Times New Roman"/>
                <w:bCs/>
                <w:sz w:val="22"/>
                <w:szCs w:val="22"/>
              </w:rPr>
              <w:t xml:space="preserve"> содержание раздела.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Отбирать</w:t>
            </w:r>
            <w:r w:rsidRPr="006F6CD4">
              <w:rPr>
                <w:rFonts w:cs="Times New Roman"/>
                <w:bCs/>
                <w:sz w:val="22"/>
                <w:szCs w:val="22"/>
              </w:rPr>
              <w:t xml:space="preserve"> книги на выставке в соответствии с темой раз</w:t>
            </w:r>
            <w:r w:rsidRPr="006F6CD4">
              <w:rPr>
                <w:rFonts w:cs="Times New Roman"/>
                <w:bCs/>
                <w:sz w:val="22"/>
                <w:szCs w:val="22"/>
              </w:rPr>
              <w:softHyphen/>
              <w:t xml:space="preserve">дела, </w:t>
            </w:r>
            <w:r w:rsidRPr="006F6CD4">
              <w:rPr>
                <w:rFonts w:cs="Times New Roman"/>
                <w:b/>
                <w:bCs/>
                <w:sz w:val="22"/>
                <w:szCs w:val="22"/>
              </w:rPr>
              <w:t>рассказывать</w:t>
            </w:r>
            <w:r w:rsidRPr="006F6CD4">
              <w:rPr>
                <w:rFonts w:cs="Times New Roman"/>
                <w:bCs/>
                <w:sz w:val="22"/>
                <w:szCs w:val="22"/>
              </w:rPr>
              <w:t xml:space="preserve"> о книге с выставки в соот</w:t>
            </w:r>
            <w:r w:rsidRPr="006F6CD4">
              <w:rPr>
                <w:rFonts w:cs="Times New Roman"/>
                <w:bCs/>
                <w:sz w:val="22"/>
                <w:szCs w:val="22"/>
              </w:rPr>
              <w:softHyphen/>
              <w:t>ветствии с коллективно составленным планом.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Воспринимать</w:t>
            </w:r>
            <w:r w:rsidRPr="006F6CD4">
              <w:rPr>
                <w:rFonts w:cs="Times New Roman"/>
                <w:bCs/>
                <w:sz w:val="22"/>
                <w:szCs w:val="22"/>
              </w:rPr>
              <w:t xml:space="preserve"> на слух художественное произ</w:t>
            </w:r>
            <w:r w:rsidRPr="006F6CD4">
              <w:rPr>
                <w:rFonts w:cs="Times New Roman"/>
                <w:bCs/>
                <w:sz w:val="22"/>
                <w:szCs w:val="22"/>
              </w:rPr>
              <w:softHyphen/>
              <w:t>ведение.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Читать</w:t>
            </w:r>
            <w:r w:rsidRPr="006F6CD4">
              <w:rPr>
                <w:rFonts w:cs="Times New Roman"/>
                <w:bCs/>
                <w:sz w:val="22"/>
                <w:szCs w:val="22"/>
              </w:rPr>
              <w:t xml:space="preserve"> вслух лирические стихотворения, пере</w:t>
            </w:r>
            <w:r w:rsidRPr="006F6CD4">
              <w:rPr>
                <w:rFonts w:cs="Times New Roman"/>
                <w:bCs/>
                <w:sz w:val="22"/>
                <w:szCs w:val="22"/>
              </w:rPr>
              <w:softHyphen/>
              <w:t>давая настроение; отражая интонацию начала и конца предложения; с опорой на знак препина</w:t>
            </w:r>
            <w:r w:rsidRPr="006F6CD4">
              <w:rPr>
                <w:rFonts w:cs="Times New Roman"/>
                <w:bCs/>
                <w:sz w:val="22"/>
                <w:szCs w:val="22"/>
              </w:rPr>
              <w:softHyphen/>
              <w:t>ния в конце предложения.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Находить</w:t>
            </w:r>
            <w:r w:rsidRPr="006F6CD4">
              <w:rPr>
                <w:rFonts w:cs="Times New Roman"/>
                <w:bCs/>
                <w:sz w:val="22"/>
                <w:szCs w:val="22"/>
              </w:rPr>
              <w:t xml:space="preserve"> в стихотворении слова, которые по</w:t>
            </w:r>
            <w:r w:rsidRPr="006F6CD4">
              <w:rPr>
                <w:rFonts w:cs="Times New Roman"/>
                <w:bCs/>
                <w:sz w:val="22"/>
                <w:szCs w:val="22"/>
              </w:rPr>
              <w:softHyphen/>
              <w:t>могают передать настроение автора, картины природы, им созданные.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Наблюдать</w:t>
            </w:r>
            <w:r w:rsidRPr="006F6CD4">
              <w:rPr>
                <w:rFonts w:cs="Times New Roman"/>
                <w:bCs/>
                <w:sz w:val="22"/>
                <w:szCs w:val="22"/>
              </w:rPr>
              <w:t xml:space="preserve"> за ритмом стихотворного произведе</w:t>
            </w:r>
            <w:r w:rsidRPr="006F6CD4">
              <w:rPr>
                <w:rFonts w:cs="Times New Roman"/>
                <w:bCs/>
                <w:sz w:val="22"/>
                <w:szCs w:val="22"/>
              </w:rPr>
              <w:softHyphen/>
              <w:t xml:space="preserve">ния, </w:t>
            </w:r>
            <w:r w:rsidRPr="006F6CD4">
              <w:rPr>
                <w:rFonts w:cs="Times New Roman"/>
                <w:b/>
                <w:bCs/>
                <w:sz w:val="22"/>
                <w:szCs w:val="22"/>
              </w:rPr>
              <w:t>сравнивать</w:t>
            </w:r>
            <w:r w:rsidRPr="006F6CD4">
              <w:rPr>
                <w:rFonts w:cs="Times New Roman"/>
                <w:bCs/>
                <w:sz w:val="22"/>
                <w:szCs w:val="22"/>
              </w:rPr>
              <w:t xml:space="preserve"> ритмический рисунок разных стихотворений.</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Сравнивать</w:t>
            </w:r>
            <w:r w:rsidRPr="006F6CD4">
              <w:rPr>
                <w:rFonts w:cs="Times New Roman"/>
                <w:bCs/>
                <w:sz w:val="22"/>
                <w:szCs w:val="22"/>
              </w:rPr>
              <w:t xml:space="preserve"> стихотворения разных поэтов на одну и ту же тему; на разные темы.</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Находить</w:t>
            </w:r>
            <w:r w:rsidRPr="006F6CD4">
              <w:rPr>
                <w:rFonts w:cs="Times New Roman"/>
                <w:bCs/>
                <w:sz w:val="22"/>
                <w:szCs w:val="22"/>
              </w:rPr>
              <w:t xml:space="preserve"> в загадках слова, с помощью которых сравнивается один предмет с другим; </w:t>
            </w:r>
            <w:r w:rsidRPr="006F6CD4">
              <w:rPr>
                <w:rFonts w:cs="Times New Roman"/>
                <w:b/>
                <w:bCs/>
                <w:sz w:val="22"/>
                <w:szCs w:val="22"/>
              </w:rPr>
              <w:t>придумы</w:t>
            </w:r>
            <w:r w:rsidRPr="006F6CD4">
              <w:rPr>
                <w:rFonts w:cs="Times New Roman"/>
                <w:b/>
                <w:bCs/>
                <w:sz w:val="22"/>
                <w:szCs w:val="22"/>
              </w:rPr>
              <w:softHyphen/>
              <w:t>вать</w:t>
            </w:r>
            <w:r w:rsidRPr="006F6CD4">
              <w:rPr>
                <w:rFonts w:cs="Times New Roman"/>
                <w:bCs/>
                <w:sz w:val="22"/>
                <w:szCs w:val="22"/>
              </w:rPr>
              <w:t xml:space="preserve"> свои сравнения.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Отгадывать</w:t>
            </w:r>
            <w:r w:rsidRPr="006F6CD4">
              <w:rPr>
                <w:rFonts w:cs="Times New Roman"/>
                <w:bCs/>
                <w:sz w:val="22"/>
                <w:szCs w:val="22"/>
              </w:rPr>
              <w:t xml:space="preserve"> загадки на основе ключевых (опор</w:t>
            </w:r>
            <w:r w:rsidRPr="006F6CD4">
              <w:rPr>
                <w:rFonts w:cs="Times New Roman"/>
                <w:bCs/>
                <w:sz w:val="22"/>
                <w:szCs w:val="22"/>
              </w:rPr>
              <w:softHyphen/>
              <w:t>ных) слов загадки.</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Сочинять</w:t>
            </w:r>
            <w:r w:rsidRPr="006F6CD4">
              <w:rPr>
                <w:rFonts w:cs="Times New Roman"/>
                <w:bCs/>
                <w:sz w:val="22"/>
                <w:szCs w:val="22"/>
              </w:rPr>
              <w:t xml:space="preserve"> загадки на основе подсказки, данной в учебнике.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Оценивать</w:t>
            </w:r>
            <w:r w:rsidRPr="006F6CD4">
              <w:rPr>
                <w:rFonts w:cs="Times New Roman"/>
                <w:bCs/>
                <w:sz w:val="22"/>
                <w:szCs w:val="22"/>
              </w:rPr>
              <w:t xml:space="preserve"> свой ответ в соответствии с образ</w:t>
            </w:r>
            <w:r w:rsidRPr="006F6CD4">
              <w:rPr>
                <w:rFonts w:cs="Times New Roman"/>
                <w:bCs/>
                <w:sz w:val="22"/>
                <w:szCs w:val="22"/>
              </w:rPr>
              <w:softHyphen/>
              <w:t>цом.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Проверять</w:t>
            </w:r>
            <w:r w:rsidRPr="006F6CD4">
              <w:rPr>
                <w:rFonts w:cs="Times New Roman"/>
                <w:bCs/>
                <w:sz w:val="22"/>
                <w:szCs w:val="22"/>
              </w:rPr>
              <w:t xml:space="preserve"> чтение друг друга, </w:t>
            </w:r>
            <w:r w:rsidRPr="006F6CD4">
              <w:rPr>
                <w:rFonts w:cs="Times New Roman"/>
                <w:b/>
                <w:bCs/>
                <w:sz w:val="22"/>
                <w:szCs w:val="22"/>
              </w:rPr>
              <w:t>оценивать</w:t>
            </w:r>
            <w:r w:rsidRPr="006F6CD4">
              <w:rPr>
                <w:rFonts w:cs="Times New Roman"/>
                <w:bCs/>
                <w:sz w:val="22"/>
                <w:szCs w:val="22"/>
              </w:rPr>
              <w:t xml:space="preserve"> свои достижения.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Учиться</w:t>
            </w:r>
            <w:r w:rsidRPr="006F6CD4">
              <w:rPr>
                <w:rFonts w:cs="Times New Roman"/>
                <w:bCs/>
                <w:sz w:val="22"/>
                <w:szCs w:val="22"/>
              </w:rPr>
              <w:t xml:space="preserve"> работать в паре, </w:t>
            </w:r>
            <w:r w:rsidRPr="006F6CD4">
              <w:rPr>
                <w:rFonts w:cs="Times New Roman"/>
                <w:b/>
                <w:bCs/>
                <w:sz w:val="22"/>
                <w:szCs w:val="22"/>
              </w:rPr>
              <w:t>обсуждать</w:t>
            </w:r>
            <w:r w:rsidRPr="006F6CD4">
              <w:rPr>
                <w:rFonts w:cs="Times New Roman"/>
                <w:bCs/>
                <w:sz w:val="22"/>
                <w:szCs w:val="22"/>
              </w:rPr>
              <w:t xml:space="preserve"> прочитан</w:t>
            </w:r>
            <w:r w:rsidRPr="006F6CD4">
              <w:rPr>
                <w:rFonts w:cs="Times New Roman"/>
                <w:bCs/>
                <w:sz w:val="22"/>
                <w:szCs w:val="22"/>
              </w:rPr>
              <w:softHyphen/>
              <w:t xml:space="preserve">ное, </w:t>
            </w:r>
            <w:r w:rsidRPr="006F6CD4">
              <w:rPr>
                <w:rFonts w:cs="Times New Roman"/>
                <w:b/>
                <w:bCs/>
                <w:sz w:val="22"/>
                <w:szCs w:val="22"/>
              </w:rPr>
              <w:t>договариваться</w:t>
            </w:r>
            <w:r w:rsidRPr="006F6CD4">
              <w:rPr>
                <w:rFonts w:cs="Times New Roman"/>
                <w:bCs/>
                <w:sz w:val="22"/>
                <w:szCs w:val="22"/>
              </w:rPr>
              <w:t xml:space="preserve"> друг с другом</w:t>
            </w:r>
          </w:p>
          <w:p w:rsidR="005B7565" w:rsidRPr="006F6CD4" w:rsidRDefault="005B7565" w:rsidP="006F6CD4">
            <w:pPr>
              <w:pStyle w:val="Standard"/>
              <w:shd w:val="clear" w:color="auto" w:fill="FFFFFF"/>
              <w:autoSpaceDE w:val="0"/>
              <w:jc w:val="both"/>
              <w:rPr>
                <w:rFonts w:cs="Times New Roman"/>
                <w:bCs/>
                <w:sz w:val="22"/>
                <w:szCs w:val="22"/>
              </w:rPr>
            </w:pPr>
          </w:p>
          <w:p w:rsidR="005B7565" w:rsidRPr="006F6CD4" w:rsidRDefault="005B7565" w:rsidP="006F6CD4">
            <w:pPr>
              <w:pStyle w:val="Standard"/>
              <w:shd w:val="clear" w:color="auto" w:fill="FFFFFF"/>
              <w:autoSpaceDE w:val="0"/>
              <w:jc w:val="both"/>
              <w:rPr>
                <w:rFonts w:cs="Times New Roman"/>
                <w:bCs/>
                <w:sz w:val="22"/>
                <w:szCs w:val="22"/>
              </w:rPr>
            </w:pP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t>7.</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И в шутку и в серьёз</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Весёлые стихи и рассказы И. Токмаковой «Мы играли в хохотушки», Г. Кружкова «Ррры!», Я. Тайца «Волк».</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lastRenderedPageBreak/>
              <w:t>Н. Артюхова «Саша – дразнилка». Заголовок — «входная дверь» в текст.</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Весёлые стихи для детей К. Чуковского, О. Дриза, О. Григорьева.</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Весёлые стихи для детей И. Токмаковой, И. Пивоваровой, К. Чуковского.</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М. Пляцковский «Помощник». Герой юмористического рассказа.</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 xml:space="preserve">Обобщение по теме «И в шутку и </w:t>
            </w:r>
            <w:r w:rsidRPr="006F6CD4">
              <w:rPr>
                <w:rFonts w:cs="Times New Roman"/>
                <w:bCs/>
                <w:sz w:val="22"/>
                <w:szCs w:val="22"/>
              </w:rPr>
              <w:t>всерьёз</w:t>
            </w:r>
            <w:r w:rsidRPr="006F6CD4">
              <w:rPr>
                <w:rFonts w:cs="Times New Roman"/>
                <w:sz w:val="22"/>
                <w:szCs w:val="22"/>
              </w:rPr>
              <w:t>».</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6</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6</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shd w:val="clear" w:color="auto" w:fill="FFFFFF"/>
              <w:autoSpaceDE w:val="0"/>
              <w:snapToGrid w:val="0"/>
              <w:jc w:val="both"/>
              <w:rPr>
                <w:rFonts w:cs="Times New Roman"/>
                <w:sz w:val="22"/>
                <w:szCs w:val="22"/>
              </w:rPr>
            </w:pPr>
            <w:r w:rsidRPr="006F6CD4">
              <w:rPr>
                <w:rFonts w:cs="Times New Roman"/>
                <w:b/>
                <w:bCs/>
                <w:sz w:val="22"/>
                <w:szCs w:val="22"/>
              </w:rPr>
              <w:t>Прогнозировать</w:t>
            </w:r>
            <w:r w:rsidRPr="006F6CD4">
              <w:rPr>
                <w:rFonts w:cs="Times New Roman"/>
                <w:bCs/>
                <w:sz w:val="22"/>
                <w:szCs w:val="22"/>
              </w:rPr>
              <w:t xml:space="preserve"> содержание раздела.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Подби</w:t>
            </w:r>
            <w:r w:rsidRPr="006F6CD4">
              <w:rPr>
                <w:rFonts w:cs="Times New Roman"/>
                <w:b/>
                <w:bCs/>
                <w:sz w:val="22"/>
                <w:szCs w:val="22"/>
              </w:rPr>
              <w:softHyphen/>
              <w:t>рать</w:t>
            </w:r>
            <w:r w:rsidRPr="006F6CD4">
              <w:rPr>
                <w:rFonts w:cs="Times New Roman"/>
                <w:bCs/>
                <w:sz w:val="22"/>
                <w:szCs w:val="22"/>
              </w:rPr>
              <w:t xml:space="preserve"> книги к выставке в соответствии с темой раз</w:t>
            </w:r>
            <w:r w:rsidRPr="006F6CD4">
              <w:rPr>
                <w:rFonts w:cs="Times New Roman"/>
                <w:bCs/>
                <w:sz w:val="22"/>
                <w:szCs w:val="22"/>
              </w:rPr>
              <w:softHyphen/>
              <w:t xml:space="preserve">дела, </w:t>
            </w:r>
            <w:r w:rsidRPr="006F6CD4">
              <w:rPr>
                <w:rFonts w:cs="Times New Roman"/>
                <w:b/>
                <w:bCs/>
                <w:sz w:val="22"/>
                <w:szCs w:val="22"/>
              </w:rPr>
              <w:t>рассказывать</w:t>
            </w:r>
            <w:r w:rsidRPr="006F6CD4">
              <w:rPr>
                <w:rFonts w:cs="Times New Roman"/>
                <w:bCs/>
                <w:sz w:val="22"/>
                <w:szCs w:val="22"/>
              </w:rPr>
              <w:t xml:space="preserve"> о книгах с выставки в соот</w:t>
            </w:r>
            <w:r w:rsidRPr="006F6CD4">
              <w:rPr>
                <w:rFonts w:cs="Times New Roman"/>
                <w:bCs/>
                <w:sz w:val="22"/>
                <w:szCs w:val="22"/>
              </w:rPr>
              <w:softHyphen/>
              <w:t>ветствии с коллективно составленным планом.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lastRenderedPageBreak/>
              <w:t>Воспринимать</w:t>
            </w:r>
            <w:r w:rsidRPr="006F6CD4">
              <w:rPr>
                <w:rFonts w:cs="Times New Roman"/>
                <w:bCs/>
                <w:sz w:val="22"/>
                <w:szCs w:val="22"/>
              </w:rPr>
              <w:t xml:space="preserve"> на слух художественное произ</w:t>
            </w:r>
            <w:r w:rsidRPr="006F6CD4">
              <w:rPr>
                <w:rFonts w:cs="Times New Roman"/>
                <w:bCs/>
                <w:sz w:val="22"/>
                <w:szCs w:val="22"/>
              </w:rPr>
              <w:softHyphen/>
              <w:t>ведение.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Учиться</w:t>
            </w:r>
            <w:r w:rsidRPr="006F6CD4">
              <w:rPr>
                <w:rFonts w:cs="Times New Roman"/>
                <w:bCs/>
                <w:sz w:val="22"/>
                <w:szCs w:val="22"/>
              </w:rPr>
              <w:t xml:space="preserve"> работать в паре, </w:t>
            </w:r>
            <w:r w:rsidRPr="006F6CD4">
              <w:rPr>
                <w:rFonts w:cs="Times New Roman"/>
                <w:b/>
                <w:bCs/>
                <w:sz w:val="22"/>
                <w:szCs w:val="22"/>
              </w:rPr>
              <w:t>обсуждать</w:t>
            </w:r>
            <w:r w:rsidRPr="006F6CD4">
              <w:rPr>
                <w:rFonts w:cs="Times New Roman"/>
                <w:bCs/>
                <w:sz w:val="22"/>
                <w:szCs w:val="22"/>
              </w:rPr>
              <w:t xml:space="preserve"> прочитан</w:t>
            </w:r>
            <w:r w:rsidRPr="006F6CD4">
              <w:rPr>
                <w:rFonts w:cs="Times New Roman"/>
                <w:bCs/>
                <w:sz w:val="22"/>
                <w:szCs w:val="22"/>
              </w:rPr>
              <w:softHyphen/>
              <w:t xml:space="preserve">ное, </w:t>
            </w:r>
            <w:r w:rsidRPr="006F6CD4">
              <w:rPr>
                <w:rFonts w:cs="Times New Roman"/>
                <w:b/>
                <w:bCs/>
                <w:sz w:val="22"/>
                <w:szCs w:val="22"/>
              </w:rPr>
              <w:t>договариваться</w:t>
            </w:r>
            <w:r w:rsidRPr="006F6CD4">
              <w:rPr>
                <w:rFonts w:cs="Times New Roman"/>
                <w:bCs/>
                <w:sz w:val="22"/>
                <w:szCs w:val="22"/>
              </w:rPr>
              <w:t xml:space="preserve"> друг с другом.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Читать</w:t>
            </w:r>
            <w:r w:rsidRPr="006F6CD4">
              <w:rPr>
                <w:rFonts w:cs="Times New Roman"/>
                <w:bCs/>
                <w:sz w:val="22"/>
                <w:szCs w:val="22"/>
              </w:rPr>
              <w:t xml:space="preserve"> стихи с разным подтекстом, выражая удивление, радость, испуг.</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Отличать</w:t>
            </w:r>
            <w:r w:rsidRPr="006F6CD4">
              <w:rPr>
                <w:rFonts w:cs="Times New Roman"/>
                <w:bCs/>
                <w:sz w:val="22"/>
                <w:szCs w:val="22"/>
              </w:rPr>
              <w:t xml:space="preserve"> юмористическое произведение; </w:t>
            </w:r>
            <w:r w:rsidRPr="006F6CD4">
              <w:rPr>
                <w:rFonts w:cs="Times New Roman"/>
                <w:b/>
                <w:bCs/>
                <w:sz w:val="22"/>
                <w:szCs w:val="22"/>
              </w:rPr>
              <w:t>нахо</w:t>
            </w:r>
            <w:r w:rsidRPr="006F6CD4">
              <w:rPr>
                <w:rFonts w:cs="Times New Roman"/>
                <w:b/>
                <w:bCs/>
                <w:sz w:val="22"/>
                <w:szCs w:val="22"/>
              </w:rPr>
              <w:softHyphen/>
              <w:t>дить</w:t>
            </w:r>
            <w:r w:rsidRPr="006F6CD4">
              <w:rPr>
                <w:rFonts w:cs="Times New Roman"/>
                <w:bCs/>
                <w:sz w:val="22"/>
                <w:szCs w:val="22"/>
              </w:rPr>
              <w:t xml:space="preserve"> характерные черты юмористического текста.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Определять</w:t>
            </w:r>
            <w:r w:rsidRPr="006F6CD4">
              <w:rPr>
                <w:rFonts w:cs="Times New Roman"/>
                <w:bCs/>
                <w:sz w:val="22"/>
                <w:szCs w:val="22"/>
              </w:rPr>
              <w:t xml:space="preserve"> настроение автора.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Объяснять</w:t>
            </w:r>
            <w:r w:rsidRPr="006F6CD4">
              <w:rPr>
                <w:rFonts w:cs="Times New Roman"/>
                <w:bCs/>
                <w:sz w:val="22"/>
                <w:szCs w:val="22"/>
              </w:rPr>
              <w:t xml:space="preserve"> смысл названия произведения.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Придумывать</w:t>
            </w:r>
            <w:r w:rsidRPr="006F6CD4">
              <w:rPr>
                <w:rFonts w:cs="Times New Roman"/>
                <w:bCs/>
                <w:sz w:val="22"/>
                <w:szCs w:val="22"/>
              </w:rPr>
              <w:t xml:space="preserve"> свои заголовки.</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Находить</w:t>
            </w:r>
            <w:r w:rsidRPr="006F6CD4">
              <w:rPr>
                <w:rFonts w:cs="Times New Roman"/>
                <w:bCs/>
                <w:sz w:val="22"/>
                <w:szCs w:val="22"/>
              </w:rPr>
              <w:t xml:space="preserve"> слова, которые отражают характер героя.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Передавать</w:t>
            </w:r>
            <w:r w:rsidRPr="006F6CD4">
              <w:rPr>
                <w:rFonts w:cs="Times New Roman"/>
                <w:bCs/>
                <w:sz w:val="22"/>
                <w:szCs w:val="22"/>
              </w:rPr>
              <w:t xml:space="preserve"> при чтении настроение стихотво</w:t>
            </w:r>
            <w:r w:rsidRPr="006F6CD4">
              <w:rPr>
                <w:rFonts w:cs="Times New Roman"/>
                <w:bCs/>
                <w:sz w:val="22"/>
                <w:szCs w:val="22"/>
              </w:rPr>
              <w:softHyphen/>
              <w:t>рения.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Читать</w:t>
            </w:r>
            <w:r w:rsidRPr="006F6CD4">
              <w:rPr>
                <w:rFonts w:cs="Times New Roman"/>
                <w:bCs/>
                <w:sz w:val="22"/>
                <w:szCs w:val="22"/>
              </w:rPr>
              <w:t xml:space="preserve"> по ролям, отражая характер героя произ</w:t>
            </w:r>
            <w:r w:rsidRPr="006F6CD4">
              <w:rPr>
                <w:rFonts w:cs="Times New Roman"/>
                <w:bCs/>
                <w:sz w:val="22"/>
                <w:szCs w:val="22"/>
              </w:rPr>
              <w:softHyphen/>
              <w:t>ведения.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Исправлять</w:t>
            </w:r>
            <w:r w:rsidRPr="006F6CD4">
              <w:rPr>
                <w:rFonts w:cs="Times New Roman"/>
                <w:bCs/>
                <w:sz w:val="22"/>
                <w:szCs w:val="22"/>
              </w:rPr>
              <w:t xml:space="preserve"> допущенные ошибки при повтор</w:t>
            </w:r>
            <w:r w:rsidRPr="006F6CD4">
              <w:rPr>
                <w:rFonts w:cs="Times New Roman"/>
                <w:bCs/>
                <w:sz w:val="22"/>
                <w:szCs w:val="22"/>
              </w:rPr>
              <w:softHyphen/>
              <w:t>ном чтении.</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Сравнивать</w:t>
            </w:r>
            <w:r w:rsidRPr="006F6CD4">
              <w:rPr>
                <w:rFonts w:cs="Times New Roman"/>
                <w:bCs/>
                <w:sz w:val="22"/>
                <w:szCs w:val="22"/>
              </w:rPr>
              <w:t xml:space="preserve"> произведения на одну и ту же тему; </w:t>
            </w:r>
            <w:r w:rsidRPr="006F6CD4">
              <w:rPr>
                <w:rFonts w:cs="Times New Roman"/>
                <w:b/>
                <w:bCs/>
                <w:sz w:val="22"/>
                <w:szCs w:val="22"/>
              </w:rPr>
              <w:t>находить</w:t>
            </w:r>
            <w:r w:rsidRPr="006F6CD4">
              <w:rPr>
                <w:rFonts w:cs="Times New Roman"/>
                <w:bCs/>
                <w:sz w:val="22"/>
                <w:szCs w:val="22"/>
              </w:rPr>
              <w:t xml:space="preserve"> сходства и различия.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Оценивать</w:t>
            </w:r>
            <w:r w:rsidRPr="006F6CD4">
              <w:rPr>
                <w:rFonts w:cs="Times New Roman"/>
                <w:bCs/>
                <w:sz w:val="22"/>
                <w:szCs w:val="22"/>
              </w:rPr>
              <w:t xml:space="preserve"> свои достижения</w:t>
            </w:r>
          </w:p>
          <w:p w:rsidR="005B7565" w:rsidRPr="006F6CD4" w:rsidRDefault="005B7565" w:rsidP="006F6CD4">
            <w:pPr>
              <w:pStyle w:val="Standard"/>
              <w:shd w:val="clear" w:color="auto" w:fill="FFFFFF"/>
              <w:autoSpaceDE w:val="0"/>
              <w:jc w:val="both"/>
              <w:rPr>
                <w:rFonts w:cs="Times New Roman"/>
                <w:bCs/>
                <w:sz w:val="22"/>
                <w:szCs w:val="22"/>
              </w:rPr>
            </w:pPr>
          </w:p>
          <w:p w:rsidR="005B7565" w:rsidRPr="006F6CD4" w:rsidRDefault="005B7565" w:rsidP="006F6CD4">
            <w:pPr>
              <w:pStyle w:val="Standard"/>
              <w:shd w:val="clear" w:color="auto" w:fill="FFFFFF"/>
              <w:autoSpaceDE w:val="0"/>
              <w:jc w:val="both"/>
              <w:rPr>
                <w:rFonts w:cs="Times New Roman"/>
                <w:bCs/>
                <w:sz w:val="22"/>
                <w:szCs w:val="22"/>
              </w:rPr>
            </w:pP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8.</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Я и мои друзья</w:t>
            </w:r>
          </w:p>
          <w:p w:rsidR="005B7565" w:rsidRPr="006F6CD4" w:rsidRDefault="005B7565" w:rsidP="006F6CD4">
            <w:pPr>
              <w:pStyle w:val="Standard"/>
              <w:jc w:val="both"/>
              <w:rPr>
                <w:rFonts w:cs="Times New Roman"/>
                <w:sz w:val="22"/>
                <w:szCs w:val="22"/>
              </w:rPr>
            </w:pPr>
            <w:r w:rsidRPr="006F6CD4">
              <w:rPr>
                <w:rFonts w:cs="Times New Roman"/>
                <w:sz w:val="22"/>
                <w:szCs w:val="22"/>
              </w:rPr>
              <w:t>Рассказы и стихи  о детях.  Ю. Ермолаева «Лучший друг»,</w:t>
            </w:r>
          </w:p>
          <w:p w:rsidR="005B7565" w:rsidRPr="006F6CD4" w:rsidRDefault="005B7565" w:rsidP="006F6CD4">
            <w:pPr>
              <w:pStyle w:val="Standard"/>
              <w:jc w:val="both"/>
              <w:rPr>
                <w:rFonts w:cs="Times New Roman"/>
                <w:sz w:val="22"/>
                <w:szCs w:val="22"/>
              </w:rPr>
            </w:pPr>
            <w:r w:rsidRPr="006F6CD4">
              <w:rPr>
                <w:rFonts w:cs="Times New Roman"/>
                <w:sz w:val="22"/>
                <w:szCs w:val="22"/>
              </w:rPr>
              <w:t>Е. Благинина «Подарок».</w:t>
            </w:r>
          </w:p>
          <w:p w:rsidR="005B7565" w:rsidRPr="006F6CD4" w:rsidRDefault="005B7565" w:rsidP="006F6CD4">
            <w:pPr>
              <w:pStyle w:val="Standard"/>
              <w:jc w:val="both"/>
              <w:rPr>
                <w:rFonts w:cs="Times New Roman"/>
                <w:sz w:val="22"/>
                <w:szCs w:val="22"/>
              </w:rPr>
            </w:pPr>
            <w:r w:rsidRPr="006F6CD4">
              <w:rPr>
                <w:rFonts w:cs="Times New Roman"/>
                <w:sz w:val="22"/>
                <w:szCs w:val="22"/>
              </w:rPr>
              <w:t>Стихотворения В. Орлова «Кто первый?», С. Михалкова «Бараны».</w:t>
            </w:r>
          </w:p>
          <w:p w:rsidR="005B7565" w:rsidRPr="006F6CD4" w:rsidRDefault="005B7565" w:rsidP="006F6CD4">
            <w:pPr>
              <w:pStyle w:val="Standard"/>
              <w:jc w:val="both"/>
              <w:rPr>
                <w:rFonts w:cs="Times New Roman"/>
                <w:sz w:val="22"/>
                <w:szCs w:val="22"/>
              </w:rPr>
            </w:pPr>
            <w:r w:rsidRPr="006F6CD4">
              <w:rPr>
                <w:rFonts w:cs="Times New Roman"/>
                <w:sz w:val="22"/>
                <w:szCs w:val="22"/>
              </w:rPr>
              <w:t xml:space="preserve">Стихотворения Р. Сефа, В. Берестова, И. Пивоваровой, Я. Акима.  </w:t>
            </w:r>
          </w:p>
          <w:p w:rsidR="005B7565" w:rsidRPr="006F6CD4" w:rsidRDefault="005B7565" w:rsidP="006F6CD4">
            <w:pPr>
              <w:pStyle w:val="Standard"/>
              <w:jc w:val="both"/>
              <w:rPr>
                <w:rFonts w:cs="Times New Roman"/>
                <w:sz w:val="22"/>
                <w:szCs w:val="22"/>
              </w:rPr>
            </w:pPr>
            <w:r w:rsidRPr="006F6CD4">
              <w:rPr>
                <w:rFonts w:cs="Times New Roman"/>
                <w:sz w:val="22"/>
                <w:szCs w:val="22"/>
              </w:rPr>
              <w:t>Проект: «Наш класс — дружная семья». Создание летописи класса.</w:t>
            </w:r>
          </w:p>
          <w:p w:rsidR="005B7565" w:rsidRPr="006F6CD4" w:rsidRDefault="005B7565" w:rsidP="006F6CD4">
            <w:pPr>
              <w:pStyle w:val="Standard"/>
              <w:jc w:val="both"/>
              <w:rPr>
                <w:rFonts w:cs="Times New Roman"/>
                <w:sz w:val="22"/>
                <w:szCs w:val="22"/>
              </w:rPr>
            </w:pPr>
            <w:r w:rsidRPr="006F6CD4">
              <w:rPr>
                <w:rFonts w:cs="Times New Roman"/>
                <w:sz w:val="22"/>
                <w:szCs w:val="22"/>
              </w:rPr>
              <w:t>Обобщение по теме «Я и мои д</w:t>
            </w:r>
            <w:r w:rsidRPr="006F6CD4">
              <w:rPr>
                <w:rFonts w:cs="Times New Roman"/>
                <w:bCs/>
                <w:sz w:val="22"/>
                <w:szCs w:val="22"/>
              </w:rPr>
              <w:t>рузья</w:t>
            </w:r>
            <w:r w:rsidRPr="006F6CD4">
              <w:rPr>
                <w:rFonts w:cs="Times New Roman"/>
                <w:sz w:val="22"/>
                <w:szCs w:val="22"/>
              </w:rPr>
              <w:t>».  Защита проектов.</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t>5</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5</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shd w:val="clear" w:color="auto" w:fill="FFFFFF"/>
              <w:autoSpaceDE w:val="0"/>
              <w:snapToGrid w:val="0"/>
              <w:jc w:val="both"/>
              <w:rPr>
                <w:rFonts w:cs="Times New Roman"/>
                <w:sz w:val="22"/>
                <w:szCs w:val="22"/>
              </w:rPr>
            </w:pPr>
            <w:r w:rsidRPr="006F6CD4">
              <w:rPr>
                <w:rFonts w:cs="Times New Roman"/>
                <w:b/>
                <w:bCs/>
                <w:sz w:val="22"/>
                <w:szCs w:val="22"/>
              </w:rPr>
              <w:t>Планировать</w:t>
            </w:r>
            <w:r w:rsidRPr="006F6CD4">
              <w:rPr>
                <w:rFonts w:cs="Times New Roman"/>
                <w:bCs/>
                <w:sz w:val="22"/>
                <w:szCs w:val="22"/>
              </w:rPr>
              <w:t xml:space="preserve"> работу на уроке в соответствии с содержанием результатов шмуцтитула.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Анализировать</w:t>
            </w:r>
            <w:r w:rsidRPr="006F6CD4">
              <w:rPr>
                <w:rFonts w:cs="Times New Roman"/>
                <w:bCs/>
                <w:sz w:val="22"/>
                <w:szCs w:val="22"/>
              </w:rPr>
              <w:t xml:space="preserve"> книги на выставке в соответ</w:t>
            </w:r>
            <w:r w:rsidRPr="006F6CD4">
              <w:rPr>
                <w:rFonts w:cs="Times New Roman"/>
                <w:bCs/>
                <w:sz w:val="22"/>
                <w:szCs w:val="22"/>
              </w:rPr>
              <w:softHyphen/>
              <w:t>ствии с темой раздела.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Представлять</w:t>
            </w:r>
            <w:r w:rsidRPr="006F6CD4">
              <w:rPr>
                <w:rFonts w:cs="Times New Roman"/>
                <w:bCs/>
                <w:sz w:val="22"/>
                <w:szCs w:val="22"/>
              </w:rPr>
              <w:t xml:space="preserve"> книгу с выставки в соответствии с коллективно составленным планом.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Прогнозировать</w:t>
            </w:r>
            <w:r w:rsidRPr="006F6CD4">
              <w:rPr>
                <w:rFonts w:cs="Times New Roman"/>
                <w:bCs/>
                <w:sz w:val="22"/>
                <w:szCs w:val="22"/>
              </w:rPr>
              <w:t xml:space="preserve"> содержание раздела.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Воспри</w:t>
            </w:r>
            <w:r w:rsidRPr="006F6CD4">
              <w:rPr>
                <w:rFonts w:cs="Times New Roman"/>
                <w:b/>
                <w:bCs/>
                <w:sz w:val="22"/>
                <w:szCs w:val="22"/>
              </w:rPr>
              <w:softHyphen/>
              <w:t>нимать</w:t>
            </w:r>
            <w:r w:rsidRPr="006F6CD4">
              <w:rPr>
                <w:rFonts w:cs="Times New Roman"/>
                <w:bCs/>
                <w:sz w:val="22"/>
                <w:szCs w:val="22"/>
              </w:rPr>
              <w:t xml:space="preserve"> на слух художественное произведение.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Обсуждать</w:t>
            </w:r>
            <w:r w:rsidRPr="006F6CD4">
              <w:rPr>
                <w:rFonts w:cs="Times New Roman"/>
                <w:bCs/>
                <w:sz w:val="22"/>
                <w:szCs w:val="22"/>
              </w:rPr>
              <w:t xml:space="preserve"> с друзьями, что такое «настоящая дружба», кого можно назвать другом, приятелем.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Читать</w:t>
            </w:r>
            <w:r w:rsidRPr="006F6CD4">
              <w:rPr>
                <w:rFonts w:cs="Times New Roman"/>
                <w:bCs/>
                <w:sz w:val="22"/>
                <w:szCs w:val="22"/>
              </w:rPr>
              <w:t xml:space="preserve"> произведение, отражая настроение, </w:t>
            </w:r>
            <w:r w:rsidRPr="006F6CD4">
              <w:rPr>
                <w:rFonts w:cs="Times New Roman"/>
                <w:b/>
                <w:bCs/>
                <w:sz w:val="22"/>
                <w:szCs w:val="22"/>
              </w:rPr>
              <w:t>вы</w:t>
            </w:r>
            <w:r w:rsidRPr="006F6CD4">
              <w:rPr>
                <w:rFonts w:cs="Times New Roman"/>
                <w:b/>
                <w:bCs/>
                <w:sz w:val="22"/>
                <w:szCs w:val="22"/>
              </w:rPr>
              <w:softHyphen/>
              <w:t>сказывать</w:t>
            </w:r>
            <w:r w:rsidRPr="006F6CD4">
              <w:rPr>
                <w:rFonts w:cs="Times New Roman"/>
                <w:bCs/>
                <w:sz w:val="22"/>
                <w:szCs w:val="22"/>
              </w:rPr>
              <w:t xml:space="preserve"> своё мнение о прочитанном.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Обсуждать</w:t>
            </w:r>
            <w:r w:rsidRPr="006F6CD4">
              <w:rPr>
                <w:rFonts w:cs="Times New Roman"/>
                <w:bCs/>
                <w:sz w:val="22"/>
                <w:szCs w:val="22"/>
              </w:rPr>
              <w:t xml:space="preserve"> варианты доброжелательного и не</w:t>
            </w:r>
            <w:r w:rsidRPr="006F6CD4">
              <w:rPr>
                <w:rFonts w:cs="Times New Roman"/>
                <w:bCs/>
                <w:sz w:val="22"/>
                <w:szCs w:val="22"/>
              </w:rPr>
              <w:softHyphen/>
              <w:t>обидного способа общения.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Определять</w:t>
            </w:r>
            <w:r w:rsidRPr="006F6CD4">
              <w:rPr>
                <w:rFonts w:cs="Times New Roman"/>
                <w:bCs/>
                <w:sz w:val="22"/>
                <w:szCs w:val="22"/>
              </w:rPr>
              <w:t xml:space="preserve"> тему произведения и главную мысль.</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Соотносить</w:t>
            </w:r>
            <w:r w:rsidRPr="006F6CD4">
              <w:rPr>
                <w:rFonts w:cs="Times New Roman"/>
                <w:bCs/>
                <w:sz w:val="22"/>
                <w:szCs w:val="22"/>
              </w:rPr>
              <w:t xml:space="preserve"> содержание произведения с посло</w:t>
            </w:r>
            <w:r w:rsidRPr="006F6CD4">
              <w:rPr>
                <w:rFonts w:cs="Times New Roman"/>
                <w:bCs/>
                <w:sz w:val="22"/>
                <w:szCs w:val="22"/>
              </w:rPr>
              <w:softHyphen/>
              <w:t>вицами.</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Составлять</w:t>
            </w:r>
            <w:r w:rsidRPr="006F6CD4">
              <w:rPr>
                <w:rFonts w:cs="Times New Roman"/>
                <w:bCs/>
                <w:sz w:val="22"/>
                <w:szCs w:val="22"/>
              </w:rPr>
              <w:t xml:space="preserve"> план рассказа.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Сравнивать</w:t>
            </w:r>
            <w:r w:rsidRPr="006F6CD4">
              <w:rPr>
                <w:rFonts w:cs="Times New Roman"/>
                <w:bCs/>
                <w:sz w:val="22"/>
                <w:szCs w:val="22"/>
              </w:rPr>
              <w:t xml:space="preserve"> рассказы и стихотворения.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lastRenderedPageBreak/>
              <w:t>Оценивать</w:t>
            </w:r>
            <w:r w:rsidRPr="006F6CD4">
              <w:rPr>
                <w:rFonts w:cs="Times New Roman"/>
                <w:bCs/>
                <w:sz w:val="22"/>
                <w:szCs w:val="22"/>
              </w:rPr>
              <w:t xml:space="preserve"> свой ответ в соответствии с образцом.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Планировать</w:t>
            </w:r>
            <w:r w:rsidRPr="006F6CD4">
              <w:rPr>
                <w:rFonts w:cs="Times New Roman"/>
                <w:bCs/>
                <w:sz w:val="22"/>
                <w:szCs w:val="22"/>
              </w:rPr>
              <w:t xml:space="preserve"> возможный вариант исправления допущенных ошибок.</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Проверять</w:t>
            </w:r>
            <w:r w:rsidRPr="006F6CD4">
              <w:rPr>
                <w:rFonts w:cs="Times New Roman"/>
                <w:bCs/>
                <w:sz w:val="22"/>
                <w:szCs w:val="22"/>
              </w:rPr>
              <w:t xml:space="preserve"> себя и самостоятельно </w:t>
            </w:r>
            <w:r w:rsidRPr="006F6CD4">
              <w:rPr>
                <w:rFonts w:cs="Times New Roman"/>
                <w:b/>
                <w:bCs/>
                <w:sz w:val="22"/>
                <w:szCs w:val="22"/>
              </w:rPr>
              <w:t>оценивать</w:t>
            </w:r>
            <w:r w:rsidRPr="006F6CD4">
              <w:rPr>
                <w:rFonts w:cs="Times New Roman"/>
                <w:bCs/>
                <w:sz w:val="22"/>
                <w:szCs w:val="22"/>
              </w:rPr>
              <w:t xml:space="preserve"> свои достижения.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Учиться</w:t>
            </w:r>
            <w:r w:rsidRPr="006F6CD4">
              <w:rPr>
                <w:rFonts w:cs="Times New Roman"/>
                <w:bCs/>
                <w:sz w:val="22"/>
                <w:szCs w:val="22"/>
              </w:rPr>
              <w:t xml:space="preserve"> работать в паре, </w:t>
            </w:r>
            <w:r w:rsidRPr="006F6CD4">
              <w:rPr>
                <w:rFonts w:cs="Times New Roman"/>
                <w:b/>
                <w:bCs/>
                <w:sz w:val="22"/>
                <w:szCs w:val="22"/>
              </w:rPr>
              <w:t>обсуждать</w:t>
            </w:r>
            <w:r w:rsidRPr="006F6CD4">
              <w:rPr>
                <w:rFonts w:cs="Times New Roman"/>
                <w:bCs/>
                <w:sz w:val="22"/>
                <w:szCs w:val="22"/>
              </w:rPr>
              <w:t xml:space="preserve"> прочитан</w:t>
            </w:r>
            <w:r w:rsidRPr="006F6CD4">
              <w:rPr>
                <w:rFonts w:cs="Times New Roman"/>
                <w:bCs/>
                <w:sz w:val="22"/>
                <w:szCs w:val="22"/>
              </w:rPr>
              <w:softHyphen/>
              <w:t xml:space="preserve">ное, </w:t>
            </w:r>
            <w:r w:rsidRPr="006F6CD4">
              <w:rPr>
                <w:rFonts w:cs="Times New Roman"/>
                <w:b/>
                <w:bCs/>
                <w:sz w:val="22"/>
                <w:szCs w:val="22"/>
              </w:rPr>
              <w:t>договариваться</w:t>
            </w:r>
            <w:r w:rsidRPr="006F6CD4">
              <w:rPr>
                <w:rFonts w:cs="Times New Roman"/>
                <w:bCs/>
                <w:sz w:val="22"/>
                <w:szCs w:val="22"/>
              </w:rPr>
              <w:t xml:space="preserve"> друг с другом.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Участвовать</w:t>
            </w:r>
            <w:r w:rsidRPr="006F6CD4">
              <w:rPr>
                <w:rFonts w:cs="Times New Roman"/>
                <w:bCs/>
                <w:sz w:val="22"/>
                <w:szCs w:val="22"/>
              </w:rPr>
              <w:t xml:space="preserve"> в работе группы; </w:t>
            </w:r>
            <w:r w:rsidRPr="006F6CD4">
              <w:rPr>
                <w:rFonts w:cs="Times New Roman"/>
                <w:b/>
                <w:bCs/>
                <w:sz w:val="22"/>
                <w:szCs w:val="22"/>
              </w:rPr>
              <w:t>распределять</w:t>
            </w:r>
            <w:r w:rsidRPr="006F6CD4">
              <w:rPr>
                <w:rFonts w:cs="Times New Roman"/>
                <w:bCs/>
                <w:sz w:val="22"/>
                <w:szCs w:val="22"/>
              </w:rPr>
              <w:t xml:space="preserve"> ра</w:t>
            </w:r>
            <w:r w:rsidRPr="006F6CD4">
              <w:rPr>
                <w:rFonts w:cs="Times New Roman"/>
                <w:bCs/>
                <w:sz w:val="22"/>
                <w:szCs w:val="22"/>
              </w:rPr>
              <w:softHyphen/>
              <w:t xml:space="preserve">боту в группе; </w:t>
            </w:r>
            <w:r w:rsidRPr="006F6CD4">
              <w:rPr>
                <w:rFonts w:cs="Times New Roman"/>
                <w:b/>
                <w:bCs/>
                <w:sz w:val="22"/>
                <w:szCs w:val="22"/>
              </w:rPr>
              <w:t>находить</w:t>
            </w:r>
            <w:r w:rsidRPr="006F6CD4">
              <w:rPr>
                <w:rFonts w:cs="Times New Roman"/>
                <w:bCs/>
                <w:sz w:val="22"/>
                <w:szCs w:val="22"/>
              </w:rPr>
              <w:t xml:space="preserve"> нужную информацию в соответствии с заданием; </w:t>
            </w:r>
            <w:r w:rsidRPr="006F6CD4">
              <w:rPr>
                <w:rFonts w:cs="Times New Roman"/>
                <w:b/>
                <w:bCs/>
                <w:sz w:val="22"/>
                <w:szCs w:val="22"/>
              </w:rPr>
              <w:t>представлять</w:t>
            </w:r>
            <w:r w:rsidRPr="006F6CD4">
              <w:rPr>
                <w:rFonts w:cs="Times New Roman"/>
                <w:bCs/>
                <w:sz w:val="22"/>
                <w:szCs w:val="22"/>
              </w:rPr>
              <w:t xml:space="preserve"> най</w:t>
            </w:r>
            <w:r w:rsidRPr="006F6CD4">
              <w:rPr>
                <w:rFonts w:cs="Times New Roman"/>
                <w:bCs/>
                <w:sz w:val="22"/>
                <w:szCs w:val="22"/>
              </w:rPr>
              <w:softHyphen/>
              <w:t>денную информацию группе</w:t>
            </w: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lastRenderedPageBreak/>
              <w:t>9.</w:t>
            </w: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bCs/>
                <w:sz w:val="22"/>
                <w:szCs w:val="22"/>
                <w:lang w:eastAsia="ru-RU"/>
              </w:rPr>
            </w:pPr>
            <w:r w:rsidRPr="006F6CD4">
              <w:rPr>
                <w:rFonts w:cs="Times New Roman"/>
                <w:b/>
                <w:bCs/>
                <w:sz w:val="22"/>
                <w:szCs w:val="22"/>
                <w:lang w:eastAsia="ru-RU"/>
              </w:rPr>
              <w:t>О братьях наших меньших</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Стихотворения о животных С. Михалкова «Трезор», Р. Сефа «Кто любит собак…». Рассказ В. Осеевой «Собака яростно лаяла».</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Сравнение художественного и научно-популярного текстов. И. Токмаковой «Купите собаку» и текст о собаках.</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Сравнение художественного и научно-популярного текстов.</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М. Пляцковский «Цап Царапыч», Г. Сапгир «Кошка» и текст о кошках. В, Берестов «Лягушата» и  текст о лягушках</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В. Лунин «Никого не обижай», С. Михалков «Важный совет»,</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Д. Хармс «Храбрый Ёж», Н. Сладков Лисица и Ёж».</w:t>
            </w:r>
          </w:p>
          <w:p w:rsidR="005B7565" w:rsidRPr="006F6CD4" w:rsidRDefault="005B7565" w:rsidP="006F6CD4">
            <w:pPr>
              <w:pStyle w:val="Standard"/>
              <w:shd w:val="clear" w:color="auto" w:fill="FFFFFF"/>
              <w:jc w:val="both"/>
              <w:rPr>
                <w:rFonts w:cs="Times New Roman"/>
                <w:sz w:val="22"/>
                <w:szCs w:val="22"/>
              </w:rPr>
            </w:pPr>
            <w:r w:rsidRPr="006F6CD4">
              <w:rPr>
                <w:rFonts w:cs="Times New Roman"/>
                <w:sz w:val="22"/>
                <w:szCs w:val="22"/>
              </w:rPr>
              <w:t>Обобщение по теме «О братьях наши</w:t>
            </w:r>
            <w:r w:rsidRPr="006F6CD4">
              <w:rPr>
                <w:rFonts w:cs="Times New Roman"/>
                <w:bCs/>
                <w:sz w:val="22"/>
                <w:szCs w:val="22"/>
              </w:rPr>
              <w:t>х меньших</w:t>
            </w:r>
            <w:r w:rsidRPr="006F6CD4">
              <w:rPr>
                <w:rFonts w:cs="Times New Roman"/>
                <w:sz w:val="22"/>
                <w:szCs w:val="22"/>
              </w:rPr>
              <w:t>».</w:t>
            </w:r>
          </w:p>
          <w:p w:rsidR="005B7565" w:rsidRPr="006F6CD4" w:rsidRDefault="005B7565" w:rsidP="006F6CD4">
            <w:pPr>
              <w:pStyle w:val="Standard"/>
              <w:shd w:val="clear" w:color="auto" w:fill="FFFFFF"/>
              <w:jc w:val="both"/>
              <w:rPr>
                <w:rFonts w:cs="Times New Roman"/>
                <w:b/>
                <w:sz w:val="22"/>
                <w:szCs w:val="22"/>
              </w:rPr>
            </w:pPr>
            <w:r w:rsidRPr="006F6CD4">
              <w:rPr>
                <w:rFonts w:cs="Times New Roman"/>
                <w:b/>
                <w:sz w:val="22"/>
                <w:szCs w:val="22"/>
              </w:rPr>
              <w:t>Итоговая комплексная работа на межпредметной основе.</w:t>
            </w:r>
          </w:p>
          <w:p w:rsidR="005B7565" w:rsidRPr="006F6CD4" w:rsidRDefault="005B7565" w:rsidP="006F6CD4">
            <w:pPr>
              <w:pStyle w:val="Standard"/>
              <w:shd w:val="clear" w:color="auto" w:fill="FFFFFF"/>
              <w:jc w:val="both"/>
              <w:rPr>
                <w:rFonts w:cs="Times New Roman"/>
                <w:b/>
                <w:sz w:val="22"/>
                <w:szCs w:val="22"/>
              </w:rPr>
            </w:pPr>
          </w:p>
          <w:p w:rsidR="005B7565" w:rsidRPr="006F6CD4" w:rsidRDefault="005B7565" w:rsidP="006F6CD4">
            <w:pPr>
              <w:pStyle w:val="Standard"/>
              <w:shd w:val="clear" w:color="auto" w:fill="FFFFFF"/>
              <w:jc w:val="both"/>
              <w:rPr>
                <w:rFonts w:cs="Times New Roman"/>
                <w:b/>
                <w:bCs/>
                <w:sz w:val="22"/>
                <w:szCs w:val="22"/>
                <w:lang w:eastAsia="ru-RU"/>
              </w:rPr>
            </w:pPr>
            <w:r w:rsidRPr="006F6CD4">
              <w:rPr>
                <w:rFonts w:cs="Times New Roman"/>
                <w:b/>
                <w:bCs/>
                <w:sz w:val="22"/>
                <w:szCs w:val="22"/>
                <w:lang w:eastAsia="ru-RU"/>
              </w:rPr>
              <w:t>Резерв.</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jc w:val="both"/>
              <w:rPr>
                <w:rFonts w:cs="Times New Roman"/>
                <w:b/>
                <w:sz w:val="22"/>
                <w:szCs w:val="22"/>
              </w:rPr>
            </w:pPr>
            <w:r w:rsidRPr="006F6CD4">
              <w:rPr>
                <w:rFonts w:cs="Times New Roman"/>
                <w:b/>
                <w:sz w:val="22"/>
                <w:szCs w:val="22"/>
              </w:rPr>
              <w:t>6</w:t>
            </w: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rPr>
            </w:pPr>
          </w:p>
          <w:p w:rsidR="005B7565" w:rsidRPr="006F6CD4" w:rsidRDefault="005B7565" w:rsidP="006F6CD4">
            <w:pPr>
              <w:pStyle w:val="Standard"/>
              <w:jc w:val="both"/>
              <w:rPr>
                <w:rFonts w:cs="Times New Roman"/>
                <w:b/>
                <w:sz w:val="22"/>
                <w:szCs w:val="22"/>
                <w:lang w:val="ru-RU"/>
              </w:rPr>
            </w:pP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lang w:val="ru-RU"/>
              </w:rPr>
            </w:pPr>
            <w:r w:rsidRPr="006F6CD4">
              <w:rPr>
                <w:rFonts w:cs="Times New Roman"/>
                <w:sz w:val="22"/>
                <w:szCs w:val="22"/>
                <w:lang w:val="ru-RU"/>
              </w:rPr>
              <w:t>6</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Standard"/>
              <w:shd w:val="clear" w:color="auto" w:fill="FFFFFF"/>
              <w:autoSpaceDE w:val="0"/>
              <w:snapToGrid w:val="0"/>
              <w:jc w:val="both"/>
              <w:rPr>
                <w:rFonts w:cs="Times New Roman"/>
                <w:sz w:val="22"/>
                <w:szCs w:val="22"/>
              </w:rPr>
            </w:pPr>
            <w:r w:rsidRPr="006F6CD4">
              <w:rPr>
                <w:rFonts w:cs="Times New Roman"/>
                <w:b/>
                <w:bCs/>
                <w:sz w:val="22"/>
                <w:szCs w:val="22"/>
              </w:rPr>
              <w:t>Планировать</w:t>
            </w:r>
            <w:r w:rsidRPr="006F6CD4">
              <w:rPr>
                <w:rFonts w:cs="Times New Roman"/>
                <w:bCs/>
                <w:sz w:val="22"/>
                <w:szCs w:val="22"/>
              </w:rPr>
              <w:t xml:space="preserve"> работу на уроке в соответствии с содержанием результатов шмуцтитула.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Анализировать</w:t>
            </w:r>
            <w:r w:rsidRPr="006F6CD4">
              <w:rPr>
                <w:rFonts w:cs="Times New Roman"/>
                <w:bCs/>
                <w:sz w:val="22"/>
                <w:szCs w:val="22"/>
              </w:rPr>
              <w:t xml:space="preserve"> книги на выставке в соответ</w:t>
            </w:r>
            <w:r w:rsidRPr="006F6CD4">
              <w:rPr>
                <w:rFonts w:cs="Times New Roman"/>
                <w:bCs/>
                <w:sz w:val="22"/>
                <w:szCs w:val="22"/>
              </w:rPr>
              <w:softHyphen/>
              <w:t>ствии с темой раздела.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Представлять</w:t>
            </w:r>
            <w:r w:rsidRPr="006F6CD4">
              <w:rPr>
                <w:rFonts w:cs="Times New Roman"/>
                <w:bCs/>
                <w:sz w:val="22"/>
                <w:szCs w:val="22"/>
              </w:rPr>
              <w:t xml:space="preserve"> книгу с выставки в соответствии с коллективно составленным планом.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Прогнозировать</w:t>
            </w:r>
            <w:r w:rsidRPr="006F6CD4">
              <w:rPr>
                <w:rFonts w:cs="Times New Roman"/>
                <w:bCs/>
                <w:sz w:val="22"/>
                <w:szCs w:val="22"/>
              </w:rPr>
              <w:t xml:space="preserve"> содержание раздела.</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Воспри</w:t>
            </w:r>
            <w:r w:rsidRPr="006F6CD4">
              <w:rPr>
                <w:rFonts w:cs="Times New Roman"/>
                <w:b/>
                <w:bCs/>
                <w:sz w:val="22"/>
                <w:szCs w:val="22"/>
              </w:rPr>
              <w:softHyphen/>
              <w:t>нимать</w:t>
            </w:r>
            <w:r w:rsidRPr="006F6CD4">
              <w:rPr>
                <w:rFonts w:cs="Times New Roman"/>
                <w:bCs/>
                <w:sz w:val="22"/>
                <w:szCs w:val="22"/>
              </w:rPr>
              <w:t xml:space="preserve"> на слух художественное произведение.</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Учиться</w:t>
            </w:r>
            <w:r w:rsidRPr="006F6CD4">
              <w:rPr>
                <w:rFonts w:cs="Times New Roman"/>
                <w:bCs/>
                <w:sz w:val="22"/>
                <w:szCs w:val="22"/>
              </w:rPr>
              <w:t xml:space="preserve"> работать в паре, </w:t>
            </w:r>
            <w:r w:rsidRPr="006F6CD4">
              <w:rPr>
                <w:rFonts w:cs="Times New Roman"/>
                <w:b/>
                <w:bCs/>
                <w:sz w:val="22"/>
                <w:szCs w:val="22"/>
              </w:rPr>
              <w:t>обсуждать</w:t>
            </w:r>
            <w:r w:rsidRPr="006F6CD4">
              <w:rPr>
                <w:rFonts w:cs="Times New Roman"/>
                <w:bCs/>
                <w:sz w:val="22"/>
                <w:szCs w:val="22"/>
              </w:rPr>
              <w:t xml:space="preserve"> прочи</w:t>
            </w:r>
            <w:r w:rsidRPr="006F6CD4">
              <w:rPr>
                <w:rFonts w:cs="Times New Roman"/>
                <w:bCs/>
                <w:sz w:val="22"/>
                <w:szCs w:val="22"/>
              </w:rPr>
              <w:softHyphen/>
              <w:t xml:space="preserve">танное, </w:t>
            </w:r>
            <w:r w:rsidRPr="006F6CD4">
              <w:rPr>
                <w:rFonts w:cs="Times New Roman"/>
                <w:b/>
                <w:bCs/>
                <w:sz w:val="22"/>
                <w:szCs w:val="22"/>
              </w:rPr>
              <w:t>договариваться</w:t>
            </w:r>
            <w:r w:rsidRPr="006F6CD4">
              <w:rPr>
                <w:rFonts w:cs="Times New Roman"/>
                <w:bCs/>
                <w:sz w:val="22"/>
                <w:szCs w:val="22"/>
              </w:rPr>
              <w:t xml:space="preserve"> друг с другом; </w:t>
            </w:r>
            <w:r w:rsidRPr="006F6CD4">
              <w:rPr>
                <w:rFonts w:cs="Times New Roman"/>
                <w:b/>
                <w:bCs/>
                <w:sz w:val="22"/>
                <w:szCs w:val="22"/>
              </w:rPr>
              <w:t>использовать</w:t>
            </w:r>
            <w:r w:rsidRPr="006F6CD4">
              <w:rPr>
                <w:rFonts w:cs="Times New Roman"/>
                <w:bCs/>
                <w:sz w:val="22"/>
                <w:szCs w:val="22"/>
              </w:rPr>
              <w:t xml:space="preserve"> речевой этикет, </w:t>
            </w:r>
            <w:r w:rsidRPr="006F6CD4">
              <w:rPr>
                <w:rFonts w:cs="Times New Roman"/>
                <w:b/>
                <w:bCs/>
                <w:sz w:val="22"/>
                <w:szCs w:val="22"/>
              </w:rPr>
              <w:t>проявлять</w:t>
            </w:r>
            <w:r w:rsidRPr="006F6CD4">
              <w:rPr>
                <w:rFonts w:cs="Times New Roman"/>
                <w:bCs/>
                <w:sz w:val="22"/>
                <w:szCs w:val="22"/>
              </w:rPr>
              <w:t xml:space="preserve"> внимание друг к другу.</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Читать</w:t>
            </w:r>
            <w:r w:rsidRPr="006F6CD4">
              <w:rPr>
                <w:rFonts w:cs="Times New Roman"/>
                <w:bCs/>
                <w:sz w:val="22"/>
                <w:szCs w:val="22"/>
              </w:rPr>
              <w:t xml:space="preserve"> произведение с выражением.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Сравнивать</w:t>
            </w:r>
            <w:r w:rsidRPr="006F6CD4">
              <w:rPr>
                <w:rFonts w:cs="Times New Roman"/>
                <w:bCs/>
                <w:sz w:val="22"/>
                <w:szCs w:val="22"/>
              </w:rPr>
              <w:t xml:space="preserve"> художественный и научно-популяр</w:t>
            </w:r>
            <w:r w:rsidRPr="006F6CD4">
              <w:rPr>
                <w:rFonts w:cs="Times New Roman"/>
                <w:bCs/>
                <w:sz w:val="22"/>
                <w:szCs w:val="22"/>
              </w:rPr>
              <w:softHyphen/>
              <w:t>ный текст.</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Определять</w:t>
            </w:r>
            <w:r w:rsidRPr="006F6CD4">
              <w:rPr>
                <w:rFonts w:cs="Times New Roman"/>
                <w:bCs/>
                <w:sz w:val="22"/>
                <w:szCs w:val="22"/>
              </w:rPr>
              <w:t xml:space="preserve"> основные особенности художест</w:t>
            </w:r>
            <w:r w:rsidRPr="006F6CD4">
              <w:rPr>
                <w:rFonts w:cs="Times New Roman"/>
                <w:bCs/>
                <w:sz w:val="22"/>
                <w:szCs w:val="22"/>
              </w:rPr>
              <w:softHyphen/>
              <w:t>венного текста и основные особенности научно-популярного текста (с помощью учителя).</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Называть</w:t>
            </w:r>
            <w:r w:rsidRPr="006F6CD4">
              <w:rPr>
                <w:rFonts w:cs="Times New Roman"/>
                <w:bCs/>
                <w:sz w:val="22"/>
                <w:szCs w:val="22"/>
              </w:rPr>
              <w:t xml:space="preserve"> особенности сказок — несказок; </w:t>
            </w:r>
            <w:r w:rsidRPr="006F6CD4">
              <w:rPr>
                <w:rFonts w:cs="Times New Roman"/>
                <w:b/>
                <w:bCs/>
                <w:sz w:val="22"/>
                <w:szCs w:val="22"/>
              </w:rPr>
              <w:t>при</w:t>
            </w:r>
            <w:r w:rsidRPr="006F6CD4">
              <w:rPr>
                <w:rFonts w:cs="Times New Roman"/>
                <w:b/>
                <w:bCs/>
                <w:sz w:val="22"/>
                <w:szCs w:val="22"/>
              </w:rPr>
              <w:softHyphen/>
              <w:t>думывать</w:t>
            </w:r>
            <w:r w:rsidRPr="006F6CD4">
              <w:rPr>
                <w:rFonts w:cs="Times New Roman"/>
                <w:bCs/>
                <w:sz w:val="22"/>
                <w:szCs w:val="22"/>
              </w:rPr>
              <w:t xml:space="preserve"> свои собственные сказки — несказки; </w:t>
            </w:r>
            <w:r w:rsidRPr="006F6CD4">
              <w:rPr>
                <w:rFonts w:cs="Times New Roman"/>
                <w:b/>
                <w:bCs/>
                <w:sz w:val="22"/>
                <w:szCs w:val="22"/>
              </w:rPr>
              <w:t>находить</w:t>
            </w:r>
            <w:r w:rsidRPr="006F6CD4">
              <w:rPr>
                <w:rFonts w:cs="Times New Roman"/>
                <w:bCs/>
                <w:sz w:val="22"/>
                <w:szCs w:val="22"/>
              </w:rPr>
              <w:t xml:space="preserve"> сказки — несказки, в книгах.</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Характеризовать</w:t>
            </w:r>
            <w:r w:rsidRPr="006F6CD4">
              <w:rPr>
                <w:rFonts w:cs="Times New Roman"/>
                <w:bCs/>
                <w:sz w:val="22"/>
                <w:szCs w:val="22"/>
              </w:rPr>
              <w:t xml:space="preserve"> героя художественного текста на основе поступков.</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Рассказывать</w:t>
            </w:r>
            <w:r w:rsidRPr="006F6CD4">
              <w:rPr>
                <w:rFonts w:cs="Times New Roman"/>
                <w:bCs/>
                <w:sz w:val="22"/>
                <w:szCs w:val="22"/>
              </w:rPr>
              <w:t xml:space="preserve"> содержание текста с опорой на иллюстрации.</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Оценивать</w:t>
            </w:r>
            <w:r w:rsidRPr="006F6CD4">
              <w:rPr>
                <w:rFonts w:cs="Times New Roman"/>
                <w:bCs/>
                <w:sz w:val="22"/>
                <w:szCs w:val="22"/>
              </w:rPr>
              <w:t xml:space="preserve"> свой ответ в соответствии с образцом.</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Планировать</w:t>
            </w:r>
            <w:r w:rsidRPr="006F6CD4">
              <w:rPr>
                <w:rFonts w:cs="Times New Roman"/>
                <w:bCs/>
                <w:sz w:val="22"/>
                <w:szCs w:val="22"/>
              </w:rPr>
              <w:t xml:space="preserve"> возможный вариант исправления допущенных ошибок.</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lastRenderedPageBreak/>
              <w:t>Рассказывать</w:t>
            </w:r>
            <w:r w:rsidRPr="006F6CD4">
              <w:rPr>
                <w:rFonts w:cs="Times New Roman"/>
                <w:bCs/>
                <w:sz w:val="22"/>
                <w:szCs w:val="22"/>
              </w:rPr>
              <w:t xml:space="preserve"> истории из жизни братьев наших меньших, </w:t>
            </w:r>
            <w:r w:rsidRPr="006F6CD4">
              <w:rPr>
                <w:rFonts w:cs="Times New Roman"/>
                <w:b/>
                <w:bCs/>
                <w:sz w:val="22"/>
                <w:szCs w:val="22"/>
              </w:rPr>
              <w:t>выражать</w:t>
            </w:r>
            <w:r w:rsidRPr="006F6CD4">
              <w:rPr>
                <w:rFonts w:cs="Times New Roman"/>
                <w:bCs/>
                <w:sz w:val="22"/>
                <w:szCs w:val="22"/>
              </w:rPr>
              <w:t xml:space="preserve"> своё мнение при обсужде</w:t>
            </w:r>
            <w:r w:rsidRPr="006F6CD4">
              <w:rPr>
                <w:rFonts w:cs="Times New Roman"/>
                <w:bCs/>
                <w:sz w:val="22"/>
                <w:szCs w:val="22"/>
              </w:rPr>
              <w:softHyphen/>
              <w:t>нии проблемных ситуаций.</w:t>
            </w:r>
          </w:p>
          <w:p w:rsidR="005B7565" w:rsidRPr="006F6CD4" w:rsidRDefault="005B7565" w:rsidP="006F6CD4">
            <w:pPr>
              <w:pStyle w:val="Standard"/>
              <w:shd w:val="clear" w:color="auto" w:fill="FFFFFF"/>
              <w:autoSpaceDE w:val="0"/>
              <w:jc w:val="both"/>
              <w:rPr>
                <w:rFonts w:cs="Times New Roman"/>
                <w:sz w:val="22"/>
                <w:szCs w:val="22"/>
              </w:rPr>
            </w:pPr>
            <w:r w:rsidRPr="006F6CD4">
              <w:rPr>
                <w:rFonts w:cs="Times New Roman"/>
                <w:b/>
                <w:bCs/>
                <w:sz w:val="22"/>
                <w:szCs w:val="22"/>
              </w:rPr>
              <w:t>Проверять</w:t>
            </w:r>
            <w:r w:rsidRPr="006F6CD4">
              <w:rPr>
                <w:rFonts w:cs="Times New Roman"/>
                <w:bCs/>
                <w:sz w:val="22"/>
                <w:szCs w:val="22"/>
              </w:rPr>
              <w:t xml:space="preserve"> себя и самостоятельно </w:t>
            </w:r>
            <w:r w:rsidRPr="006F6CD4">
              <w:rPr>
                <w:rFonts w:cs="Times New Roman"/>
                <w:b/>
                <w:bCs/>
                <w:sz w:val="22"/>
                <w:szCs w:val="22"/>
              </w:rPr>
              <w:t>оценивать</w:t>
            </w:r>
            <w:r w:rsidRPr="006F6CD4">
              <w:rPr>
                <w:rFonts w:cs="Times New Roman"/>
                <w:bCs/>
                <w:sz w:val="22"/>
                <w:szCs w:val="22"/>
              </w:rPr>
              <w:t xml:space="preserve"> свои достижения</w:t>
            </w: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Итого за 1 четверть</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b/>
                <w:bCs/>
                <w:sz w:val="22"/>
                <w:szCs w:val="22"/>
                <w:lang w:val="ru-RU"/>
              </w:rPr>
            </w:pPr>
            <w:r w:rsidRPr="006F6CD4">
              <w:rPr>
                <w:rFonts w:cs="Times New Roman"/>
                <w:b/>
                <w:bCs/>
                <w:sz w:val="22"/>
                <w:szCs w:val="22"/>
                <w:lang w:val="ru-RU"/>
              </w:rPr>
              <w:t xml:space="preserve">            </w:t>
            </w:r>
            <w:r w:rsidR="00081062" w:rsidRPr="006F6CD4">
              <w:rPr>
                <w:rFonts w:cs="Times New Roman"/>
                <w:b/>
                <w:bCs/>
                <w:sz w:val="22"/>
                <w:szCs w:val="22"/>
                <w:lang w:val="ru-RU"/>
              </w:rPr>
              <w:t>32 ч.</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b/>
                <w:bCs/>
                <w:sz w:val="22"/>
                <w:szCs w:val="22"/>
                <w:lang w:val="ru-RU"/>
              </w:rPr>
            </w:pPr>
            <w:r w:rsidRPr="006F6CD4">
              <w:rPr>
                <w:rFonts w:cs="Times New Roman"/>
                <w:b/>
                <w:bCs/>
                <w:sz w:val="22"/>
                <w:szCs w:val="22"/>
                <w:lang w:val="ru-RU"/>
              </w:rPr>
              <w:t xml:space="preserve">        32 ч.</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Итого за 2 четверть</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b/>
                <w:bCs/>
                <w:sz w:val="22"/>
                <w:szCs w:val="22"/>
                <w:lang w:val="ru-RU"/>
              </w:rPr>
            </w:pPr>
            <w:r w:rsidRPr="006F6CD4">
              <w:rPr>
                <w:rFonts w:cs="Times New Roman"/>
                <w:b/>
                <w:bCs/>
                <w:sz w:val="22"/>
                <w:szCs w:val="22"/>
                <w:lang w:val="ru-RU"/>
              </w:rPr>
              <w:t xml:space="preserve">           </w:t>
            </w:r>
            <w:r w:rsidR="00621D5A" w:rsidRPr="006F6CD4">
              <w:rPr>
                <w:rFonts w:cs="Times New Roman"/>
                <w:b/>
                <w:bCs/>
                <w:sz w:val="22"/>
                <w:szCs w:val="22"/>
                <w:lang w:val="ru-RU"/>
              </w:rPr>
              <w:t>32</w:t>
            </w:r>
            <w:r w:rsidR="00081062" w:rsidRPr="006F6CD4">
              <w:rPr>
                <w:rFonts w:cs="Times New Roman"/>
                <w:b/>
                <w:bCs/>
                <w:sz w:val="22"/>
                <w:szCs w:val="22"/>
                <w:lang w:val="ru-RU"/>
              </w:rPr>
              <w:t xml:space="preserve"> ч</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b/>
                <w:bCs/>
                <w:sz w:val="22"/>
                <w:szCs w:val="22"/>
                <w:lang w:val="ru-RU"/>
              </w:rPr>
            </w:pPr>
            <w:r w:rsidRPr="006F6CD4">
              <w:rPr>
                <w:rFonts w:cs="Times New Roman"/>
                <w:b/>
                <w:bCs/>
                <w:sz w:val="22"/>
                <w:szCs w:val="22"/>
                <w:lang w:val="ru-RU"/>
              </w:rPr>
              <w:t xml:space="preserve">       32 ч.</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Итого за 3 четверть</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b/>
                <w:bCs/>
                <w:sz w:val="22"/>
                <w:szCs w:val="22"/>
                <w:lang w:val="ru-RU"/>
              </w:rPr>
            </w:pPr>
            <w:r w:rsidRPr="006F6CD4">
              <w:rPr>
                <w:rFonts w:cs="Times New Roman"/>
                <w:b/>
                <w:bCs/>
                <w:sz w:val="22"/>
                <w:szCs w:val="22"/>
                <w:lang w:val="ru-RU"/>
              </w:rPr>
              <w:t xml:space="preserve">           </w:t>
            </w:r>
            <w:r w:rsidR="00621D5A" w:rsidRPr="006F6CD4">
              <w:rPr>
                <w:rFonts w:cs="Times New Roman"/>
                <w:b/>
                <w:bCs/>
                <w:sz w:val="22"/>
                <w:szCs w:val="22"/>
                <w:lang w:val="ru-RU"/>
              </w:rPr>
              <w:t>36</w:t>
            </w:r>
            <w:r w:rsidR="00081062" w:rsidRPr="006F6CD4">
              <w:rPr>
                <w:rFonts w:cs="Times New Roman"/>
                <w:b/>
                <w:bCs/>
                <w:sz w:val="22"/>
                <w:szCs w:val="22"/>
                <w:lang w:val="ru-RU"/>
              </w:rPr>
              <w:t xml:space="preserve"> ч.</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b/>
                <w:bCs/>
                <w:sz w:val="22"/>
                <w:szCs w:val="22"/>
                <w:lang w:val="ru-RU"/>
              </w:rPr>
            </w:pPr>
            <w:r w:rsidRPr="006F6CD4">
              <w:rPr>
                <w:rFonts w:cs="Times New Roman"/>
                <w:b/>
                <w:bCs/>
                <w:sz w:val="22"/>
                <w:szCs w:val="22"/>
                <w:lang w:val="ru-RU"/>
              </w:rPr>
              <w:t xml:space="preserve">       36 ч.</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Итого за 4 четверть</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b/>
                <w:bCs/>
                <w:sz w:val="22"/>
                <w:szCs w:val="22"/>
                <w:lang w:val="ru-RU"/>
              </w:rPr>
            </w:pPr>
            <w:r w:rsidRPr="006F6CD4">
              <w:rPr>
                <w:rFonts w:cs="Times New Roman"/>
                <w:b/>
                <w:bCs/>
                <w:sz w:val="22"/>
                <w:szCs w:val="22"/>
                <w:lang w:val="ru-RU"/>
              </w:rPr>
              <w:t xml:space="preserve">          </w:t>
            </w:r>
            <w:r w:rsidR="00621D5A" w:rsidRPr="006F6CD4">
              <w:rPr>
                <w:rFonts w:cs="Times New Roman"/>
                <w:b/>
                <w:bCs/>
                <w:sz w:val="22"/>
                <w:szCs w:val="22"/>
                <w:lang w:val="ru-RU"/>
              </w:rPr>
              <w:t xml:space="preserve"> 32</w:t>
            </w:r>
            <w:r w:rsidR="00081062" w:rsidRPr="006F6CD4">
              <w:rPr>
                <w:rFonts w:cs="Times New Roman"/>
                <w:b/>
                <w:bCs/>
                <w:sz w:val="22"/>
                <w:szCs w:val="22"/>
                <w:lang w:val="ru-RU"/>
              </w:rPr>
              <w:t>ч.</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b/>
                <w:bCs/>
                <w:sz w:val="22"/>
                <w:szCs w:val="22"/>
                <w:lang w:val="ru-RU"/>
              </w:rPr>
            </w:pPr>
            <w:r w:rsidRPr="006F6CD4">
              <w:rPr>
                <w:rFonts w:cs="Times New Roman"/>
                <w:b/>
                <w:bCs/>
                <w:sz w:val="22"/>
                <w:szCs w:val="22"/>
                <w:lang w:val="ru-RU"/>
              </w:rPr>
              <w:t xml:space="preserve">       32 ч.</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r>
      <w:tr w:rsidR="005B7565" w:rsidRPr="006F6CD4" w:rsidTr="00081062">
        <w:tc>
          <w:tcPr>
            <w:tcW w:w="569"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c>
          <w:tcPr>
            <w:tcW w:w="43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b/>
                <w:bCs/>
                <w:sz w:val="22"/>
                <w:szCs w:val="22"/>
                <w:lang w:val="ru-RU"/>
              </w:rPr>
            </w:pPr>
            <w:r w:rsidRPr="006F6CD4">
              <w:rPr>
                <w:rFonts w:cs="Times New Roman"/>
                <w:b/>
                <w:bCs/>
                <w:sz w:val="22"/>
                <w:szCs w:val="22"/>
                <w:lang w:val="ru-RU"/>
              </w:rPr>
              <w:t>Итого за год</w:t>
            </w:r>
          </w:p>
        </w:tc>
        <w:tc>
          <w:tcPr>
            <w:tcW w:w="222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r w:rsidRPr="006F6CD4">
              <w:rPr>
                <w:rFonts w:cs="Times New Roman"/>
                <w:b/>
                <w:bCs/>
                <w:sz w:val="22"/>
                <w:szCs w:val="22"/>
              </w:rPr>
              <w:t xml:space="preserve">          132 </w:t>
            </w:r>
            <w:r w:rsidRPr="006F6CD4">
              <w:rPr>
                <w:rFonts w:cs="Times New Roman"/>
                <w:b/>
                <w:bCs/>
                <w:sz w:val="22"/>
                <w:szCs w:val="22"/>
                <w:lang w:val="ru-RU"/>
              </w:rPr>
              <w:t>ч.</w:t>
            </w:r>
          </w:p>
        </w:tc>
        <w:tc>
          <w:tcPr>
            <w:tcW w:w="1950" w:type="dxa"/>
            <w:tcBorders>
              <w:left w:val="single" w:sz="2" w:space="0" w:color="000000"/>
              <w:bottom w:val="single" w:sz="2" w:space="0" w:color="000000"/>
            </w:tcBorders>
            <w:shd w:val="clear" w:color="auto" w:fill="auto"/>
            <w:tcMar>
              <w:top w:w="55" w:type="dxa"/>
              <w:left w:w="55" w:type="dxa"/>
              <w:bottom w:w="55" w:type="dxa"/>
              <w:right w:w="55" w:type="dxa"/>
            </w:tcMar>
          </w:tcPr>
          <w:p w:rsidR="005B7565" w:rsidRPr="006F6CD4" w:rsidRDefault="00103711" w:rsidP="006F6CD4">
            <w:pPr>
              <w:pStyle w:val="TableContents"/>
              <w:jc w:val="both"/>
              <w:rPr>
                <w:rFonts w:cs="Times New Roman"/>
                <w:sz w:val="22"/>
                <w:szCs w:val="22"/>
              </w:rPr>
            </w:pPr>
            <w:r w:rsidRPr="006F6CD4">
              <w:rPr>
                <w:rFonts w:cs="Times New Roman"/>
                <w:b/>
                <w:bCs/>
                <w:sz w:val="22"/>
                <w:szCs w:val="22"/>
                <w:lang w:val="ru-RU"/>
              </w:rPr>
              <w:t xml:space="preserve">      </w:t>
            </w:r>
            <w:r w:rsidR="005B7565" w:rsidRPr="006F6CD4">
              <w:rPr>
                <w:rFonts w:cs="Times New Roman"/>
                <w:b/>
                <w:bCs/>
                <w:sz w:val="22"/>
                <w:szCs w:val="22"/>
              </w:rPr>
              <w:t xml:space="preserve">132 </w:t>
            </w:r>
            <w:r w:rsidR="005B7565" w:rsidRPr="006F6CD4">
              <w:rPr>
                <w:rFonts w:cs="Times New Roman"/>
                <w:b/>
                <w:bCs/>
                <w:sz w:val="22"/>
                <w:szCs w:val="22"/>
                <w:lang w:val="ru-RU"/>
              </w:rPr>
              <w:t>ч.</w:t>
            </w:r>
          </w:p>
        </w:tc>
        <w:tc>
          <w:tcPr>
            <w:tcW w:w="548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B7565" w:rsidRPr="006F6CD4" w:rsidRDefault="005B7565" w:rsidP="006F6CD4">
            <w:pPr>
              <w:pStyle w:val="TableContents"/>
              <w:jc w:val="both"/>
              <w:rPr>
                <w:rFonts w:cs="Times New Roman"/>
                <w:sz w:val="22"/>
                <w:szCs w:val="22"/>
              </w:rPr>
            </w:pPr>
          </w:p>
        </w:tc>
      </w:tr>
    </w:tbl>
    <w:p w:rsidR="005B7565" w:rsidRPr="006F6CD4" w:rsidRDefault="005B7565" w:rsidP="006F6CD4">
      <w:pPr>
        <w:pStyle w:val="Standard"/>
        <w:jc w:val="both"/>
        <w:rPr>
          <w:rFonts w:cs="Times New Roman"/>
          <w:b/>
          <w:bCs/>
          <w:sz w:val="22"/>
          <w:szCs w:val="22"/>
          <w:lang w:val="ru-RU"/>
        </w:rPr>
      </w:pPr>
    </w:p>
    <w:p w:rsidR="005B7565" w:rsidRPr="006F6CD4" w:rsidRDefault="005B7565" w:rsidP="006F6CD4">
      <w:pPr>
        <w:pStyle w:val="Standard"/>
        <w:jc w:val="both"/>
        <w:rPr>
          <w:rFonts w:cs="Times New Roman"/>
          <w:b/>
          <w:bCs/>
          <w:sz w:val="22"/>
          <w:szCs w:val="22"/>
          <w:lang w:val="ru-RU"/>
        </w:rPr>
      </w:pPr>
    </w:p>
    <w:p w:rsidR="0023289F" w:rsidRPr="006F6CD4" w:rsidRDefault="0023289F" w:rsidP="006F6CD4">
      <w:pPr>
        <w:pStyle w:val="Standard"/>
        <w:jc w:val="both"/>
        <w:rPr>
          <w:rFonts w:cs="Times New Roman"/>
          <w:b/>
          <w:bCs/>
          <w:sz w:val="22"/>
          <w:szCs w:val="22"/>
          <w:lang w:val="ru-RU"/>
        </w:rPr>
      </w:pPr>
    </w:p>
    <w:p w:rsidR="0023289F" w:rsidRPr="006F6CD4" w:rsidRDefault="0023289F" w:rsidP="006F6CD4">
      <w:pPr>
        <w:pStyle w:val="Standard"/>
        <w:jc w:val="both"/>
        <w:rPr>
          <w:rFonts w:cs="Times New Roman"/>
          <w:b/>
          <w:bCs/>
          <w:sz w:val="22"/>
          <w:szCs w:val="22"/>
          <w:lang w:val="ru-RU"/>
        </w:rPr>
      </w:pPr>
    </w:p>
    <w:p w:rsidR="0023289F" w:rsidRPr="006F6CD4" w:rsidRDefault="0023289F" w:rsidP="006F6CD4">
      <w:pPr>
        <w:pStyle w:val="Standard"/>
        <w:jc w:val="both"/>
        <w:rPr>
          <w:rFonts w:cs="Times New Roman"/>
          <w:b/>
          <w:bCs/>
          <w:sz w:val="22"/>
          <w:szCs w:val="22"/>
          <w:lang w:val="ru-RU"/>
        </w:rPr>
      </w:pPr>
    </w:p>
    <w:p w:rsidR="005B7565" w:rsidRPr="006F6CD4" w:rsidRDefault="005B7565" w:rsidP="006F6CD4">
      <w:pPr>
        <w:pStyle w:val="Standard"/>
        <w:jc w:val="both"/>
        <w:rPr>
          <w:rFonts w:cs="Times New Roman"/>
          <w:b/>
          <w:bCs/>
          <w:sz w:val="22"/>
          <w:szCs w:val="22"/>
          <w:lang w:val="ru-RU"/>
        </w:rPr>
      </w:pPr>
      <w:r w:rsidRPr="006F6CD4">
        <w:rPr>
          <w:rFonts w:cs="Times New Roman"/>
          <w:b/>
          <w:bCs/>
          <w:sz w:val="22"/>
          <w:szCs w:val="22"/>
          <w:lang w:val="ru-RU"/>
        </w:rPr>
        <w:t xml:space="preserve">                                                                                         </w:t>
      </w:r>
    </w:p>
    <w:p w:rsidR="00D207DF" w:rsidRPr="006F6CD4" w:rsidRDefault="00D207DF" w:rsidP="006F6CD4">
      <w:pPr>
        <w:jc w:val="both"/>
        <w:rPr>
          <w:rFonts w:cs="Times New Roman"/>
          <w:sz w:val="22"/>
          <w:szCs w:val="22"/>
        </w:rPr>
      </w:pPr>
    </w:p>
    <w:sectPr w:rsidR="00D207DF" w:rsidRPr="006F6CD4" w:rsidSect="0024574B">
      <w:pgSz w:w="16838" w:h="11906" w:orient="landscape"/>
      <w:pgMar w:top="90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33DB"/>
    <w:multiLevelType w:val="hybridMultilevel"/>
    <w:tmpl w:val="A2565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D0BD3"/>
    <w:multiLevelType w:val="hybridMultilevel"/>
    <w:tmpl w:val="97DE9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3544B"/>
    <w:multiLevelType w:val="hybridMultilevel"/>
    <w:tmpl w:val="2076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7E5CD0"/>
    <w:multiLevelType w:val="multilevel"/>
    <w:tmpl w:val="9ED25200"/>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32784FCF"/>
    <w:multiLevelType w:val="multilevel"/>
    <w:tmpl w:val="10AC1272"/>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3B6D0659"/>
    <w:multiLevelType w:val="hybridMultilevel"/>
    <w:tmpl w:val="479C9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380F65"/>
    <w:multiLevelType w:val="hybridMultilevel"/>
    <w:tmpl w:val="1EC01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5B69A2"/>
    <w:multiLevelType w:val="hybridMultilevel"/>
    <w:tmpl w:val="9546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94161E"/>
    <w:multiLevelType w:val="hybridMultilevel"/>
    <w:tmpl w:val="53C4D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1D15E8"/>
    <w:multiLevelType w:val="hybridMultilevel"/>
    <w:tmpl w:val="16727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5737CF"/>
    <w:multiLevelType w:val="hybridMultilevel"/>
    <w:tmpl w:val="640A2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AE2573"/>
    <w:multiLevelType w:val="hybridMultilevel"/>
    <w:tmpl w:val="2C5E8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B61CBE"/>
    <w:multiLevelType w:val="multilevel"/>
    <w:tmpl w:val="B60A3ACC"/>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7BA11AA5"/>
    <w:multiLevelType w:val="multilevel"/>
    <w:tmpl w:val="D6B224B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
  </w:num>
  <w:num w:numId="2">
    <w:abstractNumId w:val="4"/>
  </w:num>
  <w:num w:numId="3">
    <w:abstractNumId w:val="12"/>
  </w:num>
  <w:num w:numId="4">
    <w:abstractNumId w:val="13"/>
  </w:num>
  <w:num w:numId="5">
    <w:abstractNumId w:val="3"/>
  </w:num>
  <w:num w:numId="6">
    <w:abstractNumId w:val="4"/>
  </w:num>
  <w:num w:numId="7">
    <w:abstractNumId w:val="12"/>
  </w:num>
  <w:num w:numId="8">
    <w:abstractNumId w:val="13"/>
  </w:num>
  <w:num w:numId="9">
    <w:abstractNumId w:val="7"/>
  </w:num>
  <w:num w:numId="10">
    <w:abstractNumId w:val="0"/>
  </w:num>
  <w:num w:numId="11">
    <w:abstractNumId w:val="9"/>
  </w:num>
  <w:num w:numId="12">
    <w:abstractNumId w:val="11"/>
  </w:num>
  <w:num w:numId="13">
    <w:abstractNumId w:val="1"/>
  </w:num>
  <w:num w:numId="14">
    <w:abstractNumId w:val="2"/>
  </w:num>
  <w:num w:numId="15">
    <w:abstractNumId w:val="10"/>
  </w:num>
  <w:num w:numId="16">
    <w:abstractNumId w:val="6"/>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DD"/>
    <w:rsid w:val="00081062"/>
    <w:rsid w:val="000B374A"/>
    <w:rsid w:val="000B49D8"/>
    <w:rsid w:val="00103711"/>
    <w:rsid w:val="001A4F0E"/>
    <w:rsid w:val="0023289F"/>
    <w:rsid w:val="0024574B"/>
    <w:rsid w:val="002764CF"/>
    <w:rsid w:val="004922E0"/>
    <w:rsid w:val="005B7565"/>
    <w:rsid w:val="006065D4"/>
    <w:rsid w:val="00621D5A"/>
    <w:rsid w:val="00631F94"/>
    <w:rsid w:val="00684241"/>
    <w:rsid w:val="006F6CD4"/>
    <w:rsid w:val="00734EC1"/>
    <w:rsid w:val="00B63DCE"/>
    <w:rsid w:val="00D207DF"/>
    <w:rsid w:val="00D361DD"/>
    <w:rsid w:val="00E01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56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B756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Title"/>
    <w:basedOn w:val="Standard"/>
    <w:next w:val="Textbody"/>
    <w:link w:val="a4"/>
    <w:rsid w:val="005B7565"/>
    <w:pPr>
      <w:keepNext/>
      <w:spacing w:before="240" w:after="120"/>
    </w:pPr>
    <w:rPr>
      <w:rFonts w:ascii="Arial" w:hAnsi="Arial"/>
      <w:sz w:val="28"/>
      <w:szCs w:val="28"/>
    </w:rPr>
  </w:style>
  <w:style w:type="character" w:customStyle="1" w:styleId="a4">
    <w:name w:val="Название Знак"/>
    <w:basedOn w:val="a0"/>
    <w:link w:val="a3"/>
    <w:rsid w:val="005B7565"/>
    <w:rPr>
      <w:rFonts w:ascii="Arial" w:eastAsia="Andale Sans UI" w:hAnsi="Arial" w:cs="Tahoma"/>
      <w:kern w:val="3"/>
      <w:sz w:val="28"/>
      <w:szCs w:val="28"/>
      <w:lang w:val="de-DE" w:eastAsia="ja-JP" w:bidi="fa-IR"/>
    </w:rPr>
  </w:style>
  <w:style w:type="paragraph" w:customStyle="1" w:styleId="Textbody">
    <w:name w:val="Text body"/>
    <w:basedOn w:val="Standard"/>
    <w:rsid w:val="005B7565"/>
    <w:pPr>
      <w:spacing w:after="120"/>
    </w:pPr>
  </w:style>
  <w:style w:type="paragraph" w:styleId="a5">
    <w:name w:val="Subtitle"/>
    <w:basedOn w:val="a3"/>
    <w:next w:val="Textbody"/>
    <w:link w:val="a6"/>
    <w:rsid w:val="005B7565"/>
    <w:pPr>
      <w:jc w:val="center"/>
    </w:pPr>
    <w:rPr>
      <w:i/>
      <w:iCs/>
    </w:rPr>
  </w:style>
  <w:style w:type="character" w:customStyle="1" w:styleId="a6">
    <w:name w:val="Подзаголовок Знак"/>
    <w:basedOn w:val="a0"/>
    <w:link w:val="a5"/>
    <w:rsid w:val="005B7565"/>
    <w:rPr>
      <w:rFonts w:ascii="Arial" w:eastAsia="Andale Sans UI" w:hAnsi="Arial" w:cs="Tahoma"/>
      <w:i/>
      <w:iCs/>
      <w:kern w:val="3"/>
      <w:sz w:val="28"/>
      <w:szCs w:val="28"/>
      <w:lang w:val="de-DE" w:eastAsia="ja-JP" w:bidi="fa-IR"/>
    </w:rPr>
  </w:style>
  <w:style w:type="paragraph" w:styleId="a7">
    <w:name w:val="List"/>
    <w:basedOn w:val="Textbody"/>
    <w:rsid w:val="005B7565"/>
  </w:style>
  <w:style w:type="paragraph" w:styleId="a8">
    <w:name w:val="caption"/>
    <w:basedOn w:val="Standard"/>
    <w:rsid w:val="005B7565"/>
    <w:pPr>
      <w:suppressLineNumbers/>
      <w:spacing w:before="120" w:after="120"/>
    </w:pPr>
    <w:rPr>
      <w:i/>
      <w:iCs/>
    </w:rPr>
  </w:style>
  <w:style w:type="paragraph" w:customStyle="1" w:styleId="Index">
    <w:name w:val="Index"/>
    <w:basedOn w:val="Standard"/>
    <w:rsid w:val="005B7565"/>
    <w:pPr>
      <w:suppressLineNumbers/>
    </w:pPr>
  </w:style>
  <w:style w:type="paragraph" w:styleId="a9">
    <w:name w:val="List Paragraph"/>
    <w:basedOn w:val="Standard"/>
    <w:rsid w:val="005B7565"/>
    <w:pPr>
      <w:ind w:left="720"/>
    </w:pPr>
  </w:style>
  <w:style w:type="paragraph" w:styleId="aa">
    <w:name w:val="Normal (Web)"/>
    <w:basedOn w:val="Standard"/>
    <w:rsid w:val="005B7565"/>
    <w:rPr>
      <w:rFonts w:ascii="Arial" w:eastAsia="Times New Roman" w:hAnsi="Arial" w:cs="Arial"/>
      <w:color w:val="000000"/>
      <w:sz w:val="18"/>
      <w:szCs w:val="18"/>
    </w:rPr>
  </w:style>
  <w:style w:type="paragraph" w:customStyle="1" w:styleId="TableContents">
    <w:name w:val="Table Contents"/>
    <w:basedOn w:val="Standard"/>
    <w:rsid w:val="005B7565"/>
    <w:pPr>
      <w:suppressLineNumbers/>
    </w:pPr>
  </w:style>
  <w:style w:type="paragraph" w:styleId="ab">
    <w:name w:val="No Spacing"/>
    <w:rsid w:val="005B7565"/>
    <w:pPr>
      <w:suppressAutoHyphens/>
      <w:autoSpaceDN w:val="0"/>
      <w:spacing w:after="0" w:line="240" w:lineRule="auto"/>
      <w:textAlignment w:val="baseline"/>
    </w:pPr>
    <w:rPr>
      <w:rFonts w:ascii="Times New Roman" w:eastAsia="Andale Sans UI" w:hAnsi="Times New Roman" w:cs="Calibri"/>
      <w:kern w:val="3"/>
      <w:sz w:val="24"/>
      <w:szCs w:val="24"/>
      <w:lang w:val="de-DE" w:eastAsia="ja-JP" w:bidi="fa-IR"/>
    </w:rPr>
  </w:style>
  <w:style w:type="paragraph" w:customStyle="1" w:styleId="ParagraphStyle">
    <w:name w:val="Paragraph Style"/>
    <w:rsid w:val="005B7565"/>
    <w:pPr>
      <w:suppressAutoHyphens/>
      <w:autoSpaceDN w:val="0"/>
      <w:spacing w:after="0" w:line="240" w:lineRule="auto"/>
      <w:textAlignment w:val="baseline"/>
    </w:pPr>
    <w:rPr>
      <w:rFonts w:ascii="Arial" w:eastAsia="Andale Sans UI" w:hAnsi="Arial" w:cs="Arial"/>
      <w:kern w:val="3"/>
      <w:sz w:val="24"/>
      <w:szCs w:val="24"/>
      <w:lang w:val="de-DE" w:eastAsia="ja-JP" w:bidi="fa-IR"/>
    </w:rPr>
  </w:style>
  <w:style w:type="character" w:customStyle="1" w:styleId="ListLabel1">
    <w:name w:val="ListLabel 1"/>
    <w:rsid w:val="005B7565"/>
    <w:rPr>
      <w:rFonts w:cs="Courier New"/>
    </w:rPr>
  </w:style>
  <w:style w:type="character" w:styleId="ac">
    <w:name w:val="Emphasis"/>
    <w:basedOn w:val="a0"/>
    <w:rsid w:val="005B7565"/>
    <w:rPr>
      <w:i/>
      <w:iCs/>
    </w:rPr>
  </w:style>
  <w:style w:type="numbering" w:customStyle="1" w:styleId="WWNum14">
    <w:name w:val="WWNum14"/>
    <w:basedOn w:val="a2"/>
    <w:rsid w:val="005B7565"/>
    <w:pPr>
      <w:numPr>
        <w:numId w:val="1"/>
      </w:numPr>
    </w:pPr>
  </w:style>
  <w:style w:type="numbering" w:customStyle="1" w:styleId="WWNum15">
    <w:name w:val="WWNum15"/>
    <w:basedOn w:val="a2"/>
    <w:rsid w:val="005B7565"/>
    <w:pPr>
      <w:numPr>
        <w:numId w:val="2"/>
      </w:numPr>
    </w:pPr>
  </w:style>
  <w:style w:type="numbering" w:customStyle="1" w:styleId="WWNum7">
    <w:name w:val="WWNum7"/>
    <w:basedOn w:val="a2"/>
    <w:rsid w:val="005B7565"/>
    <w:pPr>
      <w:numPr>
        <w:numId w:val="3"/>
      </w:numPr>
    </w:pPr>
  </w:style>
  <w:style w:type="numbering" w:customStyle="1" w:styleId="WWNum8">
    <w:name w:val="WWNum8"/>
    <w:basedOn w:val="a2"/>
    <w:rsid w:val="005B7565"/>
    <w:pPr>
      <w:numPr>
        <w:numId w:val="4"/>
      </w:numPr>
    </w:pPr>
  </w:style>
  <w:style w:type="paragraph" w:styleId="ad">
    <w:name w:val="Balloon Text"/>
    <w:basedOn w:val="a"/>
    <w:link w:val="ae"/>
    <w:uiPriority w:val="99"/>
    <w:semiHidden/>
    <w:unhideWhenUsed/>
    <w:rsid w:val="000B49D8"/>
    <w:rPr>
      <w:rFonts w:ascii="Tahoma" w:hAnsi="Tahoma"/>
      <w:sz w:val="16"/>
      <w:szCs w:val="16"/>
    </w:rPr>
  </w:style>
  <w:style w:type="character" w:customStyle="1" w:styleId="ae">
    <w:name w:val="Текст выноски Знак"/>
    <w:basedOn w:val="a0"/>
    <w:link w:val="ad"/>
    <w:uiPriority w:val="99"/>
    <w:semiHidden/>
    <w:rsid w:val="000B49D8"/>
    <w:rPr>
      <w:rFonts w:ascii="Tahoma" w:eastAsia="Andale Sans UI" w:hAnsi="Tahoma" w:cs="Tahoma"/>
      <w:kern w:val="3"/>
      <w:sz w:val="16"/>
      <w:szCs w:val="16"/>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56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B756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Title"/>
    <w:basedOn w:val="Standard"/>
    <w:next w:val="Textbody"/>
    <w:link w:val="a4"/>
    <w:rsid w:val="005B7565"/>
    <w:pPr>
      <w:keepNext/>
      <w:spacing w:before="240" w:after="120"/>
    </w:pPr>
    <w:rPr>
      <w:rFonts w:ascii="Arial" w:hAnsi="Arial"/>
      <w:sz w:val="28"/>
      <w:szCs w:val="28"/>
    </w:rPr>
  </w:style>
  <w:style w:type="character" w:customStyle="1" w:styleId="a4">
    <w:name w:val="Название Знак"/>
    <w:basedOn w:val="a0"/>
    <w:link w:val="a3"/>
    <w:rsid w:val="005B7565"/>
    <w:rPr>
      <w:rFonts w:ascii="Arial" w:eastAsia="Andale Sans UI" w:hAnsi="Arial" w:cs="Tahoma"/>
      <w:kern w:val="3"/>
      <w:sz w:val="28"/>
      <w:szCs w:val="28"/>
      <w:lang w:val="de-DE" w:eastAsia="ja-JP" w:bidi="fa-IR"/>
    </w:rPr>
  </w:style>
  <w:style w:type="paragraph" w:customStyle="1" w:styleId="Textbody">
    <w:name w:val="Text body"/>
    <w:basedOn w:val="Standard"/>
    <w:rsid w:val="005B7565"/>
    <w:pPr>
      <w:spacing w:after="120"/>
    </w:pPr>
  </w:style>
  <w:style w:type="paragraph" w:styleId="a5">
    <w:name w:val="Subtitle"/>
    <w:basedOn w:val="a3"/>
    <w:next w:val="Textbody"/>
    <w:link w:val="a6"/>
    <w:rsid w:val="005B7565"/>
    <w:pPr>
      <w:jc w:val="center"/>
    </w:pPr>
    <w:rPr>
      <w:i/>
      <w:iCs/>
    </w:rPr>
  </w:style>
  <w:style w:type="character" w:customStyle="1" w:styleId="a6">
    <w:name w:val="Подзаголовок Знак"/>
    <w:basedOn w:val="a0"/>
    <w:link w:val="a5"/>
    <w:rsid w:val="005B7565"/>
    <w:rPr>
      <w:rFonts w:ascii="Arial" w:eastAsia="Andale Sans UI" w:hAnsi="Arial" w:cs="Tahoma"/>
      <w:i/>
      <w:iCs/>
      <w:kern w:val="3"/>
      <w:sz w:val="28"/>
      <w:szCs w:val="28"/>
      <w:lang w:val="de-DE" w:eastAsia="ja-JP" w:bidi="fa-IR"/>
    </w:rPr>
  </w:style>
  <w:style w:type="paragraph" w:styleId="a7">
    <w:name w:val="List"/>
    <w:basedOn w:val="Textbody"/>
    <w:rsid w:val="005B7565"/>
  </w:style>
  <w:style w:type="paragraph" w:styleId="a8">
    <w:name w:val="caption"/>
    <w:basedOn w:val="Standard"/>
    <w:rsid w:val="005B7565"/>
    <w:pPr>
      <w:suppressLineNumbers/>
      <w:spacing w:before="120" w:after="120"/>
    </w:pPr>
    <w:rPr>
      <w:i/>
      <w:iCs/>
    </w:rPr>
  </w:style>
  <w:style w:type="paragraph" w:customStyle="1" w:styleId="Index">
    <w:name w:val="Index"/>
    <w:basedOn w:val="Standard"/>
    <w:rsid w:val="005B7565"/>
    <w:pPr>
      <w:suppressLineNumbers/>
    </w:pPr>
  </w:style>
  <w:style w:type="paragraph" w:styleId="a9">
    <w:name w:val="List Paragraph"/>
    <w:basedOn w:val="Standard"/>
    <w:rsid w:val="005B7565"/>
    <w:pPr>
      <w:ind w:left="720"/>
    </w:pPr>
  </w:style>
  <w:style w:type="paragraph" w:styleId="aa">
    <w:name w:val="Normal (Web)"/>
    <w:basedOn w:val="Standard"/>
    <w:rsid w:val="005B7565"/>
    <w:rPr>
      <w:rFonts w:ascii="Arial" w:eastAsia="Times New Roman" w:hAnsi="Arial" w:cs="Arial"/>
      <w:color w:val="000000"/>
      <w:sz w:val="18"/>
      <w:szCs w:val="18"/>
    </w:rPr>
  </w:style>
  <w:style w:type="paragraph" w:customStyle="1" w:styleId="TableContents">
    <w:name w:val="Table Contents"/>
    <w:basedOn w:val="Standard"/>
    <w:rsid w:val="005B7565"/>
    <w:pPr>
      <w:suppressLineNumbers/>
    </w:pPr>
  </w:style>
  <w:style w:type="paragraph" w:styleId="ab">
    <w:name w:val="No Spacing"/>
    <w:rsid w:val="005B7565"/>
    <w:pPr>
      <w:suppressAutoHyphens/>
      <w:autoSpaceDN w:val="0"/>
      <w:spacing w:after="0" w:line="240" w:lineRule="auto"/>
      <w:textAlignment w:val="baseline"/>
    </w:pPr>
    <w:rPr>
      <w:rFonts w:ascii="Times New Roman" w:eastAsia="Andale Sans UI" w:hAnsi="Times New Roman" w:cs="Calibri"/>
      <w:kern w:val="3"/>
      <w:sz w:val="24"/>
      <w:szCs w:val="24"/>
      <w:lang w:val="de-DE" w:eastAsia="ja-JP" w:bidi="fa-IR"/>
    </w:rPr>
  </w:style>
  <w:style w:type="paragraph" w:customStyle="1" w:styleId="ParagraphStyle">
    <w:name w:val="Paragraph Style"/>
    <w:rsid w:val="005B7565"/>
    <w:pPr>
      <w:suppressAutoHyphens/>
      <w:autoSpaceDN w:val="0"/>
      <w:spacing w:after="0" w:line="240" w:lineRule="auto"/>
      <w:textAlignment w:val="baseline"/>
    </w:pPr>
    <w:rPr>
      <w:rFonts w:ascii="Arial" w:eastAsia="Andale Sans UI" w:hAnsi="Arial" w:cs="Arial"/>
      <w:kern w:val="3"/>
      <w:sz w:val="24"/>
      <w:szCs w:val="24"/>
      <w:lang w:val="de-DE" w:eastAsia="ja-JP" w:bidi="fa-IR"/>
    </w:rPr>
  </w:style>
  <w:style w:type="character" w:customStyle="1" w:styleId="ListLabel1">
    <w:name w:val="ListLabel 1"/>
    <w:rsid w:val="005B7565"/>
    <w:rPr>
      <w:rFonts w:cs="Courier New"/>
    </w:rPr>
  </w:style>
  <w:style w:type="character" w:styleId="ac">
    <w:name w:val="Emphasis"/>
    <w:basedOn w:val="a0"/>
    <w:rsid w:val="005B7565"/>
    <w:rPr>
      <w:i/>
      <w:iCs/>
    </w:rPr>
  </w:style>
  <w:style w:type="numbering" w:customStyle="1" w:styleId="WWNum14">
    <w:name w:val="WWNum14"/>
    <w:basedOn w:val="a2"/>
    <w:rsid w:val="005B7565"/>
    <w:pPr>
      <w:numPr>
        <w:numId w:val="1"/>
      </w:numPr>
    </w:pPr>
  </w:style>
  <w:style w:type="numbering" w:customStyle="1" w:styleId="WWNum15">
    <w:name w:val="WWNum15"/>
    <w:basedOn w:val="a2"/>
    <w:rsid w:val="005B7565"/>
    <w:pPr>
      <w:numPr>
        <w:numId w:val="2"/>
      </w:numPr>
    </w:pPr>
  </w:style>
  <w:style w:type="numbering" w:customStyle="1" w:styleId="WWNum7">
    <w:name w:val="WWNum7"/>
    <w:basedOn w:val="a2"/>
    <w:rsid w:val="005B7565"/>
    <w:pPr>
      <w:numPr>
        <w:numId w:val="3"/>
      </w:numPr>
    </w:pPr>
  </w:style>
  <w:style w:type="numbering" w:customStyle="1" w:styleId="WWNum8">
    <w:name w:val="WWNum8"/>
    <w:basedOn w:val="a2"/>
    <w:rsid w:val="005B7565"/>
    <w:pPr>
      <w:numPr>
        <w:numId w:val="4"/>
      </w:numPr>
    </w:pPr>
  </w:style>
  <w:style w:type="paragraph" w:styleId="ad">
    <w:name w:val="Balloon Text"/>
    <w:basedOn w:val="a"/>
    <w:link w:val="ae"/>
    <w:uiPriority w:val="99"/>
    <w:semiHidden/>
    <w:unhideWhenUsed/>
    <w:rsid w:val="000B49D8"/>
    <w:rPr>
      <w:rFonts w:ascii="Tahoma" w:hAnsi="Tahoma"/>
      <w:sz w:val="16"/>
      <w:szCs w:val="16"/>
    </w:rPr>
  </w:style>
  <w:style w:type="character" w:customStyle="1" w:styleId="ae">
    <w:name w:val="Текст выноски Знак"/>
    <w:basedOn w:val="a0"/>
    <w:link w:val="ad"/>
    <w:uiPriority w:val="99"/>
    <w:semiHidden/>
    <w:rsid w:val="000B49D8"/>
    <w:rPr>
      <w:rFonts w:ascii="Tahoma" w:eastAsia="Andale Sans UI" w:hAnsi="Tahoma" w:cs="Tahoma"/>
      <w:kern w:val="3"/>
      <w:sz w:val="16"/>
      <w:szCs w:val="16"/>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6484</Words>
  <Characters>36959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7</cp:revision>
  <cp:lastPrinted>2018-09-18T07:49:00Z</cp:lastPrinted>
  <dcterms:created xsi:type="dcterms:W3CDTF">2019-10-18T19:09:00Z</dcterms:created>
  <dcterms:modified xsi:type="dcterms:W3CDTF">2019-11-01T10:43:00Z</dcterms:modified>
</cp:coreProperties>
</file>