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00" w:rsidRDefault="00FA7A00" w:rsidP="00FA7A0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истории</w:t>
      </w:r>
      <w:r w:rsidRPr="00D844A8">
        <w:rPr>
          <w:rFonts w:ascii="Arial" w:hAnsi="Arial" w:cs="Arial"/>
          <w:color w:val="000000"/>
          <w:sz w:val="28"/>
          <w:szCs w:val="28"/>
        </w:rPr>
        <w:t xml:space="preserve">    </w:t>
      </w:r>
      <w:r w:rsidR="006C71F4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E633BC" w:rsidRDefault="00E633BC" w:rsidP="00FA7A0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1422CD" w:rsidRDefault="001422CD" w:rsidP="00142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       </w:t>
      </w:r>
      <w:proofErr w:type="gramStart"/>
      <w:r w:rsidRPr="003B543D">
        <w:rPr>
          <w:rFonts w:ascii="Times New Roman" w:hAnsi="Times New Roman"/>
        </w:rPr>
        <w:t>Рабочая прогр</w:t>
      </w:r>
      <w:r>
        <w:rPr>
          <w:rFonts w:ascii="Times New Roman" w:hAnsi="Times New Roman"/>
        </w:rPr>
        <w:t>амма по предмету «История» для обучающихся 10</w:t>
      </w:r>
      <w:r w:rsidRPr="003B543D">
        <w:rPr>
          <w:rFonts w:ascii="Times New Roman" w:hAnsi="Times New Roman"/>
        </w:rPr>
        <w:t xml:space="preserve"> класса соста</w:t>
      </w:r>
      <w:r>
        <w:rPr>
          <w:rFonts w:ascii="Times New Roman" w:hAnsi="Times New Roman"/>
        </w:rPr>
        <w:t xml:space="preserve">влена в соответствии с авторской  программой  «История России 6-10 класс» А.А. Данилов, О.Н. Журавлева М. Просвещение 2017г.  и «Всеобщая история» 10-11 класс </w:t>
      </w:r>
      <w:r>
        <w:rPr>
          <w:rFonts w:ascii="Times New Roman" w:hAnsi="Times New Roman"/>
          <w:sz w:val="24"/>
          <w:szCs w:val="24"/>
        </w:rPr>
        <w:t xml:space="preserve">О.В. Волобуев, В.А. Клоков 2013г. </w:t>
      </w:r>
      <w:r>
        <w:rPr>
          <w:rFonts w:ascii="Times New Roman" w:hAnsi="Times New Roman"/>
        </w:rPr>
        <w:t>к завершенной предметной линии</w:t>
      </w:r>
      <w:r w:rsidRPr="003B543D">
        <w:rPr>
          <w:rFonts w:ascii="Times New Roman" w:hAnsi="Times New Roman"/>
        </w:rPr>
        <w:t xml:space="preserve"> учебников </w:t>
      </w:r>
      <w:r>
        <w:rPr>
          <w:rFonts w:ascii="Times New Roman" w:hAnsi="Times New Roman"/>
        </w:rPr>
        <w:t xml:space="preserve">«История России» М.М. </w:t>
      </w:r>
      <w:proofErr w:type="spellStart"/>
      <w:r>
        <w:rPr>
          <w:rFonts w:ascii="Times New Roman" w:hAnsi="Times New Roman"/>
        </w:rPr>
        <w:t>Горинов</w:t>
      </w:r>
      <w:proofErr w:type="spellEnd"/>
      <w:r>
        <w:rPr>
          <w:rFonts w:ascii="Times New Roman" w:hAnsi="Times New Roman"/>
        </w:rPr>
        <w:t xml:space="preserve">, А.А. Данилов, М.Ю. </w:t>
      </w:r>
      <w:proofErr w:type="spellStart"/>
      <w:r>
        <w:rPr>
          <w:rFonts w:ascii="Times New Roman" w:hAnsi="Times New Roman"/>
        </w:rPr>
        <w:t>Моруков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М.Просвещение</w:t>
      </w:r>
      <w:proofErr w:type="spellEnd"/>
      <w:r>
        <w:rPr>
          <w:rFonts w:ascii="Times New Roman" w:hAnsi="Times New Roman"/>
        </w:rPr>
        <w:t xml:space="preserve"> 2016г. и</w:t>
      </w:r>
      <w:proofErr w:type="gramEnd"/>
      <w:r>
        <w:rPr>
          <w:rFonts w:ascii="Times New Roman" w:hAnsi="Times New Roman"/>
        </w:rPr>
        <w:t xml:space="preserve"> «История. </w:t>
      </w:r>
      <w:r>
        <w:rPr>
          <w:rFonts w:ascii="Times New Roman" w:hAnsi="Times New Roman"/>
          <w:sz w:val="24"/>
          <w:szCs w:val="24"/>
        </w:rPr>
        <w:t>Россия и мир» О.В. Волобуев, В.А. Клоков 2013г.</w:t>
      </w:r>
    </w:p>
    <w:p w:rsidR="00E633BC" w:rsidRPr="00B17D3E" w:rsidRDefault="00E633BC" w:rsidP="001422C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422CD" w:rsidRDefault="001422CD" w:rsidP="001422CD">
      <w:pPr>
        <w:pStyle w:val="a4"/>
        <w:ind w:firstLine="708"/>
        <w:jc w:val="both"/>
      </w:pPr>
      <w:r w:rsidRPr="003B543D">
        <w:t>На и</w:t>
      </w:r>
      <w:r>
        <w:t>зучение предмета «История» в 10</w:t>
      </w:r>
      <w:r w:rsidRPr="003B543D">
        <w:t xml:space="preserve"> классе в учебном плане филиала МАОУ «</w:t>
      </w:r>
      <w:proofErr w:type="spellStart"/>
      <w:r w:rsidRPr="003B543D">
        <w:t>Прииртышская</w:t>
      </w:r>
      <w:proofErr w:type="spellEnd"/>
      <w:r w:rsidRPr="003B543D">
        <w:t xml:space="preserve"> СОШ</w:t>
      </w:r>
      <w:r>
        <w:t>» - «</w:t>
      </w:r>
      <w:proofErr w:type="spellStart"/>
      <w:r>
        <w:t>Абалакская</w:t>
      </w:r>
      <w:proofErr w:type="spellEnd"/>
      <w:r>
        <w:t xml:space="preserve"> СОШ» отводится 2</w:t>
      </w:r>
      <w:r w:rsidRPr="003B543D">
        <w:t xml:space="preserve"> час</w:t>
      </w:r>
      <w:r>
        <w:t>а в неделю, 68 часов</w:t>
      </w:r>
      <w:r w:rsidRPr="003B543D">
        <w:t xml:space="preserve"> в год.</w:t>
      </w:r>
    </w:p>
    <w:p w:rsidR="006C71F4" w:rsidRDefault="006C71F4" w:rsidP="006C71F4">
      <w:pPr>
        <w:pStyle w:val="a6"/>
        <w:shd w:val="clear" w:color="auto" w:fill="FFFFFF"/>
        <w:spacing w:before="0" w:beforeAutospacing="0" w:after="0" w:afterAutospacing="0"/>
      </w:pPr>
    </w:p>
    <w:p w:rsidR="006C71F4" w:rsidRPr="006C71F4" w:rsidRDefault="006C71F4" w:rsidP="006C71F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b/>
          <w:bCs/>
          <w:color w:val="000000"/>
        </w:rPr>
        <w:t>Цель изучения учебного предм</w:t>
      </w:r>
      <w:r>
        <w:rPr>
          <w:b/>
          <w:bCs/>
          <w:color w:val="000000"/>
        </w:rPr>
        <w:t>ета «История» в 10 классе</w:t>
      </w:r>
      <w:r w:rsidRPr="006C71F4">
        <w:rPr>
          <w:color w:val="000000"/>
        </w:rPr>
        <w:t> </w:t>
      </w:r>
      <w:r w:rsidRPr="006C71F4">
        <w:rPr>
          <w:b/>
          <w:bCs/>
          <w:color w:val="000000"/>
        </w:rPr>
        <w:t>- </w:t>
      </w:r>
      <w:r w:rsidRPr="006C71F4">
        <w:rPr>
          <w:color w:val="000000"/>
        </w:rPr>
        <w:t>формирование целостного представления об историческом развитии России и мира в XX –начале XXI века, содействие воспитанию свободной и ответственной личности, ее социализации, познанию окружающей действительности, самопознанию и самореализации.</w:t>
      </w:r>
    </w:p>
    <w:p w:rsidR="006C71F4" w:rsidRPr="006C71F4" w:rsidRDefault="006C71F4" w:rsidP="006C71F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Достижение поставленной цели происходит через реализацию следующих задач:</w:t>
      </w:r>
    </w:p>
    <w:p w:rsidR="006C71F4" w:rsidRPr="006C71F4" w:rsidRDefault="006C71F4" w:rsidP="006C71F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b/>
          <w:bCs/>
          <w:color w:val="000000"/>
        </w:rPr>
        <w:t>Задачи курса:</w:t>
      </w:r>
    </w:p>
    <w:p w:rsidR="006C71F4" w:rsidRP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Овладение исторической картиной мира: умение объяснять современный мир, связывая исторические факты и понятия в целостную картину.</w:t>
      </w:r>
    </w:p>
    <w:p w:rsidR="006C71F4" w:rsidRP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6C71F4" w:rsidRP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Нравственное самоопределение личности: умение оценивать свои и чужие поступки, опираясь на выращенную человечеством систему нравственных ценностей.</w:t>
      </w:r>
    </w:p>
    <w:p w:rsidR="006C71F4" w:rsidRDefault="006C71F4" w:rsidP="0023358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C71F4">
        <w:rPr>
          <w:color w:val="000000"/>
        </w:rPr>
        <w:t>Гражданско-патриотическое самоопределение личности: умение, опираясь на опыт предков, определить свою мировоззренческую, гражданскую позицию, толерантно взаимодействовать с теми, кто сделал такой же или другой выбор.</w:t>
      </w:r>
    </w:p>
    <w:p w:rsidR="00710BEA" w:rsidRPr="006C71F4" w:rsidRDefault="00710BEA" w:rsidP="001422CD">
      <w:pPr>
        <w:pStyle w:val="a4"/>
        <w:jc w:val="both"/>
      </w:pPr>
    </w:p>
    <w:p w:rsidR="006C71F4" w:rsidRDefault="006C71F4" w:rsidP="00233586">
      <w:pPr>
        <w:pStyle w:val="a4"/>
        <w:jc w:val="both"/>
        <w:rPr>
          <w:b/>
        </w:rPr>
      </w:pPr>
      <w:r w:rsidRPr="006C15C1">
        <w:rPr>
          <w:b/>
        </w:rPr>
        <w:t xml:space="preserve">Содержание </w:t>
      </w:r>
      <w:r>
        <w:rPr>
          <w:b/>
        </w:rPr>
        <w:t>учебного предмета</w:t>
      </w:r>
    </w:p>
    <w:p w:rsidR="00233586" w:rsidRDefault="00233586" w:rsidP="00233586">
      <w:pPr>
        <w:pStyle w:val="a4"/>
        <w:jc w:val="both"/>
        <w:rPr>
          <w:b/>
        </w:rPr>
      </w:pPr>
      <w:r>
        <w:rPr>
          <w:b/>
        </w:rPr>
        <w:t>История России</w:t>
      </w:r>
    </w:p>
    <w:p w:rsidR="006C71F4" w:rsidRPr="00233586" w:rsidRDefault="006C71F4" w:rsidP="00233586">
      <w:pPr>
        <w:spacing w:after="0"/>
        <w:rPr>
          <w:rFonts w:ascii="Times New Roman" w:hAnsi="Times New Roman"/>
        </w:rPr>
      </w:pPr>
      <w:r w:rsidRPr="00233586">
        <w:rPr>
          <w:rFonts w:ascii="Times New Roman" w:hAnsi="Times New Roman"/>
        </w:rPr>
        <w:t xml:space="preserve">Тема I. Россия в годы «великих потрясений»  -  7ч. </w:t>
      </w:r>
    </w:p>
    <w:p w:rsidR="006C71F4" w:rsidRPr="00233586" w:rsidRDefault="006C71F4" w:rsidP="00233586">
      <w:pPr>
        <w:spacing w:after="0"/>
        <w:rPr>
          <w:rFonts w:ascii="Times New Roman" w:hAnsi="Times New Roman"/>
          <w:sz w:val="24"/>
          <w:szCs w:val="24"/>
        </w:rPr>
      </w:pPr>
      <w:r w:rsidRPr="00233586">
        <w:rPr>
          <w:rFonts w:ascii="Times New Roman" w:hAnsi="Times New Roman"/>
          <w:bCs/>
          <w:sz w:val="24"/>
          <w:szCs w:val="24"/>
        </w:rPr>
        <w:t>Тема II. Советский союз в 1920—1930-х гг.  -  9 ч.</w:t>
      </w:r>
    </w:p>
    <w:p w:rsidR="006C71F4" w:rsidRPr="00233586" w:rsidRDefault="006C71F4" w:rsidP="00233586">
      <w:pPr>
        <w:spacing w:after="0"/>
        <w:rPr>
          <w:rFonts w:ascii="Times New Roman" w:hAnsi="Times New Roman"/>
          <w:bCs/>
          <w:sz w:val="24"/>
          <w:szCs w:val="24"/>
        </w:rPr>
      </w:pPr>
      <w:r w:rsidRPr="00233586">
        <w:rPr>
          <w:rFonts w:ascii="Times New Roman" w:hAnsi="Times New Roman"/>
          <w:bCs/>
          <w:sz w:val="24"/>
          <w:szCs w:val="24"/>
        </w:rPr>
        <w:t>Тема III. Великая Отечественная война. 1941—1945 гг. 6 ч.</w:t>
      </w:r>
    </w:p>
    <w:p w:rsidR="006C71F4" w:rsidRPr="00233586" w:rsidRDefault="006C71F4" w:rsidP="00233586">
      <w:pPr>
        <w:spacing w:after="0"/>
        <w:rPr>
          <w:rFonts w:ascii="Times New Roman" w:hAnsi="Times New Roman"/>
          <w:color w:val="000000"/>
        </w:rPr>
      </w:pPr>
      <w:r w:rsidRPr="00233586">
        <w:rPr>
          <w:rFonts w:ascii="Times New Roman" w:hAnsi="Times New Roman"/>
          <w:bCs/>
          <w:sz w:val="24"/>
          <w:szCs w:val="24"/>
        </w:rPr>
        <w:t>Тема IV. Апогей и кризис советской системы. 1945—1991 гг.  – 19 ч.</w:t>
      </w:r>
    </w:p>
    <w:p w:rsidR="006C71F4" w:rsidRPr="00233586" w:rsidRDefault="006C71F4" w:rsidP="00233586">
      <w:pPr>
        <w:spacing w:after="0"/>
        <w:rPr>
          <w:rFonts w:ascii="Times New Roman" w:hAnsi="Times New Roman"/>
          <w:sz w:val="24"/>
          <w:szCs w:val="24"/>
        </w:rPr>
      </w:pPr>
      <w:r w:rsidRPr="00233586">
        <w:rPr>
          <w:rFonts w:ascii="Times New Roman" w:hAnsi="Times New Roman"/>
          <w:bCs/>
          <w:sz w:val="24"/>
          <w:szCs w:val="24"/>
        </w:rPr>
        <w:t>Тема V. Российская Федерация    -  7 ч.</w:t>
      </w:r>
    </w:p>
    <w:p w:rsidR="006C71F4" w:rsidRPr="00EE4AA1" w:rsidRDefault="00233586" w:rsidP="00233586">
      <w:pPr>
        <w:spacing w:after="0"/>
        <w:jc w:val="both"/>
        <w:rPr>
          <w:rFonts w:ascii="Times New Roman" w:hAnsi="Times New Roman"/>
          <w:color w:val="000000"/>
        </w:rPr>
      </w:pPr>
      <w:r w:rsidRPr="000A2219">
        <w:rPr>
          <w:rFonts w:ascii="Times New Roman" w:hAnsi="Times New Roman"/>
          <w:b/>
          <w:sz w:val="24"/>
          <w:szCs w:val="24"/>
        </w:rPr>
        <w:t>Всеобщая история</w:t>
      </w:r>
    </w:p>
    <w:p w:rsidR="006C71F4" w:rsidRPr="00233586" w:rsidRDefault="006C71F4" w:rsidP="00233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586">
        <w:rPr>
          <w:rFonts w:ascii="Times New Roman" w:hAnsi="Times New Roman"/>
          <w:sz w:val="24"/>
          <w:szCs w:val="24"/>
        </w:rPr>
        <w:t>Древнейшая стадия истории человечества – 2 часа</w:t>
      </w:r>
    </w:p>
    <w:p w:rsidR="006C71F4" w:rsidRPr="00233586" w:rsidRDefault="006C71F4" w:rsidP="00233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586">
        <w:rPr>
          <w:rFonts w:ascii="Times New Roman" w:hAnsi="Times New Roman"/>
          <w:sz w:val="24"/>
          <w:szCs w:val="24"/>
        </w:rPr>
        <w:t>Цивилизации Древнего мира и Средневековья- 6 часов</w:t>
      </w:r>
    </w:p>
    <w:p w:rsidR="006C71F4" w:rsidRDefault="006C71F4" w:rsidP="00233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586">
        <w:rPr>
          <w:rFonts w:ascii="Times New Roman" w:hAnsi="Times New Roman"/>
          <w:sz w:val="24"/>
          <w:szCs w:val="24"/>
        </w:rPr>
        <w:t>Новое время: эпоха модернизации - 12 часов</w:t>
      </w:r>
    </w:p>
    <w:p w:rsidR="00233586" w:rsidRPr="00233586" w:rsidRDefault="00233586" w:rsidP="00233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792" w:rsidRPr="00710BEA" w:rsidRDefault="004C2792" w:rsidP="004C279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72629">
        <w:rPr>
          <w:b/>
          <w:bCs/>
          <w:color w:val="000000"/>
        </w:rPr>
        <w:t>Виды контроля: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решение проблемных заданий;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творческие работы;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тестирование;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контрольные работы;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диктанты терминов и дат;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рефераты;</w:t>
      </w:r>
      <w:r w:rsidRPr="00A72629">
        <w:rPr>
          <w:rFonts w:ascii="Arial" w:hAnsi="Arial" w:cs="Arial"/>
          <w:color w:val="000000"/>
        </w:rPr>
        <w:t xml:space="preserve"> </w:t>
      </w:r>
      <w:r w:rsidRPr="00A72629">
        <w:rPr>
          <w:color w:val="000000"/>
        </w:rPr>
        <w:t>самостоятельные работы;</w:t>
      </w:r>
      <w:r w:rsidRPr="00A72629">
        <w:rPr>
          <w:rFonts w:ascii="Arial" w:hAnsi="Arial" w:cs="Arial"/>
          <w:color w:val="000000"/>
        </w:rPr>
        <w:t xml:space="preserve"> </w:t>
      </w:r>
      <w:r w:rsidRPr="00710BEA">
        <w:rPr>
          <w:color w:val="000000"/>
        </w:rPr>
        <w:t>историческое сочинение</w:t>
      </w:r>
      <w:proofErr w:type="gramEnd"/>
    </w:p>
    <w:p w:rsidR="00710BEA" w:rsidRPr="00710BEA" w:rsidRDefault="00710BEA" w:rsidP="004C279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0BEA">
        <w:rPr>
          <w:color w:val="000000"/>
        </w:rPr>
        <w:t>Обобщение и систематизация знаний за курс 9 класса.</w:t>
      </w:r>
    </w:p>
    <w:p w:rsidR="00504FBA" w:rsidRPr="00710BEA" w:rsidRDefault="001422CD" w:rsidP="004C2792">
      <w:pPr>
        <w:spacing w:after="0" w:line="240" w:lineRule="auto"/>
      </w:pPr>
      <w:r w:rsidRPr="00710BEA">
        <w:rPr>
          <w:rFonts w:ascii="Times New Roman" w:hAnsi="Times New Roman"/>
        </w:rPr>
        <w:t>Промежуточная аттестация. Письменный экзамен в формате ЕГЭ.</w:t>
      </w:r>
    </w:p>
    <w:sectPr w:rsidR="00504FBA" w:rsidRPr="0071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1422CD"/>
    <w:rsid w:val="00233586"/>
    <w:rsid w:val="00286F2E"/>
    <w:rsid w:val="004C2792"/>
    <w:rsid w:val="00504FBA"/>
    <w:rsid w:val="006C71F4"/>
    <w:rsid w:val="00710BEA"/>
    <w:rsid w:val="00AE7233"/>
    <w:rsid w:val="00C30BCD"/>
    <w:rsid w:val="00E633BC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"/>
    <w:rsid w:val="001422C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22CD"/>
  </w:style>
  <w:style w:type="character" w:customStyle="1" w:styleId="c15">
    <w:name w:val="c15"/>
    <w:basedOn w:val="a0"/>
    <w:rsid w:val="0014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"/>
    <w:rsid w:val="001422C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22CD"/>
  </w:style>
  <w:style w:type="character" w:customStyle="1" w:styleId="c15">
    <w:name w:val="c15"/>
    <w:basedOn w:val="a0"/>
    <w:rsid w:val="0014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9E72-C697-46F4-939A-50DBEFF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2019-04-09T03:46:00Z</dcterms:created>
  <dcterms:modified xsi:type="dcterms:W3CDTF">2019-11-04T05:33:00Z</dcterms:modified>
</cp:coreProperties>
</file>