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65173" w:rsidRPr="00C65173" w:rsidRDefault="00C65173" w:rsidP="00C65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173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родному (татарскому) языку , 1</w:t>
      </w:r>
      <w:r w:rsidR="00617A3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C6517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454299" w:rsidRPr="00594F8F" w:rsidRDefault="00454299" w:rsidP="00C65173">
      <w:pPr>
        <w:pStyle w:val="a3"/>
        <w:jc w:val="both"/>
        <w:rPr>
          <w:rFonts w:ascii="Times New Roman" w:hAnsi="Times New Roman" w:cs="Times New Roman"/>
        </w:rPr>
      </w:pP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594F8F">
        <w:rPr>
          <w:rFonts w:ascii="Times New Roman" w:hAnsi="Times New Roman" w:cs="Times New Roman"/>
        </w:rPr>
        <w:t xml:space="preserve">Рабочая программа </w:t>
      </w:r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составлена на основании «Сборника программ и методических пособий для школ с этнокультурным компонентом образования» </w:t>
      </w:r>
      <w:proofErr w:type="spell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Авт</w:t>
      </w:r>
      <w:proofErr w:type="gram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.-</w:t>
      </w:r>
      <w:proofErr w:type="gramEnd"/>
      <w:r w:rsidRPr="00454299">
        <w:rPr>
          <w:rFonts w:ascii="Times New Roman" w:eastAsia="Calibri" w:hAnsi="Times New Roman" w:cs="Times New Roman"/>
          <w:color w:val="000000"/>
          <w:lang w:eastAsia="en-US"/>
        </w:rPr>
        <w:t>составители</w:t>
      </w:r>
      <w:proofErr w:type="spell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: К.С.Садыков, </w:t>
      </w:r>
      <w:proofErr w:type="spell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Ф.С.Сайфулина</w:t>
      </w:r>
      <w:proofErr w:type="spell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, М.С. Хасанова. – Тобольск.2009.  </w:t>
      </w:r>
      <w:r w:rsidRPr="00594F8F">
        <w:rPr>
          <w:rFonts w:ascii="Times New Roman" w:hAnsi="Times New Roman" w:cs="Times New Roman"/>
        </w:rPr>
        <w:t>с программой к завершенной предметной линии учебников по татарскому языку авт. Ф.С.Сафиуллина, С.М.Ибрагимов, изд. «Магариф»2004г. основной образовательной программой среднего общего образования МАОУ «Прииртышская СОШ».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    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454299">
        <w:rPr>
          <w:rFonts w:ascii="Times New Roman" w:eastAsia="Calibri" w:hAnsi="Times New Roman" w:cs="Times New Roman"/>
          <w:lang w:eastAsia="en-US"/>
        </w:rPr>
        <w:t>На изучени</w:t>
      </w:r>
      <w:r w:rsidRPr="00594F8F">
        <w:rPr>
          <w:rFonts w:ascii="Times New Roman" w:eastAsia="Calibri" w:hAnsi="Times New Roman" w:cs="Times New Roman"/>
          <w:lang w:eastAsia="en-US"/>
        </w:rPr>
        <w:t>е предмета «Родной (татарский) язык</w:t>
      </w:r>
      <w:r w:rsidRPr="00454299">
        <w:rPr>
          <w:rFonts w:ascii="Times New Roman" w:eastAsia="Calibri" w:hAnsi="Times New Roman" w:cs="Times New Roman"/>
          <w:lang w:eastAsia="en-US"/>
        </w:rPr>
        <w:t>» в 1</w:t>
      </w:r>
      <w:r w:rsidR="00617A34">
        <w:rPr>
          <w:rFonts w:ascii="Times New Roman" w:eastAsia="Calibri" w:hAnsi="Times New Roman" w:cs="Times New Roman"/>
          <w:lang w:eastAsia="en-US"/>
        </w:rPr>
        <w:t>0</w:t>
      </w:r>
      <w:r w:rsidRPr="00454299">
        <w:rPr>
          <w:rFonts w:ascii="Times New Roman" w:eastAsia="Calibri" w:hAnsi="Times New Roman" w:cs="Times New Roman"/>
          <w:lang w:eastAsia="en-US"/>
        </w:rPr>
        <w:t xml:space="preserve"> классе в учебном плане филиала МАОУ «Прииртышская СОШ</w:t>
      </w:r>
      <w:proofErr w:type="gramStart"/>
      <w:r w:rsidRPr="00454299">
        <w:rPr>
          <w:rFonts w:ascii="Times New Roman" w:eastAsia="Calibri" w:hAnsi="Times New Roman" w:cs="Times New Roman"/>
          <w:lang w:eastAsia="en-US"/>
        </w:rPr>
        <w:t>»-</w:t>
      </w:r>
      <w:proofErr w:type="gramEnd"/>
      <w:r w:rsidRPr="00454299">
        <w:rPr>
          <w:rFonts w:ascii="Times New Roman" w:eastAsia="Calibri" w:hAnsi="Times New Roman" w:cs="Times New Roman"/>
          <w:lang w:eastAsia="en-US"/>
        </w:rPr>
        <w:t>«</w:t>
      </w:r>
      <w:proofErr w:type="spellStart"/>
      <w:r w:rsidRPr="00454299">
        <w:rPr>
          <w:rFonts w:ascii="Times New Roman" w:eastAsia="Calibri" w:hAnsi="Times New Roman" w:cs="Times New Roman"/>
          <w:lang w:eastAsia="en-US"/>
        </w:rPr>
        <w:t>Полуяновская</w:t>
      </w:r>
      <w:proofErr w:type="spellEnd"/>
      <w:r w:rsidRPr="00454299">
        <w:rPr>
          <w:rFonts w:ascii="Times New Roman" w:eastAsia="Calibri" w:hAnsi="Times New Roman" w:cs="Times New Roman"/>
          <w:lang w:eastAsia="en-US"/>
        </w:rPr>
        <w:t xml:space="preserve"> СОШ»</w:t>
      </w:r>
      <w:r w:rsidRPr="00454299">
        <w:rPr>
          <w:rFonts w:ascii="Times New Roman" w:eastAsia="Calibri" w:hAnsi="Times New Roman" w:cs="Times New Roman"/>
          <w:color w:val="FF0000"/>
          <w:lang w:eastAsia="en-US"/>
        </w:rPr>
        <w:t xml:space="preserve"> </w:t>
      </w:r>
      <w:r w:rsidRPr="00454299">
        <w:rPr>
          <w:rFonts w:ascii="Times New Roman" w:eastAsia="Calibri" w:hAnsi="Times New Roman" w:cs="Times New Roman"/>
          <w:lang w:eastAsia="en-US"/>
        </w:rPr>
        <w:t>отводится 1 час в неделю, 34 часа в год.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9B41A4" w:rsidRPr="00594F8F" w:rsidRDefault="009B41A4" w:rsidP="009B41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00E8" w:rsidRPr="00594F8F" w:rsidRDefault="005800E8" w:rsidP="005800E8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94F8F">
        <w:rPr>
          <w:rFonts w:ascii="Times New Roman" w:eastAsia="Calibri" w:hAnsi="Times New Roman" w:cs="Times New Roman"/>
          <w:b/>
          <w:lang w:eastAsia="en-US"/>
        </w:rPr>
        <w:t>Содерж</w:t>
      </w:r>
      <w:r w:rsidR="005350B7">
        <w:rPr>
          <w:rFonts w:ascii="Times New Roman" w:eastAsia="Calibri" w:hAnsi="Times New Roman" w:cs="Times New Roman"/>
          <w:b/>
          <w:lang w:eastAsia="en-US"/>
        </w:rPr>
        <w:t>ание курса «Родной (татарский) язык</w:t>
      </w:r>
      <w:r w:rsidRPr="00594F8F">
        <w:rPr>
          <w:rFonts w:ascii="Times New Roman" w:eastAsia="Calibri" w:hAnsi="Times New Roman" w:cs="Times New Roman"/>
          <w:b/>
          <w:lang w:eastAsia="en-US"/>
        </w:rPr>
        <w:t xml:space="preserve">» </w:t>
      </w:r>
    </w:p>
    <w:p w:rsidR="00A6745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eastAsia="Calibri" w:hAnsi="Times New Roman" w:cs="Times New Roman"/>
          <w:b/>
          <w:lang w:eastAsia="en-US"/>
        </w:rPr>
        <w:tab/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Язы</w:t>
      </w:r>
      <w:proofErr w:type="gramStart"/>
      <w:r w:rsidRPr="00594F8F">
        <w:rPr>
          <w:rFonts w:ascii="Times New Roman" w:hAnsi="Times New Roman" w:cs="Times New Roman"/>
          <w:b/>
        </w:rPr>
        <w:t>к-</w:t>
      </w:r>
      <w:proofErr w:type="gramEnd"/>
      <w:r w:rsidRPr="00594F8F">
        <w:rPr>
          <w:rFonts w:ascii="Times New Roman" w:hAnsi="Times New Roman" w:cs="Times New Roman"/>
          <w:b/>
        </w:rPr>
        <w:t xml:space="preserve"> важнейшее средство общения. Фонетика, графика, орфография, орфоэпия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Входная контрольная работа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Развитие речи. Сочинение.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Понятие о языковых семействах.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Диалекты татарского языка. Развитие речи. Заявление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Значение термина Этноним. Татары.  Местожительство татар.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1 четверть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Топонимия татар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Ученые татарского языка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Развитие речи. Сочинение – реклама по произведению </w:t>
      </w:r>
      <w:proofErr w:type="spellStart"/>
      <w:r w:rsidRPr="00594F8F">
        <w:rPr>
          <w:rFonts w:ascii="Times New Roman" w:hAnsi="Times New Roman" w:cs="Times New Roman"/>
          <w:b/>
        </w:rPr>
        <w:t>Фаниса</w:t>
      </w:r>
      <w:proofErr w:type="spellEnd"/>
      <w:r w:rsidRPr="00594F8F">
        <w:rPr>
          <w:rFonts w:ascii="Times New Roman" w:hAnsi="Times New Roman" w:cs="Times New Roman"/>
          <w:b/>
        </w:rPr>
        <w:t xml:space="preserve"> </w:t>
      </w:r>
      <w:proofErr w:type="spellStart"/>
      <w:r w:rsidRPr="00594F8F">
        <w:rPr>
          <w:rFonts w:ascii="Times New Roman" w:hAnsi="Times New Roman" w:cs="Times New Roman"/>
          <w:b/>
        </w:rPr>
        <w:t>Яруллина</w:t>
      </w:r>
      <w:proofErr w:type="spellEnd"/>
      <w:r w:rsidRPr="00594F8F">
        <w:rPr>
          <w:rFonts w:ascii="Times New Roman" w:hAnsi="Times New Roman" w:cs="Times New Roman"/>
          <w:b/>
        </w:rPr>
        <w:t xml:space="preserve"> «</w:t>
      </w:r>
      <w:proofErr w:type="spellStart"/>
      <w:r w:rsidRPr="00594F8F">
        <w:rPr>
          <w:rFonts w:ascii="Times New Roman" w:hAnsi="Times New Roman" w:cs="Times New Roman"/>
          <w:b/>
        </w:rPr>
        <w:t>Яралы</w:t>
      </w:r>
      <w:proofErr w:type="spellEnd"/>
      <w:r w:rsidRPr="00594F8F">
        <w:rPr>
          <w:rFonts w:ascii="Times New Roman" w:hAnsi="Times New Roman" w:cs="Times New Roman"/>
          <w:b/>
        </w:rPr>
        <w:t xml:space="preserve"> </w:t>
      </w:r>
      <w:proofErr w:type="spellStart"/>
      <w:r w:rsidRPr="00594F8F">
        <w:rPr>
          <w:rFonts w:ascii="Times New Roman" w:hAnsi="Times New Roman" w:cs="Times New Roman"/>
          <w:b/>
        </w:rPr>
        <w:t>язмышлар</w:t>
      </w:r>
      <w:proofErr w:type="spellEnd"/>
      <w:r w:rsidRPr="00594F8F">
        <w:rPr>
          <w:rFonts w:ascii="Times New Roman" w:hAnsi="Times New Roman" w:cs="Times New Roman"/>
          <w:b/>
        </w:rPr>
        <w:t>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Простое предложение. Главные члены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Второстепенные члены предложения. Развитие речи.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1 полугодие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Обращение и вводные слова. Монолог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Виды простых предложений. Составление рассказа по картине.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Простое и сложное предложение. Составление диалога на тему:  «Где живут татары?»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Развитие речи. Изложение.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Односоставные и двусоставные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Порядок слов в предложении и логическое ударение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Сложносочиненные предложения.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Сложноподчиненные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3 четверть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lastRenderedPageBreak/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Союзное и бессоюзное сложносочиненное предложение. Развитие речи. Справка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Сложные конструкции предложений.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Творческая работа. Перевод текста.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Прямая и косвенная речь.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Урок – зачет по теме «Сложные предложения»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Повторительно обобщающий урок по всему пройденному. Диалог на тему: «Диалекты татарского языка».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с грамматическим заданием</w:t>
      </w:r>
    </w:p>
    <w:p w:rsidR="00A6745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ошибками. Итоги года. Рекомендации на лето</w:t>
      </w:r>
    </w:p>
    <w:p w:rsidR="00617A34" w:rsidRPr="00363F7B" w:rsidRDefault="00617A34" w:rsidP="00617A34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Планируемые результаты освоения учебного предмета «Родной (татарский) язык»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В результате изучения р</w:t>
      </w:r>
      <w:r>
        <w:rPr>
          <w:rFonts w:ascii="Times New Roman" w:hAnsi="Times New Roman" w:cs="Times New Roman"/>
          <w:sz w:val="24"/>
          <w:szCs w:val="24"/>
        </w:rPr>
        <w:t xml:space="preserve">одного (татарского) языка выпускник </w:t>
      </w:r>
      <w:r w:rsidRPr="00363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узнает/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основные единицы языка и их признаки;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смысл понятий: речь устная и письменная; диалог и монолог; ситуация речевого общения; текст;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основные нормы татарского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основные особенности фонетической, лексической системы и грамматического строя татарского языка;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уметь: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выявлять и исправлять ошибки в произношении и употреблении слов, словосочетаний, предложений, вызванные влиянием родного языка;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соблюдать основные орфоэпические, лексические, стилистические, правописные нормы татарского литературного языка; нормы татарского речевого этикета;</w:t>
      </w:r>
    </w:p>
    <w:p w:rsidR="00617A34" w:rsidRDefault="00617A34" w:rsidP="00617A34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Получит возможность узнать/научиться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понимать информацию, предъявляемую на слух в нормальном темпе (речь диктора радио, телевидения, официального лица и др.);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пользоваться словарями разных типов, справочной литературой;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пересказывать (подробно, выборочно, сжато) прочитанный или прослушанный текст;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создавать в соответствии с темой, целью, сферой и ситуацией общения устные и письменные тексты в форме монолога-описания, повествования, рассуждения, различные по стилю и жанру;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- вести диалог на бытовые, учебные, </w:t>
      </w:r>
      <w:proofErr w:type="spellStart"/>
      <w:r w:rsidRPr="00363F7B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363F7B">
        <w:rPr>
          <w:rFonts w:ascii="Times New Roman" w:hAnsi="Times New Roman" w:cs="Times New Roman"/>
          <w:sz w:val="24"/>
          <w:szCs w:val="24"/>
        </w:rPr>
        <w:t xml:space="preserve"> темы; 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осуществлять основные виды информационной переработки текста (план, конспект);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переводить на русский язык фрагменты из произведений родной литературы;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63F7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63F7B">
        <w:rPr>
          <w:rFonts w:ascii="Times New Roman" w:hAnsi="Times New Roman" w:cs="Times New Roman"/>
          <w:sz w:val="24"/>
          <w:szCs w:val="24"/>
        </w:rPr>
        <w:t>: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осознания роли родного языка в жизни человека и общества;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получения знаний по другим учебным предметам;</w:t>
      </w:r>
    </w:p>
    <w:p w:rsidR="00617A34" w:rsidRPr="00363F7B" w:rsidRDefault="00617A34" w:rsidP="00617A3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развития навыков речевого самоконтроля, оценки своей речи с точки зрения правильности.</w:t>
      </w:r>
    </w:p>
    <w:p w:rsidR="00617A34" w:rsidRPr="00363F7B" w:rsidRDefault="00617A34" w:rsidP="00617A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F8F" w:rsidRPr="00617A34" w:rsidRDefault="00594F8F" w:rsidP="00617A34">
      <w:pPr>
        <w:pStyle w:val="ConsPlusNormal"/>
        <w:ind w:firstLine="540"/>
        <w:jc w:val="both"/>
      </w:pPr>
    </w:p>
    <w:sectPr w:rsidR="00594F8F" w:rsidRPr="00617A34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41A4"/>
    <w:rsid w:val="001C078E"/>
    <w:rsid w:val="00333D9B"/>
    <w:rsid w:val="003823AC"/>
    <w:rsid w:val="00384D3D"/>
    <w:rsid w:val="003C16AE"/>
    <w:rsid w:val="004120A9"/>
    <w:rsid w:val="00435740"/>
    <w:rsid w:val="00454299"/>
    <w:rsid w:val="00455176"/>
    <w:rsid w:val="004A4460"/>
    <w:rsid w:val="005350B7"/>
    <w:rsid w:val="005800E8"/>
    <w:rsid w:val="00594F8F"/>
    <w:rsid w:val="00617A34"/>
    <w:rsid w:val="00674501"/>
    <w:rsid w:val="00685AA1"/>
    <w:rsid w:val="006A485C"/>
    <w:rsid w:val="00812BB8"/>
    <w:rsid w:val="00852377"/>
    <w:rsid w:val="008667F3"/>
    <w:rsid w:val="00877BF3"/>
    <w:rsid w:val="00905758"/>
    <w:rsid w:val="009109BF"/>
    <w:rsid w:val="009111CD"/>
    <w:rsid w:val="009B41A4"/>
    <w:rsid w:val="009C6FEE"/>
    <w:rsid w:val="00A67458"/>
    <w:rsid w:val="00AB0267"/>
    <w:rsid w:val="00AE2A13"/>
    <w:rsid w:val="00AF05F2"/>
    <w:rsid w:val="00B27F50"/>
    <w:rsid w:val="00C0593D"/>
    <w:rsid w:val="00C65173"/>
    <w:rsid w:val="00CC49FF"/>
    <w:rsid w:val="00D02D41"/>
    <w:rsid w:val="00E93C05"/>
    <w:rsid w:val="00EB610A"/>
    <w:rsid w:val="00F23334"/>
    <w:rsid w:val="00FB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B61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29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54299"/>
  </w:style>
  <w:style w:type="table" w:styleId="a7">
    <w:name w:val="Table Grid"/>
    <w:basedOn w:val="a1"/>
    <w:uiPriority w:val="59"/>
    <w:rsid w:val="005800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8CC9-ABAA-4591-B60C-B4020398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школа</cp:lastModifiedBy>
  <cp:revision>25</cp:revision>
  <dcterms:created xsi:type="dcterms:W3CDTF">2016-11-20T17:33:00Z</dcterms:created>
  <dcterms:modified xsi:type="dcterms:W3CDTF">2020-10-06T19:07:00Z</dcterms:modified>
</cp:coreProperties>
</file>