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D5B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5B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30"/>
        <w:gridCol w:w="220"/>
        <w:gridCol w:w="220"/>
      </w:tblGrid>
      <w:tr w:rsidR="001664CB" w:rsidRPr="00BF2D5B" w:rsidTr="0082417D">
        <w:trPr>
          <w:jc w:val="center"/>
        </w:trPr>
        <w:tc>
          <w:tcPr>
            <w:tcW w:w="5038" w:type="dxa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34"/>
              <w:gridCol w:w="140"/>
              <w:gridCol w:w="140"/>
            </w:tblGrid>
            <w:tr w:rsidR="001664CB" w:rsidRPr="00BF2D5B" w:rsidTr="00630E46">
              <w:tc>
                <w:tcPr>
                  <w:tcW w:w="4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4CB" w:rsidRPr="00BF2D5B" w:rsidRDefault="00630E46" w:rsidP="0082417D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4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657712" cy="1501394"/>
                        <wp:effectExtent l="0" t="0" r="0" b="3810"/>
                        <wp:docPr id="1" name="Рисунок 1" descr="C:\Users\Ирина\Downloads\шапочка (4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Ирина\Downloads\шапочка (4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6715" cy="1502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4CB" w:rsidRPr="00BF2D5B" w:rsidRDefault="001664CB" w:rsidP="008241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4CB" w:rsidRPr="00BF2D5B" w:rsidRDefault="001664CB" w:rsidP="0082417D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64CB" w:rsidRPr="00BF2D5B" w:rsidRDefault="001664CB" w:rsidP="008241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664CB" w:rsidRPr="00BF2D5B" w:rsidRDefault="001664CB" w:rsidP="008241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664CB" w:rsidRPr="00BF2D5B" w:rsidRDefault="001664CB" w:rsidP="008241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4CB" w:rsidRPr="00BF2D5B" w:rsidRDefault="001664CB" w:rsidP="00166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1664CB" w:rsidRPr="00BF2D5B" w:rsidTr="0082417D">
        <w:trPr>
          <w:jc w:val="center"/>
        </w:trPr>
        <w:tc>
          <w:tcPr>
            <w:tcW w:w="5038" w:type="dxa"/>
          </w:tcPr>
          <w:p w:rsidR="001664CB" w:rsidRPr="00BF2D5B" w:rsidRDefault="001664CB" w:rsidP="008241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664CB" w:rsidRPr="00BF2D5B" w:rsidRDefault="001664CB" w:rsidP="008241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664CB" w:rsidRPr="00BF2D5B" w:rsidRDefault="001664CB" w:rsidP="008241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4CB" w:rsidRPr="00BF2D5B" w:rsidRDefault="001664CB" w:rsidP="006460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5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истории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2D5B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BF2D5B">
        <w:rPr>
          <w:rFonts w:ascii="Times New Roman" w:hAnsi="Times New Roman"/>
          <w:sz w:val="24"/>
          <w:szCs w:val="24"/>
          <w:lang w:val="ru-RU"/>
        </w:rPr>
        <w:t xml:space="preserve"> класса (базовый уровень)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2019-2020  учебный год</w:t>
      </w: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2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64CB" w:rsidRPr="00BF2D5B" w:rsidRDefault="001664CB" w:rsidP="001664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2D5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BF2D5B">
        <w:rPr>
          <w:rFonts w:ascii="Times New Roman" w:hAnsi="Times New Roman" w:cs="Times New Roman"/>
          <w:bCs/>
          <w:sz w:val="24"/>
          <w:szCs w:val="24"/>
        </w:rPr>
        <w:tab/>
      </w:r>
    </w:p>
    <w:p w:rsidR="001664CB" w:rsidRPr="00BF2D5B" w:rsidRDefault="001664CB" w:rsidP="0064607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2D5B">
        <w:rPr>
          <w:rFonts w:ascii="Times New Roman" w:hAnsi="Times New Roman" w:cs="Times New Roman"/>
          <w:bCs/>
          <w:sz w:val="24"/>
          <w:szCs w:val="24"/>
        </w:rPr>
        <w:t>ФКГОС СОО</w:t>
      </w:r>
      <w:r w:rsidRPr="00BF2D5B">
        <w:rPr>
          <w:rFonts w:ascii="Times New Roman" w:hAnsi="Times New Roman" w:cs="Times New Roman"/>
          <w:bCs/>
          <w:sz w:val="24"/>
          <w:szCs w:val="24"/>
        </w:rPr>
        <w:tab/>
      </w:r>
    </w:p>
    <w:p w:rsidR="001664CB" w:rsidRPr="00BF2D5B" w:rsidRDefault="001664CB" w:rsidP="001664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D5B">
        <w:rPr>
          <w:rFonts w:ascii="Times New Roman" w:hAnsi="Times New Roman" w:cs="Times New Roman"/>
          <w:sz w:val="24"/>
          <w:szCs w:val="24"/>
        </w:rPr>
        <w:t>Составитель программы: Старикова Ирина Дмитриевна,</w:t>
      </w:r>
    </w:p>
    <w:p w:rsidR="001664CB" w:rsidRPr="00BF2D5B" w:rsidRDefault="001664CB" w:rsidP="001664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2D5B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BF2D5B">
        <w:rPr>
          <w:rFonts w:ascii="Times New Roman" w:hAnsi="Times New Roman" w:cs="Times New Roman"/>
          <w:sz w:val="24"/>
          <w:szCs w:val="24"/>
        </w:rPr>
        <w:t xml:space="preserve"> истории высшей квалификационной категории</w:t>
      </w:r>
    </w:p>
    <w:p w:rsidR="001664CB" w:rsidRPr="00BF2D5B" w:rsidRDefault="001664CB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1664CB" w:rsidRDefault="001664CB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646073" w:rsidRDefault="00646073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646073" w:rsidRDefault="00646073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646073" w:rsidRPr="00BF2D5B" w:rsidRDefault="00646073" w:rsidP="006460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1664CB" w:rsidRDefault="001664CB" w:rsidP="001664CB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F2D5B">
        <w:rPr>
          <w:rStyle w:val="a7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630E46" w:rsidRPr="001664CB" w:rsidRDefault="00630E46" w:rsidP="001664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64CB" w:rsidRPr="00646073" w:rsidRDefault="001664CB" w:rsidP="001664C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по истории на базовом уровне для обучающихся 11 </w:t>
      </w:r>
      <w:proofErr w:type="gramStart"/>
      <w:r w:rsidRPr="00646073">
        <w:rPr>
          <w:rFonts w:ascii="Times New Roman" w:hAnsi="Times New Roman"/>
          <w:sz w:val="24"/>
          <w:szCs w:val="24"/>
          <w:lang w:val="ru-RU"/>
        </w:rPr>
        <w:t>класса  составлена</w:t>
      </w:r>
      <w:proofErr w:type="gramEnd"/>
      <w:r w:rsidRPr="00646073">
        <w:rPr>
          <w:rFonts w:ascii="Times New Roman" w:hAnsi="Times New Roman"/>
          <w:sz w:val="24"/>
          <w:szCs w:val="24"/>
          <w:lang w:val="ru-RU"/>
        </w:rPr>
        <w:t xml:space="preserve"> в соответствии с 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Федеральным компонентом государственного стандарта среднего общего образования, утвержденного приказом Министерства образования и науки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РФ №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1089 от 05.03.2004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г.</w:t>
      </w:r>
      <w:r w:rsidRPr="00646073">
        <w:rPr>
          <w:rFonts w:ascii="Times New Roman" w:hAnsi="Times New Roman"/>
          <w:sz w:val="24"/>
          <w:szCs w:val="24"/>
          <w:lang w:val="ru-RU"/>
        </w:rPr>
        <w:t>программой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к завершенной предметной линии учебников по истории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Левандовский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А.А.,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Щетинов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Ю.А. «История России. </w:t>
      </w:r>
      <w:r w:rsidRPr="00646073">
        <w:rPr>
          <w:rFonts w:ascii="Times New Roman" w:hAnsi="Times New Roman"/>
          <w:sz w:val="24"/>
          <w:szCs w:val="24"/>
        </w:rPr>
        <w:t>XX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646073">
        <w:rPr>
          <w:rFonts w:ascii="Times New Roman" w:hAnsi="Times New Roman"/>
          <w:sz w:val="24"/>
          <w:szCs w:val="24"/>
        </w:rPr>
        <w:t>XXI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века» - </w:t>
      </w:r>
      <w:proofErr w:type="gramStart"/>
      <w:r w:rsidRPr="00646073">
        <w:rPr>
          <w:rFonts w:ascii="Times New Roman" w:hAnsi="Times New Roman"/>
          <w:sz w:val="24"/>
          <w:szCs w:val="24"/>
          <w:lang w:val="ru-RU"/>
        </w:rPr>
        <w:t>М.:</w:t>
      </w:r>
      <w:proofErr w:type="gramEnd"/>
      <w:r w:rsidRPr="00646073">
        <w:rPr>
          <w:rFonts w:ascii="Times New Roman" w:hAnsi="Times New Roman"/>
          <w:sz w:val="24"/>
          <w:szCs w:val="24"/>
          <w:lang w:val="ru-RU"/>
        </w:rPr>
        <w:t xml:space="preserve"> Просвещение, 2011 г.,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А.А.Данилов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А.И.Уткин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А.В.Филиппов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«История России 1945-2008» - М.: Просвещение, 2008,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Н.В.Загладин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«Всемирная история» М. «Русское слово»2004; основной образовательной программой среднего общего образования МАОУ «Прииртышская СОШ».</w:t>
      </w:r>
    </w:p>
    <w:p w:rsidR="001664CB" w:rsidRPr="00595EE4" w:rsidRDefault="001664CB" w:rsidP="001664C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>На изучение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предмета «История» на базовом уровне в 11 классе в учебном плане МАОУ «Прииртышская СОШ» отводится 2 часа в неделю, 68 часов в год. </w:t>
      </w:r>
      <w:proofErr w:type="gramStart"/>
      <w:r w:rsidRPr="00595EE4">
        <w:rPr>
          <w:rFonts w:ascii="Times New Roman" w:hAnsi="Times New Roman"/>
          <w:sz w:val="24"/>
          <w:szCs w:val="24"/>
          <w:lang w:val="ru-RU"/>
        </w:rPr>
        <w:t>Курс  «</w:t>
      </w:r>
      <w:proofErr w:type="gramEnd"/>
      <w:r w:rsidRPr="00595EE4">
        <w:rPr>
          <w:rFonts w:ascii="Times New Roman" w:hAnsi="Times New Roman"/>
          <w:sz w:val="24"/>
          <w:szCs w:val="24"/>
          <w:lang w:val="ru-RU"/>
        </w:rPr>
        <w:t xml:space="preserve">Истории России </w:t>
      </w:r>
      <w:r w:rsidRPr="00595EE4">
        <w:rPr>
          <w:rFonts w:ascii="Times New Roman" w:hAnsi="Times New Roman"/>
          <w:sz w:val="24"/>
          <w:szCs w:val="24"/>
        </w:rPr>
        <w:t>XX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- начало </w:t>
      </w:r>
      <w:r w:rsidRPr="00595EE4">
        <w:rPr>
          <w:rFonts w:ascii="Times New Roman" w:hAnsi="Times New Roman"/>
          <w:sz w:val="24"/>
          <w:szCs w:val="24"/>
        </w:rPr>
        <w:t>XXI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века» рассчитан на 44 часа, курс «Всеобщая история. Новейшая история» - 24 часа</w:t>
      </w:r>
    </w:p>
    <w:p w:rsidR="001664CB" w:rsidRPr="00BF2D5B" w:rsidRDefault="001664CB" w:rsidP="001664CB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1664CB" w:rsidRPr="00BF2D5B" w:rsidRDefault="001664CB" w:rsidP="001664CB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Требования к уровню подготовки выпускника</w:t>
      </w:r>
    </w:p>
    <w:p w:rsidR="001664CB" w:rsidRPr="00BF2D5B" w:rsidRDefault="001664CB" w:rsidP="001664C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ab/>
        <w:t>В результате изучения истории на базовом уровне ученик должен</w:t>
      </w:r>
    </w:p>
    <w:p w:rsidR="001664CB" w:rsidRPr="00BF2D5B" w:rsidRDefault="001664CB" w:rsidP="001664CB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b/>
          <w:sz w:val="24"/>
          <w:szCs w:val="24"/>
          <w:lang w:val="ru-RU"/>
        </w:rPr>
        <w:t>знать</w:t>
      </w:r>
      <w:proofErr w:type="gramEnd"/>
      <w:r w:rsidRPr="00BF2D5B">
        <w:rPr>
          <w:rFonts w:ascii="Times New Roman" w:hAnsi="Times New Roman"/>
          <w:b/>
          <w:sz w:val="24"/>
          <w:szCs w:val="24"/>
          <w:lang w:val="ru-RU"/>
        </w:rPr>
        <w:t>/понимать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основные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факты, процессы и явления, характеризующие целостность и системность отечественной и всемирной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периодизацию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всемирной и отечественной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современные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версии и трактовки важнейших проблем отечественной и всемирной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историческую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обусловленность современных общественных процессов;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особенности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исторического пути России, ее роль в мировом сообществе;</w:t>
      </w:r>
    </w:p>
    <w:p w:rsidR="001664CB" w:rsidRPr="00BF2D5B" w:rsidRDefault="001664CB" w:rsidP="001664C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F2D5B">
        <w:rPr>
          <w:rFonts w:ascii="Times New Roman" w:hAnsi="Times New Roman"/>
          <w:b/>
          <w:sz w:val="24"/>
          <w:szCs w:val="24"/>
        </w:rPr>
        <w:t>уметь</w:t>
      </w:r>
      <w:proofErr w:type="spellEnd"/>
      <w:proofErr w:type="gramEnd"/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проводить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поиск исторической информации в источниках разного типа;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критически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анализировать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историческую информацию, представленную в разных знаковых системах (текст, карта, таблица, схема, аудиовизуальный ряд);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различать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в исторической информации факты и мнения, исторические описания и исторические объяснения;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устанавливать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участвовать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представлять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результаты изучения исторического материала в формах конспекта, реферата, рецензии;</w:t>
      </w:r>
    </w:p>
    <w:p w:rsidR="001664CB" w:rsidRPr="00BF2D5B" w:rsidRDefault="001664CB" w:rsidP="001664CB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b/>
          <w:sz w:val="24"/>
          <w:szCs w:val="24"/>
          <w:lang w:val="ru-RU"/>
        </w:rPr>
        <w:t>использовать</w:t>
      </w:r>
      <w:proofErr w:type="gramEnd"/>
      <w:r w:rsidRPr="00BF2D5B">
        <w:rPr>
          <w:rFonts w:ascii="Times New Roman" w:hAnsi="Times New Roman"/>
          <w:b/>
          <w:sz w:val="24"/>
          <w:szCs w:val="24"/>
          <w:lang w:val="ru-RU"/>
        </w:rPr>
        <w:t xml:space="preserve"> приобретенные знания и умения в практической деятельности и повседневной жизни для: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определения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использования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навыков исторического анализа при критическом восприятии получаемой извне социальной информации;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соотнесения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своих действий и поступков окружающих с исторически возникшими формами социального поведения;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F2D5B">
        <w:rPr>
          <w:rFonts w:ascii="Times New Roman" w:hAnsi="Times New Roman"/>
          <w:sz w:val="24"/>
          <w:szCs w:val="24"/>
          <w:lang w:val="ru-RU"/>
        </w:rPr>
        <w:t>осознания</w:t>
      </w:r>
      <w:proofErr w:type="gramEnd"/>
      <w:r w:rsidRPr="00BF2D5B">
        <w:rPr>
          <w:rFonts w:ascii="Times New Roman" w:hAnsi="Times New Roman"/>
          <w:sz w:val="24"/>
          <w:szCs w:val="24"/>
          <w:lang w:val="ru-RU"/>
        </w:rPr>
        <w:t xml:space="preserve"> себя как представителя исторически сложившегося гражданского, этнокультурного, конфессионального сообщества, гражданина  </w:t>
      </w:r>
    </w:p>
    <w:p w:rsidR="00544571" w:rsidRDefault="001664CB" w:rsidP="00544571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России.</w:t>
      </w:r>
    </w:p>
    <w:p w:rsidR="00544571" w:rsidRPr="00595EE4" w:rsidRDefault="00544571" w:rsidP="00544571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95EE4">
        <w:rPr>
          <w:rFonts w:ascii="Times New Roman" w:hAnsi="Times New Roman"/>
          <w:sz w:val="24"/>
          <w:szCs w:val="24"/>
          <w:lang w:val="ru-RU"/>
        </w:rPr>
        <w:lastRenderedPageBreak/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664CB" w:rsidRPr="00BF2D5B" w:rsidRDefault="001664CB" w:rsidP="001664CB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ЗУН обучающихся.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Устный, письменный ответ: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 информации, представленной в различных знаковых системах;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логично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развернуто отвечать как на устный вопрос, так и на вопросы по историческому источнику;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, сравнивать, обобщать факты прошлого и современности, руководствуясь принципом историзма;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различные точки зрения на исторические события, обосновывать свое мнение;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исторические знания при анализе различных проблем современного общества;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основных терминов исторической и общественно-политической лексики;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основных дат отечественной истории;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краткий (тезисный) план предлагаемого к изучению материала;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контурную карту в соответствии с полнотой требований заданий (легенды);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карту, ориентируясь в историческом пространстве и времени;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текстовую информацию в иную (график, диаграмма, таблица);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причинно-следственных связей, основных дат;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определения прозвучавшим при ответе понятиям;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общие представления об историческом процессе, но путается в датах, допускает неточности в определении понятий;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верное понимание отдельных элементов исторического содержания на основе частичного использования необходимых умений;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логически построенный и продуманный ответ;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умеет сопоставлять исторические события в России с событиями всеобщей истории;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показывает знание различных точек зрения, существующих по проблеме;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Отметка «2» выставляется в том случае, если учащийся не продемонстрировал никаких знаний либо отказался отвечать.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оценок работы с историческим источником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нескольких исторических источников;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теоретическое обоснование информации источника и прокомментировал ее с использованием научной терминологии;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собственную точку зрения на рассматриваемую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позицию с опорой на исторические факты и собственный жизненный опыт.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 источника и историческую эпоху его появления;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источника историческую информацию, на основе которой обозначил и пояснил поднятую в тексте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нескольких исторических источников;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контекстные знания для объяснения содержания исторического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прокомментировал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источника с использованием научной терминологии;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собственную точку зрения на рассматриваемую проблему, но затруднился ; с аргументацией свою позиции.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узнал тип источника, но указал примерное время его появления;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информации источника увидел проблему, но не смог ее сформулировать;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попытался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раскрыть проблему, пользуясь общими рассуждениями при слабой опоре на информацию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сформулировал собственную точку зрения (позицию, отношение) при ответе на вопросы и задания к тексту источника.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указал тип источника, но сделал попытку ответить на поставленные вопросы;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увидел проблему и не смог ее сформулировать;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пересказал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 источника без его комментирования, или дал ответ не в контексте задания.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оценок работы с исторической картой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легенду карты, правильно описывает расположение стран (государств), используя соответствующую терминологию;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исторических процессов и явлений (войн, революций и пр.), пользуясь языком карты;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полном объеме выполняет задания по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 выполняет задания по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ошибки при чтении легенды карты, искажающие смысл исторической информации;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соотносит историческую информацию с картой;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обозначить изучаемые исторические объекты (явления) на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умеет читать легенду карты;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распознает историческую информацию, представленную на карте;</w:t>
      </w:r>
    </w:p>
    <w:p w:rsidR="001664CB" w:rsidRPr="001664C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отказался</w:t>
      </w:r>
      <w:proofErr w:type="gramEnd"/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 контурной картой.</w:t>
      </w:r>
    </w:p>
    <w:p w:rsidR="001664CB" w:rsidRPr="00BF2D5B" w:rsidRDefault="001664CB" w:rsidP="001664CB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BF2D5B">
        <w:rPr>
          <w:rFonts w:cs="Times New Roman"/>
          <w:sz w:val="24"/>
          <w:szCs w:val="24"/>
        </w:rPr>
        <w:t>Содержание учебного курса</w:t>
      </w:r>
    </w:p>
    <w:p w:rsidR="001664CB" w:rsidRPr="00BF2D5B" w:rsidRDefault="001664CB" w:rsidP="001664CB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 Всеобщая история. </w:t>
      </w:r>
      <w:r w:rsidRPr="00BF2D5B">
        <w:rPr>
          <w:rFonts w:cs="Times New Roman"/>
          <w:sz w:val="24"/>
          <w:szCs w:val="24"/>
          <w:lang w:val="en-US"/>
        </w:rPr>
        <w:t>XX</w:t>
      </w:r>
      <w:r w:rsidRPr="00BF2D5B">
        <w:rPr>
          <w:rFonts w:cs="Times New Roman"/>
          <w:sz w:val="24"/>
          <w:szCs w:val="24"/>
        </w:rPr>
        <w:t xml:space="preserve"> – начало </w:t>
      </w:r>
      <w:r w:rsidRPr="00BF2D5B">
        <w:rPr>
          <w:rFonts w:cs="Times New Roman"/>
          <w:sz w:val="24"/>
          <w:szCs w:val="24"/>
          <w:lang w:val="en-US"/>
        </w:rPr>
        <w:t>XXI</w:t>
      </w:r>
      <w:r w:rsidRPr="00BF2D5B">
        <w:rPr>
          <w:rFonts w:cs="Times New Roman"/>
          <w:sz w:val="24"/>
          <w:szCs w:val="24"/>
        </w:rPr>
        <w:t xml:space="preserve"> века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I</w:t>
      </w:r>
      <w:r w:rsidRPr="00BF2D5B">
        <w:rPr>
          <w:b/>
        </w:rPr>
        <w:t xml:space="preserve">: </w:t>
      </w:r>
      <w:r w:rsidRPr="00BF2D5B">
        <w:rPr>
          <w:b/>
          <w:bCs/>
          <w:color w:val="22272F"/>
        </w:rPr>
        <w:t xml:space="preserve">От Новой к Новейшей истории: поиск путей развития индустриального общества. 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Дискуссия о понятии "Новейшая история". Основные этапы научно-технического прогресса в конце XIX - середине XX в. Проблема периодизации научно-технической революции. Циклы экономического развития стран Запада в конце XIX - середине XX 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в. Изменения в социальной структуре индустриального общества. "Общество потребления".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 xml:space="preserve">Кризис классических идеологий на рубеже XIX-XX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 w:rsidRPr="00BF2D5B">
        <w:t>солидаризма</w:t>
      </w:r>
      <w:proofErr w:type="spellEnd"/>
      <w:r w:rsidRPr="00BF2D5B">
        <w:t xml:space="preserve"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</w:t>
      </w:r>
      <w:proofErr w:type="spellStart"/>
      <w:r w:rsidRPr="00BF2D5B">
        <w:t>феминисткого</w:t>
      </w:r>
      <w:proofErr w:type="spellEnd"/>
      <w:r w:rsidRPr="00BF2D5B">
        <w:t xml:space="preserve"> движений. Проблема политического терроризма.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Системный кризис индустриального общества на рубеже 1960-1970-х гг.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 xml:space="preserve">Модели ускоренной модернизации в XX в. Историческая природа тоталитаризма и авторитаризма новейшего времени. Дискуссия о тоталитаризме. </w:t>
      </w:r>
      <w:proofErr w:type="spellStart"/>
      <w:r w:rsidRPr="00BF2D5B">
        <w:t>Маргинализация</w:t>
      </w:r>
      <w:proofErr w:type="spellEnd"/>
      <w:r w:rsidRPr="00BF2D5B">
        <w:t xml:space="preserve">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Формирование и развитие мировой системы социализма, модели социалистического строительства.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 xml:space="preserve">Основные этапы развития системы международных отношений в конце XIX - середине XX 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</w:t>
      </w:r>
      <w:r w:rsidRPr="00BF2D5B">
        <w:lastRenderedPageBreak/>
        <w:t>основ международно-правовой системы. Лига наций и ООН. Распад мировой колониальной системы и формирование "третьего мира". Развертывание интеграционных процессов в Европе. Европейский союз.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BF2D5B">
        <w:t>Технократизм</w:t>
      </w:r>
      <w:proofErr w:type="spellEnd"/>
      <w:r w:rsidRPr="00BF2D5B">
        <w:t xml:space="preserve"> и иррационализм в общественном сознании XX в.</w:t>
      </w:r>
    </w:p>
    <w:p w:rsidR="001664CB" w:rsidRPr="00BF2D5B" w:rsidRDefault="001664CB" w:rsidP="001664CB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BF2D5B">
        <w:t> </w:t>
      </w:r>
      <w:r w:rsidRPr="00BF2D5B">
        <w:rPr>
          <w:bCs/>
        </w:rPr>
        <w:t>Человечество на этапе перехода к информационному обществ</w:t>
      </w:r>
      <w:r w:rsidRPr="00BF2D5B">
        <w:rPr>
          <w:b/>
          <w:bCs/>
        </w:rPr>
        <w:t>у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Особенности современных социально-экономических процессов в странах Запада и Востока. Распад мировой социалистической системы и пути постсоциалистического развития. Проблема "мирового Юга". Противоречия индустриализации в постиндустриальную эпоху.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"холодной войны". Европейский союз. Становление новой структуры миропорядка. Локальные конфликты и проблема национального суверенитета в </w:t>
      </w:r>
      <w:proofErr w:type="spellStart"/>
      <w:r w:rsidRPr="00BF2D5B">
        <w:t>глобализо</w:t>
      </w:r>
      <w:proofErr w:type="spellEnd"/>
      <w:r w:rsidRPr="00BF2D5B">
        <w:t>-ванном мире.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Дискуссия о кризисе политической идеологии и представительной демократии на рубеже XX-XXI вв. "</w:t>
      </w:r>
      <w:proofErr w:type="spellStart"/>
      <w:r w:rsidRPr="00BF2D5B">
        <w:t>Неоконсервативная</w:t>
      </w:r>
      <w:proofErr w:type="spellEnd"/>
      <w:r w:rsidRPr="00BF2D5B"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("длинных волн"), формационной теории.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  <w:rPr>
          <w:b/>
        </w:rPr>
      </w:pPr>
      <w:r w:rsidRPr="00BF2D5B">
        <w:rPr>
          <w:b/>
        </w:rPr>
        <w:t xml:space="preserve">Раздел Ш: Россия в начале </w:t>
      </w:r>
      <w:r w:rsidRPr="00BF2D5B">
        <w:rPr>
          <w:b/>
          <w:lang w:val="en-US"/>
        </w:rPr>
        <w:t>XX</w:t>
      </w:r>
      <w:r w:rsidRPr="00BF2D5B">
        <w:rPr>
          <w:b/>
        </w:rPr>
        <w:t xml:space="preserve"> века. 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Российский монополистический капитализм и его особенности. Роль государства в экономической жизни страны. Реформы С.Ю. Витте. Аграрная реформа П.А. Столыпина. Нарастание экономических и социальных противоречий в условиях форсированной модернизации.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Идейные течения, политические партии и общественные движения в России на рубеже веков. Революция 1905-1907 гг. Становление российского парламентаризма.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"Восточный вопрос" во внешней политике Российской империи. Россия в системе военно-политических союзов на рубеже XIX-XX вв. Русско-японская война.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Россия в Первой мировой войне. Влияние войны на российское общество.</w:t>
      </w:r>
    </w:p>
    <w:p w:rsidR="001664CB" w:rsidRPr="00BF2D5B" w:rsidRDefault="001664CB" w:rsidP="001664CB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BF2D5B">
        <w:rPr>
          <w:b/>
        </w:rPr>
        <w:t xml:space="preserve"> Раздел </w:t>
      </w:r>
      <w:r w:rsidRPr="00BF2D5B">
        <w:rPr>
          <w:b/>
          <w:lang w:val="en-US"/>
        </w:rPr>
        <w:t>IV</w:t>
      </w:r>
      <w:r w:rsidRPr="00BF2D5B">
        <w:rPr>
          <w:b/>
        </w:rPr>
        <w:t>:</w:t>
      </w:r>
      <w:r w:rsidRPr="00BF2D5B">
        <w:rPr>
          <w:b/>
          <w:bCs/>
        </w:rPr>
        <w:t xml:space="preserve"> Революция и Гражданская война в России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Переход к новой экономической политике.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V</w:t>
      </w:r>
      <w:r w:rsidRPr="00BF2D5B">
        <w:rPr>
          <w:b/>
        </w:rPr>
        <w:t xml:space="preserve">: </w:t>
      </w:r>
      <w:r w:rsidRPr="00BF2D5B">
        <w:rPr>
          <w:b/>
          <w:bCs/>
        </w:rPr>
        <w:t>СССР в 1922-1991 гг.</w:t>
      </w:r>
    </w:p>
    <w:p w:rsidR="001664CB" w:rsidRPr="00BF2D5B" w:rsidRDefault="001664CB" w:rsidP="001664CB">
      <w:pPr>
        <w:pStyle w:val="a8"/>
        <w:shd w:val="clear" w:color="auto" w:fill="FFFFFF"/>
        <w:spacing w:before="0" w:beforeAutospacing="0" w:after="0" w:afterAutospacing="0"/>
      </w:pPr>
      <w:r w:rsidRPr="00BF2D5B">
        <w:lastRenderedPageBreak/>
        <w:t> Образование СССР. Выбор путей объединения. Национально-государственное строительство.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 Сталина. Массовые репрессии. </w:t>
      </w:r>
      <w:hyperlink r:id="rId7" w:history="1">
        <w:r w:rsidRPr="00BF2D5B">
          <w:rPr>
            <w:rStyle w:val="a9"/>
          </w:rPr>
          <w:t>Конституция</w:t>
        </w:r>
      </w:hyperlink>
      <w:r w:rsidRPr="00BF2D5B">
        <w:t> 1936 г.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Дипломатическое признание СССР. Внешнеполитическая стратегия СССР между мировыми войнами.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Попытки преодоления культа личности. XX съезд КПСС. Экономические реформы 1950-1960-х гг., причины их неудач. Концепция построения коммунизма. Теория развитого социализма. </w:t>
      </w:r>
      <w:hyperlink r:id="rId8" w:history="1">
        <w:r w:rsidRPr="00BF2D5B">
          <w:rPr>
            <w:rStyle w:val="a9"/>
          </w:rPr>
          <w:t>Конституция</w:t>
        </w:r>
      </w:hyperlink>
      <w:r w:rsidRPr="00BF2D5B">
        <w:t> 1977 г. Диссидентское и правозащитное движение.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Особенности развития советской культуры в 1950-1980 гг. Наука и образование в СССР.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Причины распада СССР.</w:t>
      </w:r>
    </w:p>
    <w:p w:rsidR="001664CB" w:rsidRPr="00BF2D5B" w:rsidRDefault="001664CB" w:rsidP="001664CB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  <w:bCs/>
        </w:rPr>
        <w:t xml:space="preserve">Раздел </w:t>
      </w:r>
      <w:r w:rsidRPr="00BF2D5B">
        <w:rPr>
          <w:b/>
          <w:bCs/>
          <w:lang w:val="en-US"/>
        </w:rPr>
        <w:t>VI</w:t>
      </w:r>
      <w:r w:rsidRPr="00BF2D5B">
        <w:rPr>
          <w:b/>
          <w:bCs/>
        </w:rPr>
        <w:t>: Российская Федерация (1991-2003 гг.)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Становление новой российской государственности. Августовские события 1991 г. Политический кризис сентября-октября 1993 г. </w:t>
      </w:r>
      <w:hyperlink r:id="rId9" w:history="1">
        <w:r w:rsidRPr="00BF2D5B">
          <w:rPr>
            <w:rStyle w:val="a9"/>
          </w:rPr>
          <w:t>Конституция</w:t>
        </w:r>
      </w:hyperlink>
      <w:r w:rsidRPr="00BF2D5B">
        <w:t> 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Переход к рыночной экономике: реформы и их последствия.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Российская культура в условиях радикального преобразования общества.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1664C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</w:t>
      </w:r>
      <w:r>
        <w:t>ности страны</w:t>
      </w:r>
    </w:p>
    <w:p w:rsidR="00630E46" w:rsidRPr="00BF2D5B" w:rsidRDefault="00630E46" w:rsidP="001664CB">
      <w:pPr>
        <w:pStyle w:val="s1"/>
        <w:shd w:val="clear" w:color="auto" w:fill="FFFFFF"/>
        <w:spacing w:before="0" w:beforeAutospacing="0" w:after="0" w:afterAutospacing="0"/>
      </w:pPr>
    </w:p>
    <w:p w:rsidR="001664CB" w:rsidRPr="00BF2D5B" w:rsidRDefault="001664CB" w:rsidP="001664CB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BF2D5B">
        <w:rPr>
          <w:rFonts w:ascii="Times New Roman" w:hAnsi="Times New Roman"/>
          <w:b/>
          <w:sz w:val="24"/>
          <w:szCs w:val="24"/>
        </w:rPr>
        <w:t>Тематическое</w:t>
      </w:r>
      <w:proofErr w:type="spellEnd"/>
      <w:r w:rsidRPr="00BF2D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D5B">
        <w:rPr>
          <w:rFonts w:ascii="Times New Roman" w:hAnsi="Times New Roman"/>
          <w:b/>
          <w:sz w:val="24"/>
          <w:szCs w:val="24"/>
        </w:rPr>
        <w:t>планирование</w:t>
      </w:r>
      <w:proofErr w:type="spellEnd"/>
    </w:p>
    <w:p w:rsidR="001664CB" w:rsidRPr="00BF2D5B" w:rsidRDefault="001664CB" w:rsidP="001664CB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5"/>
        <w:tblW w:w="14726" w:type="dxa"/>
        <w:tblLook w:val="04A0" w:firstRow="1" w:lastRow="0" w:firstColumn="1" w:lastColumn="0" w:noHBand="0" w:noVBand="1"/>
      </w:tblPr>
      <w:tblGrid>
        <w:gridCol w:w="1242"/>
        <w:gridCol w:w="10235"/>
        <w:gridCol w:w="1701"/>
        <w:gridCol w:w="1548"/>
      </w:tblGrid>
      <w:tr w:rsidR="001664CB" w:rsidRPr="00BF2D5B" w:rsidTr="0082417D">
        <w:tc>
          <w:tcPr>
            <w:tcW w:w="1242" w:type="dxa"/>
            <w:vMerge w:val="restart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0235" w:type="dxa"/>
            <w:vMerge w:val="restart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Разделы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249" w:type="dxa"/>
            <w:gridSpan w:val="2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1664CB" w:rsidRPr="00BF2D5B" w:rsidTr="0082417D">
        <w:tc>
          <w:tcPr>
            <w:tcW w:w="1242" w:type="dxa"/>
            <w:vMerge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vMerge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Примерная</w:t>
            </w:r>
            <w:proofErr w:type="spellEnd"/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  <w:proofErr w:type="spellEnd"/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Введение: Мир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>. Дискуссия о понятии "новейшая история</w:t>
            </w:r>
            <w:proofErr w:type="gramStart"/>
            <w:r w:rsidRPr="00BF2D5B">
              <w:rPr>
                <w:rFonts w:ascii="Times New Roman" w:hAnsi="Times New Roman"/>
                <w:lang w:val="ru-RU"/>
              </w:rPr>
              <w:t xml:space="preserve">". </w:t>
            </w: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</w:t>
            </w:r>
            <w:r w:rsidRPr="00BF2D5B">
              <w:rPr>
                <w:b/>
              </w:rPr>
              <w:t xml:space="preserve">: </w:t>
            </w:r>
            <w:r w:rsidRPr="00BF2D5B">
              <w:rPr>
                <w:b/>
                <w:bCs/>
                <w:color w:val="22272F"/>
              </w:rPr>
              <w:t>От Новой к Новейшей истории: поиск путей развития индустриального общества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Технический прогресс и новый этап индустриального развития. Научно-технический прогресс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последней трети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Эволюция капиталистических отношений во второй половине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в.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Ведущие государства мира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в. Страны Западной Европы, Россия и Япония.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Обострение противоречий мирового развития. Основные этапы развития системы международных отношений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середине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BF2D5B">
              <w:rPr>
                <w:rFonts w:ascii="Times New Roman" w:hAnsi="Times New Roman"/>
              </w:rPr>
              <w:t>Мировые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войны</w:t>
            </w:r>
            <w:proofErr w:type="spellEnd"/>
            <w:r w:rsidRPr="00BF2D5B">
              <w:rPr>
                <w:rFonts w:ascii="Times New Roman" w:hAnsi="Times New Roman"/>
              </w:rPr>
              <w:t xml:space="preserve"> в </w:t>
            </w:r>
            <w:proofErr w:type="spellStart"/>
            <w:r w:rsidRPr="00BF2D5B">
              <w:rPr>
                <w:rFonts w:ascii="Times New Roman" w:hAnsi="Times New Roman"/>
              </w:rPr>
              <w:t>истории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человечества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</w:t>
            </w:r>
            <w:r w:rsidRPr="00BF2D5B">
              <w:rPr>
                <w:b/>
              </w:rPr>
              <w:t xml:space="preserve">: Россия в начале </w:t>
            </w:r>
            <w:r w:rsidRPr="00BF2D5B">
              <w:rPr>
                <w:b/>
                <w:lang w:val="en-US"/>
              </w:rPr>
              <w:t>XX</w:t>
            </w:r>
            <w:r w:rsidRPr="00BF2D5B">
              <w:rPr>
                <w:b/>
              </w:rPr>
              <w:t xml:space="preserve"> века. 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lang w:val="ru-RU"/>
              </w:rPr>
              <w:t xml:space="preserve">Тема 1: Россия на рубеже </w:t>
            </w:r>
            <w:r w:rsidRPr="00BF2D5B">
              <w:rPr>
                <w:rFonts w:ascii="Times New Roman" w:hAnsi="Times New Roman"/>
                <w:b/>
              </w:rPr>
              <w:t>XIX</w:t>
            </w:r>
            <w:r w:rsidRPr="00BF2D5B">
              <w:rPr>
                <w:rFonts w:ascii="Times New Roman" w:hAnsi="Times New Roman"/>
                <w:b/>
                <w:lang w:val="ru-RU"/>
              </w:rPr>
              <w:t>–</w:t>
            </w:r>
            <w:r w:rsidRPr="00BF2D5B">
              <w:rPr>
                <w:rFonts w:ascii="Times New Roman" w:hAnsi="Times New Roman"/>
                <w:b/>
              </w:rPr>
              <w:t>XX</w:t>
            </w:r>
            <w:r w:rsidRPr="00BF2D5B">
              <w:rPr>
                <w:rFonts w:ascii="Times New Roman" w:hAnsi="Times New Roman"/>
                <w:b/>
                <w:lang w:val="ru-RU"/>
              </w:rPr>
              <w:t xml:space="preserve"> веков. </w:t>
            </w:r>
            <w:r>
              <w:rPr>
                <w:rFonts w:ascii="Times New Roman" w:hAnsi="Times New Roman"/>
                <w:b/>
                <w:lang w:val="ru-RU"/>
              </w:rPr>
              <w:t>(8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Отечественный и зарубежный капитал в России. </w:t>
            </w:r>
            <w:proofErr w:type="spellStart"/>
            <w:r w:rsidRPr="00BF2D5B">
              <w:rPr>
                <w:rFonts w:ascii="Times New Roman" w:hAnsi="Times New Roman"/>
              </w:rPr>
              <w:t>Реформы</w:t>
            </w:r>
            <w:proofErr w:type="spellEnd"/>
            <w:r w:rsidRPr="00BF2D5B">
              <w:rPr>
                <w:rFonts w:ascii="Times New Roman" w:hAnsi="Times New Roman"/>
              </w:rPr>
              <w:t xml:space="preserve"> С.Ю. </w:t>
            </w:r>
            <w:proofErr w:type="spellStart"/>
            <w:r w:rsidRPr="00BF2D5B">
              <w:rPr>
                <w:rFonts w:ascii="Times New Roman" w:hAnsi="Times New Roman"/>
              </w:rPr>
              <w:t>Витте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Общественно-политическое развитие России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века. Самодержавие и сословный строй в условиях </w:t>
            </w:r>
            <w:proofErr w:type="spellStart"/>
            <w:r w:rsidRPr="00BF2D5B">
              <w:rPr>
                <w:rFonts w:ascii="Times New Roman" w:hAnsi="Times New Roman"/>
                <w:lang w:val="ru-RU"/>
              </w:rPr>
              <w:t>модернизационных</w:t>
            </w:r>
            <w:proofErr w:type="spellEnd"/>
            <w:r w:rsidRPr="00BF2D5B">
              <w:rPr>
                <w:rFonts w:ascii="Times New Roman" w:hAnsi="Times New Roman"/>
                <w:lang w:val="ru-RU"/>
              </w:rPr>
              <w:t xml:space="preserve"> процессов.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Российское общество в условиях форсированной модернизации. Нарастание экономических и социальных противоречий.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Внешняя политика России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века. Россия в системе военно-политических союзов на рубеже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BF2D5B">
              <w:rPr>
                <w:rFonts w:ascii="Times New Roman" w:hAnsi="Times New Roman"/>
              </w:rPr>
              <w:t>Русско-японская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война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</w:rPr>
              <w:t>Первая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русская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революция</w:t>
            </w:r>
            <w:proofErr w:type="spellEnd"/>
            <w:r w:rsidRPr="00BF2D5B">
              <w:rPr>
                <w:rFonts w:ascii="Times New Roman" w:hAnsi="Times New Roman"/>
              </w:rPr>
              <w:t xml:space="preserve"> 1905 -1907 </w:t>
            </w:r>
            <w:proofErr w:type="spellStart"/>
            <w:r w:rsidRPr="00BF2D5B">
              <w:rPr>
                <w:rFonts w:ascii="Times New Roman" w:hAnsi="Times New Roman"/>
              </w:rPr>
              <w:t>годов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Изменения в политической системе Российской империи. Думская монархия. Становление российского парламентаризма.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Реформы П. А. Столыпина. Модернизация социально-политической системы России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Общественно-политическая и духовная жизнь российского общества во второй половине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F2D5B">
              <w:rPr>
                <w:rFonts w:ascii="Times New Roman" w:hAnsi="Times New Roman"/>
                <w:lang w:val="ru-RU"/>
              </w:rPr>
              <w:t>вв..</w:t>
            </w:r>
            <w:proofErr w:type="gramEnd"/>
            <w:r w:rsidRPr="00BF2D5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Развитие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науки</w:t>
            </w:r>
            <w:proofErr w:type="spellEnd"/>
            <w:r w:rsidRPr="00BF2D5B">
              <w:rPr>
                <w:rFonts w:ascii="Times New Roman" w:hAnsi="Times New Roman"/>
              </w:rPr>
              <w:t xml:space="preserve"> и </w:t>
            </w:r>
            <w:proofErr w:type="spellStart"/>
            <w:r w:rsidRPr="00BF2D5B">
              <w:rPr>
                <w:rFonts w:ascii="Times New Roman" w:hAnsi="Times New Roman"/>
              </w:rPr>
              <w:t>системы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образования</w:t>
            </w:r>
            <w:proofErr w:type="spellEnd"/>
            <w:r w:rsidRPr="00BF2D5B">
              <w:rPr>
                <w:rFonts w:ascii="Times New Roman" w:hAnsi="Times New Roman"/>
              </w:rPr>
              <w:t xml:space="preserve">. </w:t>
            </w:r>
            <w:proofErr w:type="spellStart"/>
            <w:r w:rsidRPr="00BF2D5B">
              <w:rPr>
                <w:rFonts w:ascii="Times New Roman" w:hAnsi="Times New Roman"/>
              </w:rPr>
              <w:t>Культура</w:t>
            </w:r>
            <w:proofErr w:type="spellEnd"/>
            <w:r w:rsidRPr="00BF2D5B">
              <w:rPr>
                <w:rFonts w:ascii="Times New Roman" w:hAnsi="Times New Roman"/>
              </w:rPr>
              <w:t xml:space="preserve"> «</w:t>
            </w:r>
            <w:proofErr w:type="spellStart"/>
            <w:r w:rsidRPr="00BF2D5B">
              <w:rPr>
                <w:rFonts w:ascii="Times New Roman" w:hAnsi="Times New Roman"/>
              </w:rPr>
              <w:t>серебряного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века</w:t>
            </w:r>
            <w:proofErr w:type="spellEnd"/>
            <w:r w:rsidRPr="00BF2D5B">
              <w:rPr>
                <w:rFonts w:ascii="Times New Roman" w:hAnsi="Times New Roman"/>
              </w:rPr>
              <w:t>».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III</w:t>
            </w:r>
            <w:r w:rsidRPr="00BF2D5B">
              <w:rPr>
                <w:b/>
              </w:rPr>
              <w:t>: Мировая война.</w:t>
            </w:r>
            <w:r w:rsidRPr="00BF2D5B">
              <w:rPr>
                <w:b/>
                <w:bCs/>
              </w:rPr>
              <w:t xml:space="preserve"> Революция. Гражданская война в России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1: Россия и I мировая война</w:t>
            </w:r>
            <w:r w:rsidRPr="00BF2D5B">
              <w:t xml:space="preserve">. </w:t>
            </w:r>
            <w:r w:rsidRPr="00CC4FB5">
              <w:rPr>
                <w:b/>
              </w:rPr>
              <w:t>(1 час)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Общественно-политический кризис 1916 года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Тема 2: Революция </w:t>
            </w:r>
            <w:r>
              <w:rPr>
                <w:b/>
              </w:rPr>
              <w:t>(2 часа)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Февральская революция. Падение самодержавия Двоевластие. Кризисы Временного правительства.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Курс большевиков на вооруженное восстание Революция 1917 г. Временное правительство и Советы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3: Гражданская война.</w:t>
            </w:r>
            <w:r>
              <w:rPr>
                <w:b/>
              </w:rPr>
              <w:t xml:space="preserve"> (4 часа)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Провозглашение и утверждение Советской власти. Учредительное собрание. Брестский мир. Формирование однопартийной системы. Начало Гражданской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1918 – Гражданская война и иностранная интервенция. Политика "военного коммунизма". "Белый" и "красный" террор. Российская эмиграция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Малая Гражданская война. Итоги Гражданской войны. Переход к новой экономической политике. Образование СССР.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</w:pPr>
            <w:r w:rsidRPr="00BF2D5B">
              <w:t>Образование национальных государств и послевоенная система договоров. Коминтерн. Лига наций и ООН.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V</w:t>
            </w:r>
            <w:r w:rsidRPr="00BF2D5B">
              <w:rPr>
                <w:b/>
              </w:rPr>
              <w:t xml:space="preserve">: </w:t>
            </w:r>
            <w:r w:rsidRPr="00BF2D5B">
              <w:rPr>
                <w:b/>
                <w:bCs/>
              </w:rPr>
              <w:t>СССР в 1922-1991 гг.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1. Политическое и социально-экономическое развитие ведущих стран мира в 1920–1930-е годы. Международные отношения в 1920–1930-е годы</w:t>
            </w:r>
            <w:r>
              <w:rPr>
                <w:b/>
              </w:rPr>
              <w:t xml:space="preserve"> (9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Политическое и социально-экономическое развитие ведущих стран мира в 1920–1930 гг. Демократизация. Становление молодежного, антивоенного, экологического, феминистского движений. Проблема политического терроризма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Общественно-политический выбор ведущих стран. Тоталитарные режимы в Европе.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Особенности развития государств Азии, Африки и Латинской Америки между мировыми войнами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Культура и наука в первой половине XX в Массовое сознание и культура тоталитарного общества.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Повторение по теме «Политическое и социально-экономическое развитие ведущих стран мира в 1920–1930-е </w:t>
            </w:r>
            <w:proofErr w:type="spellStart"/>
            <w:r w:rsidRPr="00BF2D5B">
              <w:t>гг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Партийные дискуссии о путях и методах построения социализма в СССР. Модернизация экономики в 1930-е годы. Индустриализация.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Коллективизация: трагедия русской деревни. Переход к плановой экономики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 личности. И. В. Сталина, массовые репрессии их направленность и последствия. Политическая система СССР. Конституция 1936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Культура и искусство в предвоенное десятилетие. Советская интеллигенция. </w:t>
            </w:r>
            <w:r>
              <w:t>«</w:t>
            </w:r>
            <w:r w:rsidRPr="00BF2D5B">
              <w:t>Культурная революция</w:t>
            </w:r>
            <w:r>
              <w:t>»</w:t>
            </w:r>
            <w:r w:rsidRPr="00BF2D5B"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10235" w:type="dxa"/>
          </w:tcPr>
          <w:p w:rsidR="001664CB" w:rsidRPr="00CC4FB5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C4FB5">
              <w:rPr>
                <w:b/>
              </w:rPr>
              <w:t xml:space="preserve">Контрольная работа за </w:t>
            </w:r>
            <w:r w:rsidRPr="00CC4FB5">
              <w:rPr>
                <w:b/>
                <w:lang w:val="en-US"/>
              </w:rPr>
              <w:t>I</w:t>
            </w:r>
            <w:r w:rsidRPr="00CC4FB5">
              <w:rPr>
                <w:b/>
              </w:rPr>
              <w:t xml:space="preserve"> полугодие</w:t>
            </w:r>
            <w:r>
              <w:rPr>
                <w:b/>
              </w:rPr>
              <w:t xml:space="preserve"> (1 час)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2: Вторая мировая и Великая Отечественная война</w:t>
            </w:r>
            <w:r>
              <w:rPr>
                <w:b/>
              </w:rPr>
              <w:t xml:space="preserve"> (10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Международные отношения в 1920– 1930-е гг.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Международное положение и внешняя политика советского государства 20-30-е годы. Внешнеполитическая стратегия СССР между мировыми войнами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Вторая мировая война. Причины войны и планы участников Мировые войны в истории человечества, экономические и политические причины и последствия.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Этапы боевых действий на фронтах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накануне Великой Отечественной войны: экономика и внутреннее положение: СССР в 1939– 1941 годах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Причины Великой Отечественной войны. Начальный период Великой Отечественной войны. Июнь 1941 – ноябрь 1942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Коренной перелом в Великой Отечественной войне. Основные этапы военных действий. Партизанское движение. Тыл в годы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Складывание антигитлеровской коалиции. Международная дипломатия в годы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Завершение Великой Отечественной и Второй мировой войны. Итоги Второй мировой войны. Роль СССР во Второй мировой войне и решении вопросов о послевоенном устройстве мира.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Советский Союз в годы Великой Отечественной войны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Тема 3: Мир во второй половине XX века. СССР в первые послевоенные десятилетия. 1945–1964 </w:t>
            </w:r>
            <w:proofErr w:type="spellStart"/>
            <w:r w:rsidRPr="00BF2D5B">
              <w:rPr>
                <w:b/>
              </w:rPr>
              <w:t>гг</w:t>
            </w:r>
            <w:proofErr w:type="spellEnd"/>
            <w:r>
              <w:rPr>
                <w:b/>
              </w:rPr>
              <w:t xml:space="preserve"> (6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Международные отношения во второй половине ХХ в. Мирное урегулирование после Второй мировой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СССР и начало «холодной войны». Формирование и развитие мировой системы социализма.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Экономическая и общественно-политическая жизнь страны после войны. Восстановление экономики. "Холодная война" и ее влияние на экономику и внешнюю политику страны Гонка вооружений и ее влияние на развитие страны. Апофеоз сталинизма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Политическая борьба после смерти Сталина. Идеологические кампании в 40-е годы Попытки преодоления культа личности ХХ съезд КПСС и его значение. Политическая жизнь страны в середине 50-х годов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Хозяйственные реформы Н. С. Хрущева. «Оттепель» в общественно-политической и духовной жизни: достижения и противоречия. Концепция построения коммунизма. Особенности развития советской культуры в 1950 - 1980 гг. Наука и образование в СССР. «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СССР в1953-1964 годах. СССР в первые послевоенные десятилетия. 1945–1964 гг.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4: СССР в годы «коллективного руководства» в середине 1960 – начале 1980-х годов</w:t>
            </w:r>
            <w:r>
              <w:rPr>
                <w:b/>
              </w:rPr>
              <w:t xml:space="preserve"> (12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Нарастание консерватизма в общественно-политической жизни страны. Формирование партийно-государственной элиты.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Экономические реформы 1950-х - 1960-х гг., причины их неудач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Культурная жизнь страны в 1965-1985 годах. Социальная структура советского общества. Межнациональные отношения в СССР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в мировых и региональных кризисах, и конфликтах после Второй мировой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в годы «коллективного руководства» в середине 1960 – начале 1980-х гг. Политика перестройки и гласности. Формирование многопартийности.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Страны Восточной Европы с середины 1940-х годов до конца 1990-х </w:t>
            </w:r>
            <w:proofErr w:type="spellStart"/>
            <w:r w:rsidRPr="00BF2D5B">
              <w:t>гг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Страны Азии, Африки и Латинской Америки во второй половине ХХ в. Национально-освободительные движения и деколонизация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Идеология национального освобождения. Региональные особенности социально-экономического развития стран Азии и Африки.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Развитие гласности и демократии в СССР. Демократизация общественной жизни.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Новое политическое мышление. Распад мировой системы социализма. СССР в глобальных и региональных конфликтах второй половины XX в. Афганская война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Перестройка и распад СССР. Причины распада СССР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rPr>
                <w:b/>
                <w:bCs/>
              </w:rPr>
              <w:t xml:space="preserve">Раздел </w:t>
            </w:r>
            <w:r w:rsidRPr="00BF2D5B">
              <w:rPr>
                <w:b/>
                <w:bCs/>
                <w:lang w:val="en-US"/>
              </w:rPr>
              <w:t>VI</w:t>
            </w:r>
            <w:r w:rsidRPr="00BF2D5B">
              <w:rPr>
                <w:b/>
                <w:bCs/>
              </w:rPr>
              <w:t>: Российская Федерация (1991-2003 гг.)</w:t>
            </w:r>
            <w:r>
              <w:rPr>
                <w:b/>
                <w:bCs/>
              </w:rPr>
              <w:t xml:space="preserve"> (7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t>Становление новой российской государственности. Августовские события 1991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Общественно- политические проблемы России во второй половине 1990-х годов. Переход к рыночной экономике. Россия в интеграционных процессах. Россия и вызовы глобализации.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современной России. Глобализация общественного развития на рубеже XX - XXI 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Интеграционные и дезинтеграционные процессы в мире после окончания холодной войны. Европейский Союз.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Перспективы России в XXI веке. Президентские выборы 2000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Искусство и спорт Дискуссия о кризисе политической идеологии и представительной демократии на рубеже XX - XXI вв.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Современные либеральная и социал-демократическая идеологии. Антиглобализм. Религия и церковь в современной общественной жизни.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Повторительно-обобщающий урок «Россия и мир в </w:t>
            </w: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веке» 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год</w:t>
            </w: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:rsidR="001664CB" w:rsidRPr="00BF2D5B" w:rsidRDefault="001664CB" w:rsidP="0016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12B" w:rsidRPr="001664CB" w:rsidRDefault="00C5012B" w:rsidP="001664CB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bidi="en-US"/>
        </w:rPr>
      </w:pPr>
    </w:p>
    <w:sectPr w:rsidR="00C5012B" w:rsidRPr="001664CB" w:rsidSect="00630E4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D"/>
    <w:rsid w:val="00151BBD"/>
    <w:rsid w:val="001664CB"/>
    <w:rsid w:val="00355154"/>
    <w:rsid w:val="004809DF"/>
    <w:rsid w:val="00544571"/>
    <w:rsid w:val="00595EE4"/>
    <w:rsid w:val="00630E46"/>
    <w:rsid w:val="00646073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9F90-4166-467A-9EFE-D070565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4CB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1664CB"/>
    <w:rPr>
      <w:rFonts w:ascii="Calibri" w:eastAsia="Calibri" w:hAnsi="Calibri" w:cs="Times New Roman"/>
      <w:lang w:val="en-US" w:eastAsia="ru-RU" w:bidi="en-US"/>
    </w:rPr>
  </w:style>
  <w:style w:type="paragraph" w:customStyle="1" w:styleId="FR2">
    <w:name w:val="FR2"/>
    <w:rsid w:val="001664C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1664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64CB"/>
    <w:pPr>
      <w:ind w:left="720"/>
      <w:contextualSpacing/>
    </w:pPr>
  </w:style>
  <w:style w:type="character" w:styleId="a7">
    <w:name w:val="Emphasis"/>
    <w:qFormat/>
    <w:rsid w:val="001664CB"/>
    <w:rPr>
      <w:i/>
      <w:iCs/>
    </w:rPr>
  </w:style>
  <w:style w:type="paragraph" w:styleId="a8">
    <w:name w:val="Normal (Web)"/>
    <w:basedOn w:val="a"/>
    <w:uiPriority w:val="99"/>
    <w:unhideWhenUsed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66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549448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854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03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2306-3009-45EC-B883-7501C076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2019-11-23T10:54:00Z</dcterms:created>
  <dcterms:modified xsi:type="dcterms:W3CDTF">2019-11-23T10:54:00Z</dcterms:modified>
</cp:coreProperties>
</file>