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40" w:type="dxa"/>
        <w:tblInd w:w="-1107" w:type="dxa"/>
        <w:tblLook w:val="04A0"/>
      </w:tblPr>
      <w:tblGrid>
        <w:gridCol w:w="3227"/>
        <w:gridCol w:w="7513"/>
      </w:tblGrid>
      <w:tr w:rsidR="000F3A8E" w:rsidTr="00770EA9">
        <w:tc>
          <w:tcPr>
            <w:tcW w:w="10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3A8E" w:rsidRPr="000F3A8E" w:rsidRDefault="000F3A8E" w:rsidP="000F3A8E">
            <w:pPr>
              <w:jc w:val="center"/>
              <w:rPr>
                <w:b/>
                <w:sz w:val="24"/>
                <w:szCs w:val="24"/>
              </w:rPr>
            </w:pPr>
            <w:r w:rsidRPr="000F3A8E">
              <w:rPr>
                <w:b/>
                <w:sz w:val="24"/>
                <w:szCs w:val="24"/>
              </w:rPr>
              <w:t xml:space="preserve">Аннотация к рабочей программе по </w:t>
            </w:r>
            <w:r>
              <w:rPr>
                <w:b/>
                <w:sz w:val="24"/>
                <w:szCs w:val="24"/>
              </w:rPr>
              <w:t>русскому языку</w:t>
            </w:r>
            <w:r w:rsidRPr="000F3A8E">
              <w:rPr>
                <w:b/>
                <w:sz w:val="24"/>
                <w:szCs w:val="24"/>
              </w:rPr>
              <w:t xml:space="preserve"> в 11 классе  </w:t>
            </w:r>
            <w:r>
              <w:rPr>
                <w:b/>
                <w:sz w:val="24"/>
                <w:szCs w:val="24"/>
              </w:rPr>
              <w:t>(б</w:t>
            </w:r>
            <w:r w:rsidRPr="000F3A8E">
              <w:rPr>
                <w:b/>
                <w:sz w:val="24"/>
                <w:szCs w:val="24"/>
              </w:rPr>
              <w:t>азовый уровень)</w:t>
            </w:r>
          </w:p>
          <w:p w:rsidR="000F3A8E" w:rsidRDefault="000F3A8E" w:rsidP="000F3A8E">
            <w:pPr>
              <w:jc w:val="center"/>
              <w:rPr>
                <w:sz w:val="24"/>
                <w:szCs w:val="24"/>
              </w:rPr>
            </w:pPr>
          </w:p>
        </w:tc>
      </w:tr>
      <w:tr w:rsidR="00932451" w:rsidTr="000F3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51" w:rsidRDefault="00932451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51" w:rsidRDefault="00932451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Филология</w:t>
            </w:r>
          </w:p>
        </w:tc>
      </w:tr>
      <w:tr w:rsidR="00932451" w:rsidTr="000F3A8E"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932451" w:rsidTr="0093245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Количество часов</w:t>
            </w:r>
            <w:r w:rsidR="0079130C">
              <w:rPr>
                <w:bCs w:val="0"/>
                <w:sz w:val="24"/>
                <w:szCs w:val="24"/>
              </w:rPr>
              <w:t xml:space="preserve"> за год/ в неделю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79130C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68 часов/ 2 часа в неделю</w:t>
            </w:r>
          </w:p>
        </w:tc>
      </w:tr>
      <w:tr w:rsidR="00932451" w:rsidTr="0093245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УМК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79130C">
            <w:pPr>
              <w:shd w:val="clear" w:color="auto" w:fill="FFFFFF"/>
              <w:outlineLvl w:val="1"/>
              <w:rPr>
                <w:color w:val="333333"/>
                <w:sz w:val="24"/>
                <w:szCs w:val="17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D4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Русский язык. </w:t>
            </w:r>
            <w:r w:rsidRPr="00CD450B">
              <w:rPr>
                <w:sz w:val="24"/>
                <w:szCs w:val="24"/>
              </w:rPr>
              <w:t xml:space="preserve">Учебник для  </w:t>
            </w:r>
            <w:r>
              <w:rPr>
                <w:sz w:val="24"/>
                <w:szCs w:val="24"/>
              </w:rPr>
              <w:t>10-11 классов. Базовый уровень, в 2 частях.</w:t>
            </w:r>
            <w:r w:rsidRPr="00CD450B">
              <w:rPr>
                <w:sz w:val="24"/>
                <w:szCs w:val="24"/>
              </w:rPr>
              <w:t xml:space="preserve"> М.:  «Русское слово</w:t>
            </w:r>
            <w:r>
              <w:rPr>
                <w:sz w:val="24"/>
                <w:szCs w:val="24"/>
              </w:rPr>
              <w:t xml:space="preserve"> - учебник</w:t>
            </w:r>
            <w:r w:rsidRPr="00CD450B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2014 г.; авторы</w:t>
            </w:r>
            <w:r w:rsidRPr="00CD450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И.В</w:t>
            </w:r>
            <w:r w:rsidRPr="00CD450B">
              <w:rPr>
                <w:sz w:val="24"/>
                <w:szCs w:val="24"/>
              </w:rPr>
              <w:t xml:space="preserve"> Гольцова, Н.Г. </w:t>
            </w:r>
            <w:r>
              <w:rPr>
                <w:sz w:val="24"/>
                <w:szCs w:val="24"/>
              </w:rPr>
              <w:t>Шамшина,</w:t>
            </w:r>
            <w:r w:rsidRPr="00CD450B">
              <w:rPr>
                <w:sz w:val="24"/>
                <w:szCs w:val="24"/>
              </w:rPr>
              <w:t xml:space="preserve"> М.А. Мищерина</w:t>
            </w:r>
          </w:p>
        </w:tc>
      </w:tr>
      <w:tr w:rsidR="00932451" w:rsidTr="0093245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Требования к  уровню подготовки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результате изучения русского языка на базовом уровне ученик должен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знать/понимать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основные функции языка; связь языка и истории, культуры русского и других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народов;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смысл понятий: речевая ситуация и ее компоненты, литературный язык, языковая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норма, культура речи;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основные единицы и уровни языка, их признаки и взаимосвязь;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особенности каждого вида речевой деятельности;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орфоэпические, лексические, грамматические, орфографические и пунктуационные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нормы современного русского литературного языка; нормы речевого поведения в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социально-культурной, учебно-научной, официально-деловой сферах общения;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уметь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осуществлять речевой самоконтроль; оценивать устные и письменные высказывания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 точки зрения языкового оформления, эффективности достижения поставленных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коммуникативных задач;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анализировать языковые единицы с точки зрения правильности, точности и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уместности их употребления;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проводить лингвистический анализ текстов различных функциональных стилей и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разновидностей языка;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аудирование и чтение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использовать основные виды чтения (ознакомительно-изучающее, ознакомительно-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реферативное и др.) в зависимости от коммуникативной задачи;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извлекать необходимую информацию из различных источников: учебно-научных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текстов, справочной литературы, средств массовой информации, в том числе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представленных в электронном виде на различных информационных носителях;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говорение и письмо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создавать устные и письменные монологические и диалогические высказывания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различных типов и жанров в учебно-научной (на материале изучаемых учебных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дисциплин), социально-культурной и деловой сферах общения;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применять в практике речевого общения основные орфоэпические, лексические,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грамматические нормы современного русского литературного языка;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соблюдать в практике письма орфографические и пунктуационные нормы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современного русского литературного языка;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соблюдать нормы речевого поведения в различных сферах и ситуациях общения, в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том числе при обсуждении дискуссионных проблем;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использовать основные приемы информационной переработки устного и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письменного текста;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использовать приобретенные знания и умения в практической деятельности и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повседневной жизни для: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осознания русского языка как духовной, нравственной и культурной ценности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народа; приобщения к ценностям национальной и мировой культуры;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развития интеллектуальных и творческих способностей, навыков самостоятельной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деятельности; самореализации, самовыражения в различных областях человеческой деятельности;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увеличения словарного запаса; расширения круга используемых языковых и речевых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средств; совершенствования способности к самооценке на основе наблюдения за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собственной речью;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совершенствования коммуникативных способностей; развития готовности к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речевому взаимодействию, межличностному и межкультурному общению,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сотрудничеству;</w:t>
            </w:r>
          </w:p>
          <w:p w:rsidR="00932451" w:rsidRDefault="00932451">
            <w:pPr>
              <w:pStyle w:val="141"/>
              <w:tabs>
                <w:tab w:val="left" w:pos="634"/>
              </w:tabs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• самообразования и активного участия в производственной, культурной и</w:t>
            </w:r>
          </w:p>
          <w:p w:rsidR="00932451" w:rsidRDefault="00932451">
            <w:pPr>
              <w:pStyle w:val="141"/>
              <w:shd w:val="clear" w:color="auto" w:fill="auto"/>
              <w:tabs>
                <w:tab w:val="left" w:pos="634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общественной жизни государства.</w:t>
            </w:r>
          </w:p>
        </w:tc>
      </w:tr>
    </w:tbl>
    <w:p w:rsidR="00932451" w:rsidRDefault="00932451" w:rsidP="00932451">
      <w:pPr>
        <w:rPr>
          <w:color w:val="000000"/>
          <w:sz w:val="28"/>
          <w:szCs w:val="28"/>
          <w:lang w:eastAsia="en-US"/>
        </w:rPr>
      </w:pPr>
    </w:p>
    <w:p w:rsidR="00932451" w:rsidRDefault="00932451" w:rsidP="00932451"/>
    <w:p w:rsidR="00932451" w:rsidRDefault="00932451" w:rsidP="00932451"/>
    <w:p w:rsidR="00932451" w:rsidRDefault="00932451" w:rsidP="00932451"/>
    <w:p w:rsidR="000F3A8E" w:rsidRDefault="000F3A8E" w:rsidP="00932451"/>
    <w:p w:rsidR="000F3A8E" w:rsidRDefault="000F3A8E" w:rsidP="00932451"/>
    <w:p w:rsidR="00932451" w:rsidRDefault="00932451" w:rsidP="00932451">
      <w:pPr>
        <w:rPr>
          <w:color w:val="000000"/>
          <w:sz w:val="28"/>
          <w:szCs w:val="28"/>
          <w:lang w:eastAsia="en-US"/>
        </w:rPr>
      </w:pPr>
    </w:p>
    <w:p w:rsidR="005E6D5B" w:rsidRPr="005E6D5B" w:rsidRDefault="005E6D5B" w:rsidP="005E6D5B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5E6D5B" w:rsidRPr="005E6D5B" w:rsidSect="000F3A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A81" w:rsidRDefault="001C1A81" w:rsidP="000F3A8E">
      <w:pPr>
        <w:spacing w:after="0" w:line="240" w:lineRule="auto"/>
      </w:pPr>
      <w:r>
        <w:separator/>
      </w:r>
    </w:p>
  </w:endnote>
  <w:endnote w:type="continuationSeparator" w:id="1">
    <w:p w:rsidR="001C1A81" w:rsidRDefault="001C1A81" w:rsidP="000F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A81" w:rsidRDefault="001C1A81" w:rsidP="000F3A8E">
      <w:pPr>
        <w:spacing w:after="0" w:line="240" w:lineRule="auto"/>
      </w:pPr>
      <w:r>
        <w:separator/>
      </w:r>
    </w:p>
  </w:footnote>
  <w:footnote w:type="continuationSeparator" w:id="1">
    <w:p w:rsidR="001C1A81" w:rsidRDefault="001C1A81" w:rsidP="000F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199"/>
    <w:multiLevelType w:val="hybridMultilevel"/>
    <w:tmpl w:val="A31291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06FF3"/>
    <w:multiLevelType w:val="hybridMultilevel"/>
    <w:tmpl w:val="4FE4468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6D5B"/>
    <w:rsid w:val="00057332"/>
    <w:rsid w:val="000F3A8E"/>
    <w:rsid w:val="00146DC1"/>
    <w:rsid w:val="001C1A81"/>
    <w:rsid w:val="00462152"/>
    <w:rsid w:val="005662FE"/>
    <w:rsid w:val="005C6453"/>
    <w:rsid w:val="005E0337"/>
    <w:rsid w:val="005E6D5B"/>
    <w:rsid w:val="0079130C"/>
    <w:rsid w:val="008579E0"/>
    <w:rsid w:val="00926D0E"/>
    <w:rsid w:val="00932451"/>
    <w:rsid w:val="00934A37"/>
    <w:rsid w:val="00C34D33"/>
    <w:rsid w:val="00D4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0B"/>
  </w:style>
  <w:style w:type="paragraph" w:styleId="2">
    <w:name w:val="heading 2"/>
    <w:basedOn w:val="a"/>
    <w:link w:val="20"/>
    <w:uiPriority w:val="9"/>
    <w:qFormat/>
    <w:rsid w:val="005662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5E6D5B"/>
  </w:style>
  <w:style w:type="character" w:customStyle="1" w:styleId="dg-libraryrate--number">
    <w:name w:val="dg-library__rate--number"/>
    <w:basedOn w:val="a0"/>
    <w:rsid w:val="005E6D5B"/>
  </w:style>
  <w:style w:type="character" w:styleId="a4">
    <w:name w:val="Hyperlink"/>
    <w:basedOn w:val="a0"/>
    <w:uiPriority w:val="99"/>
    <w:semiHidden/>
    <w:unhideWhenUsed/>
    <w:rsid w:val="005E6D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D5B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1"/>
    <w:locked/>
    <w:rsid w:val="0093245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3245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32451"/>
  </w:style>
  <w:style w:type="table" w:styleId="a7">
    <w:name w:val="Table Grid"/>
    <w:basedOn w:val="a1"/>
    <w:uiPriority w:val="59"/>
    <w:rsid w:val="00932451"/>
    <w:pPr>
      <w:spacing w:after="0" w:line="240" w:lineRule="auto"/>
    </w:pPr>
    <w:rPr>
      <w:rFonts w:ascii="Times New Roman" w:eastAsiaTheme="minorHAnsi" w:hAnsi="Times New Roman" w:cs="Times New Roman"/>
      <w:bCs/>
      <w:color w:val="000000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62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 Spacing"/>
    <w:link w:val="a9"/>
    <w:uiPriority w:val="1"/>
    <w:qFormat/>
    <w:rsid w:val="000F3A8E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0F3A8E"/>
  </w:style>
  <w:style w:type="paragraph" w:styleId="aa">
    <w:name w:val="header"/>
    <w:basedOn w:val="a"/>
    <w:link w:val="ab"/>
    <w:uiPriority w:val="99"/>
    <w:semiHidden/>
    <w:unhideWhenUsed/>
    <w:rsid w:val="000F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F3A8E"/>
  </w:style>
  <w:style w:type="paragraph" w:styleId="ac">
    <w:name w:val="footer"/>
    <w:basedOn w:val="a"/>
    <w:link w:val="ad"/>
    <w:uiPriority w:val="99"/>
    <w:semiHidden/>
    <w:unhideWhenUsed/>
    <w:rsid w:val="000F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F3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012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26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55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0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731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098">
                      <w:marLeft w:val="0"/>
                      <w:marRight w:val="1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8465">
                          <w:marLeft w:val="0"/>
                          <w:marRight w:val="0"/>
                          <w:marTop w:val="0"/>
                          <w:marBottom w:val="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42483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8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72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2019-10-29T23:14:00Z</dcterms:created>
  <dcterms:modified xsi:type="dcterms:W3CDTF">2019-10-30T10:11:00Z</dcterms:modified>
</cp:coreProperties>
</file>