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4C" w:rsidRPr="00454E8A" w:rsidRDefault="00167B4C" w:rsidP="00167B4C">
      <w:pPr>
        <w:pStyle w:val="a3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Филиал муниципального автономного общеобразовательного учреждения</w:t>
      </w:r>
    </w:p>
    <w:p w:rsidR="00167B4C" w:rsidRPr="00454E8A" w:rsidRDefault="00167B4C" w:rsidP="00167B4C">
      <w:pPr>
        <w:pStyle w:val="a3"/>
        <w:jc w:val="center"/>
        <w:rPr>
          <w:rFonts w:ascii="Times New Roman" w:hAnsi="Times New Roman"/>
          <w:b/>
          <w:lang w:val="ru-RU"/>
        </w:rPr>
      </w:pPr>
      <w:r w:rsidRPr="00454E8A">
        <w:rPr>
          <w:rFonts w:ascii="Times New Roman" w:hAnsi="Times New Roman"/>
          <w:b/>
          <w:lang w:val="ru-RU"/>
        </w:rPr>
        <w:t>«Прииртышская средняя общеобразовательная школа» - «Абалакская средняя общеобразовательная школа»</w:t>
      </w:r>
    </w:p>
    <w:p w:rsidR="00167B4C" w:rsidRPr="00BA73E6" w:rsidRDefault="00167B4C" w:rsidP="00167B4C">
      <w:pPr>
        <w:shd w:val="clear" w:color="auto" w:fill="FFFFFF"/>
        <w:jc w:val="center"/>
        <w:rPr>
          <w:b/>
          <w:bCs/>
        </w:rPr>
      </w:pPr>
    </w:p>
    <w:p w:rsidR="00167B4C" w:rsidRPr="00BA73E6" w:rsidRDefault="00167B4C" w:rsidP="00167B4C">
      <w:pPr>
        <w:shd w:val="clear" w:color="auto" w:fill="FFFFFF"/>
        <w:rPr>
          <w:bCs/>
          <w:sz w:val="22"/>
          <w:szCs w:val="22"/>
        </w:rPr>
      </w:pPr>
      <w:r>
        <w:rPr>
          <w:b/>
          <w:bCs/>
          <w:noProof/>
        </w:rPr>
        <w:drawing>
          <wp:inline distT="0" distB="0" distL="0" distR="0" wp14:anchorId="22637BD3" wp14:editId="5D9220E5">
            <wp:extent cx="9251950" cy="1509962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251950" cy="15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7B4C" w:rsidRPr="00BA73E6" w:rsidRDefault="00167B4C" w:rsidP="00167B4C">
      <w:pPr>
        <w:shd w:val="clear" w:color="auto" w:fill="FFFFFF"/>
        <w:jc w:val="center"/>
        <w:rPr>
          <w:b/>
          <w:bCs/>
        </w:rPr>
      </w:pPr>
    </w:p>
    <w:p w:rsidR="00167B4C" w:rsidRPr="00BA73E6" w:rsidRDefault="00167B4C" w:rsidP="00167B4C">
      <w:pPr>
        <w:shd w:val="clear" w:color="auto" w:fill="FFFFFF"/>
        <w:jc w:val="center"/>
        <w:rPr>
          <w:b/>
          <w:bCs/>
        </w:rPr>
      </w:pPr>
    </w:p>
    <w:p w:rsidR="00167B4C" w:rsidRPr="00BA73E6" w:rsidRDefault="00167B4C" w:rsidP="00167B4C">
      <w:pPr>
        <w:shd w:val="clear" w:color="auto" w:fill="FFFFFF"/>
        <w:jc w:val="center"/>
        <w:rPr>
          <w:b/>
          <w:bCs/>
        </w:rPr>
      </w:pPr>
    </w:p>
    <w:p w:rsidR="00167B4C" w:rsidRPr="00BA73E6" w:rsidRDefault="00167B4C" w:rsidP="00167B4C">
      <w:pPr>
        <w:shd w:val="clear" w:color="auto" w:fill="FFFFFF"/>
        <w:jc w:val="center"/>
        <w:rPr>
          <w:b/>
          <w:bCs/>
        </w:rPr>
      </w:pPr>
    </w:p>
    <w:p w:rsidR="00167B4C" w:rsidRPr="00606CD0" w:rsidRDefault="00167B4C" w:rsidP="00167B4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167B4C" w:rsidRPr="00606CD0" w:rsidRDefault="00167B4C" w:rsidP="00167B4C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72088">
        <w:rPr>
          <w:rFonts w:ascii="Times New Roman" w:hAnsi="Times New Roman"/>
          <w:color w:val="000000"/>
          <w:sz w:val="24"/>
          <w:szCs w:val="24"/>
          <w:lang w:val="ru-RU"/>
        </w:rPr>
        <w:t>по обществознанию</w:t>
      </w:r>
    </w:p>
    <w:p w:rsidR="00167B4C" w:rsidRPr="00606CD0" w:rsidRDefault="00167B4C" w:rsidP="00167B4C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11</w:t>
      </w: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класса</w:t>
      </w:r>
    </w:p>
    <w:p w:rsidR="00167B4C" w:rsidRPr="00606CD0" w:rsidRDefault="00167B4C" w:rsidP="00167B4C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9 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D1074">
        <w:rPr>
          <w:rFonts w:ascii="Times New Roman" w:hAnsi="Times New Roman"/>
          <w:color w:val="000000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20 </w:t>
      </w:r>
      <w:r w:rsidRPr="00606CD0">
        <w:rPr>
          <w:rFonts w:ascii="Times New Roman" w:hAnsi="Times New Roman"/>
          <w:color w:val="000000"/>
          <w:sz w:val="24"/>
          <w:szCs w:val="24"/>
          <w:lang w:val="ru-RU"/>
        </w:rPr>
        <w:t>учебный год</w:t>
      </w:r>
    </w:p>
    <w:p w:rsidR="00167B4C" w:rsidRPr="00BA73E6" w:rsidRDefault="00167B4C" w:rsidP="00167B4C">
      <w:pPr>
        <w:shd w:val="clear" w:color="auto" w:fill="FFFFFF"/>
        <w:jc w:val="center"/>
        <w:rPr>
          <w:b/>
          <w:bCs/>
        </w:rPr>
      </w:pPr>
    </w:p>
    <w:p w:rsidR="00167B4C" w:rsidRPr="00BA73E6" w:rsidRDefault="00167B4C" w:rsidP="00167B4C">
      <w:pPr>
        <w:shd w:val="clear" w:color="auto" w:fill="FFFFFF"/>
        <w:jc w:val="center"/>
        <w:rPr>
          <w:bCs/>
        </w:rPr>
      </w:pPr>
    </w:p>
    <w:p w:rsidR="00167B4C" w:rsidRDefault="00167B4C" w:rsidP="00167B4C">
      <w:pPr>
        <w:shd w:val="clear" w:color="auto" w:fill="FFFFFF"/>
        <w:jc w:val="center"/>
        <w:rPr>
          <w:bCs/>
        </w:rPr>
      </w:pPr>
    </w:p>
    <w:p w:rsidR="00167B4C" w:rsidRDefault="00167B4C" w:rsidP="00167B4C">
      <w:pPr>
        <w:shd w:val="clear" w:color="auto" w:fill="FFFFFF"/>
        <w:jc w:val="center"/>
        <w:rPr>
          <w:bCs/>
        </w:rPr>
      </w:pPr>
    </w:p>
    <w:p w:rsidR="00167B4C" w:rsidRPr="00BA73E6" w:rsidRDefault="00167B4C" w:rsidP="00167B4C">
      <w:pPr>
        <w:shd w:val="clear" w:color="auto" w:fill="FFFFFF"/>
        <w:jc w:val="center"/>
        <w:rPr>
          <w:bCs/>
        </w:rPr>
      </w:pPr>
    </w:p>
    <w:p w:rsidR="00167B4C" w:rsidRPr="00BA73E6" w:rsidRDefault="00167B4C" w:rsidP="00167B4C">
      <w:pPr>
        <w:shd w:val="clear" w:color="auto" w:fill="FFFFFF"/>
        <w:jc w:val="center"/>
        <w:rPr>
          <w:b/>
          <w:bCs/>
        </w:rPr>
      </w:pPr>
    </w:p>
    <w:p w:rsidR="00167B4C" w:rsidRPr="00BA73E6" w:rsidRDefault="00167B4C" w:rsidP="00167B4C">
      <w:pPr>
        <w:shd w:val="clear" w:color="auto" w:fill="FFFFFF"/>
        <w:rPr>
          <w:b/>
          <w:bCs/>
        </w:rPr>
      </w:pPr>
    </w:p>
    <w:p w:rsidR="00167B4C" w:rsidRPr="00BA73E6" w:rsidRDefault="00167B4C" w:rsidP="00167B4C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167B4C" w:rsidRPr="00163E7C" w:rsidRDefault="00167B4C" w:rsidP="00167B4C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51652B">
        <w:rPr>
          <w:bCs/>
        </w:rPr>
        <w:t>Ф</w:t>
      </w:r>
      <w:r>
        <w:rPr>
          <w:bCs/>
        </w:rPr>
        <w:t>КГОС С</w:t>
      </w:r>
      <w:r w:rsidRPr="0051652B">
        <w:rPr>
          <w:bCs/>
        </w:rPr>
        <w:t>ОО</w:t>
      </w:r>
      <w:r w:rsidRPr="00BA73E6">
        <w:rPr>
          <w:bCs/>
        </w:rPr>
        <w:tab/>
      </w:r>
      <w:r>
        <w:rPr>
          <w:bCs/>
        </w:rPr>
        <w:t xml:space="preserve"> </w:t>
      </w:r>
      <w:r w:rsidRPr="001615AA">
        <w:t xml:space="preserve">Составитель программы: </w:t>
      </w:r>
      <w:r>
        <w:t>Журавлева О.А.,</w:t>
      </w:r>
    </w:p>
    <w:p w:rsidR="00167B4C" w:rsidRPr="00BA73E6" w:rsidRDefault="00167B4C" w:rsidP="00167B4C">
      <w:pPr>
        <w:jc w:val="right"/>
      </w:pPr>
      <w:r w:rsidRPr="001615AA">
        <w:t xml:space="preserve">учитель </w:t>
      </w:r>
      <w:r>
        <w:t>истории и обществознания</w:t>
      </w:r>
      <w:r w:rsidR="00D04B53">
        <w:t>, без квалификационной категории</w:t>
      </w:r>
    </w:p>
    <w:p w:rsidR="00167B4C" w:rsidRPr="00BA73E6" w:rsidRDefault="00167B4C" w:rsidP="00167B4C">
      <w:pPr>
        <w:rPr>
          <w:rStyle w:val="a5"/>
          <w:i w:val="0"/>
        </w:rPr>
      </w:pPr>
    </w:p>
    <w:p w:rsidR="00167B4C" w:rsidRPr="00BA73E6" w:rsidRDefault="00167B4C" w:rsidP="00167B4C">
      <w:pPr>
        <w:rPr>
          <w:rStyle w:val="a5"/>
          <w:i w:val="0"/>
        </w:rPr>
      </w:pPr>
    </w:p>
    <w:p w:rsidR="00167B4C" w:rsidRPr="00BA73E6" w:rsidRDefault="00167B4C" w:rsidP="00167B4C">
      <w:pPr>
        <w:rPr>
          <w:rStyle w:val="a5"/>
          <w:i w:val="0"/>
        </w:rPr>
      </w:pPr>
    </w:p>
    <w:p w:rsidR="00167B4C" w:rsidRPr="00BA73E6" w:rsidRDefault="00167B4C" w:rsidP="00167B4C">
      <w:pPr>
        <w:rPr>
          <w:rStyle w:val="a5"/>
          <w:i w:val="0"/>
        </w:rPr>
      </w:pPr>
    </w:p>
    <w:p w:rsidR="00167B4C" w:rsidRPr="00BA73E6" w:rsidRDefault="00167B4C" w:rsidP="00167B4C">
      <w:pPr>
        <w:rPr>
          <w:rStyle w:val="a5"/>
          <w:i w:val="0"/>
        </w:rPr>
      </w:pPr>
    </w:p>
    <w:p w:rsidR="00167B4C" w:rsidRPr="00167B4C" w:rsidRDefault="00167B4C" w:rsidP="00167B4C">
      <w:pPr>
        <w:pStyle w:val="a3"/>
        <w:jc w:val="center"/>
        <w:rPr>
          <w:rFonts w:ascii="Times New Roman" w:hAnsi="Times New Roman"/>
          <w:lang w:val="ru-RU"/>
        </w:rPr>
        <w:sectPr w:rsidR="00167B4C" w:rsidRPr="00167B4C" w:rsidSect="00167B4C">
          <w:pgSz w:w="16838" w:h="11906" w:orient="landscape"/>
          <w:pgMar w:top="709" w:right="675" w:bottom="567" w:left="709" w:header="709" w:footer="709" w:gutter="0"/>
          <w:cols w:space="708"/>
          <w:docGrid w:linePitch="360"/>
        </w:sectPr>
      </w:pPr>
      <w:r w:rsidRPr="001615AA">
        <w:rPr>
          <w:rFonts w:ascii="Times New Roman" w:hAnsi="Times New Roman"/>
          <w:lang w:val="ru-RU"/>
        </w:rPr>
        <w:t>с. Абалак</w:t>
      </w:r>
      <w:r>
        <w:rPr>
          <w:rFonts w:ascii="Times New Roman" w:hAnsi="Times New Roman"/>
          <w:lang w:val="ru-RU"/>
        </w:rPr>
        <w:t xml:space="preserve">    2019</w:t>
      </w:r>
      <w:r w:rsidRPr="001615AA">
        <w:rPr>
          <w:rFonts w:ascii="Times New Roman" w:hAnsi="Times New Roman"/>
          <w:lang w:val="ru-RU"/>
        </w:rPr>
        <w:t xml:space="preserve"> год</w:t>
      </w:r>
    </w:p>
    <w:p w:rsidR="00167B4C" w:rsidRPr="00891256" w:rsidRDefault="00167B4C" w:rsidP="00167B4C">
      <w:pPr>
        <w:rPr>
          <w:b/>
        </w:rPr>
      </w:pPr>
    </w:p>
    <w:p w:rsidR="00167B4C" w:rsidRPr="00E362DE" w:rsidRDefault="00167B4C" w:rsidP="00167B4C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E362DE">
        <w:rPr>
          <w:rFonts w:ascii="Times New Roman" w:hAnsi="Times New Roman"/>
          <w:lang w:val="ru-RU"/>
        </w:rPr>
        <w:t>Рабочая программа по предмету «Обществ</w:t>
      </w:r>
      <w:r>
        <w:rPr>
          <w:rFonts w:ascii="Times New Roman" w:hAnsi="Times New Roman"/>
          <w:lang w:val="ru-RU"/>
        </w:rPr>
        <w:t>ознание» для обучающихся 11</w:t>
      </w:r>
      <w:r w:rsidRPr="00E362DE">
        <w:rPr>
          <w:rFonts w:ascii="Times New Roman" w:hAnsi="Times New Roman"/>
          <w:lang w:val="ru-RU"/>
        </w:rPr>
        <w:t xml:space="preserve"> класса составлена в соответствии </w:t>
      </w:r>
      <w:r w:rsidR="00FE4EBF">
        <w:rPr>
          <w:rFonts w:ascii="Times New Roman" w:hAnsi="Times New Roman"/>
          <w:sz w:val="24"/>
          <w:szCs w:val="24"/>
          <w:lang w:val="ru-RU"/>
        </w:rPr>
        <w:t>с</w:t>
      </w:r>
      <w:r w:rsidR="00FE4EBF" w:rsidRPr="00F73E6A">
        <w:rPr>
          <w:rFonts w:ascii="Times New Roman" w:hAnsi="Times New Roman"/>
          <w:sz w:val="24"/>
          <w:szCs w:val="24"/>
          <w:lang w:val="ru-RU"/>
        </w:rPr>
        <w:t xml:space="preserve"> примерной основной обра</w:t>
      </w:r>
      <w:r w:rsidR="00FE4EBF">
        <w:rPr>
          <w:rFonts w:ascii="Times New Roman" w:hAnsi="Times New Roman"/>
          <w:sz w:val="24"/>
          <w:szCs w:val="24"/>
          <w:lang w:val="ru-RU"/>
        </w:rPr>
        <w:t>зовательной программой среднего</w:t>
      </w:r>
      <w:r w:rsidR="00FE4EBF" w:rsidRPr="00F73E6A">
        <w:rPr>
          <w:rFonts w:ascii="Times New Roman" w:hAnsi="Times New Roman"/>
          <w:sz w:val="24"/>
          <w:szCs w:val="24"/>
          <w:lang w:val="ru-RU"/>
        </w:rPr>
        <w:t xml:space="preserve"> общего образования</w:t>
      </w:r>
      <w:r w:rsidR="00FE4EBF">
        <w:rPr>
          <w:rFonts w:ascii="Times New Roman" w:hAnsi="Times New Roman"/>
          <w:lang w:val="ru-RU"/>
        </w:rPr>
        <w:t xml:space="preserve">, </w:t>
      </w:r>
      <w:r w:rsidRPr="00E362DE">
        <w:rPr>
          <w:rFonts w:ascii="Times New Roman" w:hAnsi="Times New Roman"/>
          <w:lang w:val="ru-RU"/>
        </w:rPr>
        <w:t>авторской программой «Обществознание 10-11 класс» под редакцией Л.Н. Боголюбова, Н.И. Городецкой, Л.Ф. Ивановой, Л.Ю. Лазебниковой, А. И. Матвеева М.: Просвещение, 2014 г. к завершенной предметной ли</w:t>
      </w:r>
      <w:r>
        <w:rPr>
          <w:rFonts w:ascii="Times New Roman" w:hAnsi="Times New Roman"/>
          <w:lang w:val="ru-RU"/>
        </w:rPr>
        <w:t>ни</w:t>
      </w:r>
      <w:r w:rsidR="00FE4EBF">
        <w:rPr>
          <w:rFonts w:ascii="Times New Roman" w:hAnsi="Times New Roman"/>
          <w:lang w:val="ru-RU"/>
        </w:rPr>
        <w:t>и учебников «О</w:t>
      </w:r>
      <w:r>
        <w:rPr>
          <w:rFonts w:ascii="Times New Roman" w:hAnsi="Times New Roman"/>
          <w:lang w:val="ru-RU"/>
        </w:rPr>
        <w:t>бществознание</w:t>
      </w:r>
      <w:r w:rsidR="00FE4EBF">
        <w:rPr>
          <w:rFonts w:ascii="Times New Roman" w:hAnsi="Times New Roman"/>
          <w:lang w:val="ru-RU"/>
        </w:rPr>
        <w:t>» для</w:t>
      </w:r>
      <w:r>
        <w:rPr>
          <w:rFonts w:ascii="Times New Roman" w:hAnsi="Times New Roman"/>
          <w:lang w:val="ru-RU"/>
        </w:rPr>
        <w:t xml:space="preserve"> 11</w:t>
      </w:r>
      <w:r w:rsidR="00FE4EBF">
        <w:rPr>
          <w:rFonts w:ascii="Times New Roman" w:hAnsi="Times New Roman"/>
          <w:lang w:val="ru-RU"/>
        </w:rPr>
        <w:t xml:space="preserve"> класса </w:t>
      </w:r>
      <w:r w:rsidRPr="00E362DE">
        <w:rPr>
          <w:rFonts w:ascii="Times New Roman" w:hAnsi="Times New Roman"/>
          <w:lang w:val="ru-RU"/>
        </w:rPr>
        <w:t xml:space="preserve">/ под ред. Л.Н. Боголюбова, А.Ю. Лабезниковой, В.А. Литвинова М.: Просвещение 2018г. </w:t>
      </w:r>
      <w:r w:rsidR="00FE4EBF">
        <w:rPr>
          <w:rFonts w:ascii="Times New Roman" w:hAnsi="Times New Roman"/>
          <w:lang w:val="ru-RU"/>
        </w:rPr>
        <w:t>Уровень программы – базовый.</w:t>
      </w:r>
      <w:bookmarkStart w:id="0" w:name="_GoBack"/>
      <w:bookmarkEnd w:id="0"/>
    </w:p>
    <w:p w:rsidR="00167B4C" w:rsidRDefault="00167B4C" w:rsidP="00167B4C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E14631">
        <w:rPr>
          <w:rFonts w:ascii="Times New Roman" w:hAnsi="Times New Roman"/>
          <w:lang w:val="ru-RU"/>
        </w:rPr>
        <w:t>На изучение предмета «Обществознание» в 11 классе в учебном плане филиала МАОУ «Прииртышская СОШ» - «Абалакская СОШ» отводится 2 часа в неделю, 68 часов в год.</w:t>
      </w:r>
    </w:p>
    <w:p w:rsidR="00167B4C" w:rsidRPr="00E14631" w:rsidRDefault="00167B4C" w:rsidP="00167B4C">
      <w:pPr>
        <w:pStyle w:val="a3"/>
        <w:ind w:firstLine="708"/>
        <w:jc w:val="both"/>
        <w:rPr>
          <w:rFonts w:ascii="Times New Roman" w:hAnsi="Times New Roman"/>
          <w:lang w:val="ru-RU"/>
        </w:rPr>
      </w:pPr>
    </w:p>
    <w:p w:rsidR="00167B4C" w:rsidRDefault="00167B4C" w:rsidP="00167B4C">
      <w:pPr>
        <w:rPr>
          <w:b/>
        </w:rPr>
      </w:pPr>
      <w:r>
        <w:rPr>
          <w:b/>
        </w:rPr>
        <w:t xml:space="preserve">Содержание  предмета </w:t>
      </w:r>
      <w:r w:rsidRPr="00331E42">
        <w:rPr>
          <w:b/>
        </w:rPr>
        <w:t>«Обществоз</w:t>
      </w:r>
      <w:r>
        <w:rPr>
          <w:b/>
        </w:rPr>
        <w:t xml:space="preserve">нание» </w:t>
      </w:r>
    </w:p>
    <w:p w:rsidR="00167B4C" w:rsidRDefault="00167B4C" w:rsidP="00167B4C">
      <w:pPr>
        <w:jc w:val="both"/>
        <w:rPr>
          <w:b/>
        </w:rPr>
      </w:pPr>
      <w:r>
        <w:rPr>
          <w:b/>
        </w:rPr>
        <w:t xml:space="preserve">Раздел 1. Экономическая жизнь общества. (28 </w:t>
      </w:r>
      <w:r w:rsidRPr="007C3F87">
        <w:rPr>
          <w:b/>
        </w:rPr>
        <w:t>часов)</w:t>
      </w:r>
    </w:p>
    <w:p w:rsidR="00167B4C" w:rsidRPr="00331E42" w:rsidRDefault="00167B4C" w:rsidP="00167B4C">
      <w:pPr>
        <w:jc w:val="both"/>
      </w:pPr>
      <w:r w:rsidRPr="00331E42">
        <w:t>Экономика и экономическая наука. Спрос и предложение. Рыночные структуры. Рынки сырья и материалов, товаров и услуг, капиталов, труда; их специфика.</w:t>
      </w:r>
    </w:p>
    <w:p w:rsidR="00167B4C" w:rsidRPr="00331E42" w:rsidRDefault="00167B4C" w:rsidP="00167B4C">
      <w:pPr>
        <w:jc w:val="both"/>
      </w:pPr>
      <w:r w:rsidRPr="00331E42">
        <w:t>Понятие экономического роста. Факторы роста.</w:t>
      </w:r>
      <w:r>
        <w:t xml:space="preserve"> Э</w:t>
      </w:r>
      <w:r w:rsidRPr="00331E42">
        <w:t>кстенсивный и интенсивный рост. Экономическое развитие. Экономический цикл. Понятие ВВП.</w:t>
      </w:r>
    </w:p>
    <w:p w:rsidR="00167B4C" w:rsidRPr="00331E42" w:rsidRDefault="00167B4C" w:rsidP="00167B4C">
      <w:pPr>
        <w:jc w:val="both"/>
      </w:pPr>
      <w:r w:rsidRPr="00331E42">
        <w:t>Рыночные отношения в современной экономике. Особенности современной экономики России. Экономическая политика РФ. Совершенная и несовершенная конкуренция. Политика защиты конкуренции и антимонопольное законодательство. Естественные монополии, их роль и значение в экономике России.</w:t>
      </w:r>
    </w:p>
    <w:p w:rsidR="00167B4C" w:rsidRPr="00331E42" w:rsidRDefault="00167B4C" w:rsidP="00167B4C">
      <w:pPr>
        <w:jc w:val="both"/>
      </w:pPr>
      <w:r w:rsidRPr="00331E42">
        <w:t>Экономика предприятия. Факторы производства и факторные доходы. Экономические и бухгалтерские издержки и прибыль. Постоянные и переменные издержки.</w:t>
      </w:r>
    </w:p>
    <w:p w:rsidR="00167B4C" w:rsidRPr="00331E42" w:rsidRDefault="00167B4C" w:rsidP="00167B4C">
      <w:pPr>
        <w:jc w:val="both"/>
      </w:pPr>
      <w:r w:rsidRPr="00331E42">
        <w:t>Правовые основы предпринимательства. Организационно-правовые формы. Стадии государственной регистрации фирмы.</w:t>
      </w:r>
    </w:p>
    <w:p w:rsidR="00167B4C" w:rsidRPr="00331E42" w:rsidRDefault="00167B4C" w:rsidP="00167B4C">
      <w:pPr>
        <w:jc w:val="both"/>
      </w:pPr>
      <w:r w:rsidRPr="00331E42">
        <w:t xml:space="preserve">Источники финансирования бизнеса. Основные принципы менеджмента. Основы маркетинга. </w:t>
      </w:r>
    </w:p>
    <w:p w:rsidR="00167B4C" w:rsidRPr="00331E42" w:rsidRDefault="00167B4C" w:rsidP="00167B4C">
      <w:pPr>
        <w:jc w:val="both"/>
      </w:pPr>
      <w:r w:rsidRPr="00331E42">
        <w:t>Роль государства в экономике. Общественные блага. Внешние эффекты. Налоговая система в Российской Федерации. Виды налогов. Функции налогов. Налоги, уплачиваемые предприятиями. Основы денежной и бюджетной политики государства. Кредитно-финансовая политика. Государственный бюджет. Государственный долг.</w:t>
      </w:r>
    </w:p>
    <w:p w:rsidR="00167B4C" w:rsidRPr="00331E42" w:rsidRDefault="00167B4C" w:rsidP="00167B4C">
      <w:pPr>
        <w:jc w:val="both"/>
      </w:pPr>
      <w:r w:rsidRPr="00331E42">
        <w:t>Банковская система. Роль Центрального банка в банковской системе России. Финансовые институты. Виды, причины и последствия инфляции.</w:t>
      </w:r>
    </w:p>
    <w:p w:rsidR="00167B4C" w:rsidRPr="00331E42" w:rsidRDefault="00167B4C" w:rsidP="00167B4C">
      <w:pPr>
        <w:jc w:val="both"/>
      </w:pPr>
      <w:r w:rsidRPr="00331E42">
        <w:t>Рынок труда. Безработица и государственная политика в области занятости в России.</w:t>
      </w:r>
    </w:p>
    <w:p w:rsidR="00167B4C" w:rsidRPr="00331E42" w:rsidRDefault="00167B4C" w:rsidP="00167B4C">
      <w:pPr>
        <w:jc w:val="both"/>
      </w:pPr>
      <w:r w:rsidRPr="00331E42">
        <w:t>Мировая экономика. Государственная политика в области международной торговли. Глобальные экономические проблемы.</w:t>
      </w:r>
    </w:p>
    <w:p w:rsidR="00167B4C" w:rsidRDefault="00167B4C" w:rsidP="00167B4C">
      <w:pPr>
        <w:jc w:val="both"/>
      </w:pPr>
      <w:r w:rsidRPr="00331E42">
        <w:t xml:space="preserve">Рациональное поведение потребителя и производителя. </w:t>
      </w:r>
    </w:p>
    <w:p w:rsidR="00167B4C" w:rsidRDefault="00167B4C" w:rsidP="00167B4C">
      <w:pPr>
        <w:jc w:val="both"/>
        <w:rPr>
          <w:b/>
        </w:rPr>
      </w:pPr>
      <w:r>
        <w:rPr>
          <w:b/>
        </w:rPr>
        <w:t>Обобщение и систематизация знаний за курс 10 класса.</w:t>
      </w:r>
    </w:p>
    <w:p w:rsidR="00167B4C" w:rsidRPr="00F1140C" w:rsidRDefault="00167B4C" w:rsidP="00167B4C">
      <w:pPr>
        <w:jc w:val="both"/>
        <w:rPr>
          <w:b/>
        </w:rPr>
      </w:pPr>
      <w:r w:rsidRPr="00F1140C">
        <w:rPr>
          <w:b/>
        </w:rPr>
        <w:t>Повторение раздела: «Экономическая жизнь общества».</w:t>
      </w:r>
    </w:p>
    <w:p w:rsidR="00167B4C" w:rsidRPr="00331E42" w:rsidRDefault="00167B4C" w:rsidP="00167B4C">
      <w:pPr>
        <w:jc w:val="both"/>
        <w:rPr>
          <w:b/>
        </w:rPr>
      </w:pPr>
      <w:r>
        <w:rPr>
          <w:b/>
        </w:rPr>
        <w:t xml:space="preserve">Раздел  2. Социальная сфера. </w:t>
      </w:r>
      <w:r w:rsidRPr="00331E42">
        <w:rPr>
          <w:b/>
        </w:rPr>
        <w:t xml:space="preserve"> (</w:t>
      </w:r>
      <w:r>
        <w:rPr>
          <w:b/>
        </w:rPr>
        <w:t xml:space="preserve">16 </w:t>
      </w:r>
      <w:r w:rsidRPr="00331E42">
        <w:rPr>
          <w:b/>
        </w:rPr>
        <w:t>часов)</w:t>
      </w:r>
    </w:p>
    <w:p w:rsidR="00167B4C" w:rsidRPr="00331E42" w:rsidRDefault="00167B4C" w:rsidP="00167B4C">
      <w:pPr>
        <w:jc w:val="both"/>
      </w:pPr>
      <w:r w:rsidRPr="00331E42">
        <w:t>Свобода в деятельности человека.</w:t>
      </w:r>
      <w:r>
        <w:t xml:space="preserve"> С</w:t>
      </w:r>
      <w:r w:rsidRPr="00331E42">
        <w:t>вобода и ответственность, характеристика особенностей свободного общества.</w:t>
      </w:r>
    </w:p>
    <w:p w:rsidR="00167B4C" w:rsidRPr="00331E42" w:rsidRDefault="00167B4C" w:rsidP="00167B4C">
      <w:pPr>
        <w:jc w:val="both"/>
      </w:pPr>
      <w:r w:rsidRPr="00331E42">
        <w:lastRenderedPageBreak/>
        <w:t>Общественное сознание. Сущность и особенности, ст</w:t>
      </w:r>
      <w:r>
        <w:t>руктура общественного сознания. О</w:t>
      </w:r>
      <w:r w:rsidRPr="00331E42">
        <w:t>бщественная психология и идеология. индивидуальное и общественное сознание.</w:t>
      </w:r>
    </w:p>
    <w:p w:rsidR="00167B4C" w:rsidRPr="00331E42" w:rsidRDefault="00167B4C" w:rsidP="00167B4C">
      <w:pPr>
        <w:jc w:val="both"/>
      </w:pPr>
      <w:r w:rsidRPr="00331E42">
        <w:t xml:space="preserve">Политическое сознание. Политика как общественное явление. Политическая система, ее структура и сущность. Политическая деятельность. Политические цели и средства их достижения. Политический экстремизм. Политический статус личности. Политическое участие. Политическое поведение. Политический режим. Типология политических режимов. Демократия, ее основные ценности и признаки. Отличительные черты выборов в демократическом обществе. Гражданское общество и государство. Проблемы формирования правового государства и гражданского общества в РФ. Роль СМИ в политической жизни общества. Влияние СМИ на позицию избирателя во время предвыборных кампаний. Политический процесс. Избирательная кампания в РФ. Законодательство РФ о выборах. </w:t>
      </w:r>
    </w:p>
    <w:p w:rsidR="00167B4C" w:rsidRPr="00331E42" w:rsidRDefault="00167B4C" w:rsidP="00167B4C">
      <w:pPr>
        <w:jc w:val="both"/>
      </w:pPr>
      <w:r w:rsidRPr="00331E42">
        <w:t xml:space="preserve">Политическая элита и политическое лидерство. Многопартийность. Политические партии и движения, их классификация. Законодательное регулирование деятельности партий в РФ. Человек в политической жизни. </w:t>
      </w:r>
    </w:p>
    <w:p w:rsidR="00167B4C" w:rsidRPr="00331E42" w:rsidRDefault="00167B4C" w:rsidP="00167B4C">
      <w:pPr>
        <w:jc w:val="both"/>
      </w:pPr>
      <w:r w:rsidRPr="00331E42">
        <w:t>Демографическая ситуация в современной России. Семья как социальный институт. Семья и брак. Тенденции развития семьи в современном мире. Проблема неполных семей. Современная демографическая ситуация в Российской Федерации.</w:t>
      </w:r>
    </w:p>
    <w:p w:rsidR="00167B4C" w:rsidRDefault="00167B4C" w:rsidP="00167B4C">
      <w:pPr>
        <w:jc w:val="both"/>
      </w:pPr>
      <w:r w:rsidRPr="00331E42">
        <w:t>Религиозные объединения и организации в РФ. Межнациональные отношения, этносоциальные конфликты, пути их разрешения.</w:t>
      </w:r>
    </w:p>
    <w:p w:rsidR="00167B4C" w:rsidRPr="00F1140C" w:rsidRDefault="00167B4C" w:rsidP="00167B4C">
      <w:pPr>
        <w:jc w:val="both"/>
        <w:rPr>
          <w:b/>
        </w:rPr>
      </w:pPr>
      <w:r w:rsidRPr="00F1140C">
        <w:rPr>
          <w:b/>
        </w:rPr>
        <w:t>Повторение раздела «Социальная сфера»</w:t>
      </w:r>
    </w:p>
    <w:p w:rsidR="00167B4C" w:rsidRPr="00891256" w:rsidRDefault="00167B4C" w:rsidP="00167B4C">
      <w:pPr>
        <w:jc w:val="both"/>
      </w:pPr>
      <w:r w:rsidRPr="00891256">
        <w:rPr>
          <w:b/>
        </w:rPr>
        <w:t xml:space="preserve">Раздел  </w:t>
      </w:r>
      <w:r>
        <w:rPr>
          <w:b/>
        </w:rPr>
        <w:t xml:space="preserve">3. Политическая жизнь общества. </w:t>
      </w:r>
      <w:r w:rsidRPr="00331E42">
        <w:rPr>
          <w:b/>
        </w:rPr>
        <w:t xml:space="preserve"> (2</w:t>
      </w:r>
      <w:r>
        <w:rPr>
          <w:b/>
        </w:rPr>
        <w:t>4</w:t>
      </w:r>
      <w:r w:rsidRPr="00331E42">
        <w:rPr>
          <w:b/>
        </w:rPr>
        <w:t xml:space="preserve"> час</w:t>
      </w:r>
      <w:r>
        <w:rPr>
          <w:b/>
        </w:rPr>
        <w:t>ов</w:t>
      </w:r>
      <w:r w:rsidRPr="00331E42">
        <w:rPr>
          <w:b/>
        </w:rPr>
        <w:t>)</w:t>
      </w:r>
    </w:p>
    <w:p w:rsidR="00167B4C" w:rsidRPr="00331E42" w:rsidRDefault="00167B4C" w:rsidP="00167B4C">
      <w:pPr>
        <w:jc w:val="both"/>
      </w:pPr>
      <w:r w:rsidRPr="00331E42">
        <w:t>Право в системе социальных норм. Система российского права. Законотворческий процесс в Российской Федерации.</w:t>
      </w:r>
    </w:p>
    <w:p w:rsidR="00167B4C" w:rsidRPr="00331E42" w:rsidRDefault="00167B4C" w:rsidP="00167B4C">
      <w:pPr>
        <w:jc w:val="both"/>
      </w:pPr>
      <w:r w:rsidRPr="00331E42">
        <w:t>Гражданин Российской Федерации. Гражданство в РФ. Права и обязанности, принадлежащие только гражданину. Воинская обязанность. Призыв на военную службу. Военная служба по контракту. Альтернативная гражданская служба.</w:t>
      </w:r>
    </w:p>
    <w:p w:rsidR="00167B4C" w:rsidRPr="00331E42" w:rsidRDefault="00167B4C" w:rsidP="00167B4C">
      <w:pPr>
        <w:jc w:val="both"/>
      </w:pPr>
      <w:r w:rsidRPr="00331E42">
        <w:t>Экологическое право. Право на благоприятную окружающую среду и способы его защиты. Экологические правонарушения. Природоохранные и природоресурсные нормы.</w:t>
      </w:r>
    </w:p>
    <w:p w:rsidR="00167B4C" w:rsidRPr="00331E42" w:rsidRDefault="00167B4C" w:rsidP="00167B4C">
      <w:pPr>
        <w:jc w:val="both"/>
      </w:pPr>
      <w:r w:rsidRPr="00331E42">
        <w:t>Субъекты гражданского права. Понятия юридического и физического лица. Организационно-правовые формы и правовой режим предпринимательской деятельности. Имущественные права. Право собственности. Неимущественные права: честь, достоинство, имя.</w:t>
      </w:r>
    </w:p>
    <w:p w:rsidR="00167B4C" w:rsidRPr="00331E42" w:rsidRDefault="00167B4C" w:rsidP="00167B4C">
      <w:pPr>
        <w:jc w:val="both"/>
      </w:pPr>
      <w:r w:rsidRPr="00331E42">
        <w:t>Порядок и условия заключения и расторжения брака. Правовое регулирование отношений супругов. Права и обязанности родителей и детей.</w:t>
      </w:r>
    </w:p>
    <w:p w:rsidR="00167B4C" w:rsidRPr="00331E42" w:rsidRDefault="00167B4C" w:rsidP="00167B4C">
      <w:pPr>
        <w:jc w:val="both"/>
      </w:pPr>
      <w:r w:rsidRPr="00331E42">
        <w:t>Законодательство РФ об образовании. Правила приема в образовательные учреждения профессионального образования. Трудовое законодательство РФ. Порядок приема на работу, заключения и расторжения трудового договора.</w:t>
      </w:r>
    </w:p>
    <w:p w:rsidR="00167B4C" w:rsidRPr="00331E42" w:rsidRDefault="00167B4C" w:rsidP="00167B4C">
      <w:pPr>
        <w:jc w:val="both"/>
      </w:pPr>
      <w:r w:rsidRPr="00331E42">
        <w:t xml:space="preserve">Споры, порядок их рассмотрения. Основные правила и принципы гражданского процесса. Особенности административной юрисдикции. </w:t>
      </w:r>
    </w:p>
    <w:p w:rsidR="00167B4C" w:rsidRPr="00331E42" w:rsidRDefault="00167B4C" w:rsidP="00167B4C">
      <w:pPr>
        <w:jc w:val="both"/>
      </w:pPr>
      <w:r w:rsidRPr="00331E42">
        <w:t>Особенности уголовного процесса. Виды уголовных наказаний и порядок их назначения.</w:t>
      </w:r>
    </w:p>
    <w:p w:rsidR="00167B4C" w:rsidRPr="00331E42" w:rsidRDefault="00167B4C" w:rsidP="00167B4C">
      <w:pPr>
        <w:jc w:val="both"/>
      </w:pPr>
      <w:r w:rsidRPr="00331E42">
        <w:t>Конституционное судопроизводство. Правовые основы социальной защиты и социального обеспечения. Основные нормы социального страхования и пенсионная система</w:t>
      </w:r>
    </w:p>
    <w:p w:rsidR="00167B4C" w:rsidRPr="00D1117B" w:rsidRDefault="00167B4C" w:rsidP="00167B4C">
      <w:pPr>
        <w:jc w:val="both"/>
      </w:pPr>
      <w:r w:rsidRPr="00331E42">
        <w:t>Понятие и система международного права. Взаимоотношения международного и национального права. Международная защита прав человека в условиях мирного и военного времени.</w:t>
      </w:r>
    </w:p>
    <w:p w:rsidR="00167B4C" w:rsidRDefault="00167B4C" w:rsidP="00167B4C">
      <w:pPr>
        <w:rPr>
          <w:b/>
        </w:rPr>
      </w:pPr>
      <w:r>
        <w:rPr>
          <w:b/>
        </w:rPr>
        <w:t>Промежуточная аттестация. Контрольная работа.</w:t>
      </w:r>
    </w:p>
    <w:p w:rsidR="00167B4C" w:rsidRPr="00C27392" w:rsidRDefault="00167B4C" w:rsidP="00167B4C">
      <w:pPr>
        <w:rPr>
          <w:b/>
        </w:rPr>
      </w:pPr>
      <w:r w:rsidRPr="00C27392">
        <w:rPr>
          <w:b/>
        </w:rPr>
        <w:t>Итоговое обобщение</w:t>
      </w:r>
      <w:r>
        <w:rPr>
          <w:b/>
        </w:rPr>
        <w:t xml:space="preserve"> 3 часа</w:t>
      </w:r>
    </w:p>
    <w:p w:rsidR="00167B4C" w:rsidRPr="00E14631" w:rsidRDefault="00167B4C" w:rsidP="00167B4C">
      <w:pPr>
        <w:rPr>
          <w:b/>
          <w:sz w:val="22"/>
          <w:szCs w:val="22"/>
        </w:rPr>
      </w:pPr>
    </w:p>
    <w:p w:rsidR="00167B4C" w:rsidRPr="007C3F87" w:rsidRDefault="00167B4C" w:rsidP="00167B4C">
      <w:pPr>
        <w:rPr>
          <w:b/>
        </w:rPr>
      </w:pPr>
      <w:r w:rsidRPr="007C3F87">
        <w:rPr>
          <w:b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3058"/>
        <w:gridCol w:w="1271"/>
        <w:gridCol w:w="1217"/>
        <w:gridCol w:w="1560"/>
        <w:gridCol w:w="6523"/>
      </w:tblGrid>
      <w:tr w:rsidR="00167B4C" w:rsidRPr="007C3F87" w:rsidTr="00DE3849">
        <w:trPr>
          <w:trHeight w:val="234"/>
          <w:jc w:val="center"/>
        </w:trPr>
        <w:tc>
          <w:tcPr>
            <w:tcW w:w="811" w:type="dxa"/>
            <w:vMerge w:val="restart"/>
            <w:shd w:val="clear" w:color="auto" w:fill="auto"/>
            <w:vAlign w:val="center"/>
          </w:tcPr>
          <w:p w:rsidR="00167B4C" w:rsidRPr="00F1140C" w:rsidRDefault="00167B4C" w:rsidP="00DE3849">
            <w:pPr>
              <w:rPr>
                <w:b/>
                <w:sz w:val="20"/>
                <w:szCs w:val="20"/>
              </w:rPr>
            </w:pPr>
            <w:r w:rsidRPr="00F1140C">
              <w:rPr>
                <w:b/>
                <w:sz w:val="20"/>
                <w:szCs w:val="20"/>
              </w:rPr>
              <w:t>№</w:t>
            </w:r>
          </w:p>
          <w:p w:rsidR="00167B4C" w:rsidRPr="00F1140C" w:rsidRDefault="00167B4C" w:rsidP="00DE3849">
            <w:pPr>
              <w:rPr>
                <w:b/>
                <w:sz w:val="20"/>
                <w:szCs w:val="20"/>
              </w:rPr>
            </w:pPr>
            <w:r w:rsidRPr="00F1140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058" w:type="dxa"/>
            <w:vMerge w:val="restart"/>
            <w:shd w:val="clear" w:color="auto" w:fill="auto"/>
            <w:vAlign w:val="center"/>
          </w:tcPr>
          <w:p w:rsidR="00167B4C" w:rsidRPr="00F1140C" w:rsidRDefault="00167B4C" w:rsidP="00DE3849">
            <w:pPr>
              <w:rPr>
                <w:b/>
                <w:sz w:val="20"/>
                <w:szCs w:val="20"/>
              </w:rPr>
            </w:pPr>
            <w:r w:rsidRPr="00F1140C">
              <w:rPr>
                <w:b/>
                <w:sz w:val="20"/>
                <w:szCs w:val="20"/>
              </w:rPr>
              <w:t>Разделы, темы</w:t>
            </w:r>
          </w:p>
        </w:tc>
        <w:tc>
          <w:tcPr>
            <w:tcW w:w="24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7B4C" w:rsidRPr="00F1140C" w:rsidRDefault="00167B4C" w:rsidP="00DE3849">
            <w:pPr>
              <w:rPr>
                <w:b/>
                <w:sz w:val="20"/>
                <w:szCs w:val="20"/>
              </w:rPr>
            </w:pPr>
            <w:r w:rsidRPr="00F1140C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167B4C" w:rsidRPr="006F33FB" w:rsidRDefault="00167B4C" w:rsidP="00DE3849">
            <w:pPr>
              <w:jc w:val="center"/>
              <w:rPr>
                <w:rFonts w:eastAsia="Calibri"/>
                <w:b/>
              </w:rPr>
            </w:pPr>
            <w:r w:rsidRPr="00AF0882">
              <w:rPr>
                <w:rFonts w:eastAsia="Calibri"/>
                <w:sz w:val="20"/>
                <w:szCs w:val="20"/>
              </w:rPr>
              <w:t>Практическая часть программы (лабораторные, практические работы, контрольные работы)</w:t>
            </w:r>
          </w:p>
        </w:tc>
        <w:tc>
          <w:tcPr>
            <w:tcW w:w="6523" w:type="dxa"/>
            <w:vMerge w:val="restart"/>
          </w:tcPr>
          <w:p w:rsidR="00167B4C" w:rsidRPr="00461F57" w:rsidRDefault="00167B4C" w:rsidP="00DE384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61F57">
              <w:rPr>
                <w:rFonts w:eastAsia="Calibri"/>
                <w:b/>
                <w:sz w:val="20"/>
                <w:szCs w:val="20"/>
              </w:rPr>
              <w:t>Основные виды деятельности</w:t>
            </w:r>
          </w:p>
          <w:p w:rsidR="00167B4C" w:rsidRPr="00AF0882" w:rsidRDefault="00167B4C" w:rsidP="00DE3849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67B4C" w:rsidRPr="007C3F87" w:rsidTr="00DE3849">
        <w:trPr>
          <w:trHeight w:val="402"/>
          <w:jc w:val="center"/>
        </w:trPr>
        <w:tc>
          <w:tcPr>
            <w:tcW w:w="811" w:type="dxa"/>
            <w:vMerge/>
            <w:shd w:val="clear" w:color="auto" w:fill="auto"/>
          </w:tcPr>
          <w:p w:rsidR="00167B4C" w:rsidRPr="00F1140C" w:rsidRDefault="00167B4C" w:rsidP="00DE3849">
            <w:pPr>
              <w:rPr>
                <w:sz w:val="20"/>
                <w:szCs w:val="20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167B4C" w:rsidRPr="00F1140C" w:rsidRDefault="00167B4C" w:rsidP="00DE3849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</w:tcPr>
          <w:p w:rsidR="00167B4C" w:rsidRPr="00F1140C" w:rsidRDefault="00167B4C" w:rsidP="00DE3849">
            <w:pPr>
              <w:rPr>
                <w:b/>
                <w:sz w:val="20"/>
                <w:szCs w:val="20"/>
              </w:rPr>
            </w:pPr>
            <w:r w:rsidRPr="00F1140C">
              <w:rPr>
                <w:b/>
                <w:sz w:val="20"/>
                <w:szCs w:val="20"/>
              </w:rPr>
              <w:t>Примерная</w:t>
            </w:r>
          </w:p>
          <w:p w:rsidR="00167B4C" w:rsidRPr="00F1140C" w:rsidRDefault="00167B4C" w:rsidP="00DE3849">
            <w:pPr>
              <w:rPr>
                <w:b/>
                <w:sz w:val="20"/>
                <w:szCs w:val="20"/>
              </w:rPr>
            </w:pPr>
            <w:r w:rsidRPr="00F1140C">
              <w:rPr>
                <w:b/>
                <w:sz w:val="20"/>
                <w:szCs w:val="20"/>
              </w:rPr>
              <w:t>программа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</w:tcPr>
          <w:p w:rsidR="00167B4C" w:rsidRPr="00F1140C" w:rsidRDefault="00167B4C" w:rsidP="00DE3849">
            <w:pPr>
              <w:rPr>
                <w:b/>
                <w:sz w:val="20"/>
                <w:szCs w:val="20"/>
              </w:rPr>
            </w:pPr>
            <w:r w:rsidRPr="00F1140C">
              <w:rPr>
                <w:b/>
                <w:sz w:val="20"/>
                <w:szCs w:val="20"/>
              </w:rPr>
              <w:t>Рабочая программа</w:t>
            </w:r>
          </w:p>
        </w:tc>
        <w:tc>
          <w:tcPr>
            <w:tcW w:w="1560" w:type="dxa"/>
            <w:vMerge/>
          </w:tcPr>
          <w:p w:rsidR="00167B4C" w:rsidRPr="007C3F87" w:rsidRDefault="00167B4C" w:rsidP="00DE3849">
            <w:pPr>
              <w:rPr>
                <w:i/>
              </w:rPr>
            </w:pPr>
          </w:p>
        </w:tc>
        <w:tc>
          <w:tcPr>
            <w:tcW w:w="6523" w:type="dxa"/>
            <w:vMerge/>
          </w:tcPr>
          <w:p w:rsidR="00167B4C" w:rsidRPr="007C3F87" w:rsidRDefault="00167B4C" w:rsidP="00DE3849">
            <w:pPr>
              <w:rPr>
                <w:i/>
              </w:rPr>
            </w:pPr>
          </w:p>
        </w:tc>
      </w:tr>
      <w:tr w:rsidR="00167B4C" w:rsidRPr="007C3F87" w:rsidTr="00DE3849">
        <w:trPr>
          <w:trHeight w:val="402"/>
          <w:jc w:val="center"/>
        </w:trPr>
        <w:tc>
          <w:tcPr>
            <w:tcW w:w="811" w:type="dxa"/>
            <w:shd w:val="clear" w:color="auto" w:fill="auto"/>
          </w:tcPr>
          <w:p w:rsidR="00167B4C" w:rsidRPr="007C3F87" w:rsidRDefault="00167B4C" w:rsidP="00DE3849"/>
        </w:tc>
        <w:tc>
          <w:tcPr>
            <w:tcW w:w="3058" w:type="dxa"/>
            <w:shd w:val="clear" w:color="auto" w:fill="auto"/>
          </w:tcPr>
          <w:p w:rsidR="00167B4C" w:rsidRPr="007C3F87" w:rsidRDefault="00167B4C" w:rsidP="00DE3849">
            <w:r>
              <w:t>Введение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</w:tcPr>
          <w:p w:rsidR="00167B4C" w:rsidRPr="007C3F87" w:rsidRDefault="00167B4C" w:rsidP="00DE384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</w:tcPr>
          <w:p w:rsidR="00167B4C" w:rsidRPr="007C3F87" w:rsidRDefault="00167B4C" w:rsidP="00DE3849">
            <w:pPr>
              <w:rPr>
                <w:b/>
              </w:rPr>
            </w:pPr>
          </w:p>
        </w:tc>
        <w:tc>
          <w:tcPr>
            <w:tcW w:w="1560" w:type="dxa"/>
          </w:tcPr>
          <w:p w:rsidR="00167B4C" w:rsidRPr="007C3F87" w:rsidRDefault="00167B4C" w:rsidP="00DE3849">
            <w:pPr>
              <w:rPr>
                <w:i/>
              </w:rPr>
            </w:pPr>
          </w:p>
        </w:tc>
        <w:tc>
          <w:tcPr>
            <w:tcW w:w="6523" w:type="dxa"/>
          </w:tcPr>
          <w:p w:rsidR="00167B4C" w:rsidRPr="007C3F87" w:rsidRDefault="00167B4C" w:rsidP="00DE3849">
            <w:pPr>
              <w:rPr>
                <w:i/>
              </w:rPr>
            </w:pPr>
          </w:p>
        </w:tc>
      </w:tr>
      <w:tr w:rsidR="00167B4C" w:rsidRPr="007C3F87" w:rsidTr="00DE3849">
        <w:trPr>
          <w:jc w:val="center"/>
        </w:trPr>
        <w:tc>
          <w:tcPr>
            <w:tcW w:w="811" w:type="dxa"/>
            <w:shd w:val="clear" w:color="auto" w:fill="auto"/>
          </w:tcPr>
          <w:p w:rsidR="00167B4C" w:rsidRPr="007C3F87" w:rsidRDefault="00167B4C" w:rsidP="00DE3849">
            <w:r w:rsidRPr="007C3F87">
              <w:t>1</w:t>
            </w:r>
          </w:p>
        </w:tc>
        <w:tc>
          <w:tcPr>
            <w:tcW w:w="3058" w:type="dxa"/>
            <w:shd w:val="clear" w:color="auto" w:fill="auto"/>
          </w:tcPr>
          <w:p w:rsidR="00167B4C" w:rsidRPr="007C3F87" w:rsidRDefault="00167B4C" w:rsidP="00DE3849">
            <w:pPr>
              <w:rPr>
                <w:b/>
              </w:rPr>
            </w:pPr>
            <w:r w:rsidRPr="007C3F87">
              <w:rPr>
                <w:b/>
              </w:rPr>
              <w:t xml:space="preserve">Глава 1. </w:t>
            </w:r>
            <w:r>
              <w:rPr>
                <w:b/>
              </w:rPr>
              <w:t>Экономическая жизнь общества.</w:t>
            </w:r>
          </w:p>
        </w:tc>
        <w:tc>
          <w:tcPr>
            <w:tcW w:w="1271" w:type="dxa"/>
            <w:shd w:val="clear" w:color="auto" w:fill="auto"/>
          </w:tcPr>
          <w:p w:rsidR="00167B4C" w:rsidRPr="007C3F87" w:rsidRDefault="00167B4C" w:rsidP="00DE3849">
            <w:r>
              <w:t>24</w:t>
            </w:r>
          </w:p>
        </w:tc>
        <w:tc>
          <w:tcPr>
            <w:tcW w:w="1217" w:type="dxa"/>
            <w:shd w:val="clear" w:color="auto" w:fill="auto"/>
          </w:tcPr>
          <w:p w:rsidR="00167B4C" w:rsidRPr="007C3F87" w:rsidRDefault="00167B4C" w:rsidP="00DE3849">
            <w:r>
              <w:t>28</w:t>
            </w:r>
          </w:p>
        </w:tc>
        <w:tc>
          <w:tcPr>
            <w:tcW w:w="1560" w:type="dxa"/>
          </w:tcPr>
          <w:p w:rsidR="00167B4C" w:rsidRPr="007C3F87" w:rsidRDefault="00167B4C" w:rsidP="00DE3849">
            <w:r>
              <w:t>2</w:t>
            </w:r>
          </w:p>
        </w:tc>
        <w:tc>
          <w:tcPr>
            <w:tcW w:w="6523" w:type="dxa"/>
          </w:tcPr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>Владение понятиями «экономическая наука, макроэкономика, микроэкономика, мировая экономика, валовой внутренний продукт».</w:t>
            </w:r>
          </w:p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>Рас</w:t>
            </w:r>
            <w:r w:rsidRPr="00F1140C">
              <w:rPr>
                <w:sz w:val="22"/>
                <w:szCs w:val="22"/>
                <w:lang w:eastAsia="en-US"/>
              </w:rPr>
              <w:softHyphen/>
              <w:t>крывать на примерах изученные теоретиче</w:t>
            </w:r>
            <w:r w:rsidRPr="00F1140C">
              <w:rPr>
                <w:sz w:val="22"/>
                <w:szCs w:val="22"/>
                <w:lang w:eastAsia="en-US"/>
              </w:rPr>
              <w:softHyphen/>
              <w:t>ские положения.</w:t>
            </w:r>
          </w:p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>Развитие умения объяснять с опорой на ключевые экономические понятия явления социальной действительности.</w:t>
            </w:r>
          </w:p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>Понимание проблемы ограниченности экономических ресурсов и способов её решения. Владение понятиями «спрос,  предложение, рыночное равновесие, конкуренция, монополия.</w:t>
            </w:r>
          </w:p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>Рас</w:t>
            </w:r>
            <w:r w:rsidRPr="00F1140C">
              <w:rPr>
                <w:sz w:val="22"/>
                <w:szCs w:val="22"/>
                <w:lang w:eastAsia="en-US"/>
              </w:rPr>
              <w:softHyphen/>
              <w:t>крывать на примерах изученные теоретиче</w:t>
            </w:r>
            <w:r w:rsidRPr="00F1140C">
              <w:rPr>
                <w:sz w:val="22"/>
                <w:szCs w:val="22"/>
                <w:lang w:eastAsia="en-US"/>
              </w:rPr>
              <w:softHyphen/>
              <w:t>ские положения.</w:t>
            </w:r>
          </w:p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 xml:space="preserve">Умение находить и использовать информацию для характеристики ситуации на рынке. Владение понятиями «предпринимательские правоотношения, принципы предпринимательского права, лицензирование, государственная регистрация». </w:t>
            </w:r>
          </w:p>
          <w:p w:rsidR="00167B4C" w:rsidRPr="00F1140C" w:rsidRDefault="00167B4C" w:rsidP="00DE3849">
            <w:r w:rsidRPr="00F1140C">
              <w:rPr>
                <w:sz w:val="22"/>
                <w:szCs w:val="22"/>
                <w:lang w:eastAsia="en-US"/>
              </w:rPr>
              <w:t>Умение объяснять явления социальной действительности с опорой на базовые понятия права.</w:t>
            </w:r>
          </w:p>
        </w:tc>
      </w:tr>
      <w:tr w:rsidR="00167B4C" w:rsidRPr="007C3F87" w:rsidTr="00DE3849">
        <w:trPr>
          <w:jc w:val="center"/>
        </w:trPr>
        <w:tc>
          <w:tcPr>
            <w:tcW w:w="811" w:type="dxa"/>
            <w:shd w:val="clear" w:color="auto" w:fill="auto"/>
          </w:tcPr>
          <w:p w:rsidR="00167B4C" w:rsidRPr="007C3F87" w:rsidRDefault="00167B4C" w:rsidP="00DE3849">
            <w:r w:rsidRPr="007C3F87">
              <w:t>2</w:t>
            </w:r>
          </w:p>
        </w:tc>
        <w:tc>
          <w:tcPr>
            <w:tcW w:w="3058" w:type="dxa"/>
            <w:shd w:val="clear" w:color="auto" w:fill="auto"/>
          </w:tcPr>
          <w:p w:rsidR="00167B4C" w:rsidRPr="007C3F87" w:rsidRDefault="00167B4C" w:rsidP="00DE3849">
            <w:pPr>
              <w:rPr>
                <w:b/>
              </w:rPr>
            </w:pPr>
            <w:r w:rsidRPr="007C3F87">
              <w:rPr>
                <w:b/>
              </w:rPr>
              <w:t xml:space="preserve">Глава 2. </w:t>
            </w:r>
            <w:r>
              <w:rPr>
                <w:b/>
              </w:rPr>
              <w:t xml:space="preserve">Социальная сфера. </w:t>
            </w:r>
            <w:r w:rsidRPr="00331E42">
              <w:rPr>
                <w:b/>
              </w:rPr>
              <w:t xml:space="preserve"> </w:t>
            </w:r>
          </w:p>
        </w:tc>
        <w:tc>
          <w:tcPr>
            <w:tcW w:w="1271" w:type="dxa"/>
            <w:shd w:val="clear" w:color="auto" w:fill="auto"/>
          </w:tcPr>
          <w:p w:rsidR="00167B4C" w:rsidRPr="007C3F87" w:rsidRDefault="00167B4C" w:rsidP="00DE3849">
            <w:r>
              <w:t>16</w:t>
            </w:r>
          </w:p>
        </w:tc>
        <w:tc>
          <w:tcPr>
            <w:tcW w:w="1217" w:type="dxa"/>
            <w:shd w:val="clear" w:color="auto" w:fill="auto"/>
          </w:tcPr>
          <w:p w:rsidR="00167B4C" w:rsidRPr="007C3F87" w:rsidRDefault="00167B4C" w:rsidP="00DE3849">
            <w:r>
              <w:t>16</w:t>
            </w:r>
          </w:p>
        </w:tc>
        <w:tc>
          <w:tcPr>
            <w:tcW w:w="1560" w:type="dxa"/>
          </w:tcPr>
          <w:p w:rsidR="00167B4C" w:rsidRPr="007C3F87" w:rsidRDefault="00167B4C" w:rsidP="00DE3849">
            <w:r>
              <w:t>1</w:t>
            </w:r>
          </w:p>
        </w:tc>
        <w:tc>
          <w:tcPr>
            <w:tcW w:w="6523" w:type="dxa"/>
          </w:tcPr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 xml:space="preserve">Знание понятий «социальная структура, социальная дифференциация, социальное неравенство, социальная стратификация». </w:t>
            </w:r>
          </w:p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>Понимание особенностей маргинальных групп и связанных с ними рисков.</w:t>
            </w:r>
          </w:p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 xml:space="preserve">Целостное представление о социальной структуре общества. Умение определять и пояснять смысл понятий                 «социальные нормы, социальный контроль, отклоняющееся  </w:t>
            </w:r>
            <w:r w:rsidRPr="00F1140C">
              <w:rPr>
                <w:sz w:val="22"/>
                <w:szCs w:val="22"/>
                <w:lang w:eastAsia="en-US"/>
              </w:rPr>
              <w:lastRenderedPageBreak/>
              <w:t>(девиантное) поведение, самоконтроль».</w:t>
            </w:r>
          </w:p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>Указывать элементы социального контроля, раскрывать роль социального контроля в жизни общества.</w:t>
            </w:r>
          </w:p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>Называть признаки отклоняющегося поведения.</w:t>
            </w:r>
          </w:p>
          <w:p w:rsidR="00167B4C" w:rsidRPr="00F1140C" w:rsidRDefault="00167B4C" w:rsidP="00DE3849">
            <w:r w:rsidRPr="00F1140C">
              <w:rPr>
                <w:sz w:val="22"/>
                <w:szCs w:val="22"/>
                <w:lang w:eastAsia="en-US"/>
              </w:rPr>
              <w:t>Формулировать свою точку зрения на причины возникновения отклоняющегося поведения.</w:t>
            </w:r>
          </w:p>
        </w:tc>
      </w:tr>
      <w:tr w:rsidR="00167B4C" w:rsidRPr="007C3F87" w:rsidTr="00DE3849">
        <w:trPr>
          <w:jc w:val="center"/>
        </w:trPr>
        <w:tc>
          <w:tcPr>
            <w:tcW w:w="811" w:type="dxa"/>
            <w:shd w:val="clear" w:color="auto" w:fill="auto"/>
          </w:tcPr>
          <w:p w:rsidR="00167B4C" w:rsidRPr="007C3F87" w:rsidRDefault="00167B4C" w:rsidP="00DE3849">
            <w:r w:rsidRPr="007C3F87">
              <w:lastRenderedPageBreak/>
              <w:t>3</w:t>
            </w:r>
          </w:p>
        </w:tc>
        <w:tc>
          <w:tcPr>
            <w:tcW w:w="3058" w:type="dxa"/>
            <w:shd w:val="clear" w:color="auto" w:fill="auto"/>
          </w:tcPr>
          <w:p w:rsidR="00167B4C" w:rsidRPr="007C3F87" w:rsidRDefault="00167B4C" w:rsidP="00DE3849">
            <w:pPr>
              <w:rPr>
                <w:b/>
              </w:rPr>
            </w:pPr>
            <w:r w:rsidRPr="007C3F87">
              <w:rPr>
                <w:b/>
              </w:rPr>
              <w:t xml:space="preserve">Глава 3. </w:t>
            </w:r>
            <w:r>
              <w:rPr>
                <w:b/>
              </w:rPr>
              <w:t xml:space="preserve">Политическая жизнь общества. </w:t>
            </w:r>
            <w:r w:rsidRPr="00331E42">
              <w:rPr>
                <w:b/>
              </w:rPr>
              <w:t xml:space="preserve"> </w:t>
            </w:r>
          </w:p>
        </w:tc>
        <w:tc>
          <w:tcPr>
            <w:tcW w:w="1271" w:type="dxa"/>
            <w:shd w:val="clear" w:color="auto" w:fill="auto"/>
          </w:tcPr>
          <w:p w:rsidR="00167B4C" w:rsidRPr="007C3F87" w:rsidRDefault="00167B4C" w:rsidP="00DE3849">
            <w:r>
              <w:t>20</w:t>
            </w:r>
          </w:p>
        </w:tc>
        <w:tc>
          <w:tcPr>
            <w:tcW w:w="1217" w:type="dxa"/>
            <w:shd w:val="clear" w:color="auto" w:fill="auto"/>
          </w:tcPr>
          <w:p w:rsidR="00167B4C" w:rsidRPr="007C3F87" w:rsidRDefault="00167B4C" w:rsidP="00DE3849">
            <w:r>
              <w:t>24</w:t>
            </w:r>
          </w:p>
        </w:tc>
        <w:tc>
          <w:tcPr>
            <w:tcW w:w="1560" w:type="dxa"/>
          </w:tcPr>
          <w:p w:rsidR="00167B4C" w:rsidRPr="007C3F87" w:rsidRDefault="00167B4C" w:rsidP="00DE3849">
            <w:r>
              <w:t>4</w:t>
            </w:r>
          </w:p>
        </w:tc>
        <w:tc>
          <w:tcPr>
            <w:tcW w:w="6523" w:type="dxa"/>
          </w:tcPr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>Владение базовыми понятиями политологии «политика» и «власть».</w:t>
            </w:r>
          </w:p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>Умение поиска политической информации в источниках различного типа с целью объяснения и оценки разнообразных явлений и процессов общественного развития. Владение  понятиями «правовое государство, гражданское общество».</w:t>
            </w:r>
          </w:p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>Умение выявлять взаимосвязи правового государства и гражданского общества, личности и государства.</w:t>
            </w:r>
          </w:p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 xml:space="preserve">Умение применять знания о правовом государстве и гражданском обществе в повседневной жизни. Владение понятиями «политическая партия, общественно – политическое движение, партийная система». </w:t>
            </w:r>
          </w:p>
          <w:p w:rsidR="00167B4C" w:rsidRPr="00F1140C" w:rsidRDefault="00167B4C" w:rsidP="00DE3849">
            <w:pPr>
              <w:shd w:val="clear" w:color="auto" w:fill="FFFFFF"/>
              <w:autoSpaceDE w:val="0"/>
              <w:autoSpaceDN w:val="0"/>
              <w:adjustRightInd w:val="0"/>
              <w:rPr>
                <w:lang w:eastAsia="en-US"/>
              </w:rPr>
            </w:pPr>
            <w:r w:rsidRPr="00F1140C">
              <w:rPr>
                <w:sz w:val="22"/>
                <w:szCs w:val="22"/>
                <w:lang w:eastAsia="en-US"/>
              </w:rPr>
              <w:t>Умение давать оценку деятельности политических партий и общественно – политических движений с позиций демократических ценностей и норм.</w:t>
            </w:r>
          </w:p>
          <w:p w:rsidR="00167B4C" w:rsidRPr="007C3F87" w:rsidRDefault="00167B4C" w:rsidP="00DE3849">
            <w:r w:rsidRPr="00F1140C">
              <w:rPr>
                <w:sz w:val="22"/>
                <w:szCs w:val="22"/>
                <w:lang w:eastAsia="en-US"/>
              </w:rPr>
              <w:t>Умение применять полученные знания о российской многопартийности  в повседневной жизни.</w:t>
            </w:r>
          </w:p>
        </w:tc>
      </w:tr>
      <w:tr w:rsidR="00167B4C" w:rsidRPr="007C3F87" w:rsidTr="00DE3849">
        <w:trPr>
          <w:jc w:val="center"/>
        </w:trPr>
        <w:tc>
          <w:tcPr>
            <w:tcW w:w="811" w:type="dxa"/>
            <w:shd w:val="clear" w:color="auto" w:fill="auto"/>
          </w:tcPr>
          <w:p w:rsidR="00167B4C" w:rsidRPr="007C3F87" w:rsidRDefault="00167B4C" w:rsidP="00DE3849">
            <w:r>
              <w:t>4</w:t>
            </w:r>
          </w:p>
        </w:tc>
        <w:tc>
          <w:tcPr>
            <w:tcW w:w="3058" w:type="dxa"/>
            <w:shd w:val="clear" w:color="auto" w:fill="auto"/>
          </w:tcPr>
          <w:p w:rsidR="00167B4C" w:rsidRPr="007C3F87" w:rsidRDefault="00167B4C" w:rsidP="00DE3849">
            <w:pPr>
              <w:rPr>
                <w:b/>
              </w:rPr>
            </w:pPr>
            <w:r>
              <w:rPr>
                <w:b/>
              </w:rPr>
              <w:t>Заключительные уроки.</w:t>
            </w:r>
          </w:p>
        </w:tc>
        <w:tc>
          <w:tcPr>
            <w:tcW w:w="1271" w:type="dxa"/>
            <w:shd w:val="clear" w:color="auto" w:fill="auto"/>
          </w:tcPr>
          <w:p w:rsidR="00167B4C" w:rsidRDefault="00167B4C" w:rsidP="00DE3849">
            <w:r>
              <w:t>7</w:t>
            </w:r>
          </w:p>
        </w:tc>
        <w:tc>
          <w:tcPr>
            <w:tcW w:w="1217" w:type="dxa"/>
            <w:shd w:val="clear" w:color="auto" w:fill="auto"/>
          </w:tcPr>
          <w:p w:rsidR="00167B4C" w:rsidRDefault="00167B4C" w:rsidP="00DE3849"/>
        </w:tc>
        <w:tc>
          <w:tcPr>
            <w:tcW w:w="1560" w:type="dxa"/>
          </w:tcPr>
          <w:p w:rsidR="00167B4C" w:rsidRPr="007C3F87" w:rsidRDefault="00167B4C" w:rsidP="00DE3849"/>
        </w:tc>
        <w:tc>
          <w:tcPr>
            <w:tcW w:w="6523" w:type="dxa"/>
          </w:tcPr>
          <w:p w:rsidR="00167B4C" w:rsidRPr="007C3F87" w:rsidRDefault="00167B4C" w:rsidP="00DE3849"/>
        </w:tc>
      </w:tr>
      <w:tr w:rsidR="00167B4C" w:rsidRPr="007C3F87" w:rsidTr="00DE3849">
        <w:trPr>
          <w:jc w:val="center"/>
        </w:trPr>
        <w:tc>
          <w:tcPr>
            <w:tcW w:w="811" w:type="dxa"/>
            <w:shd w:val="clear" w:color="auto" w:fill="auto"/>
          </w:tcPr>
          <w:p w:rsidR="00167B4C" w:rsidRPr="007C3F87" w:rsidRDefault="00167B4C" w:rsidP="00DE3849"/>
        </w:tc>
        <w:tc>
          <w:tcPr>
            <w:tcW w:w="3058" w:type="dxa"/>
            <w:shd w:val="clear" w:color="auto" w:fill="auto"/>
            <w:vAlign w:val="center"/>
          </w:tcPr>
          <w:p w:rsidR="00167B4C" w:rsidRPr="007C3F87" w:rsidRDefault="00167B4C" w:rsidP="00DE3849">
            <w:r w:rsidRPr="007C3F87">
              <w:t>Итого за 1 четверть</w:t>
            </w:r>
          </w:p>
        </w:tc>
        <w:tc>
          <w:tcPr>
            <w:tcW w:w="1271" w:type="dxa"/>
            <w:shd w:val="clear" w:color="auto" w:fill="auto"/>
          </w:tcPr>
          <w:p w:rsidR="00167B4C" w:rsidRPr="007C3F87" w:rsidRDefault="00167B4C" w:rsidP="00DE3849">
            <w:r w:rsidRPr="007C3F87">
              <w:t>16</w:t>
            </w:r>
          </w:p>
        </w:tc>
        <w:tc>
          <w:tcPr>
            <w:tcW w:w="1217" w:type="dxa"/>
            <w:shd w:val="clear" w:color="auto" w:fill="auto"/>
          </w:tcPr>
          <w:p w:rsidR="00167B4C" w:rsidRPr="007C3F87" w:rsidRDefault="00167B4C" w:rsidP="00DE3849">
            <w:r w:rsidRPr="007C3F87">
              <w:t>16</w:t>
            </w:r>
          </w:p>
        </w:tc>
        <w:tc>
          <w:tcPr>
            <w:tcW w:w="1560" w:type="dxa"/>
          </w:tcPr>
          <w:p w:rsidR="00167B4C" w:rsidRPr="007C3F87" w:rsidRDefault="00167B4C" w:rsidP="00DE3849"/>
        </w:tc>
        <w:tc>
          <w:tcPr>
            <w:tcW w:w="6523" w:type="dxa"/>
          </w:tcPr>
          <w:p w:rsidR="00167B4C" w:rsidRPr="007C3F87" w:rsidRDefault="00167B4C" w:rsidP="00DE3849"/>
        </w:tc>
      </w:tr>
      <w:tr w:rsidR="00167B4C" w:rsidRPr="007C3F87" w:rsidTr="00DE3849">
        <w:trPr>
          <w:jc w:val="center"/>
        </w:trPr>
        <w:tc>
          <w:tcPr>
            <w:tcW w:w="811" w:type="dxa"/>
            <w:shd w:val="clear" w:color="auto" w:fill="auto"/>
          </w:tcPr>
          <w:p w:rsidR="00167B4C" w:rsidRPr="007C3F87" w:rsidRDefault="00167B4C" w:rsidP="00DE3849"/>
        </w:tc>
        <w:tc>
          <w:tcPr>
            <w:tcW w:w="3058" w:type="dxa"/>
            <w:shd w:val="clear" w:color="auto" w:fill="auto"/>
            <w:vAlign w:val="center"/>
          </w:tcPr>
          <w:p w:rsidR="00167B4C" w:rsidRPr="007C3F87" w:rsidRDefault="00167B4C" w:rsidP="00DE3849">
            <w:r w:rsidRPr="007C3F87">
              <w:t>Итого за 2 четверть</w:t>
            </w:r>
          </w:p>
        </w:tc>
        <w:tc>
          <w:tcPr>
            <w:tcW w:w="1271" w:type="dxa"/>
            <w:shd w:val="clear" w:color="auto" w:fill="auto"/>
          </w:tcPr>
          <w:p w:rsidR="00167B4C" w:rsidRPr="007C3F87" w:rsidRDefault="00167B4C" w:rsidP="00DE3849">
            <w:r w:rsidRPr="007C3F87">
              <w:t>16</w:t>
            </w:r>
          </w:p>
        </w:tc>
        <w:tc>
          <w:tcPr>
            <w:tcW w:w="1217" w:type="dxa"/>
            <w:shd w:val="clear" w:color="auto" w:fill="auto"/>
          </w:tcPr>
          <w:p w:rsidR="00167B4C" w:rsidRPr="007C3F87" w:rsidRDefault="00167B4C" w:rsidP="00DE3849">
            <w:r w:rsidRPr="007C3F87">
              <w:t>16</w:t>
            </w:r>
          </w:p>
        </w:tc>
        <w:tc>
          <w:tcPr>
            <w:tcW w:w="1560" w:type="dxa"/>
          </w:tcPr>
          <w:p w:rsidR="00167B4C" w:rsidRPr="007C3F87" w:rsidRDefault="00167B4C" w:rsidP="00DE3849"/>
        </w:tc>
        <w:tc>
          <w:tcPr>
            <w:tcW w:w="6523" w:type="dxa"/>
          </w:tcPr>
          <w:p w:rsidR="00167B4C" w:rsidRPr="007C3F87" w:rsidRDefault="00167B4C" w:rsidP="00DE3849"/>
        </w:tc>
      </w:tr>
      <w:tr w:rsidR="00167B4C" w:rsidRPr="007C3F87" w:rsidTr="00DE3849">
        <w:trPr>
          <w:jc w:val="center"/>
        </w:trPr>
        <w:tc>
          <w:tcPr>
            <w:tcW w:w="811" w:type="dxa"/>
            <w:shd w:val="clear" w:color="auto" w:fill="auto"/>
          </w:tcPr>
          <w:p w:rsidR="00167B4C" w:rsidRPr="007C3F87" w:rsidRDefault="00167B4C" w:rsidP="00DE3849"/>
        </w:tc>
        <w:tc>
          <w:tcPr>
            <w:tcW w:w="3058" w:type="dxa"/>
            <w:shd w:val="clear" w:color="auto" w:fill="auto"/>
            <w:vAlign w:val="center"/>
          </w:tcPr>
          <w:p w:rsidR="00167B4C" w:rsidRPr="007C3F87" w:rsidRDefault="00167B4C" w:rsidP="00DE3849">
            <w:r w:rsidRPr="007C3F87">
              <w:t>Итого за 3 четверть</w:t>
            </w:r>
          </w:p>
        </w:tc>
        <w:tc>
          <w:tcPr>
            <w:tcW w:w="1271" w:type="dxa"/>
            <w:shd w:val="clear" w:color="auto" w:fill="auto"/>
          </w:tcPr>
          <w:p w:rsidR="00167B4C" w:rsidRPr="007C3F87" w:rsidRDefault="00167B4C" w:rsidP="00DE3849">
            <w:r w:rsidRPr="007C3F87">
              <w:t>20</w:t>
            </w:r>
          </w:p>
        </w:tc>
        <w:tc>
          <w:tcPr>
            <w:tcW w:w="1217" w:type="dxa"/>
            <w:shd w:val="clear" w:color="auto" w:fill="auto"/>
          </w:tcPr>
          <w:p w:rsidR="00167B4C" w:rsidRPr="007C3F87" w:rsidRDefault="00167B4C" w:rsidP="00DE3849">
            <w:r w:rsidRPr="007C3F87">
              <w:t>20</w:t>
            </w:r>
          </w:p>
        </w:tc>
        <w:tc>
          <w:tcPr>
            <w:tcW w:w="1560" w:type="dxa"/>
          </w:tcPr>
          <w:p w:rsidR="00167B4C" w:rsidRPr="007C3F87" w:rsidRDefault="00167B4C" w:rsidP="00DE3849"/>
        </w:tc>
        <w:tc>
          <w:tcPr>
            <w:tcW w:w="6523" w:type="dxa"/>
          </w:tcPr>
          <w:p w:rsidR="00167B4C" w:rsidRPr="007C3F87" w:rsidRDefault="00167B4C" w:rsidP="00DE3849"/>
        </w:tc>
      </w:tr>
      <w:tr w:rsidR="00167B4C" w:rsidRPr="007C3F87" w:rsidTr="00DE3849">
        <w:trPr>
          <w:jc w:val="center"/>
        </w:trPr>
        <w:tc>
          <w:tcPr>
            <w:tcW w:w="811" w:type="dxa"/>
            <w:shd w:val="clear" w:color="auto" w:fill="auto"/>
          </w:tcPr>
          <w:p w:rsidR="00167B4C" w:rsidRPr="007C3F87" w:rsidRDefault="00167B4C" w:rsidP="00DE3849"/>
        </w:tc>
        <w:tc>
          <w:tcPr>
            <w:tcW w:w="3058" w:type="dxa"/>
            <w:shd w:val="clear" w:color="auto" w:fill="auto"/>
            <w:vAlign w:val="center"/>
          </w:tcPr>
          <w:p w:rsidR="00167B4C" w:rsidRPr="007C3F87" w:rsidRDefault="00167B4C" w:rsidP="00DE3849">
            <w:r w:rsidRPr="007C3F87">
              <w:t>Итого за 4 четверть</w:t>
            </w:r>
          </w:p>
        </w:tc>
        <w:tc>
          <w:tcPr>
            <w:tcW w:w="1271" w:type="dxa"/>
            <w:shd w:val="clear" w:color="auto" w:fill="auto"/>
          </w:tcPr>
          <w:p w:rsidR="00167B4C" w:rsidRPr="007C3F87" w:rsidRDefault="00167B4C" w:rsidP="00DE3849">
            <w:r w:rsidRPr="007C3F87">
              <w:t>16</w:t>
            </w:r>
          </w:p>
        </w:tc>
        <w:tc>
          <w:tcPr>
            <w:tcW w:w="1217" w:type="dxa"/>
            <w:shd w:val="clear" w:color="auto" w:fill="auto"/>
          </w:tcPr>
          <w:p w:rsidR="00167B4C" w:rsidRPr="007C3F87" w:rsidRDefault="00167B4C" w:rsidP="00DE3849">
            <w:r w:rsidRPr="007C3F87">
              <w:t>16</w:t>
            </w:r>
          </w:p>
        </w:tc>
        <w:tc>
          <w:tcPr>
            <w:tcW w:w="1560" w:type="dxa"/>
          </w:tcPr>
          <w:p w:rsidR="00167B4C" w:rsidRPr="007C3F87" w:rsidRDefault="00167B4C" w:rsidP="00DE3849"/>
        </w:tc>
        <w:tc>
          <w:tcPr>
            <w:tcW w:w="6523" w:type="dxa"/>
          </w:tcPr>
          <w:p w:rsidR="00167B4C" w:rsidRPr="007C3F87" w:rsidRDefault="00167B4C" w:rsidP="00DE3849"/>
        </w:tc>
      </w:tr>
      <w:tr w:rsidR="00167B4C" w:rsidRPr="007C3F87" w:rsidTr="00DE3849">
        <w:trPr>
          <w:jc w:val="center"/>
        </w:trPr>
        <w:tc>
          <w:tcPr>
            <w:tcW w:w="811" w:type="dxa"/>
            <w:shd w:val="clear" w:color="auto" w:fill="auto"/>
          </w:tcPr>
          <w:p w:rsidR="00167B4C" w:rsidRPr="007C3F87" w:rsidRDefault="00167B4C" w:rsidP="00DE3849"/>
        </w:tc>
        <w:tc>
          <w:tcPr>
            <w:tcW w:w="3058" w:type="dxa"/>
            <w:shd w:val="clear" w:color="auto" w:fill="auto"/>
          </w:tcPr>
          <w:p w:rsidR="00167B4C" w:rsidRPr="007C3F87" w:rsidRDefault="00167B4C" w:rsidP="00DE3849">
            <w:pPr>
              <w:rPr>
                <w:b/>
              </w:rPr>
            </w:pPr>
            <w:r w:rsidRPr="007C3F87">
              <w:rPr>
                <w:b/>
              </w:rPr>
              <w:t>Итого:</w:t>
            </w:r>
          </w:p>
        </w:tc>
        <w:tc>
          <w:tcPr>
            <w:tcW w:w="1271" w:type="dxa"/>
            <w:shd w:val="clear" w:color="auto" w:fill="auto"/>
          </w:tcPr>
          <w:p w:rsidR="00167B4C" w:rsidRPr="007C3F87" w:rsidRDefault="00167B4C" w:rsidP="00DE3849">
            <w:r w:rsidRPr="007C3F87">
              <w:t>68</w:t>
            </w:r>
          </w:p>
        </w:tc>
        <w:tc>
          <w:tcPr>
            <w:tcW w:w="1217" w:type="dxa"/>
            <w:shd w:val="clear" w:color="auto" w:fill="auto"/>
          </w:tcPr>
          <w:p w:rsidR="00167B4C" w:rsidRPr="007C3F87" w:rsidRDefault="00167B4C" w:rsidP="00DE3849">
            <w:r w:rsidRPr="007C3F87">
              <w:t>68</w:t>
            </w:r>
          </w:p>
        </w:tc>
        <w:tc>
          <w:tcPr>
            <w:tcW w:w="1560" w:type="dxa"/>
          </w:tcPr>
          <w:p w:rsidR="00167B4C" w:rsidRPr="007C3F87" w:rsidRDefault="00167B4C" w:rsidP="00DE3849">
            <w:r>
              <w:t>7</w:t>
            </w:r>
          </w:p>
        </w:tc>
        <w:tc>
          <w:tcPr>
            <w:tcW w:w="6523" w:type="dxa"/>
          </w:tcPr>
          <w:p w:rsidR="00167B4C" w:rsidRPr="007C3F87" w:rsidRDefault="00167B4C" w:rsidP="00DE3849"/>
        </w:tc>
      </w:tr>
    </w:tbl>
    <w:p w:rsidR="00167B4C" w:rsidRDefault="00167B4C" w:rsidP="00167B4C"/>
    <w:p w:rsidR="00167B4C" w:rsidRDefault="00167B4C" w:rsidP="00167B4C">
      <w:pPr>
        <w:jc w:val="both"/>
        <w:rPr>
          <w:b/>
          <w:bCs/>
        </w:rPr>
      </w:pPr>
    </w:p>
    <w:p w:rsidR="00167B4C" w:rsidRDefault="00167B4C" w:rsidP="00167B4C">
      <w:pPr>
        <w:rPr>
          <w:b/>
          <w:bCs/>
        </w:rPr>
      </w:pPr>
    </w:p>
    <w:p w:rsidR="00167B4C" w:rsidRPr="00331E42" w:rsidRDefault="00167B4C" w:rsidP="00167B4C">
      <w:pPr>
        <w:rPr>
          <w:b/>
          <w:bCs/>
        </w:rPr>
      </w:pPr>
      <w:r w:rsidRPr="00331E42">
        <w:rPr>
          <w:b/>
          <w:bCs/>
        </w:rPr>
        <w:t>Требования к уровню подготовки учеников.</w:t>
      </w:r>
    </w:p>
    <w:p w:rsidR="00167B4C" w:rsidRPr="00E14631" w:rsidRDefault="00167B4C" w:rsidP="00167B4C">
      <w:pPr>
        <w:jc w:val="both"/>
        <w:rPr>
          <w:b/>
          <w:bCs/>
        </w:rPr>
      </w:pPr>
      <w:r w:rsidRPr="00E14631">
        <w:rPr>
          <w:b/>
          <w:bCs/>
        </w:rPr>
        <w:t xml:space="preserve">В результате изучения обществознания на </w:t>
      </w:r>
      <w:r w:rsidRPr="00E14631">
        <w:rPr>
          <w:b/>
        </w:rPr>
        <w:t xml:space="preserve">базовом </w:t>
      </w:r>
      <w:r w:rsidRPr="00E14631">
        <w:rPr>
          <w:b/>
          <w:bCs/>
        </w:rPr>
        <w:t>уровне ученик должен:</w:t>
      </w:r>
    </w:p>
    <w:p w:rsidR="00167B4C" w:rsidRPr="00331E42" w:rsidRDefault="00167B4C" w:rsidP="00167B4C">
      <w:pPr>
        <w:jc w:val="both"/>
        <w:rPr>
          <w:b/>
          <w:bCs/>
          <w:u w:val="single"/>
        </w:rPr>
      </w:pPr>
      <w:r w:rsidRPr="00331E42">
        <w:rPr>
          <w:b/>
          <w:bCs/>
          <w:u w:val="single"/>
        </w:rPr>
        <w:t>знать/понимать:</w:t>
      </w:r>
    </w:p>
    <w:p w:rsidR="00167B4C" w:rsidRPr="00331E42" w:rsidRDefault="00167B4C" w:rsidP="00167B4C">
      <w:pPr>
        <w:jc w:val="both"/>
      </w:pPr>
      <w:r w:rsidRPr="00331E42">
        <w:lastRenderedPageBreak/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167B4C" w:rsidRPr="00331E42" w:rsidRDefault="00167B4C" w:rsidP="00167B4C">
      <w:pPr>
        <w:jc w:val="both"/>
      </w:pPr>
      <w:r w:rsidRPr="00331E42">
        <w:t>тенденции развития общества в целом как сложной динамичной системы, а также важнейших социальных институтов;</w:t>
      </w:r>
    </w:p>
    <w:p w:rsidR="00167B4C" w:rsidRPr="00331E42" w:rsidRDefault="00167B4C" w:rsidP="00167B4C">
      <w:pPr>
        <w:jc w:val="both"/>
      </w:pPr>
      <w:r w:rsidRPr="00331E42">
        <w:t>необходимость регулирования общественных отношений, сущность социальных норм, механизмы правового регулирования;</w:t>
      </w:r>
    </w:p>
    <w:p w:rsidR="00167B4C" w:rsidRPr="00331E42" w:rsidRDefault="00167B4C" w:rsidP="00167B4C">
      <w:pPr>
        <w:jc w:val="both"/>
      </w:pPr>
      <w:r w:rsidRPr="00331E42">
        <w:t>особенности социально-гуманитарного познания; уметь:</w:t>
      </w:r>
    </w:p>
    <w:p w:rsidR="00167B4C" w:rsidRPr="00331E42" w:rsidRDefault="00167B4C" w:rsidP="00167B4C">
      <w:pPr>
        <w:jc w:val="both"/>
      </w:pPr>
      <w:r w:rsidRPr="00331E42">
        <w:t>характеризовать основные социальные объекты, выделяя их существенные признаки, закономерности развития;</w:t>
      </w:r>
    </w:p>
    <w:p w:rsidR="00167B4C" w:rsidRPr="00331E42" w:rsidRDefault="00167B4C" w:rsidP="00167B4C">
      <w:pPr>
        <w:jc w:val="both"/>
      </w:pPr>
      <w:r w:rsidRPr="00331E42">
        <w:t>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167B4C" w:rsidRPr="00331E42" w:rsidRDefault="00167B4C" w:rsidP="00167B4C">
      <w:pPr>
        <w:jc w:val="both"/>
      </w:pPr>
      <w:r w:rsidRPr="00331E42">
        <w:t>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167B4C" w:rsidRPr="00331E42" w:rsidRDefault="00167B4C" w:rsidP="00167B4C">
      <w:pPr>
        <w:jc w:val="both"/>
      </w:pPr>
      <w:r w:rsidRPr="00331E42">
        <w:t>раскрывать на примерах изученные теоретические положения и понятия социально-экономических и гуманитарных наук; осуществлять поиск социальной информации, представленной в различных знаковых системах (текст, схема, таблица, диаграмма, аудиовизуальный ряд);</w:t>
      </w:r>
    </w:p>
    <w:p w:rsidR="00167B4C" w:rsidRPr="00331E42" w:rsidRDefault="00167B4C" w:rsidP="00167B4C">
      <w:pPr>
        <w:jc w:val="both"/>
      </w:pPr>
      <w:r w:rsidRPr="00331E42">
        <w:t>извлекать из неадаптированных оригинальных текстов (правовых, научно-популярных, публицистических и др.) знания по заданным темам;</w:t>
      </w:r>
    </w:p>
    <w:p w:rsidR="00167B4C" w:rsidRPr="00331E42" w:rsidRDefault="00167B4C" w:rsidP="00167B4C">
      <w:pPr>
        <w:jc w:val="both"/>
      </w:pPr>
      <w:r w:rsidRPr="00331E42">
        <w:t>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167B4C" w:rsidRPr="00331E42" w:rsidRDefault="00167B4C" w:rsidP="00167B4C">
      <w:pPr>
        <w:jc w:val="both"/>
      </w:pPr>
      <w:r w:rsidRPr="00331E42">
        <w:t>оценивать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167B4C" w:rsidRPr="00331E42" w:rsidRDefault="00167B4C" w:rsidP="00167B4C">
      <w:pPr>
        <w:jc w:val="both"/>
      </w:pPr>
      <w:r w:rsidRPr="00331E42">
        <w:t>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167B4C" w:rsidRPr="00331E42" w:rsidRDefault="00167B4C" w:rsidP="00167B4C">
      <w:pPr>
        <w:jc w:val="both"/>
      </w:pPr>
      <w:r w:rsidRPr="00331E42">
        <w:t>подготавливать устное выступление, творческую работу по социальной проблематике;</w:t>
      </w:r>
    </w:p>
    <w:p w:rsidR="00167B4C" w:rsidRPr="00331E42" w:rsidRDefault="00167B4C" w:rsidP="00167B4C">
      <w:pPr>
        <w:jc w:val="both"/>
      </w:pPr>
      <w:r w:rsidRPr="00331E42">
        <w:t>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167B4C" w:rsidRPr="00D1117B" w:rsidRDefault="00167B4C" w:rsidP="00167B4C">
      <w:pPr>
        <w:jc w:val="both"/>
        <w:rPr>
          <w:b/>
          <w:bCs/>
        </w:rPr>
      </w:pPr>
      <w:r w:rsidRPr="00E14631">
        <w:rPr>
          <w:b/>
          <w:bCs/>
        </w:rPr>
        <w:t>Использовать приобретенные знания и умения в практической деятельности и</w:t>
      </w:r>
      <w:r>
        <w:rPr>
          <w:b/>
          <w:bCs/>
        </w:rPr>
        <w:t xml:space="preserve"> </w:t>
      </w:r>
      <w:r w:rsidRPr="00E14631">
        <w:rPr>
          <w:b/>
          <w:bCs/>
        </w:rPr>
        <w:t xml:space="preserve">повседневной жизни </w:t>
      </w:r>
      <w:r w:rsidRPr="00E14631">
        <w:rPr>
          <w:b/>
        </w:rPr>
        <w:t>для</w:t>
      </w:r>
      <w:r w:rsidRPr="00E14631">
        <w:t>:</w:t>
      </w:r>
    </w:p>
    <w:p w:rsidR="00167B4C" w:rsidRPr="00331E42" w:rsidRDefault="00167B4C" w:rsidP="00167B4C">
      <w:pPr>
        <w:jc w:val="both"/>
      </w:pPr>
      <w:r w:rsidRPr="00E14631">
        <w:t>успешного выполнения типичных</w:t>
      </w:r>
      <w:r w:rsidRPr="00331E42">
        <w:t xml:space="preserve"> социальных ролей; сознательного взаимодействия с различными социальными институтами;</w:t>
      </w:r>
    </w:p>
    <w:p w:rsidR="00167B4C" w:rsidRPr="00331E42" w:rsidRDefault="00167B4C" w:rsidP="00167B4C">
      <w:pPr>
        <w:jc w:val="both"/>
      </w:pPr>
      <w:r w:rsidRPr="00331E42">
        <w:t>совершенствования собственной познавательной деятельности;</w:t>
      </w:r>
    </w:p>
    <w:p w:rsidR="00167B4C" w:rsidRPr="00331E42" w:rsidRDefault="00167B4C" w:rsidP="00167B4C">
      <w:pPr>
        <w:jc w:val="both"/>
      </w:pPr>
      <w:r w:rsidRPr="00331E42"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167B4C" w:rsidRPr="00331E42" w:rsidRDefault="00167B4C" w:rsidP="00167B4C">
      <w:pPr>
        <w:jc w:val="both"/>
      </w:pPr>
      <w:r w:rsidRPr="00331E42">
        <w:t>решения практических жизненных проблем, возникающих в социальной деятельности;</w:t>
      </w:r>
    </w:p>
    <w:p w:rsidR="00167B4C" w:rsidRPr="00331E42" w:rsidRDefault="00167B4C" w:rsidP="00167B4C">
      <w:pPr>
        <w:jc w:val="both"/>
      </w:pPr>
      <w:r w:rsidRPr="00331E42">
        <w:t>ориентировки в актуальных общественных событиях, определения личной гражданской позиции;</w:t>
      </w:r>
    </w:p>
    <w:p w:rsidR="00167B4C" w:rsidRPr="00331E42" w:rsidRDefault="00167B4C" w:rsidP="00167B4C">
      <w:pPr>
        <w:jc w:val="both"/>
      </w:pPr>
      <w:r w:rsidRPr="00331E42"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590B87" w:rsidRDefault="00590B87"/>
    <w:sectPr w:rsidR="00590B87" w:rsidSect="000150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FF"/>
    <w:rsid w:val="000150FF"/>
    <w:rsid w:val="000E7C76"/>
    <w:rsid w:val="00167B4C"/>
    <w:rsid w:val="00590B87"/>
    <w:rsid w:val="00BE38FF"/>
    <w:rsid w:val="00CF56E1"/>
    <w:rsid w:val="00D04B53"/>
    <w:rsid w:val="00EA1143"/>
    <w:rsid w:val="00FD2C3E"/>
    <w:rsid w:val="00F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7B4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167B4C"/>
    <w:rPr>
      <w:rFonts w:ascii="Calibri" w:eastAsia="Calibri" w:hAnsi="Calibri" w:cs="Times New Roman"/>
      <w:lang w:val="en-US" w:bidi="en-US"/>
    </w:rPr>
  </w:style>
  <w:style w:type="character" w:styleId="a5">
    <w:name w:val="Emphasis"/>
    <w:basedOn w:val="a0"/>
    <w:qFormat/>
    <w:rsid w:val="00167B4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67B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B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67B4C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167B4C"/>
    <w:rPr>
      <w:rFonts w:ascii="Calibri" w:eastAsia="Calibri" w:hAnsi="Calibri" w:cs="Times New Roman"/>
      <w:lang w:val="en-US" w:bidi="en-US"/>
    </w:rPr>
  </w:style>
  <w:style w:type="character" w:styleId="a5">
    <w:name w:val="Emphasis"/>
    <w:basedOn w:val="a0"/>
    <w:qFormat/>
    <w:rsid w:val="00167B4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67B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7B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1781</Words>
  <Characters>10154</Characters>
  <Application>Microsoft Office Word</Application>
  <DocSecurity>0</DocSecurity>
  <Lines>84</Lines>
  <Paragraphs>23</Paragraphs>
  <ScaleCrop>false</ScaleCrop>
  <Company/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7</cp:revision>
  <dcterms:created xsi:type="dcterms:W3CDTF">2019-10-31T16:59:00Z</dcterms:created>
  <dcterms:modified xsi:type="dcterms:W3CDTF">2019-11-01T06:21:00Z</dcterms:modified>
</cp:coreProperties>
</file>