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ED" w:rsidRPr="00DE437D" w:rsidRDefault="00855DED" w:rsidP="00855DED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Филиал муниципального</w:t>
      </w:r>
      <w:r w:rsidRPr="00DE437D">
        <w:rPr>
          <w:b/>
          <w:bCs/>
          <w:iCs/>
        </w:rPr>
        <w:t xml:space="preserve"> </w:t>
      </w:r>
      <w:r>
        <w:rPr>
          <w:b/>
          <w:bCs/>
          <w:iCs/>
        </w:rPr>
        <w:t>автономного общеобразовательного учреждения</w:t>
      </w:r>
    </w:p>
    <w:p w:rsidR="00855DED" w:rsidRPr="00DE437D" w:rsidRDefault="00855DED" w:rsidP="00855DED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DE437D">
        <w:rPr>
          <w:b/>
          <w:bCs/>
          <w:iCs/>
        </w:rPr>
        <w:t>«</w:t>
      </w:r>
      <w:proofErr w:type="spellStart"/>
      <w:r w:rsidRPr="00DE437D">
        <w:rPr>
          <w:b/>
          <w:bCs/>
          <w:iCs/>
        </w:rPr>
        <w:t>Прииртышская</w:t>
      </w:r>
      <w:proofErr w:type="spellEnd"/>
      <w:r w:rsidRPr="00DE437D">
        <w:rPr>
          <w:b/>
          <w:bCs/>
          <w:iCs/>
        </w:rPr>
        <w:t xml:space="preserve"> средняя общеобразовательная школа»</w:t>
      </w:r>
      <w:r>
        <w:rPr>
          <w:b/>
          <w:bCs/>
          <w:iCs/>
        </w:rPr>
        <w:t xml:space="preserve"> – «</w:t>
      </w:r>
      <w:proofErr w:type="spellStart"/>
      <w:r>
        <w:rPr>
          <w:b/>
          <w:bCs/>
          <w:iCs/>
        </w:rPr>
        <w:t>Верхнеаремзянская</w:t>
      </w:r>
      <w:proofErr w:type="spellEnd"/>
      <w:r>
        <w:rPr>
          <w:b/>
          <w:bCs/>
          <w:iCs/>
        </w:rPr>
        <w:t xml:space="preserve"> СОШ им. Д.И. Менделеева»</w:t>
      </w:r>
    </w:p>
    <w:p w:rsidR="00EB6BF0" w:rsidRPr="00542649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2478D3" w:rsidP="00EB6BF0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  <w:noProof/>
        </w:rPr>
        <w:drawing>
          <wp:inline distT="0" distB="0" distL="0" distR="0">
            <wp:extent cx="9811385" cy="1701461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385" cy="1701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EB6BF0" w:rsidRPr="00542649" w:rsidRDefault="00EB6BF0" w:rsidP="00EB6BF0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542649">
        <w:rPr>
          <w:b/>
          <w:bCs/>
          <w:iCs/>
        </w:rPr>
        <w:t>РАБОЧАЯ ПРОГРАММА</w:t>
      </w:r>
    </w:p>
    <w:p w:rsidR="00EB6BF0" w:rsidRDefault="00581FDE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п</w:t>
      </w:r>
      <w:r w:rsidR="00EB6BF0">
        <w:rPr>
          <w:bCs/>
          <w:iCs/>
        </w:rPr>
        <w:t>о</w:t>
      </w:r>
      <w:r w:rsidR="00A46040">
        <w:rPr>
          <w:bCs/>
          <w:iCs/>
        </w:rPr>
        <w:t xml:space="preserve"> английскому языку</w:t>
      </w:r>
      <w:r w:rsidR="00EB6BF0">
        <w:rPr>
          <w:bCs/>
          <w:iCs/>
        </w:rPr>
        <w:t xml:space="preserve"> 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для </w:t>
      </w:r>
      <w:r w:rsidR="00BD6C3C">
        <w:rPr>
          <w:bCs/>
          <w:iCs/>
        </w:rPr>
        <w:t>2</w:t>
      </w:r>
      <w:r>
        <w:rPr>
          <w:bCs/>
          <w:iCs/>
        </w:rPr>
        <w:t xml:space="preserve"> класса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на 201</w:t>
      </w:r>
      <w:r w:rsidR="00A46040">
        <w:rPr>
          <w:bCs/>
          <w:iCs/>
        </w:rPr>
        <w:t>9</w:t>
      </w:r>
      <w:r>
        <w:rPr>
          <w:bCs/>
          <w:iCs/>
        </w:rPr>
        <w:t>-20</w:t>
      </w:r>
      <w:r w:rsidR="00A46040">
        <w:rPr>
          <w:bCs/>
          <w:iCs/>
        </w:rPr>
        <w:t>20</w:t>
      </w:r>
      <w:r>
        <w:rPr>
          <w:bCs/>
          <w:iCs/>
        </w:rPr>
        <w:t xml:space="preserve"> учебный год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rPr>
          <w:bCs/>
          <w:iCs/>
        </w:rPr>
      </w:pPr>
    </w:p>
    <w:p w:rsidR="00A46040" w:rsidRDefault="00A46040" w:rsidP="00EB6BF0">
      <w:pPr>
        <w:autoSpaceDE w:val="0"/>
        <w:autoSpaceDN w:val="0"/>
        <w:adjustRightInd w:val="0"/>
        <w:rPr>
          <w:bCs/>
          <w:iCs/>
        </w:rPr>
      </w:pPr>
    </w:p>
    <w:p w:rsidR="00AC4533" w:rsidRDefault="00AC4533" w:rsidP="0001185A">
      <w:pPr>
        <w:tabs>
          <w:tab w:val="right" w:pos="15309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581FDE" w:rsidRDefault="00581FDE" w:rsidP="00581FDE">
      <w:pPr>
        <w:autoSpaceDE w:val="0"/>
        <w:autoSpaceDN w:val="0"/>
        <w:adjustRightInd w:val="0"/>
        <w:rPr>
          <w:bCs/>
          <w:iCs/>
        </w:rPr>
      </w:pPr>
      <w:r w:rsidRPr="00542649">
        <w:rPr>
          <w:bCs/>
          <w:iCs/>
        </w:rPr>
        <w:t xml:space="preserve">Планирование составлено </w:t>
      </w:r>
      <w:r>
        <w:rPr>
          <w:bCs/>
          <w:iCs/>
        </w:rPr>
        <w:t>в соответствии</w:t>
      </w:r>
    </w:p>
    <w:p w:rsidR="00581FDE" w:rsidRDefault="00581FDE" w:rsidP="00581FDE">
      <w:pPr>
        <w:autoSpaceDE w:val="0"/>
        <w:autoSpaceDN w:val="0"/>
        <w:adjustRightInd w:val="0"/>
        <w:rPr>
          <w:bCs/>
          <w:iCs/>
        </w:rPr>
      </w:pPr>
      <w:r w:rsidRPr="00855DED">
        <w:rPr>
          <w:bCs/>
          <w:iCs/>
        </w:rPr>
        <w:t>с</w:t>
      </w:r>
      <w:r w:rsidRPr="00855DED">
        <w:rPr>
          <w:color w:val="000000"/>
        </w:rPr>
        <w:t xml:space="preserve"> требованиями ФГОС</w:t>
      </w:r>
      <w:r w:rsidRPr="00047EE3">
        <w:rPr>
          <w:color w:val="000000"/>
          <w:sz w:val="22"/>
          <w:szCs w:val="22"/>
        </w:rPr>
        <w:t xml:space="preserve"> </w:t>
      </w:r>
      <w:r w:rsidR="00855DED">
        <w:rPr>
          <w:color w:val="000000"/>
          <w:sz w:val="22"/>
          <w:szCs w:val="22"/>
        </w:rPr>
        <w:t>НОО</w:t>
      </w:r>
    </w:p>
    <w:p w:rsidR="00673180" w:rsidRDefault="00EB6BF0" w:rsidP="00673180">
      <w:pPr>
        <w:autoSpaceDE w:val="0"/>
        <w:autoSpaceDN w:val="0"/>
        <w:adjustRightInd w:val="0"/>
        <w:jc w:val="right"/>
        <w:rPr>
          <w:bCs/>
          <w:iCs/>
        </w:rPr>
      </w:pPr>
      <w:r w:rsidRPr="00542649">
        <w:rPr>
          <w:bCs/>
          <w:iCs/>
        </w:rPr>
        <w:t xml:space="preserve">                                   </w:t>
      </w:r>
      <w:r>
        <w:rPr>
          <w:bCs/>
          <w:iCs/>
        </w:rPr>
        <w:t xml:space="preserve">                             </w:t>
      </w:r>
      <w:r w:rsidR="00A46040">
        <w:rPr>
          <w:bCs/>
          <w:iCs/>
        </w:rPr>
        <w:tab/>
      </w:r>
      <w:r w:rsidR="00673180" w:rsidRPr="00542649">
        <w:rPr>
          <w:bCs/>
          <w:iCs/>
        </w:rPr>
        <w:t>Составитель программы</w:t>
      </w:r>
      <w:r w:rsidR="00673180">
        <w:rPr>
          <w:bCs/>
          <w:iCs/>
        </w:rPr>
        <w:t xml:space="preserve">: </w:t>
      </w:r>
      <w:proofErr w:type="spellStart"/>
      <w:r w:rsidR="00673180">
        <w:rPr>
          <w:bCs/>
          <w:iCs/>
        </w:rPr>
        <w:t>Беломоина</w:t>
      </w:r>
      <w:proofErr w:type="spellEnd"/>
      <w:r w:rsidR="00673180">
        <w:rPr>
          <w:bCs/>
          <w:iCs/>
        </w:rPr>
        <w:t xml:space="preserve"> О.А., </w:t>
      </w:r>
    </w:p>
    <w:p w:rsidR="00673180" w:rsidRPr="00542649" w:rsidRDefault="00673180" w:rsidP="00673180">
      <w:pPr>
        <w:autoSpaceDE w:val="0"/>
        <w:autoSpaceDN w:val="0"/>
        <w:adjustRightInd w:val="0"/>
        <w:jc w:val="right"/>
        <w:rPr>
          <w:bCs/>
          <w:iCs/>
        </w:rPr>
      </w:pPr>
      <w:r>
        <w:rPr>
          <w:bCs/>
          <w:iCs/>
        </w:rPr>
        <w:t>учитель  английского языка</w:t>
      </w:r>
    </w:p>
    <w:p w:rsidR="00EB6BF0" w:rsidRPr="00542649" w:rsidRDefault="00EB6BF0" w:rsidP="00A46040">
      <w:pPr>
        <w:autoSpaceDE w:val="0"/>
        <w:autoSpaceDN w:val="0"/>
        <w:adjustRightInd w:val="0"/>
        <w:jc w:val="right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/>
          <w:iCs/>
        </w:rPr>
      </w:pPr>
    </w:p>
    <w:p w:rsidR="00A46040" w:rsidRDefault="00A46040" w:rsidP="00EB6BF0">
      <w:pPr>
        <w:autoSpaceDE w:val="0"/>
        <w:autoSpaceDN w:val="0"/>
        <w:adjustRightInd w:val="0"/>
        <w:jc w:val="center"/>
        <w:rPr>
          <w:bCs/>
          <w:i/>
          <w:iCs/>
        </w:rPr>
      </w:pPr>
    </w:p>
    <w:p w:rsidR="00A46040" w:rsidRDefault="00A46040" w:rsidP="00EB6BF0">
      <w:pPr>
        <w:autoSpaceDE w:val="0"/>
        <w:autoSpaceDN w:val="0"/>
        <w:adjustRightInd w:val="0"/>
        <w:jc w:val="center"/>
        <w:rPr>
          <w:bCs/>
          <w:i/>
          <w:iCs/>
        </w:rPr>
      </w:pPr>
    </w:p>
    <w:p w:rsidR="00A46040" w:rsidRPr="00542649" w:rsidRDefault="00A4604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A46040" w:rsidRDefault="00A4604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A46040" w:rsidRDefault="00A46040" w:rsidP="00A46040">
      <w:pPr>
        <w:autoSpaceDE w:val="0"/>
        <w:autoSpaceDN w:val="0"/>
        <w:adjustRightInd w:val="0"/>
        <w:contextualSpacing/>
        <w:jc w:val="center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с. Верхние </w:t>
      </w:r>
      <w:proofErr w:type="spellStart"/>
      <w:r>
        <w:rPr>
          <w:bCs/>
          <w:iCs/>
          <w:sz w:val="22"/>
          <w:szCs w:val="22"/>
        </w:rPr>
        <w:t>Аремзяны</w:t>
      </w:r>
      <w:proofErr w:type="spellEnd"/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 201</w:t>
      </w:r>
      <w:r w:rsidR="00A46040">
        <w:rPr>
          <w:bCs/>
          <w:iCs/>
        </w:rPr>
        <w:t>9</w:t>
      </w:r>
      <w:r>
        <w:rPr>
          <w:bCs/>
          <w:iCs/>
        </w:rPr>
        <w:t xml:space="preserve"> год</w:t>
      </w:r>
    </w:p>
    <w:p w:rsidR="00F406AF" w:rsidRDefault="00F406AF">
      <w:pPr>
        <w:spacing w:after="200" w:line="276" w:lineRule="auto"/>
        <w:rPr>
          <w:bCs/>
          <w:iCs/>
        </w:rPr>
      </w:pPr>
      <w:r>
        <w:rPr>
          <w:bCs/>
          <w:iCs/>
        </w:rPr>
        <w:br w:type="page"/>
      </w:r>
    </w:p>
    <w:p w:rsidR="00EA5A6D" w:rsidRPr="005962C0" w:rsidRDefault="00EA5A6D" w:rsidP="00855DED">
      <w:pPr>
        <w:tabs>
          <w:tab w:val="left" w:pos="1134"/>
        </w:tabs>
        <w:spacing w:line="360" w:lineRule="auto"/>
        <w:ind w:firstLine="709"/>
        <w:jc w:val="both"/>
      </w:pPr>
      <w:proofErr w:type="gramStart"/>
      <w:r w:rsidRPr="005962C0">
        <w:rPr>
          <w:color w:val="000000"/>
        </w:rPr>
        <w:lastRenderedPageBreak/>
        <w:t>Рабочая программа по</w:t>
      </w:r>
      <w:r>
        <w:rPr>
          <w:color w:val="000000"/>
        </w:rPr>
        <w:t xml:space="preserve"> предмету </w:t>
      </w:r>
      <w:r w:rsidRPr="005962C0">
        <w:rPr>
          <w:color w:val="000000"/>
        </w:rPr>
        <w:t xml:space="preserve"> </w:t>
      </w:r>
      <w:r>
        <w:rPr>
          <w:color w:val="000000"/>
        </w:rPr>
        <w:t xml:space="preserve">Английский язык </w:t>
      </w:r>
      <w:r w:rsidRPr="005962C0">
        <w:rPr>
          <w:color w:val="000000"/>
        </w:rPr>
        <w:t xml:space="preserve">для обучающихся </w:t>
      </w:r>
      <w:r>
        <w:rPr>
          <w:color w:val="000000"/>
        </w:rPr>
        <w:t>2</w:t>
      </w:r>
      <w:r w:rsidRPr="005962C0">
        <w:rPr>
          <w:color w:val="000000"/>
        </w:rPr>
        <w:t xml:space="preserve"> класса составлена в соответствии с примерной программой</w:t>
      </w:r>
      <w:r>
        <w:rPr>
          <w:color w:val="000000"/>
        </w:rPr>
        <w:t xml:space="preserve"> начального общего образования</w:t>
      </w:r>
      <w:r w:rsidRPr="005962C0">
        <w:rPr>
          <w:color w:val="000000"/>
        </w:rPr>
        <w:t xml:space="preserve"> по английскому языку  под редакцией </w:t>
      </w:r>
      <w:proofErr w:type="spellStart"/>
      <w:r w:rsidRPr="005962C0">
        <w:t>Кузовлева</w:t>
      </w:r>
      <w:proofErr w:type="spellEnd"/>
      <w:r w:rsidRPr="005962C0">
        <w:t xml:space="preserve"> В.П., Лапы Н.М., </w:t>
      </w:r>
      <w:proofErr w:type="spellStart"/>
      <w:r w:rsidRPr="005962C0">
        <w:t>Перегудовой</w:t>
      </w:r>
      <w:proofErr w:type="spellEnd"/>
      <w:r w:rsidRPr="005962C0">
        <w:t xml:space="preserve"> Е.Ш.</w:t>
      </w:r>
      <w:r>
        <w:t xml:space="preserve"> для 2-4 классов</w:t>
      </w:r>
      <w:r w:rsidR="00855DED">
        <w:t>,</w:t>
      </w:r>
      <w:r w:rsidR="00855DED" w:rsidRPr="00A23D40">
        <w:t xml:space="preserve"> </w:t>
      </w:r>
      <w:r w:rsidR="00855DED" w:rsidRPr="007C390D">
        <w:t>М: «Просвещение», 2011,</w:t>
      </w:r>
      <w:r w:rsidR="00855DED" w:rsidRPr="00B47C1E">
        <w:rPr>
          <w:color w:val="FF0000"/>
        </w:rPr>
        <w:t xml:space="preserve">  </w:t>
      </w:r>
      <w:r w:rsidR="00855DED">
        <w:t xml:space="preserve">к завершенной предметной линии учебников </w:t>
      </w:r>
      <w:r w:rsidR="00855DED" w:rsidRPr="005962C0">
        <w:rPr>
          <w:color w:val="000000"/>
        </w:rPr>
        <w:t xml:space="preserve">под редакцией </w:t>
      </w:r>
      <w:proofErr w:type="spellStart"/>
      <w:r w:rsidR="00855DED" w:rsidRPr="005962C0">
        <w:t>Кузовлева</w:t>
      </w:r>
      <w:proofErr w:type="spellEnd"/>
      <w:r w:rsidR="00855DED" w:rsidRPr="005962C0">
        <w:t xml:space="preserve"> В.</w:t>
      </w:r>
      <w:r w:rsidR="00855DED">
        <w:t xml:space="preserve">П., Лапы Н.М., </w:t>
      </w:r>
      <w:proofErr w:type="spellStart"/>
      <w:r w:rsidR="00855DED">
        <w:t>Перегудовой</w:t>
      </w:r>
      <w:proofErr w:type="spellEnd"/>
      <w:r w:rsidR="00855DED">
        <w:t xml:space="preserve"> Е.Ш. –</w:t>
      </w:r>
      <w:r w:rsidR="00855DED" w:rsidRPr="005962C0">
        <w:t xml:space="preserve"> </w:t>
      </w:r>
      <w:r w:rsidR="00855DED">
        <w:t xml:space="preserve">М: «Просвещение», </w:t>
      </w:r>
      <w:r w:rsidR="00855DED" w:rsidRPr="005962C0">
        <w:t>201</w:t>
      </w:r>
      <w:r w:rsidR="00855DED">
        <w:t>4.</w:t>
      </w:r>
      <w:proofErr w:type="gramEnd"/>
    </w:p>
    <w:p w:rsidR="00EA5A6D" w:rsidRDefault="00EA5A6D" w:rsidP="00855DED">
      <w:pPr>
        <w:widowControl w:val="0"/>
        <w:shd w:val="clear" w:color="auto" w:fill="FFFFFF"/>
        <w:tabs>
          <w:tab w:val="left" w:pos="1134"/>
        </w:tabs>
        <w:autoSpaceDE w:val="0"/>
        <w:spacing w:line="360" w:lineRule="auto"/>
        <w:ind w:firstLine="709"/>
        <w:contextualSpacing/>
        <w:jc w:val="both"/>
      </w:pPr>
      <w:r w:rsidRPr="005962C0">
        <w:t xml:space="preserve">На изучение предмета «Английский язык» в </w:t>
      </w:r>
      <w:r>
        <w:t>2</w:t>
      </w:r>
      <w:r w:rsidRPr="005962C0">
        <w:t xml:space="preserve"> классе в учебном плане</w:t>
      </w:r>
      <w:r>
        <w:t xml:space="preserve"> филиала МАОУ «</w:t>
      </w:r>
      <w:proofErr w:type="spellStart"/>
      <w:r>
        <w:t>Прииртышская</w:t>
      </w:r>
      <w:proofErr w:type="spellEnd"/>
      <w:r>
        <w:t xml:space="preserve"> СОШ» - «</w:t>
      </w:r>
      <w:proofErr w:type="spellStart"/>
      <w:r>
        <w:t>Верхнеаремзянская</w:t>
      </w:r>
      <w:proofErr w:type="spellEnd"/>
      <w:r>
        <w:t xml:space="preserve"> СОШ им.Д.И. Менделеева»  </w:t>
      </w:r>
      <w:r w:rsidRPr="005962C0">
        <w:t xml:space="preserve">отводится </w:t>
      </w:r>
      <w:r>
        <w:t>2 часа в неделю, 68</w:t>
      </w:r>
      <w:r w:rsidRPr="005962C0">
        <w:t xml:space="preserve"> часа в год.</w:t>
      </w:r>
    </w:p>
    <w:p w:rsidR="00EA5A6D" w:rsidRPr="00151BEE" w:rsidRDefault="00EA5A6D" w:rsidP="00EA5A6D">
      <w:pPr>
        <w:widowControl w:val="0"/>
        <w:shd w:val="clear" w:color="auto" w:fill="FFFFFF"/>
        <w:tabs>
          <w:tab w:val="left" w:pos="1134"/>
        </w:tabs>
        <w:autoSpaceDE w:val="0"/>
        <w:ind w:firstLine="709"/>
        <w:contextualSpacing/>
        <w:jc w:val="both"/>
        <w:rPr>
          <w:b/>
        </w:rPr>
      </w:pPr>
    </w:p>
    <w:p w:rsidR="00F406AF" w:rsidRPr="00EA5A6D" w:rsidRDefault="00F406AF" w:rsidP="00F406AF">
      <w:pPr>
        <w:spacing w:after="200" w:line="276" w:lineRule="auto"/>
        <w:jc w:val="center"/>
        <w:rPr>
          <w:b/>
        </w:rPr>
      </w:pPr>
      <w:r w:rsidRPr="00EA5A6D">
        <w:rPr>
          <w:b/>
        </w:rPr>
        <w:t>1. Планируемые результаты освоения учебного предмета</w:t>
      </w:r>
    </w:p>
    <w:p w:rsidR="00855DED" w:rsidRPr="005834F1" w:rsidRDefault="00855DED" w:rsidP="00855DED">
      <w:pPr>
        <w:pStyle w:val="a9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834F1">
        <w:rPr>
          <w:rFonts w:ascii="Times New Roman" w:hAnsi="Times New Roman"/>
          <w:color w:val="auto"/>
          <w:sz w:val="24"/>
          <w:szCs w:val="24"/>
        </w:rPr>
        <w:t>Предметные результаты:</w:t>
      </w:r>
    </w:p>
    <w:p w:rsidR="00855DED" w:rsidRPr="005834F1" w:rsidRDefault="00855DED" w:rsidP="00855DED">
      <w:pPr>
        <w:pStyle w:val="a9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834F1">
        <w:rPr>
          <w:rFonts w:ascii="Times New Roman" w:hAnsi="Times New Roman"/>
          <w:color w:val="auto"/>
          <w:sz w:val="24"/>
          <w:szCs w:val="24"/>
        </w:rPr>
        <w:t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855DED" w:rsidRPr="005834F1" w:rsidRDefault="00855DED" w:rsidP="00855DED">
      <w:pPr>
        <w:pStyle w:val="a9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834F1">
        <w:rPr>
          <w:rFonts w:ascii="Times New Roman" w:hAnsi="Times New Roman"/>
          <w:color w:val="auto"/>
          <w:sz w:val="24"/>
          <w:szCs w:val="24"/>
        </w:rPr>
        <w:t>2)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855DED" w:rsidRPr="005834F1" w:rsidRDefault="00855DED" w:rsidP="00855DED">
      <w:pPr>
        <w:pStyle w:val="a9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834F1">
        <w:rPr>
          <w:rFonts w:ascii="Times New Roman" w:hAnsi="Times New Roman"/>
          <w:color w:val="auto"/>
          <w:sz w:val="24"/>
          <w:szCs w:val="24"/>
        </w:rPr>
        <w:t>3) 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 результате изучения английского языка при получении начального общего образования у </w:t>
      </w:r>
      <w:proofErr w:type="gramStart"/>
      <w:r w:rsidRPr="005834F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 будут сформированы первоначальные представления о роли и значимости иностранного языка в жизни современного человека и поликультурного мира. Обучающиеся приобретут начальный опыт использования английского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</w:t>
      </w:r>
    </w:p>
    <w:p w:rsidR="00855DED" w:rsidRDefault="00855DED" w:rsidP="00855DED">
      <w:pPr>
        <w:pStyle w:val="a7"/>
        <w:rPr>
          <w:rFonts w:ascii="Times New Roman" w:hAnsi="Times New Roman"/>
          <w:i/>
          <w:sz w:val="24"/>
          <w:szCs w:val="24"/>
        </w:rPr>
      </w:pPr>
    </w:p>
    <w:p w:rsidR="00855DED" w:rsidRPr="005834F1" w:rsidRDefault="00855DED" w:rsidP="00855DED">
      <w:pPr>
        <w:pStyle w:val="a7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>Коммуникативные умения</w:t>
      </w:r>
    </w:p>
    <w:p w:rsidR="00855DED" w:rsidRPr="005834F1" w:rsidRDefault="00855DED" w:rsidP="00855DED">
      <w:pPr>
        <w:pStyle w:val="a7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Говорение </w:t>
      </w:r>
    </w:p>
    <w:p w:rsidR="00855DED" w:rsidRPr="005834F1" w:rsidRDefault="00855DED" w:rsidP="00855DED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855DED" w:rsidRPr="005834F1" w:rsidRDefault="00855DED" w:rsidP="00855DED">
      <w:pPr>
        <w:pStyle w:val="a7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участвовать в элементарных диалогах, соблюдая нормы речевого этикета, принятые в англоязычных странах; </w:t>
      </w:r>
    </w:p>
    <w:p w:rsidR="00855DED" w:rsidRPr="005834F1" w:rsidRDefault="00855DED" w:rsidP="00855DED">
      <w:pPr>
        <w:pStyle w:val="a7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составлять небольшое описание предмета, картинки, персонажа; </w:t>
      </w:r>
    </w:p>
    <w:p w:rsidR="00855DED" w:rsidRPr="005834F1" w:rsidRDefault="00855DED" w:rsidP="00855DED">
      <w:pPr>
        <w:pStyle w:val="a7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рассказывать о себе, своей семье, друге. </w:t>
      </w:r>
    </w:p>
    <w:p w:rsidR="00855DED" w:rsidRPr="005834F1" w:rsidRDefault="00855DED" w:rsidP="00855DED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855DED" w:rsidRPr="005834F1" w:rsidRDefault="00855DED" w:rsidP="00855DED">
      <w:pPr>
        <w:pStyle w:val="a7"/>
        <w:numPr>
          <w:ilvl w:val="0"/>
          <w:numId w:val="9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воспроизводить наизусть небольшие произведения детского фольклора; </w:t>
      </w:r>
    </w:p>
    <w:p w:rsidR="00855DED" w:rsidRPr="005834F1" w:rsidRDefault="00855DED" w:rsidP="00855DED">
      <w:pPr>
        <w:pStyle w:val="a7"/>
        <w:numPr>
          <w:ilvl w:val="0"/>
          <w:numId w:val="9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составлять краткую характеристику персонажа; </w:t>
      </w:r>
    </w:p>
    <w:p w:rsidR="00855DED" w:rsidRPr="005834F1" w:rsidRDefault="00855DED" w:rsidP="00855DED">
      <w:pPr>
        <w:pStyle w:val="a7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>кратко излагать содержание прочитанного текста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855DED" w:rsidRPr="005834F1" w:rsidRDefault="00855DED" w:rsidP="00855DED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5834F1">
        <w:rPr>
          <w:rFonts w:ascii="Times New Roman" w:hAnsi="Times New Roman"/>
          <w:b/>
          <w:i/>
          <w:sz w:val="24"/>
          <w:szCs w:val="24"/>
        </w:rPr>
        <w:t>Аудирование</w:t>
      </w:r>
      <w:proofErr w:type="spellEnd"/>
      <w:r w:rsidRPr="005834F1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855DED" w:rsidRPr="005834F1" w:rsidRDefault="00855DED" w:rsidP="00855DED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855DED" w:rsidRPr="005834F1" w:rsidRDefault="00855DED" w:rsidP="00855DED">
      <w:pPr>
        <w:pStyle w:val="a7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понимать на слух речь учителя и одноклассников при непосредственном общении и вербально / </w:t>
      </w:r>
      <w:proofErr w:type="spellStart"/>
      <w:r w:rsidRPr="005834F1">
        <w:rPr>
          <w:rFonts w:ascii="Times New Roman" w:hAnsi="Times New Roman"/>
          <w:sz w:val="24"/>
          <w:szCs w:val="24"/>
        </w:rPr>
        <w:t>невербально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реагировать на </w:t>
      </w:r>
      <w:proofErr w:type="gramStart"/>
      <w:r w:rsidRPr="005834F1">
        <w:rPr>
          <w:rFonts w:ascii="Times New Roman" w:hAnsi="Times New Roman"/>
          <w:sz w:val="24"/>
          <w:szCs w:val="24"/>
        </w:rPr>
        <w:t>услышанное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; </w:t>
      </w:r>
    </w:p>
    <w:p w:rsidR="00855DED" w:rsidRPr="005834F1" w:rsidRDefault="00855DED" w:rsidP="00855DED">
      <w:pPr>
        <w:pStyle w:val="a7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воспринимать на слух в аудиозаписи и понимать основное содержание небольших сообщений, рассказов, сказок, построенных в основном на знакомом языковом материале. </w:t>
      </w:r>
    </w:p>
    <w:p w:rsidR="00855DED" w:rsidRPr="005834F1" w:rsidRDefault="00855DED" w:rsidP="00855DED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855DED" w:rsidRPr="005834F1" w:rsidRDefault="00855DED" w:rsidP="00855DED">
      <w:pPr>
        <w:pStyle w:val="a7"/>
        <w:numPr>
          <w:ilvl w:val="0"/>
          <w:numId w:val="11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lastRenderedPageBreak/>
        <w:t xml:space="preserve">воспринимать на слух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аудиотекст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и полностью понимать содержащуюся в нём информацию; </w:t>
      </w:r>
    </w:p>
    <w:p w:rsidR="00855DED" w:rsidRPr="005834F1" w:rsidRDefault="00855DED" w:rsidP="00855DED">
      <w:pPr>
        <w:pStyle w:val="a7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>использовать контекстуальную или языковую догадку при восприятии на слух текстов, содержащих некоторые незнакомые слова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855DED" w:rsidRPr="005834F1" w:rsidRDefault="00855DED" w:rsidP="00855DED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Чтение </w:t>
      </w:r>
    </w:p>
    <w:p w:rsidR="00855DED" w:rsidRPr="005834F1" w:rsidRDefault="00855DED" w:rsidP="00855DED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855DED" w:rsidRPr="005834F1" w:rsidRDefault="00855DED" w:rsidP="00855DED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соотносить графический образ английского слова с его звуковым образом; </w:t>
      </w:r>
    </w:p>
    <w:p w:rsidR="00855DED" w:rsidRPr="005834F1" w:rsidRDefault="00855DED" w:rsidP="00855DED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читать вслух небольшой текст, построенный на изученном языковом материале, соблюдая правила произношения и соответствующую интонацию; </w:t>
      </w:r>
    </w:p>
    <w:p w:rsidR="00855DED" w:rsidRPr="005834F1" w:rsidRDefault="00855DED" w:rsidP="00855DED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читать про себя и понимать содержание небольшого текста, построенного в основном на изученном языковом материале; </w:t>
      </w:r>
    </w:p>
    <w:p w:rsidR="00855DED" w:rsidRPr="005834F1" w:rsidRDefault="00855DED" w:rsidP="00855DED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читать про себя и находить в тексте необходимую информацию. </w:t>
      </w:r>
    </w:p>
    <w:p w:rsidR="00855DED" w:rsidRPr="005834F1" w:rsidRDefault="00855DED" w:rsidP="00855DED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855DED" w:rsidRPr="005834F1" w:rsidRDefault="00855DED" w:rsidP="00855DED">
      <w:pPr>
        <w:pStyle w:val="a7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догадываться о значении незнакомых слов по контексту; </w:t>
      </w:r>
    </w:p>
    <w:p w:rsidR="00855DED" w:rsidRPr="005834F1" w:rsidRDefault="00855DED" w:rsidP="00855DED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>не обращать внимания на незнакомые слова, не мешающие понимать основное содержание текста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855DED" w:rsidRPr="005834F1" w:rsidRDefault="00855DED" w:rsidP="00855DED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Письмо </w:t>
      </w:r>
    </w:p>
    <w:p w:rsidR="00855DED" w:rsidRPr="005834F1" w:rsidRDefault="00855DED" w:rsidP="00855DED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855DED" w:rsidRPr="005834F1" w:rsidRDefault="00855DED" w:rsidP="00855DED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выписывать из текста слова, словосочетания и предложения; </w:t>
      </w:r>
    </w:p>
    <w:p w:rsidR="00855DED" w:rsidRPr="005834F1" w:rsidRDefault="00855DED" w:rsidP="00855DED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писать поздравительную открытку с Новым годом, Рождеством, днём рождения (с опорой на образец); </w:t>
      </w:r>
    </w:p>
    <w:p w:rsidR="00855DED" w:rsidRPr="005834F1" w:rsidRDefault="00855DED" w:rsidP="00855DED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писать по образцу краткое письмо зарубежному другу. </w:t>
      </w:r>
    </w:p>
    <w:p w:rsidR="00855DED" w:rsidRPr="005834F1" w:rsidRDefault="00855DED" w:rsidP="00855DED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855DED" w:rsidRPr="005834F1" w:rsidRDefault="00855DED" w:rsidP="00855DED">
      <w:pPr>
        <w:pStyle w:val="a7"/>
        <w:numPr>
          <w:ilvl w:val="0"/>
          <w:numId w:val="15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 письменной форме кратко отвечать на вопросы к тексту; </w:t>
      </w:r>
    </w:p>
    <w:p w:rsidR="00855DED" w:rsidRPr="005834F1" w:rsidRDefault="00855DED" w:rsidP="00855DED">
      <w:pPr>
        <w:pStyle w:val="a7"/>
        <w:numPr>
          <w:ilvl w:val="0"/>
          <w:numId w:val="15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составлять рассказ в письменной форме по плану / ключевым словам; </w:t>
      </w:r>
    </w:p>
    <w:p w:rsidR="00855DED" w:rsidRPr="005834F1" w:rsidRDefault="00855DED" w:rsidP="00855DED">
      <w:pPr>
        <w:pStyle w:val="a7"/>
        <w:numPr>
          <w:ilvl w:val="0"/>
          <w:numId w:val="15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заполнять простую анкету; </w:t>
      </w:r>
    </w:p>
    <w:p w:rsidR="00855DED" w:rsidRPr="005834F1" w:rsidRDefault="00855DED" w:rsidP="00855DED">
      <w:pPr>
        <w:pStyle w:val="a7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>правильно оформлять конверт, сервисные поля в системе электронной почты (адрес, тема сообщения)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855DED" w:rsidRPr="005834F1" w:rsidRDefault="00855DED" w:rsidP="00855DED">
      <w:pPr>
        <w:pStyle w:val="a7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>Языковые средства и навыки оперирования ими</w:t>
      </w:r>
    </w:p>
    <w:p w:rsidR="00855DED" w:rsidRPr="005834F1" w:rsidRDefault="00855DED" w:rsidP="00855DED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Графика, каллиграфия, орфография </w:t>
      </w:r>
    </w:p>
    <w:p w:rsidR="00855DED" w:rsidRPr="005834F1" w:rsidRDefault="00855DED" w:rsidP="00855DED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855DED" w:rsidRPr="005834F1" w:rsidRDefault="00855DED" w:rsidP="00855DED">
      <w:pPr>
        <w:pStyle w:val="a7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>воспроизводить графически и каллиграфически корректно все буквы английского алфавита (</w:t>
      </w:r>
      <w:proofErr w:type="spellStart"/>
      <w:r w:rsidRPr="005834F1">
        <w:rPr>
          <w:rFonts w:ascii="Times New Roman" w:hAnsi="Times New Roman"/>
          <w:sz w:val="24"/>
          <w:szCs w:val="24"/>
        </w:rPr>
        <w:t>полупечатное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написание букв, буквосочетаний, слов); </w:t>
      </w:r>
    </w:p>
    <w:p w:rsidR="00855DED" w:rsidRPr="005834F1" w:rsidRDefault="00855DED" w:rsidP="00855DED">
      <w:pPr>
        <w:pStyle w:val="a7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пользоваться английским алфавитом, знать последовательность букв в нём; </w:t>
      </w:r>
    </w:p>
    <w:p w:rsidR="00855DED" w:rsidRPr="005834F1" w:rsidRDefault="00855DED" w:rsidP="00855DED">
      <w:pPr>
        <w:pStyle w:val="a7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списывать текст; </w:t>
      </w:r>
    </w:p>
    <w:p w:rsidR="00855DED" w:rsidRPr="005834F1" w:rsidRDefault="00855DED" w:rsidP="00855DED">
      <w:pPr>
        <w:pStyle w:val="a7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>восстанавливать слово в соответствии с решаемой учебной задачей;</w:t>
      </w:r>
    </w:p>
    <w:p w:rsidR="00855DED" w:rsidRPr="005834F1" w:rsidRDefault="00855DED" w:rsidP="00855DED">
      <w:pPr>
        <w:pStyle w:val="a7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отличать буквы от знаков транскрипции. </w:t>
      </w:r>
    </w:p>
    <w:p w:rsidR="00855DED" w:rsidRPr="005834F1" w:rsidRDefault="00855DED" w:rsidP="00855DED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855DED" w:rsidRPr="005834F1" w:rsidRDefault="00855DED" w:rsidP="00855DED">
      <w:pPr>
        <w:pStyle w:val="a7"/>
        <w:numPr>
          <w:ilvl w:val="0"/>
          <w:numId w:val="16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сравнивать и анализировать буквосочетания английского языка и их транскрипцию; </w:t>
      </w:r>
    </w:p>
    <w:p w:rsidR="00855DED" w:rsidRPr="005834F1" w:rsidRDefault="00855DED" w:rsidP="00855DED">
      <w:pPr>
        <w:pStyle w:val="a7"/>
        <w:numPr>
          <w:ilvl w:val="0"/>
          <w:numId w:val="16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группировать слова в соответствии с изученными правилами чтения; </w:t>
      </w:r>
    </w:p>
    <w:p w:rsidR="00855DED" w:rsidRPr="005834F1" w:rsidRDefault="00855DED" w:rsidP="00855DED">
      <w:pPr>
        <w:pStyle w:val="a7"/>
        <w:numPr>
          <w:ilvl w:val="0"/>
          <w:numId w:val="16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уточнять написание слова по словарю; </w:t>
      </w:r>
    </w:p>
    <w:p w:rsidR="00855DED" w:rsidRPr="005834F1" w:rsidRDefault="00855DED" w:rsidP="00855DED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использовать экранный перевод отдельных слов (с русского языка </w:t>
      </w:r>
      <w:proofErr w:type="gramStart"/>
      <w:r w:rsidRPr="005834F1">
        <w:rPr>
          <w:rFonts w:ascii="Times New Roman" w:hAnsi="Times New Roman"/>
          <w:i/>
          <w:sz w:val="24"/>
          <w:szCs w:val="24"/>
        </w:rPr>
        <w:t>на</w:t>
      </w:r>
      <w:proofErr w:type="gramEnd"/>
      <w:r w:rsidRPr="005834F1">
        <w:rPr>
          <w:rFonts w:ascii="Times New Roman" w:hAnsi="Times New Roman"/>
          <w:i/>
          <w:sz w:val="24"/>
          <w:szCs w:val="24"/>
        </w:rPr>
        <w:t xml:space="preserve"> иностранный и обратно)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855DED" w:rsidRPr="005834F1" w:rsidRDefault="00855DED" w:rsidP="00855DED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Фонетическая сторона речи </w:t>
      </w:r>
    </w:p>
    <w:p w:rsidR="00855DED" w:rsidRPr="005834F1" w:rsidRDefault="00855DED" w:rsidP="00855DED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855DED" w:rsidRPr="005834F1" w:rsidRDefault="00855DED" w:rsidP="00855DED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lastRenderedPageBreak/>
        <w:t xml:space="preserve">различать на слух и адекватно произносить все звуки английского языка, соблюдая нормы произношения звуков; </w:t>
      </w:r>
    </w:p>
    <w:p w:rsidR="00855DED" w:rsidRPr="005834F1" w:rsidRDefault="00855DED" w:rsidP="00855DED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соблюдать правильное ударение в изолированном слове, фразе; </w:t>
      </w:r>
    </w:p>
    <w:p w:rsidR="00855DED" w:rsidRPr="005834F1" w:rsidRDefault="00855DED" w:rsidP="00855DED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различать коммуникативные типы предложений по интонации; </w:t>
      </w:r>
    </w:p>
    <w:p w:rsidR="00855DED" w:rsidRPr="005834F1" w:rsidRDefault="00855DED" w:rsidP="00855DED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корректно произносить предложения с точки зрения их ритмико-интонационных особенностей. </w:t>
      </w:r>
    </w:p>
    <w:p w:rsidR="00855DED" w:rsidRPr="005834F1" w:rsidRDefault="00855DED" w:rsidP="00855DED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855DED" w:rsidRPr="005834F1" w:rsidRDefault="00855DED" w:rsidP="00855DED">
      <w:pPr>
        <w:pStyle w:val="a7"/>
        <w:numPr>
          <w:ilvl w:val="0"/>
          <w:numId w:val="18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распознавать связующее </w:t>
      </w:r>
      <w:r w:rsidRPr="005834F1">
        <w:rPr>
          <w:rFonts w:ascii="Times New Roman" w:hAnsi="Times New Roman"/>
          <w:i/>
          <w:sz w:val="24"/>
          <w:szCs w:val="24"/>
          <w:lang w:val="en-US"/>
        </w:rPr>
        <w:t>R</w:t>
      </w:r>
      <w:r w:rsidRPr="005834F1">
        <w:rPr>
          <w:rFonts w:ascii="Times New Roman" w:hAnsi="Times New Roman"/>
          <w:i/>
          <w:sz w:val="24"/>
          <w:szCs w:val="24"/>
        </w:rPr>
        <w:t xml:space="preserve"> в речи и уметь его использовать; </w:t>
      </w:r>
    </w:p>
    <w:p w:rsidR="00855DED" w:rsidRPr="005834F1" w:rsidRDefault="00855DED" w:rsidP="00855DED">
      <w:pPr>
        <w:pStyle w:val="a7"/>
        <w:numPr>
          <w:ilvl w:val="0"/>
          <w:numId w:val="18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соблюдать интонацию перечисления; </w:t>
      </w:r>
    </w:p>
    <w:p w:rsidR="00855DED" w:rsidRPr="005834F1" w:rsidRDefault="00855DED" w:rsidP="00855DED">
      <w:pPr>
        <w:pStyle w:val="a7"/>
        <w:numPr>
          <w:ilvl w:val="0"/>
          <w:numId w:val="18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соблюдать правило отсутствия ударения на служебных словах (артиклях, союзах, предлогах); </w:t>
      </w:r>
    </w:p>
    <w:p w:rsidR="00855DED" w:rsidRPr="005834F1" w:rsidRDefault="00855DED" w:rsidP="00855DED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>читать изучаемые слова по транскрипции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855DED" w:rsidRPr="005834F1" w:rsidRDefault="00855DED" w:rsidP="00855DED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Лексическая сторона речи </w:t>
      </w:r>
    </w:p>
    <w:p w:rsidR="00855DED" w:rsidRPr="005834F1" w:rsidRDefault="00855DED" w:rsidP="00855DED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855DED" w:rsidRPr="005834F1" w:rsidRDefault="00855DED" w:rsidP="00855DED">
      <w:pPr>
        <w:pStyle w:val="a7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узнавать в письменном и устном тексте изученные лексические единицы, в том числе словосочетания, в пределах тематики на ступени начальной школы; </w:t>
      </w:r>
    </w:p>
    <w:p w:rsidR="00855DED" w:rsidRPr="005834F1" w:rsidRDefault="00855DED" w:rsidP="00855DED">
      <w:pPr>
        <w:pStyle w:val="a7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оперировать в процессе общения активной лексикой в соответствии с коммуникативной задачей; </w:t>
      </w:r>
    </w:p>
    <w:p w:rsidR="00855DED" w:rsidRPr="005834F1" w:rsidRDefault="00855DED" w:rsidP="00855DED">
      <w:pPr>
        <w:pStyle w:val="a7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восстанавливать текст в соответствии с решаемой учебной задачей. </w:t>
      </w:r>
    </w:p>
    <w:p w:rsidR="00855DED" w:rsidRPr="005834F1" w:rsidRDefault="00855DED" w:rsidP="00855DED">
      <w:pPr>
        <w:pStyle w:val="a7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855DED" w:rsidRPr="005834F1" w:rsidRDefault="00855DED" w:rsidP="00855DED">
      <w:pPr>
        <w:pStyle w:val="a7"/>
        <w:numPr>
          <w:ilvl w:val="0"/>
          <w:numId w:val="21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узнавать простые словообразовательные элементы; </w:t>
      </w:r>
    </w:p>
    <w:p w:rsidR="00855DED" w:rsidRPr="005834F1" w:rsidRDefault="00855DED" w:rsidP="00855DED">
      <w:pPr>
        <w:pStyle w:val="a7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опираться на языковую догадку в процессе чтения и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аудирования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(интернациональные и сложные слова)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855DED" w:rsidRPr="005834F1" w:rsidRDefault="00855DED" w:rsidP="00855DED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Грамматическая сторона речи </w:t>
      </w:r>
    </w:p>
    <w:p w:rsidR="00855DED" w:rsidRPr="005834F1" w:rsidRDefault="00855DED" w:rsidP="00855DED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855DED" w:rsidRPr="005834F1" w:rsidRDefault="00855DED" w:rsidP="00855DED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распознавать и употреблять в речи основные коммуникативные типы предложений; </w:t>
      </w:r>
    </w:p>
    <w:p w:rsidR="00855DED" w:rsidRPr="005834F1" w:rsidRDefault="00855DED" w:rsidP="00855DED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5834F1">
        <w:rPr>
          <w:rFonts w:ascii="Times New Roman" w:hAnsi="Times New Roman"/>
          <w:sz w:val="24"/>
          <w:szCs w:val="24"/>
        </w:rPr>
        <w:t xml:space="preserve">распознавать в тексте и употреблять в речи изученные части речи: существительные с определённым / неопределённым/нулевым артиклем; существительные в единственном и множественном числе; глагол-связку </w:t>
      </w:r>
      <w:proofErr w:type="spellStart"/>
      <w:r w:rsidRPr="005834F1">
        <w:rPr>
          <w:rFonts w:ascii="Times New Roman" w:hAnsi="Times New Roman"/>
          <w:sz w:val="24"/>
          <w:szCs w:val="24"/>
        </w:rPr>
        <w:t>to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be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; глаголы в </w:t>
      </w:r>
      <w:proofErr w:type="spellStart"/>
      <w:r w:rsidRPr="005834F1">
        <w:rPr>
          <w:rFonts w:ascii="Times New Roman" w:hAnsi="Times New Roman"/>
          <w:sz w:val="24"/>
          <w:szCs w:val="24"/>
        </w:rPr>
        <w:t>Present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Past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Future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Simple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; модальные глаголы </w:t>
      </w:r>
      <w:proofErr w:type="spellStart"/>
      <w:r w:rsidRPr="005834F1">
        <w:rPr>
          <w:rFonts w:ascii="Times New Roman" w:hAnsi="Times New Roman"/>
          <w:sz w:val="24"/>
          <w:szCs w:val="24"/>
        </w:rPr>
        <w:t>can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may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must</w:t>
      </w:r>
      <w:proofErr w:type="spellEnd"/>
      <w:r w:rsidRPr="005834F1">
        <w:rPr>
          <w:rFonts w:ascii="Times New Roman" w:hAnsi="Times New Roman"/>
          <w:sz w:val="24"/>
          <w:szCs w:val="24"/>
        </w:rPr>
        <w:t>; личные, притяжательные и указательные местоимения; прилагательные в положительной, сравнительной и превосходной степени; количественные (до 100) и порядковые (до 30) числительные;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 наиболее употребительные предлоги для выражения временных и пространственных отношений. </w:t>
      </w:r>
    </w:p>
    <w:p w:rsidR="00855DED" w:rsidRPr="005834F1" w:rsidRDefault="00855DED" w:rsidP="00855DED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получит возможность научиться: </w:t>
      </w:r>
    </w:p>
    <w:p w:rsidR="00855DED" w:rsidRPr="005834F1" w:rsidRDefault="00855DED" w:rsidP="00855DED">
      <w:pPr>
        <w:pStyle w:val="a7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узнавать сложносочинённые предложения с союзами </w:t>
      </w:r>
      <w:proofErr w:type="spellStart"/>
      <w:r w:rsidRPr="005834F1">
        <w:rPr>
          <w:rFonts w:ascii="Times New Roman" w:hAnsi="Times New Roman"/>
          <w:sz w:val="24"/>
          <w:szCs w:val="24"/>
        </w:rPr>
        <w:t>and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834F1">
        <w:rPr>
          <w:rFonts w:ascii="Times New Roman" w:hAnsi="Times New Roman"/>
          <w:sz w:val="24"/>
          <w:szCs w:val="24"/>
        </w:rPr>
        <w:t>but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; </w:t>
      </w:r>
    </w:p>
    <w:p w:rsidR="00855DED" w:rsidRPr="005834F1" w:rsidRDefault="00855DED" w:rsidP="00855DED">
      <w:pPr>
        <w:pStyle w:val="a7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5834F1">
        <w:rPr>
          <w:rFonts w:ascii="Times New Roman" w:hAnsi="Times New Roman"/>
          <w:sz w:val="24"/>
          <w:szCs w:val="24"/>
        </w:rPr>
        <w:t>использовать в речи безличные предложения (</w:t>
      </w:r>
      <w:proofErr w:type="spellStart"/>
      <w:r w:rsidRPr="005834F1">
        <w:rPr>
          <w:rFonts w:ascii="Times New Roman" w:hAnsi="Times New Roman"/>
          <w:sz w:val="24"/>
          <w:szCs w:val="24"/>
        </w:rPr>
        <w:t>It's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cold</w:t>
      </w:r>
      <w:proofErr w:type="spellEnd"/>
      <w:r w:rsidRPr="005834F1">
        <w:rPr>
          <w:rFonts w:ascii="Times New Roman" w:hAnsi="Times New Roman"/>
          <w:sz w:val="24"/>
          <w:szCs w:val="24"/>
        </w:rPr>
        <w:t>.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 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It's 5 o'clock. It's interesting), </w:t>
      </w:r>
      <w:r w:rsidRPr="005834F1">
        <w:rPr>
          <w:rFonts w:ascii="Times New Roman" w:hAnsi="Times New Roman"/>
          <w:sz w:val="24"/>
          <w:szCs w:val="24"/>
        </w:rPr>
        <w:t>предложения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с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конструкцией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there is/there are; </w:t>
      </w:r>
    </w:p>
    <w:p w:rsidR="00855DED" w:rsidRPr="005834F1" w:rsidRDefault="00855DED" w:rsidP="00855DED">
      <w:pPr>
        <w:pStyle w:val="a7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5834F1">
        <w:rPr>
          <w:rFonts w:ascii="Times New Roman" w:hAnsi="Times New Roman"/>
          <w:sz w:val="24"/>
          <w:szCs w:val="24"/>
        </w:rPr>
        <w:t xml:space="preserve">оперировать в речи неопределёнными местоимениями </w:t>
      </w:r>
      <w:proofErr w:type="spellStart"/>
      <w:r w:rsidRPr="005834F1">
        <w:rPr>
          <w:rFonts w:ascii="Times New Roman" w:hAnsi="Times New Roman"/>
          <w:sz w:val="24"/>
          <w:szCs w:val="24"/>
        </w:rPr>
        <w:t>some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any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(некоторые случаи употребления: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Can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5834F1">
        <w:rPr>
          <w:rFonts w:ascii="Times New Roman" w:hAnsi="Times New Roman"/>
          <w:sz w:val="24"/>
          <w:szCs w:val="24"/>
        </w:rPr>
        <w:t>have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some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tea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? 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Is there any milk in the fridge? — No, there isn't any); </w:t>
      </w:r>
    </w:p>
    <w:p w:rsidR="00855DED" w:rsidRPr="005834F1" w:rsidRDefault="00855DED" w:rsidP="00855DED">
      <w:pPr>
        <w:pStyle w:val="a7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5834F1">
        <w:rPr>
          <w:rFonts w:ascii="Times New Roman" w:hAnsi="Times New Roman"/>
          <w:sz w:val="24"/>
          <w:szCs w:val="24"/>
        </w:rPr>
        <w:t>оперировать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в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речи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наречиями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времени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(yesterday, tomorrow, never, usually, often, sometimes); </w:t>
      </w:r>
      <w:r w:rsidRPr="005834F1">
        <w:rPr>
          <w:rFonts w:ascii="Times New Roman" w:hAnsi="Times New Roman"/>
          <w:sz w:val="24"/>
          <w:szCs w:val="24"/>
        </w:rPr>
        <w:t>наречиями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степени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(much, little, very); </w:t>
      </w:r>
    </w:p>
    <w:p w:rsidR="00855DED" w:rsidRPr="005834F1" w:rsidRDefault="00855DED" w:rsidP="00855DED">
      <w:pPr>
        <w:pStyle w:val="a7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распознавать в тексте и дифференцировать слова по определённым признакам (существительные, прилагательные, модальные/смысловые глаголы). </w:t>
      </w:r>
    </w:p>
    <w:p w:rsidR="00F406AF" w:rsidRPr="00EA5A6D" w:rsidRDefault="00F406AF" w:rsidP="00F406AF">
      <w:pPr>
        <w:spacing w:line="276" w:lineRule="auto"/>
        <w:contextualSpacing/>
        <w:jc w:val="center"/>
        <w:rPr>
          <w:rFonts w:eastAsia="Calibri"/>
          <w:b/>
          <w:lang w:eastAsia="en-US"/>
        </w:rPr>
      </w:pPr>
      <w:r w:rsidRPr="00EA5A6D">
        <w:rPr>
          <w:rFonts w:eastAsia="Calibri"/>
          <w:b/>
          <w:lang w:eastAsia="en-US"/>
        </w:rPr>
        <w:t>2. Содержание учебного предмета</w:t>
      </w:r>
    </w:p>
    <w:p w:rsidR="00EA5A6D" w:rsidRPr="00EA5A6D" w:rsidRDefault="00EA5A6D" w:rsidP="00EA5A6D">
      <w:pPr>
        <w:rPr>
          <w:bCs/>
          <w:lang w:eastAsia="zh-CN"/>
        </w:rPr>
      </w:pPr>
      <w:r w:rsidRPr="00EA5A6D">
        <w:rPr>
          <w:b/>
        </w:rPr>
        <w:t>1.</w:t>
      </w:r>
      <w:r w:rsidRPr="00EA5A6D">
        <w:t xml:space="preserve"> </w:t>
      </w:r>
      <w:r w:rsidRPr="00EA5A6D">
        <w:rPr>
          <w:b/>
          <w:lang w:eastAsia="zh-CN"/>
        </w:rPr>
        <w:t xml:space="preserve">Давайте участвовать в параде. 32 часа. </w:t>
      </w:r>
      <w:r w:rsidRPr="00EA5A6D">
        <w:rPr>
          <w:bCs/>
          <w:lang w:eastAsia="zh-CN"/>
        </w:rPr>
        <w:t xml:space="preserve">Привет, </w:t>
      </w:r>
      <w:proofErr w:type="spellStart"/>
      <w:r w:rsidRPr="00EA5A6D">
        <w:rPr>
          <w:bCs/>
          <w:lang w:eastAsia="zh-CN"/>
        </w:rPr>
        <w:t>Хелен</w:t>
      </w:r>
      <w:proofErr w:type="spellEnd"/>
      <w:r w:rsidRPr="00EA5A6D">
        <w:rPr>
          <w:bCs/>
          <w:lang w:eastAsia="zh-CN"/>
        </w:rPr>
        <w:t xml:space="preserve">! Привет, </w:t>
      </w:r>
      <w:proofErr w:type="spellStart"/>
      <w:r w:rsidRPr="00EA5A6D">
        <w:rPr>
          <w:bCs/>
          <w:lang w:eastAsia="zh-CN"/>
        </w:rPr>
        <w:t>МАйк</w:t>
      </w:r>
      <w:proofErr w:type="spellEnd"/>
      <w:proofErr w:type="gramStart"/>
      <w:r w:rsidRPr="00EA5A6D">
        <w:rPr>
          <w:bCs/>
          <w:lang w:eastAsia="zh-CN"/>
        </w:rPr>
        <w:t xml:space="preserve">!, </w:t>
      </w:r>
      <w:proofErr w:type="gramEnd"/>
      <w:r w:rsidRPr="00EA5A6D">
        <w:rPr>
          <w:bCs/>
          <w:lang w:eastAsia="zh-CN"/>
        </w:rPr>
        <w:t xml:space="preserve">Мне нравится </w:t>
      </w:r>
      <w:proofErr w:type="spellStart"/>
      <w:r w:rsidRPr="00EA5A6D">
        <w:rPr>
          <w:bCs/>
          <w:lang w:eastAsia="zh-CN"/>
        </w:rPr>
        <w:t>Минни</w:t>
      </w:r>
      <w:proofErr w:type="spellEnd"/>
      <w:r w:rsidRPr="00EA5A6D">
        <w:rPr>
          <w:bCs/>
          <w:lang w:eastAsia="zh-CN"/>
        </w:rPr>
        <w:t>!</w:t>
      </w:r>
    </w:p>
    <w:p w:rsidR="00EA5A6D" w:rsidRPr="00EA5A6D" w:rsidRDefault="00EA5A6D" w:rsidP="00EA5A6D">
      <w:pPr>
        <w:rPr>
          <w:bCs/>
          <w:lang w:eastAsia="zh-CN"/>
        </w:rPr>
      </w:pPr>
      <w:r w:rsidRPr="00EA5A6D">
        <w:rPr>
          <w:bCs/>
          <w:lang w:eastAsia="zh-CN"/>
        </w:rPr>
        <w:t>Я красивый</w:t>
      </w:r>
      <w:proofErr w:type="gramStart"/>
      <w:r w:rsidRPr="00EA5A6D">
        <w:rPr>
          <w:bCs/>
          <w:lang w:eastAsia="zh-CN"/>
        </w:rPr>
        <w:t xml:space="preserve">!, </w:t>
      </w:r>
      <w:proofErr w:type="spellStart"/>
      <w:proofErr w:type="gramEnd"/>
      <w:r w:rsidRPr="00EA5A6D">
        <w:rPr>
          <w:bCs/>
          <w:lang w:eastAsia="zh-CN"/>
        </w:rPr>
        <w:t>Хенни</w:t>
      </w:r>
      <w:proofErr w:type="spellEnd"/>
      <w:r w:rsidRPr="00EA5A6D">
        <w:rPr>
          <w:bCs/>
          <w:lang w:eastAsia="zh-CN"/>
        </w:rPr>
        <w:t xml:space="preserve"> Пенни, ты молодец!, Ангелина - талантливая балерина., Ангелина любит танцевать. </w:t>
      </w:r>
      <w:proofErr w:type="gramStart"/>
      <w:r w:rsidRPr="00EA5A6D">
        <w:rPr>
          <w:bCs/>
          <w:lang w:eastAsia="zh-CN"/>
        </w:rPr>
        <w:t xml:space="preserve">"Страна букв", Од любит рисовать., </w:t>
      </w:r>
      <w:proofErr w:type="spellStart"/>
      <w:r w:rsidRPr="00EA5A6D">
        <w:rPr>
          <w:bCs/>
          <w:lang w:eastAsia="zh-CN"/>
        </w:rPr>
        <w:t>Касси</w:t>
      </w:r>
      <w:proofErr w:type="spellEnd"/>
      <w:r w:rsidRPr="00EA5A6D">
        <w:rPr>
          <w:bCs/>
          <w:lang w:eastAsia="zh-CN"/>
        </w:rPr>
        <w:t xml:space="preserve"> совсем не страшный, Мне нравятся стихи матушки Гусыни., Мы друзья, Чарли чудесный., Его зовут </w:t>
      </w:r>
      <w:proofErr w:type="spellStart"/>
      <w:r w:rsidRPr="00EA5A6D">
        <w:rPr>
          <w:bCs/>
          <w:lang w:eastAsia="zh-CN"/>
        </w:rPr>
        <w:t>Тедди</w:t>
      </w:r>
      <w:proofErr w:type="spellEnd"/>
      <w:r w:rsidRPr="00EA5A6D">
        <w:rPr>
          <w:bCs/>
          <w:lang w:eastAsia="zh-CN"/>
        </w:rPr>
        <w:t xml:space="preserve">, Я люблю английский., Это английский </w:t>
      </w:r>
      <w:r w:rsidRPr="00EA5A6D">
        <w:rPr>
          <w:bCs/>
          <w:lang w:eastAsia="zh-CN"/>
        </w:rPr>
        <w:lastRenderedPageBreak/>
        <w:t xml:space="preserve">алфавит, Я люблю животных, Давай играть, </w:t>
      </w:r>
      <w:proofErr w:type="spellStart"/>
      <w:r w:rsidRPr="00EA5A6D">
        <w:rPr>
          <w:bCs/>
          <w:lang w:eastAsia="zh-CN"/>
        </w:rPr>
        <w:t>Иззи</w:t>
      </w:r>
      <w:proofErr w:type="spellEnd"/>
      <w:r w:rsidRPr="00EA5A6D">
        <w:rPr>
          <w:bCs/>
          <w:lang w:eastAsia="zh-CN"/>
        </w:rPr>
        <w:t xml:space="preserve"> это животное?, Ты хорошо играешь в футбол?, Это маленькая девочка., Это речка в моем поселке, Кто ты?,  Я рождественский эльф., С Новым Годом и Рождеством.</w:t>
      </w:r>
      <w:proofErr w:type="gramEnd"/>
    </w:p>
    <w:p w:rsidR="00EA5A6D" w:rsidRPr="00EA5A6D" w:rsidRDefault="00EA5A6D" w:rsidP="00EA5A6D">
      <w:pPr>
        <w:ind w:firstLineChars="50" w:firstLine="120"/>
        <w:rPr>
          <w:bCs/>
          <w:lang w:eastAsia="zh-CN"/>
        </w:rPr>
      </w:pPr>
      <w:r w:rsidRPr="00EA5A6D">
        <w:rPr>
          <w:bCs/>
          <w:lang w:eastAsia="zh-CN"/>
        </w:rPr>
        <w:t>Контрольная работа №1 . Это английский алфавит</w:t>
      </w:r>
    </w:p>
    <w:p w:rsidR="00EA5A6D" w:rsidRPr="00EA5A6D" w:rsidRDefault="00EA5A6D" w:rsidP="00EA5A6D">
      <w:pPr>
        <w:ind w:firstLineChars="50" w:firstLine="120"/>
        <w:rPr>
          <w:b/>
          <w:lang w:eastAsia="zh-CN"/>
        </w:rPr>
      </w:pPr>
      <w:r w:rsidRPr="00EA5A6D">
        <w:rPr>
          <w:bCs/>
          <w:lang w:eastAsia="zh-CN"/>
        </w:rPr>
        <w:t>Проектная работа №1</w:t>
      </w:r>
      <w:r w:rsidR="00E77CCC">
        <w:rPr>
          <w:bCs/>
          <w:lang w:eastAsia="zh-CN"/>
        </w:rPr>
        <w:t>.</w:t>
      </w:r>
      <w:r w:rsidRPr="00EA5A6D">
        <w:rPr>
          <w:bCs/>
          <w:lang w:eastAsia="zh-CN"/>
        </w:rPr>
        <w:t xml:space="preserve"> Новогодняя вечеринка</w:t>
      </w:r>
    </w:p>
    <w:p w:rsidR="00EA5A6D" w:rsidRPr="00EA5A6D" w:rsidRDefault="00EA5A6D" w:rsidP="00EA5A6D">
      <w:pPr>
        <w:rPr>
          <w:bCs/>
          <w:lang w:eastAsia="zh-CN"/>
        </w:rPr>
      </w:pPr>
      <w:r w:rsidRPr="00EA5A6D">
        <w:rPr>
          <w:b/>
          <w:lang w:eastAsia="zh-CN"/>
        </w:rPr>
        <w:t>2</w:t>
      </w:r>
      <w:r w:rsidR="005970D7">
        <w:rPr>
          <w:b/>
          <w:lang w:eastAsia="zh-CN"/>
        </w:rPr>
        <w:t>.</w:t>
      </w:r>
      <w:r w:rsidR="005970D7" w:rsidRPr="005970D7">
        <w:rPr>
          <w:bCs/>
        </w:rPr>
        <w:t xml:space="preserve"> </w:t>
      </w:r>
      <w:r w:rsidR="005970D7" w:rsidRPr="005970D7">
        <w:rPr>
          <w:b/>
          <w:bCs/>
        </w:rPr>
        <w:t>Давайте отправимся путешествовать</w:t>
      </w:r>
      <w:r w:rsidRPr="00EA5A6D">
        <w:rPr>
          <w:b/>
          <w:lang w:eastAsia="zh-CN"/>
        </w:rPr>
        <w:t xml:space="preserve">! 36 часов. </w:t>
      </w:r>
      <w:r w:rsidRPr="00EA5A6D">
        <w:rPr>
          <w:bCs/>
          <w:lang w:eastAsia="zh-CN"/>
        </w:rPr>
        <w:t xml:space="preserve">Я Питер Пен, </w:t>
      </w:r>
      <w:proofErr w:type="spellStart"/>
      <w:r w:rsidRPr="00EA5A6D">
        <w:rPr>
          <w:bCs/>
          <w:lang w:eastAsia="zh-CN"/>
        </w:rPr>
        <w:t>Венди</w:t>
      </w:r>
      <w:proofErr w:type="spellEnd"/>
      <w:r w:rsidRPr="00EA5A6D">
        <w:rPr>
          <w:bCs/>
          <w:lang w:eastAsia="zh-CN"/>
        </w:rPr>
        <w:t> и ее семья, У меня  прекрасная семья.</w:t>
      </w:r>
    </w:p>
    <w:p w:rsidR="00EA5A6D" w:rsidRPr="00EA5A6D" w:rsidRDefault="00EA5A6D" w:rsidP="00EA5A6D">
      <w:pPr>
        <w:rPr>
          <w:bCs/>
          <w:lang w:eastAsia="zh-CN"/>
        </w:rPr>
      </w:pPr>
      <w:proofErr w:type="gramStart"/>
      <w:r w:rsidRPr="00EA5A6D">
        <w:rPr>
          <w:bCs/>
          <w:lang w:eastAsia="zh-CN"/>
        </w:rPr>
        <w:t xml:space="preserve">У Питера Пена нет мамы, У тебя есть сестра?, На кого они похожи?, Сегодня пятница., Давайте поплывем на корабле, Я умею летать, Ты умеешь плавать?, Я хорошо катаюсь на </w:t>
      </w:r>
      <w:proofErr w:type="spellStart"/>
      <w:r w:rsidRPr="00EA5A6D">
        <w:rPr>
          <w:bCs/>
          <w:lang w:eastAsia="zh-CN"/>
        </w:rPr>
        <w:t>скейте</w:t>
      </w:r>
      <w:proofErr w:type="spellEnd"/>
      <w:r w:rsidRPr="00EA5A6D">
        <w:rPr>
          <w:bCs/>
          <w:lang w:eastAsia="zh-CN"/>
        </w:rPr>
        <w:t xml:space="preserve">, Остров фламинго, На острове есть пещера?, Они хорошие друзья, Кто они?, Ты живешь в доме?, Ты любишь яблоки?, </w:t>
      </w:r>
      <w:proofErr w:type="spellStart"/>
      <w:r w:rsidRPr="00EA5A6D">
        <w:rPr>
          <w:bCs/>
          <w:lang w:eastAsia="zh-CN"/>
        </w:rPr>
        <w:t>Венди</w:t>
      </w:r>
      <w:proofErr w:type="spellEnd"/>
      <w:r w:rsidRPr="00EA5A6D">
        <w:rPr>
          <w:bCs/>
          <w:lang w:eastAsia="zh-CN"/>
        </w:rPr>
        <w:t xml:space="preserve"> любит красное?, </w:t>
      </w:r>
      <w:proofErr w:type="spellStart"/>
      <w:r w:rsidRPr="00EA5A6D">
        <w:rPr>
          <w:bCs/>
          <w:lang w:eastAsia="zh-CN"/>
        </w:rPr>
        <w:t>Венди</w:t>
      </w:r>
      <w:proofErr w:type="spellEnd"/>
      <w:r w:rsidRPr="00EA5A6D">
        <w:rPr>
          <w:bCs/>
          <w:lang w:eastAsia="zh-CN"/>
        </w:rPr>
        <w:t> любит плавать?,  А </w:t>
      </w:r>
      <w:proofErr w:type="spellStart"/>
      <w:r w:rsidRPr="00EA5A6D">
        <w:rPr>
          <w:bCs/>
          <w:lang w:eastAsia="zh-CN"/>
        </w:rPr>
        <w:t>Хелен</w:t>
      </w:r>
      <w:proofErr w:type="spellEnd"/>
      <w:r w:rsidRPr="00EA5A6D">
        <w:rPr>
          <w:bCs/>
          <w:lang w:eastAsia="zh-CN"/>
        </w:rPr>
        <w:t> любит читать?</w:t>
      </w:r>
      <w:proofErr w:type="gramEnd"/>
    </w:p>
    <w:p w:rsidR="00EA5A6D" w:rsidRPr="00EA5A6D" w:rsidRDefault="00EA5A6D" w:rsidP="00EA5A6D">
      <w:pPr>
        <w:rPr>
          <w:bCs/>
          <w:lang w:eastAsia="zh-CN"/>
        </w:rPr>
      </w:pPr>
      <w:r w:rsidRPr="00EA5A6D">
        <w:rPr>
          <w:bCs/>
          <w:lang w:eastAsia="zh-CN"/>
        </w:rPr>
        <w:t xml:space="preserve">Пираты гонятся за индейцами, Питер Пен играет на волынке, </w:t>
      </w:r>
      <w:proofErr w:type="spellStart"/>
      <w:r w:rsidRPr="00EA5A6D">
        <w:rPr>
          <w:bCs/>
          <w:lang w:eastAsia="zh-CN"/>
        </w:rPr>
        <w:t>Венди</w:t>
      </w:r>
      <w:proofErr w:type="spellEnd"/>
      <w:r w:rsidRPr="00EA5A6D">
        <w:rPr>
          <w:bCs/>
          <w:lang w:eastAsia="zh-CN"/>
        </w:rPr>
        <w:t xml:space="preserve"> хорошо готовит</w:t>
      </w:r>
      <w:proofErr w:type="gramStart"/>
      <w:r w:rsidRPr="00EA5A6D">
        <w:rPr>
          <w:bCs/>
          <w:lang w:eastAsia="zh-CN"/>
        </w:rPr>
        <w:t xml:space="preserve">?, </w:t>
      </w:r>
      <w:proofErr w:type="gramEnd"/>
      <w:r w:rsidRPr="00EA5A6D">
        <w:rPr>
          <w:bCs/>
          <w:lang w:eastAsia="zh-CN"/>
        </w:rPr>
        <w:t>Мама рассказывает тебе сказки?</w:t>
      </w:r>
    </w:p>
    <w:p w:rsidR="00EA5A6D" w:rsidRPr="00EA5A6D" w:rsidRDefault="00EA5A6D" w:rsidP="00EA5A6D">
      <w:pPr>
        <w:rPr>
          <w:bCs/>
          <w:lang w:eastAsia="zh-CN"/>
        </w:rPr>
      </w:pPr>
      <w:r w:rsidRPr="00EA5A6D">
        <w:rPr>
          <w:bCs/>
          <w:lang w:eastAsia="zh-CN"/>
        </w:rPr>
        <w:t>Что тебе нравится</w:t>
      </w:r>
      <w:proofErr w:type="gramStart"/>
      <w:r w:rsidRPr="00EA5A6D">
        <w:rPr>
          <w:bCs/>
          <w:lang w:eastAsia="zh-CN"/>
        </w:rPr>
        <w:t xml:space="preserve">?, </w:t>
      </w:r>
      <w:proofErr w:type="gramEnd"/>
      <w:r w:rsidRPr="00EA5A6D">
        <w:rPr>
          <w:bCs/>
          <w:lang w:eastAsia="zh-CN"/>
        </w:rPr>
        <w:t>Давай поиграем в школу, Добро пожаловать на наш остров!</w:t>
      </w:r>
    </w:p>
    <w:p w:rsidR="00EA5A6D" w:rsidRPr="00EA5A6D" w:rsidRDefault="00EA5A6D" w:rsidP="00EA5A6D">
      <w:pPr>
        <w:rPr>
          <w:bCs/>
          <w:lang w:eastAsia="zh-CN"/>
        </w:rPr>
      </w:pPr>
      <w:r w:rsidRPr="00EA5A6D">
        <w:rPr>
          <w:bCs/>
          <w:lang w:eastAsia="zh-CN"/>
        </w:rPr>
        <w:t>Итоговая контрольная работа.</w:t>
      </w:r>
    </w:p>
    <w:p w:rsidR="00EA5A6D" w:rsidRPr="00EA5A6D" w:rsidRDefault="00EA5A6D" w:rsidP="00EA5A6D">
      <w:pPr>
        <w:rPr>
          <w:bCs/>
          <w:lang w:eastAsia="zh-CN"/>
        </w:rPr>
      </w:pPr>
      <w:r w:rsidRPr="00EA5A6D">
        <w:rPr>
          <w:bCs/>
          <w:lang w:eastAsia="zh-CN"/>
        </w:rPr>
        <w:t>Проект №2.Создаем свою книгу.</w:t>
      </w:r>
    </w:p>
    <w:p w:rsidR="00EA5A6D" w:rsidRPr="00EA5A6D" w:rsidRDefault="00EA5A6D" w:rsidP="00EA5A6D">
      <w:pPr>
        <w:rPr>
          <w:bCs/>
          <w:lang w:eastAsia="zh-CN"/>
        </w:rPr>
      </w:pPr>
      <w:r w:rsidRPr="00EA5A6D">
        <w:rPr>
          <w:bCs/>
          <w:lang w:eastAsia="zh-CN"/>
        </w:rPr>
        <w:t>Проект №3</w:t>
      </w:r>
      <w:r w:rsidR="00E77CCC">
        <w:rPr>
          <w:bCs/>
          <w:lang w:eastAsia="zh-CN"/>
        </w:rPr>
        <w:t>.</w:t>
      </w:r>
      <w:r w:rsidRPr="00EA5A6D">
        <w:rPr>
          <w:bCs/>
          <w:lang w:eastAsia="zh-CN"/>
        </w:rPr>
        <w:t xml:space="preserve"> Делаем проект.</w:t>
      </w:r>
    </w:p>
    <w:p w:rsidR="00EA5A6D" w:rsidRDefault="00EA5A6D" w:rsidP="00F406AF">
      <w:pPr>
        <w:spacing w:line="276" w:lineRule="auto"/>
        <w:contextualSpacing/>
        <w:jc w:val="center"/>
        <w:rPr>
          <w:rFonts w:eastAsia="Calibri"/>
          <w:b/>
          <w:lang w:eastAsia="en-US"/>
        </w:rPr>
      </w:pP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Предметное содержание речи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Знакомство</w:t>
      </w:r>
      <w:r w:rsidRPr="005834F1">
        <w:rPr>
          <w:rFonts w:ascii="Times New Roman" w:hAnsi="Times New Roman"/>
          <w:sz w:val="24"/>
          <w:szCs w:val="24"/>
        </w:rPr>
        <w:t xml:space="preserve">. С одноклассниками, учителем, персонажами детских произведений: имя, возраст. Приветствие, прощание (с использованием типичных фраз речевого этикета).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Я и моя семья</w:t>
      </w:r>
      <w:r w:rsidRPr="005834F1">
        <w:rPr>
          <w:rFonts w:ascii="Times New Roman" w:hAnsi="Times New Roman"/>
          <w:sz w:val="24"/>
          <w:szCs w:val="24"/>
        </w:rPr>
        <w:t xml:space="preserve">. Члены семьи, их имена, возраст, внешность, черты характера, увлечения / хобби. Мой день (распорядок дня, </w:t>
      </w:r>
      <w:r w:rsidRPr="005834F1">
        <w:rPr>
          <w:rFonts w:ascii="Times New Roman" w:hAnsi="Times New Roman"/>
          <w:i/>
          <w:sz w:val="24"/>
          <w:szCs w:val="24"/>
        </w:rPr>
        <w:t>домашние обязанности</w:t>
      </w:r>
      <w:r w:rsidRPr="005834F1">
        <w:rPr>
          <w:rFonts w:ascii="Times New Roman" w:hAnsi="Times New Roman"/>
          <w:sz w:val="24"/>
          <w:szCs w:val="24"/>
        </w:rPr>
        <w:t xml:space="preserve">). Покупки в магазине: одежда, обувь, основные продукты питания. Любимая еда. Семейные праздники: день рождения, Новый год / Рождество. Подарки.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Мир моих увлечений</w:t>
      </w:r>
      <w:r w:rsidRPr="005834F1">
        <w:rPr>
          <w:rFonts w:ascii="Times New Roman" w:hAnsi="Times New Roman"/>
          <w:sz w:val="24"/>
          <w:szCs w:val="24"/>
        </w:rPr>
        <w:t xml:space="preserve">. Мои любимые занятия. Виды спорта и спортивные игры. </w:t>
      </w:r>
      <w:r w:rsidRPr="005834F1">
        <w:rPr>
          <w:rFonts w:ascii="Times New Roman" w:hAnsi="Times New Roman"/>
          <w:i/>
          <w:sz w:val="24"/>
          <w:szCs w:val="24"/>
        </w:rPr>
        <w:t>Мои любимые сказки</w:t>
      </w:r>
      <w:r w:rsidRPr="005834F1">
        <w:rPr>
          <w:rFonts w:ascii="Times New Roman" w:hAnsi="Times New Roman"/>
          <w:sz w:val="24"/>
          <w:szCs w:val="24"/>
        </w:rPr>
        <w:t>. Выходной день (</w:t>
      </w:r>
      <w:r w:rsidRPr="005834F1">
        <w:rPr>
          <w:rFonts w:ascii="Times New Roman" w:hAnsi="Times New Roman"/>
          <w:i/>
          <w:sz w:val="24"/>
          <w:szCs w:val="24"/>
        </w:rPr>
        <w:t>в зоопарке, цирке</w:t>
      </w:r>
      <w:r w:rsidRPr="005834F1">
        <w:rPr>
          <w:rFonts w:ascii="Times New Roman" w:hAnsi="Times New Roman"/>
          <w:sz w:val="24"/>
          <w:szCs w:val="24"/>
        </w:rPr>
        <w:t xml:space="preserve">), каникулы.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Я и мои друзья</w:t>
      </w:r>
      <w:r w:rsidRPr="005834F1">
        <w:rPr>
          <w:rFonts w:ascii="Times New Roman" w:hAnsi="Times New Roman"/>
          <w:sz w:val="24"/>
          <w:szCs w:val="24"/>
        </w:rPr>
        <w:t xml:space="preserve">. Имя, возраст, внешность, характер, увлечения / хобби. Совместные занятия. Письмо зарубежному другу. </w:t>
      </w:r>
      <w:proofErr w:type="gramStart"/>
      <w:r w:rsidRPr="005834F1">
        <w:rPr>
          <w:rFonts w:ascii="Times New Roman" w:hAnsi="Times New Roman"/>
          <w:sz w:val="24"/>
          <w:szCs w:val="24"/>
        </w:rPr>
        <w:t xml:space="preserve">Любимое домашнее животное: имя, возраст, цвет, размер, характер, что умеет делать. </w:t>
      </w:r>
      <w:proofErr w:type="gramEnd"/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Моя школа</w:t>
      </w:r>
      <w:r w:rsidRPr="005834F1">
        <w:rPr>
          <w:rFonts w:ascii="Times New Roman" w:hAnsi="Times New Roman"/>
          <w:sz w:val="24"/>
          <w:szCs w:val="24"/>
        </w:rPr>
        <w:t xml:space="preserve">. Классная комната, учебные предметы, школьные принадлежности. Учебные занятия на уроках.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Мир вокруг меня</w:t>
      </w:r>
      <w:r w:rsidRPr="005834F1">
        <w:rPr>
          <w:rFonts w:ascii="Times New Roman" w:hAnsi="Times New Roman"/>
          <w:sz w:val="24"/>
          <w:szCs w:val="24"/>
        </w:rPr>
        <w:t xml:space="preserve">. Мой дом / квартира / комната: названия комнат, их размер, предметы мебели и интерьера. Природа. </w:t>
      </w:r>
      <w:r w:rsidRPr="005834F1">
        <w:rPr>
          <w:rFonts w:ascii="Times New Roman" w:hAnsi="Times New Roman"/>
          <w:i/>
          <w:sz w:val="24"/>
          <w:szCs w:val="24"/>
        </w:rPr>
        <w:t>Дикие и домашние животные</w:t>
      </w:r>
      <w:r w:rsidRPr="005834F1">
        <w:rPr>
          <w:rFonts w:ascii="Times New Roman" w:hAnsi="Times New Roman"/>
          <w:sz w:val="24"/>
          <w:szCs w:val="24"/>
        </w:rPr>
        <w:t xml:space="preserve">. Любимое время года. Погода.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Страна / страны изучаемого языка и родная страна</w:t>
      </w:r>
      <w:r w:rsidRPr="005834F1">
        <w:rPr>
          <w:rFonts w:ascii="Times New Roman" w:hAnsi="Times New Roman"/>
          <w:sz w:val="24"/>
          <w:szCs w:val="24"/>
        </w:rPr>
        <w:t xml:space="preserve">. Общие сведения: название, столица. Литературные персонажи популярных книг моих сверстников (имена героев книг, черты характера). </w:t>
      </w:r>
      <w:r w:rsidRPr="005834F1">
        <w:rPr>
          <w:rFonts w:ascii="Times New Roman" w:hAnsi="Times New Roman"/>
          <w:i/>
          <w:sz w:val="24"/>
          <w:szCs w:val="24"/>
        </w:rPr>
        <w:t>Небольшие произведения детского фольклора на изучаемом иностранном языке (рифмовки, стихи, песни, сказки)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>Некоторые формы речевого и неречевого этикета стран изучаемого языка в ряде ситуаций общения (в школе, во время совместной игры, в магазине).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Коммуникативные умения по видам речевой деятельности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В русле говорения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855DED" w:rsidRPr="005834F1" w:rsidRDefault="00855DED" w:rsidP="00855DED">
      <w:pPr>
        <w:pStyle w:val="a7"/>
        <w:ind w:left="360" w:firstLine="349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Диалогическая форма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Уметь вести: </w:t>
      </w:r>
    </w:p>
    <w:p w:rsidR="00855DED" w:rsidRPr="005834F1" w:rsidRDefault="00855DED" w:rsidP="00855DED">
      <w:pPr>
        <w:pStyle w:val="a7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этикетные диалоги в типичных ситуациях бытового, учебно-трудового и межкультурного общения, в том числе при помощи средств телекоммуникации;  </w:t>
      </w:r>
    </w:p>
    <w:p w:rsidR="00855DED" w:rsidRPr="005834F1" w:rsidRDefault="00855DED" w:rsidP="00855DED">
      <w:pPr>
        <w:pStyle w:val="a7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lastRenderedPageBreak/>
        <w:t xml:space="preserve">диалог-расспрос (запрос информации и ответ на него); </w:t>
      </w:r>
    </w:p>
    <w:p w:rsidR="00855DED" w:rsidRPr="005834F1" w:rsidRDefault="00855DED" w:rsidP="00855DED">
      <w:pPr>
        <w:pStyle w:val="a7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диалог — побуждение к действию. </w:t>
      </w:r>
    </w:p>
    <w:p w:rsidR="00855DED" w:rsidRPr="005834F1" w:rsidRDefault="00855DED" w:rsidP="00855DED">
      <w:pPr>
        <w:pStyle w:val="a7"/>
        <w:ind w:left="720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Монологическая форма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Уметь пользоваться основными коммуникативными типами речи: описание, рассказ, </w:t>
      </w:r>
      <w:r w:rsidRPr="005834F1">
        <w:rPr>
          <w:rFonts w:ascii="Times New Roman" w:hAnsi="Times New Roman"/>
          <w:i/>
          <w:sz w:val="24"/>
          <w:szCs w:val="24"/>
        </w:rPr>
        <w:t>характеристика (персонажей).</w:t>
      </w:r>
      <w:r w:rsidRPr="005834F1">
        <w:rPr>
          <w:rFonts w:ascii="Times New Roman" w:hAnsi="Times New Roman"/>
          <w:sz w:val="24"/>
          <w:szCs w:val="24"/>
        </w:rPr>
        <w:t xml:space="preserve">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 xml:space="preserve">В русле </w:t>
      </w:r>
      <w:proofErr w:type="spellStart"/>
      <w:r w:rsidRPr="005834F1">
        <w:rPr>
          <w:rFonts w:ascii="Times New Roman" w:hAnsi="Times New Roman"/>
          <w:b/>
          <w:sz w:val="24"/>
          <w:szCs w:val="24"/>
        </w:rPr>
        <w:t>аудирования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Воспринимать на слух и понимать: </w:t>
      </w:r>
    </w:p>
    <w:p w:rsidR="00855DED" w:rsidRPr="005834F1" w:rsidRDefault="00855DED" w:rsidP="00855DED">
      <w:pPr>
        <w:pStyle w:val="a7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>речь учителя и одноклассников в процессе общения на уроке и вербально/</w:t>
      </w:r>
      <w:proofErr w:type="spellStart"/>
      <w:r w:rsidRPr="005834F1">
        <w:rPr>
          <w:rFonts w:ascii="Times New Roman" w:hAnsi="Times New Roman"/>
          <w:sz w:val="24"/>
          <w:szCs w:val="24"/>
        </w:rPr>
        <w:t>невербально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реагировать на </w:t>
      </w:r>
      <w:proofErr w:type="gramStart"/>
      <w:r w:rsidRPr="005834F1">
        <w:rPr>
          <w:rFonts w:ascii="Times New Roman" w:hAnsi="Times New Roman"/>
          <w:sz w:val="24"/>
          <w:szCs w:val="24"/>
        </w:rPr>
        <w:t>услышанное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; </w:t>
      </w:r>
    </w:p>
    <w:p w:rsidR="00855DED" w:rsidRPr="005834F1" w:rsidRDefault="00855DED" w:rsidP="00855DED">
      <w:pPr>
        <w:pStyle w:val="a7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небольшие доступные тексты в аудиозаписи, построенные в основном на изученном языковом материале, в том числе полученные с помощью средств коммуникации.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 xml:space="preserve">В русле чтения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Читать: </w:t>
      </w:r>
    </w:p>
    <w:p w:rsidR="00855DED" w:rsidRPr="005834F1" w:rsidRDefault="00855DED" w:rsidP="00855DED">
      <w:pPr>
        <w:pStyle w:val="a7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вслух небольшие тексты, построенные на изученном языковом материале; </w:t>
      </w:r>
    </w:p>
    <w:p w:rsidR="00855DED" w:rsidRPr="005834F1" w:rsidRDefault="00855DED" w:rsidP="00855DED">
      <w:pPr>
        <w:pStyle w:val="a7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про себя и понимать тексты, содержащие как изученный языковой материал, так и отдельные новые слова, находить в тексте необходимую информацию (имена персонажей, где происходит действие и т.д.).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 xml:space="preserve">В русле письма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Владеть: </w:t>
      </w:r>
    </w:p>
    <w:p w:rsidR="00855DED" w:rsidRPr="005834F1" w:rsidRDefault="00855DED" w:rsidP="00855DED">
      <w:pPr>
        <w:pStyle w:val="a7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умением выписывать из текста слова, словосочетания и предложения; </w:t>
      </w:r>
    </w:p>
    <w:p w:rsidR="00855DED" w:rsidRPr="005834F1" w:rsidRDefault="00855DED" w:rsidP="00855DED">
      <w:pPr>
        <w:pStyle w:val="a7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основами письменной речи: писать по образцу поздравление с праздником, короткое личное письмо. </w:t>
      </w:r>
    </w:p>
    <w:p w:rsidR="00855DED" w:rsidRPr="005834F1" w:rsidRDefault="00855DED" w:rsidP="00855DED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Языковые средства и навыки пользования ими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Английский язык</w:t>
      </w:r>
      <w:r w:rsidRPr="005834F1">
        <w:rPr>
          <w:rFonts w:ascii="Times New Roman" w:hAnsi="Times New Roman"/>
          <w:sz w:val="24"/>
          <w:szCs w:val="24"/>
        </w:rPr>
        <w:t xml:space="preserve">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Графика, каллиграфия, орфография</w:t>
      </w:r>
      <w:r w:rsidRPr="005834F1">
        <w:rPr>
          <w:rFonts w:ascii="Times New Roman" w:hAnsi="Times New Roman"/>
          <w:sz w:val="24"/>
          <w:szCs w:val="24"/>
        </w:rPr>
        <w:t xml:space="preserve">. Все буквы английского алфавита. Основные буквосочетания. </w:t>
      </w:r>
      <w:proofErr w:type="spellStart"/>
      <w:proofErr w:type="gramStart"/>
      <w:r w:rsidRPr="005834F1">
        <w:rPr>
          <w:rFonts w:ascii="Times New Roman" w:hAnsi="Times New Roman"/>
          <w:sz w:val="24"/>
          <w:szCs w:val="24"/>
        </w:rPr>
        <w:t>Звуко-буквенные</w:t>
      </w:r>
      <w:proofErr w:type="spellEnd"/>
      <w:proofErr w:type="gramEnd"/>
      <w:r w:rsidRPr="005834F1">
        <w:rPr>
          <w:rFonts w:ascii="Times New Roman" w:hAnsi="Times New Roman"/>
          <w:sz w:val="24"/>
          <w:szCs w:val="24"/>
        </w:rPr>
        <w:t xml:space="preserve"> соответствия. Знаки транскрипции. Апостроф. Основные правила чтения и орфографии. Написание наиболее употребительных слов, вошедших в активный словарь.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Фонетическая сторона речи</w:t>
      </w:r>
      <w:r w:rsidRPr="005834F1">
        <w:rPr>
          <w:rFonts w:ascii="Times New Roman" w:hAnsi="Times New Roman"/>
          <w:sz w:val="24"/>
          <w:szCs w:val="24"/>
        </w:rPr>
        <w:t xml:space="preserve">. Адекватное произношение и различение на слух всех звуков и звукосочетаний английского языка. Соблюдение норм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Дифтонги. </w:t>
      </w:r>
      <w:r w:rsidRPr="005834F1">
        <w:rPr>
          <w:rFonts w:ascii="Times New Roman" w:hAnsi="Times New Roman"/>
          <w:i/>
          <w:sz w:val="24"/>
          <w:szCs w:val="24"/>
        </w:rPr>
        <w:t>Связующее «г» (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there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Is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/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there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are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)</w:t>
      </w:r>
      <w:r w:rsidRPr="005834F1">
        <w:rPr>
          <w:rFonts w:ascii="Times New Roman" w:hAnsi="Times New Roman"/>
          <w:sz w:val="24"/>
          <w:szCs w:val="24"/>
        </w:rPr>
        <w:t xml:space="preserve">. Ударение в слове, фразе. </w:t>
      </w:r>
      <w:r w:rsidRPr="005834F1">
        <w:rPr>
          <w:rFonts w:ascii="Times New Roman" w:hAnsi="Times New Roman"/>
          <w:i/>
          <w:sz w:val="24"/>
          <w:szCs w:val="24"/>
        </w:rPr>
        <w:t>Отсутствие ударения на служебных словах (артиклях, союзах, предлогах)</w:t>
      </w:r>
      <w:r w:rsidRPr="005834F1">
        <w:rPr>
          <w:rFonts w:ascii="Times New Roman" w:hAnsi="Times New Roman"/>
          <w:sz w:val="24"/>
          <w:szCs w:val="24"/>
        </w:rPr>
        <w:t xml:space="preserve">. Членение предложений на смысловые группы. Ритмико-интонационные особенности повествовательного, побудительного и вопросительного (общий и специальный вопрос) предложений. </w:t>
      </w:r>
      <w:r w:rsidRPr="005834F1">
        <w:rPr>
          <w:rFonts w:ascii="Times New Roman" w:hAnsi="Times New Roman"/>
          <w:i/>
          <w:sz w:val="24"/>
          <w:szCs w:val="24"/>
        </w:rPr>
        <w:t>Интонация перечисления. Чтение по транскрипции изученных слов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Лексическая сторона речи</w:t>
      </w:r>
      <w:r w:rsidRPr="005834F1">
        <w:rPr>
          <w:rFonts w:ascii="Times New Roman" w:hAnsi="Times New Roman"/>
          <w:sz w:val="24"/>
          <w:szCs w:val="24"/>
        </w:rPr>
        <w:t xml:space="preserve">. Лексические единицы, обслуживающие ситуации общения, в пределах тематики начальной школы, в объёме 500 лексических единиц для двустороннего (рецептивного и продуктивного) усвоения, простейшие устойчивые словосочетания, оценочная лексика и речевые клише как элементы речевого этикета, отражающие культуру </w:t>
      </w:r>
      <w:proofErr w:type="spellStart"/>
      <w:r w:rsidRPr="005834F1">
        <w:rPr>
          <w:rFonts w:ascii="Times New Roman" w:hAnsi="Times New Roman"/>
          <w:sz w:val="24"/>
          <w:szCs w:val="24"/>
        </w:rPr>
        <w:t>англоговорящих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стран. Интернациональные слова (например, </w:t>
      </w:r>
      <w:proofErr w:type="spellStart"/>
      <w:r w:rsidRPr="005834F1">
        <w:rPr>
          <w:rFonts w:ascii="Times New Roman" w:hAnsi="Times New Roman"/>
          <w:sz w:val="24"/>
          <w:szCs w:val="24"/>
        </w:rPr>
        <w:t>doctor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film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). </w:t>
      </w:r>
      <w:r w:rsidRPr="005834F1">
        <w:rPr>
          <w:rFonts w:ascii="Times New Roman" w:hAnsi="Times New Roman"/>
          <w:i/>
          <w:sz w:val="24"/>
          <w:szCs w:val="24"/>
        </w:rPr>
        <w:t>Начальное представление о способах словообразования: суффиксация (суффиксы -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er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, -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or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, -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tion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, -1st, -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Jul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, -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ly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, -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teen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, -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ty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, -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th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), словосложение (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postcard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), конверсия (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play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—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to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play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)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Грамматическая сторона речи</w:t>
      </w:r>
      <w:r w:rsidRPr="005834F1">
        <w:rPr>
          <w:rFonts w:ascii="Times New Roman" w:hAnsi="Times New Roman"/>
          <w:sz w:val="24"/>
          <w:szCs w:val="24"/>
        </w:rPr>
        <w:t xml:space="preserve">. Основные коммуникативные типы предложений: </w:t>
      </w:r>
      <w:proofErr w:type="gramStart"/>
      <w:r w:rsidRPr="005834F1">
        <w:rPr>
          <w:rFonts w:ascii="Times New Roman" w:hAnsi="Times New Roman"/>
          <w:sz w:val="24"/>
          <w:szCs w:val="24"/>
        </w:rPr>
        <w:t>повествовательное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, вопросительное, побудительное. Общий и специальный вопросы. Вопросительные слова: </w:t>
      </w:r>
      <w:proofErr w:type="spellStart"/>
      <w:r w:rsidRPr="005834F1">
        <w:rPr>
          <w:rFonts w:ascii="Times New Roman" w:hAnsi="Times New Roman"/>
          <w:sz w:val="24"/>
          <w:szCs w:val="24"/>
        </w:rPr>
        <w:t>what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who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when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where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why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how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. Порядок слов в предложении. Утвердительные и отрицательные предложения. </w:t>
      </w:r>
      <w:proofErr w:type="gramStart"/>
      <w:r w:rsidRPr="005834F1">
        <w:rPr>
          <w:rFonts w:ascii="Times New Roman" w:hAnsi="Times New Roman"/>
          <w:sz w:val="24"/>
          <w:szCs w:val="24"/>
        </w:rPr>
        <w:t>Простое предложение с простым глагольным сказуемым (</w:t>
      </w:r>
      <w:proofErr w:type="spellStart"/>
      <w:r w:rsidRPr="005834F1">
        <w:rPr>
          <w:rFonts w:ascii="Times New Roman" w:hAnsi="Times New Roman"/>
          <w:sz w:val="24"/>
          <w:szCs w:val="24"/>
        </w:rPr>
        <w:t>He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speaks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English</w:t>
      </w:r>
      <w:proofErr w:type="spellEnd"/>
      <w:r w:rsidRPr="005834F1">
        <w:rPr>
          <w:rFonts w:ascii="Times New Roman" w:hAnsi="Times New Roman"/>
          <w:sz w:val="24"/>
          <w:szCs w:val="24"/>
        </w:rPr>
        <w:t>.), составным именным (</w:t>
      </w:r>
      <w:proofErr w:type="spellStart"/>
      <w:r w:rsidRPr="005834F1">
        <w:rPr>
          <w:rFonts w:ascii="Times New Roman" w:hAnsi="Times New Roman"/>
          <w:sz w:val="24"/>
          <w:szCs w:val="24"/>
        </w:rPr>
        <w:t>My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family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is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big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.) и составным глагольным (I </w:t>
      </w:r>
      <w:proofErr w:type="spellStart"/>
      <w:r w:rsidRPr="005834F1">
        <w:rPr>
          <w:rFonts w:ascii="Times New Roman" w:hAnsi="Times New Roman"/>
          <w:sz w:val="24"/>
          <w:szCs w:val="24"/>
        </w:rPr>
        <w:t>like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to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dance</w:t>
      </w:r>
      <w:proofErr w:type="spellEnd"/>
      <w:r w:rsidRPr="005834F1">
        <w:rPr>
          <w:rFonts w:ascii="Times New Roman" w:hAnsi="Times New Roman"/>
          <w:sz w:val="24"/>
          <w:szCs w:val="24"/>
        </w:rPr>
        <w:t>.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834F1">
        <w:rPr>
          <w:rFonts w:ascii="Times New Roman" w:hAnsi="Times New Roman"/>
          <w:sz w:val="24"/>
          <w:szCs w:val="24"/>
        </w:rPr>
        <w:t>She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can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skate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well</w:t>
      </w:r>
      <w:proofErr w:type="spellEnd"/>
      <w:r w:rsidRPr="005834F1">
        <w:rPr>
          <w:rFonts w:ascii="Times New Roman" w:hAnsi="Times New Roman"/>
          <w:sz w:val="24"/>
          <w:szCs w:val="24"/>
        </w:rPr>
        <w:t>.) сказуемым.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 Побудительные предложения в утвердительной (</w:t>
      </w:r>
      <w:proofErr w:type="spellStart"/>
      <w:r w:rsidRPr="005834F1">
        <w:rPr>
          <w:rFonts w:ascii="Times New Roman" w:hAnsi="Times New Roman"/>
          <w:sz w:val="24"/>
          <w:szCs w:val="24"/>
        </w:rPr>
        <w:t>Help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me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please</w:t>
      </w:r>
      <w:proofErr w:type="spellEnd"/>
      <w:r w:rsidRPr="005834F1">
        <w:rPr>
          <w:rFonts w:ascii="Times New Roman" w:hAnsi="Times New Roman"/>
          <w:sz w:val="24"/>
          <w:szCs w:val="24"/>
        </w:rPr>
        <w:t>.) и отрицательной (</w:t>
      </w:r>
      <w:proofErr w:type="spellStart"/>
      <w:r w:rsidRPr="005834F1">
        <w:rPr>
          <w:rFonts w:ascii="Times New Roman" w:hAnsi="Times New Roman"/>
          <w:sz w:val="24"/>
          <w:szCs w:val="24"/>
        </w:rPr>
        <w:t>Don't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be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late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!) формах. </w:t>
      </w:r>
      <w:proofErr w:type="gramStart"/>
      <w:r w:rsidRPr="005834F1">
        <w:rPr>
          <w:rFonts w:ascii="Times New Roman" w:hAnsi="Times New Roman"/>
          <w:i/>
          <w:sz w:val="24"/>
          <w:szCs w:val="24"/>
        </w:rPr>
        <w:t>Безличные предложения в настоящем времени (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It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is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cold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.</w:t>
      </w:r>
      <w:proofErr w:type="gramEnd"/>
      <w:r w:rsidRPr="005834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5834F1">
        <w:rPr>
          <w:rFonts w:ascii="Times New Roman" w:hAnsi="Times New Roman"/>
          <w:i/>
          <w:sz w:val="24"/>
          <w:szCs w:val="24"/>
        </w:rPr>
        <w:t>It's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Jive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o'clock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.)</w:t>
      </w:r>
      <w:r w:rsidRPr="005834F1">
        <w:rPr>
          <w:rFonts w:ascii="Times New Roman" w:hAnsi="Times New Roman"/>
          <w:sz w:val="24"/>
          <w:szCs w:val="24"/>
        </w:rPr>
        <w:t>.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 Предложения с оборотом </w:t>
      </w:r>
      <w:proofErr w:type="spellStart"/>
      <w:r w:rsidRPr="005834F1">
        <w:rPr>
          <w:rFonts w:ascii="Times New Roman" w:hAnsi="Times New Roman"/>
          <w:sz w:val="24"/>
          <w:szCs w:val="24"/>
        </w:rPr>
        <w:t>there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lastRenderedPageBreak/>
        <w:t>is</w:t>
      </w:r>
      <w:proofErr w:type="spellEnd"/>
      <w:r w:rsidRPr="005834F1">
        <w:rPr>
          <w:rFonts w:ascii="Times New Roman" w:hAnsi="Times New Roman"/>
          <w:sz w:val="24"/>
          <w:szCs w:val="24"/>
        </w:rPr>
        <w:t>/</w:t>
      </w:r>
      <w:proofErr w:type="spellStart"/>
      <w:r w:rsidRPr="005834F1">
        <w:rPr>
          <w:rFonts w:ascii="Times New Roman" w:hAnsi="Times New Roman"/>
          <w:sz w:val="24"/>
          <w:szCs w:val="24"/>
        </w:rPr>
        <w:t>there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are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. Простые распространённые предложения. Предложения с однородными членами. Сложносочинённые предложения с союзами </w:t>
      </w:r>
      <w:proofErr w:type="spellStart"/>
      <w:r w:rsidRPr="005834F1">
        <w:rPr>
          <w:rFonts w:ascii="Times New Roman" w:hAnsi="Times New Roman"/>
          <w:sz w:val="24"/>
          <w:szCs w:val="24"/>
        </w:rPr>
        <w:t>and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834F1">
        <w:rPr>
          <w:rFonts w:ascii="Times New Roman" w:hAnsi="Times New Roman"/>
          <w:sz w:val="24"/>
          <w:szCs w:val="24"/>
        </w:rPr>
        <w:t>but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. </w:t>
      </w:r>
      <w:r w:rsidRPr="005834F1">
        <w:rPr>
          <w:rFonts w:ascii="Times New Roman" w:hAnsi="Times New Roman"/>
          <w:i/>
          <w:sz w:val="24"/>
          <w:szCs w:val="24"/>
        </w:rPr>
        <w:t xml:space="preserve">Сложноподчинённые предложения с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because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.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Правильные и неправильные глаголы в </w:t>
      </w:r>
      <w:proofErr w:type="spellStart"/>
      <w:r w:rsidRPr="005834F1">
        <w:rPr>
          <w:rFonts w:ascii="Times New Roman" w:hAnsi="Times New Roman"/>
          <w:sz w:val="24"/>
          <w:szCs w:val="24"/>
        </w:rPr>
        <w:t>Present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Future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Past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Simple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834F1">
        <w:rPr>
          <w:rFonts w:ascii="Times New Roman" w:hAnsi="Times New Roman"/>
          <w:sz w:val="24"/>
          <w:szCs w:val="24"/>
        </w:rPr>
        <w:t>Indefinite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). Неопределённая форма глагола. Глагол-связка </w:t>
      </w:r>
      <w:proofErr w:type="spellStart"/>
      <w:r w:rsidRPr="005834F1">
        <w:rPr>
          <w:rFonts w:ascii="Times New Roman" w:hAnsi="Times New Roman"/>
          <w:sz w:val="24"/>
          <w:szCs w:val="24"/>
        </w:rPr>
        <w:t>to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be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. Модальные глаголы </w:t>
      </w:r>
      <w:proofErr w:type="spellStart"/>
      <w:r w:rsidRPr="005834F1">
        <w:rPr>
          <w:rFonts w:ascii="Times New Roman" w:hAnsi="Times New Roman"/>
          <w:sz w:val="24"/>
          <w:szCs w:val="24"/>
        </w:rPr>
        <w:t>can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may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must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have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to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. Глагольные конструкции </w:t>
      </w:r>
      <w:proofErr w:type="spellStart"/>
      <w:r w:rsidRPr="005834F1">
        <w:rPr>
          <w:rFonts w:ascii="Times New Roman" w:hAnsi="Times New Roman"/>
          <w:sz w:val="24"/>
          <w:szCs w:val="24"/>
        </w:rPr>
        <w:t>I'd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like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to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... Существительные в единственном и множественном числе (образованные по правилу и исключения), существительные с неопределённым, определённым и нулевым артиклем. Притяжательный падеж имён существительных.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Прилагательные в положительной, сравнительной и превосходной степени, образованные по правилам и исключения.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>Местоимения: личные (в именительном и объектном падежах), притяжательные, вопросительные, указательные (</w:t>
      </w:r>
      <w:proofErr w:type="spellStart"/>
      <w:r w:rsidRPr="005834F1">
        <w:rPr>
          <w:rFonts w:ascii="Times New Roman" w:hAnsi="Times New Roman"/>
          <w:sz w:val="24"/>
          <w:szCs w:val="24"/>
        </w:rPr>
        <w:t>this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5834F1">
        <w:rPr>
          <w:rFonts w:ascii="Times New Roman" w:hAnsi="Times New Roman"/>
          <w:sz w:val="24"/>
          <w:szCs w:val="24"/>
        </w:rPr>
        <w:t>these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that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5834F1">
        <w:rPr>
          <w:rFonts w:ascii="Times New Roman" w:hAnsi="Times New Roman"/>
          <w:sz w:val="24"/>
          <w:szCs w:val="24"/>
        </w:rPr>
        <w:t>those</w:t>
      </w:r>
      <w:proofErr w:type="spellEnd"/>
      <w:r w:rsidRPr="005834F1">
        <w:rPr>
          <w:rFonts w:ascii="Times New Roman" w:hAnsi="Times New Roman"/>
          <w:sz w:val="24"/>
          <w:szCs w:val="24"/>
        </w:rPr>
        <w:t>), неопределённые (</w:t>
      </w:r>
      <w:proofErr w:type="spellStart"/>
      <w:r w:rsidRPr="005834F1">
        <w:rPr>
          <w:rFonts w:ascii="Times New Roman" w:hAnsi="Times New Roman"/>
          <w:sz w:val="24"/>
          <w:szCs w:val="24"/>
        </w:rPr>
        <w:t>some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any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— некоторые случаи употребления).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>Наречия</w:t>
      </w:r>
      <w:r w:rsidRPr="005834F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i/>
          <w:sz w:val="24"/>
          <w:szCs w:val="24"/>
        </w:rPr>
        <w:t>времени</w:t>
      </w:r>
      <w:r w:rsidRPr="005834F1">
        <w:rPr>
          <w:rFonts w:ascii="Times New Roman" w:hAnsi="Times New Roman"/>
          <w:i/>
          <w:sz w:val="24"/>
          <w:szCs w:val="24"/>
          <w:lang w:val="en-US"/>
        </w:rPr>
        <w:t xml:space="preserve"> (yesterday, tomorrow, never, usually, often, sometimes). </w:t>
      </w:r>
      <w:r w:rsidRPr="005834F1">
        <w:rPr>
          <w:rFonts w:ascii="Times New Roman" w:hAnsi="Times New Roman"/>
          <w:i/>
          <w:sz w:val="24"/>
          <w:szCs w:val="24"/>
        </w:rPr>
        <w:t>Наречия степени (</w:t>
      </w:r>
      <w:r w:rsidRPr="005834F1">
        <w:rPr>
          <w:rFonts w:ascii="Times New Roman" w:hAnsi="Times New Roman"/>
          <w:i/>
          <w:sz w:val="24"/>
          <w:szCs w:val="24"/>
          <w:lang w:val="en-US"/>
        </w:rPr>
        <w:t>much</w:t>
      </w:r>
      <w:r w:rsidRPr="005834F1">
        <w:rPr>
          <w:rFonts w:ascii="Times New Roman" w:hAnsi="Times New Roman"/>
          <w:i/>
          <w:sz w:val="24"/>
          <w:szCs w:val="24"/>
        </w:rPr>
        <w:t xml:space="preserve">, </w:t>
      </w:r>
      <w:r w:rsidRPr="005834F1">
        <w:rPr>
          <w:rFonts w:ascii="Times New Roman" w:hAnsi="Times New Roman"/>
          <w:i/>
          <w:sz w:val="24"/>
          <w:szCs w:val="24"/>
          <w:lang w:val="en-US"/>
        </w:rPr>
        <w:t>little</w:t>
      </w:r>
      <w:r w:rsidRPr="005834F1">
        <w:rPr>
          <w:rFonts w:ascii="Times New Roman" w:hAnsi="Times New Roman"/>
          <w:i/>
          <w:sz w:val="24"/>
          <w:szCs w:val="24"/>
        </w:rPr>
        <w:t xml:space="preserve">, </w:t>
      </w:r>
      <w:r w:rsidRPr="005834F1">
        <w:rPr>
          <w:rFonts w:ascii="Times New Roman" w:hAnsi="Times New Roman"/>
          <w:i/>
          <w:sz w:val="24"/>
          <w:szCs w:val="24"/>
          <w:lang w:val="en-US"/>
        </w:rPr>
        <w:t>very</w:t>
      </w:r>
      <w:r w:rsidRPr="005834F1">
        <w:rPr>
          <w:rFonts w:ascii="Times New Roman" w:hAnsi="Times New Roman"/>
          <w:i/>
          <w:sz w:val="24"/>
          <w:szCs w:val="24"/>
        </w:rPr>
        <w:t>)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Количественные числительные (до 100), порядковые числительные (до 30).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5834F1">
        <w:rPr>
          <w:rFonts w:ascii="Times New Roman" w:hAnsi="Times New Roman"/>
          <w:sz w:val="24"/>
          <w:szCs w:val="24"/>
        </w:rPr>
        <w:t>Наиболее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употребительные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предлоги</w:t>
      </w:r>
      <w:r w:rsidRPr="005834F1">
        <w:rPr>
          <w:rFonts w:ascii="Times New Roman" w:hAnsi="Times New Roman"/>
          <w:sz w:val="24"/>
          <w:szCs w:val="24"/>
          <w:lang w:val="en-US"/>
        </w:rPr>
        <w:t>: in, on, at, into, to, from, of, with.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5834F1">
        <w:rPr>
          <w:rFonts w:ascii="Times New Roman" w:hAnsi="Times New Roman"/>
          <w:b/>
          <w:i/>
          <w:sz w:val="24"/>
          <w:szCs w:val="24"/>
        </w:rPr>
        <w:t>Социокультурная</w:t>
      </w:r>
      <w:proofErr w:type="spellEnd"/>
      <w:r w:rsidRPr="005834F1">
        <w:rPr>
          <w:rFonts w:ascii="Times New Roman" w:hAnsi="Times New Roman"/>
          <w:b/>
          <w:i/>
          <w:sz w:val="24"/>
          <w:szCs w:val="24"/>
        </w:rPr>
        <w:t xml:space="preserve"> осведомлённость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 процессе обучения иностранному языку в начальной школе обучающиеся знакомятся: с названиями стран изучаемого языка; с некоторыми литературными персонажами популярных детских произведений; с сюжетами некоторых популярных сказок, а также небольшими произведениями детского фольклора (стихами, песнями) на иностранном языке; с элементарными формами речевого и неречевого поведения, принятого в странах изучаемого языка. </w:t>
      </w:r>
    </w:p>
    <w:p w:rsidR="00855DED" w:rsidRDefault="00855DED" w:rsidP="00855DED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Специальные учебные умения </w:t>
      </w:r>
    </w:p>
    <w:p w:rsidR="00855DED" w:rsidRPr="005834F1" w:rsidRDefault="00855DED" w:rsidP="00855DED">
      <w:pPr>
        <w:pStyle w:val="a7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Младшие школьники овладевают следующими специальными (предметными) учебными умениями и навыками: </w:t>
      </w:r>
    </w:p>
    <w:p w:rsidR="00855DED" w:rsidRPr="005834F1" w:rsidRDefault="00855DED" w:rsidP="00855DED">
      <w:pPr>
        <w:pStyle w:val="a7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пользоваться двуязычным словарём учебника (в том числе транскрипцией), компьютерным словарём и экранным переводом отдельных слов; </w:t>
      </w:r>
    </w:p>
    <w:p w:rsidR="00855DED" w:rsidRPr="005834F1" w:rsidRDefault="00855DED" w:rsidP="00855DED">
      <w:pPr>
        <w:pStyle w:val="a7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пользоваться справочным материалом, представленным в виде таблиц, схем, правил; </w:t>
      </w:r>
    </w:p>
    <w:p w:rsidR="00855DED" w:rsidRPr="005834F1" w:rsidRDefault="00855DED" w:rsidP="00855DED">
      <w:pPr>
        <w:pStyle w:val="a7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вести словарь (словарную тетрадь); </w:t>
      </w:r>
    </w:p>
    <w:p w:rsidR="00855DED" w:rsidRPr="005834F1" w:rsidRDefault="00855DED" w:rsidP="00855DED">
      <w:pPr>
        <w:pStyle w:val="a7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систематизировать слова, например, по тематическому принципу; </w:t>
      </w:r>
    </w:p>
    <w:p w:rsidR="00855DED" w:rsidRPr="005834F1" w:rsidRDefault="00855DED" w:rsidP="00855DED">
      <w:pPr>
        <w:pStyle w:val="a7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пользоваться языковой догадкой, например, при опознавании интернационализмов; </w:t>
      </w:r>
    </w:p>
    <w:p w:rsidR="00855DED" w:rsidRPr="005834F1" w:rsidRDefault="00855DED" w:rsidP="00855DED">
      <w:pPr>
        <w:pStyle w:val="a7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делать обобщения на основе структурно-функциональных схем простого предложения; </w:t>
      </w:r>
    </w:p>
    <w:p w:rsidR="00855DED" w:rsidRPr="005834F1" w:rsidRDefault="00855DED" w:rsidP="00855DED">
      <w:pPr>
        <w:pStyle w:val="a7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опознавать грамматические явления, отсутствующие в родном языке, например, артикли. </w:t>
      </w:r>
    </w:p>
    <w:p w:rsidR="00855DED" w:rsidRDefault="00855DED" w:rsidP="00855DED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5834F1">
        <w:rPr>
          <w:rFonts w:ascii="Times New Roman" w:hAnsi="Times New Roman"/>
          <w:b/>
          <w:i/>
          <w:sz w:val="24"/>
          <w:szCs w:val="24"/>
        </w:rPr>
        <w:t>Общеучебные</w:t>
      </w:r>
      <w:proofErr w:type="spellEnd"/>
      <w:r w:rsidRPr="005834F1">
        <w:rPr>
          <w:rFonts w:ascii="Times New Roman" w:hAnsi="Times New Roman"/>
          <w:b/>
          <w:i/>
          <w:sz w:val="24"/>
          <w:szCs w:val="24"/>
        </w:rPr>
        <w:t xml:space="preserve"> умения и универсальные учебные действия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 процессе изучения курса «Иностранный язык» младшие школьники: </w:t>
      </w:r>
    </w:p>
    <w:p w:rsidR="00855DED" w:rsidRPr="005834F1" w:rsidRDefault="00855DED" w:rsidP="00855DED">
      <w:pPr>
        <w:pStyle w:val="a7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совершенствуют приёмы работы с текстом, опираясь на умения, приобретённые на уроках родного языка (прогнозировать содержание текста по заголовку, данным к тексту рисункам, списывать текст, выписывать отдельные слова и предложения из текста и т.п.); овладевают более разнообразными приёмами раскрытия значения слова, используя словообразовательные элементы; синонимы, антонимы; контекст; </w:t>
      </w:r>
    </w:p>
    <w:p w:rsidR="00855DED" w:rsidRPr="005834F1" w:rsidRDefault="00855DED" w:rsidP="00855DED">
      <w:pPr>
        <w:pStyle w:val="a7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совершенствуют </w:t>
      </w:r>
      <w:proofErr w:type="spellStart"/>
      <w:r w:rsidRPr="005834F1">
        <w:rPr>
          <w:rFonts w:ascii="Times New Roman" w:hAnsi="Times New Roman"/>
          <w:sz w:val="24"/>
          <w:szCs w:val="24"/>
        </w:rPr>
        <w:t>общеречевые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коммуникативные умения, например, начинать и завершать разговор, используя речевые клише; поддерживать беседу, задавая вопросы и переспрашивая; </w:t>
      </w:r>
    </w:p>
    <w:p w:rsidR="00855DED" w:rsidRPr="005834F1" w:rsidRDefault="00855DED" w:rsidP="00855DED">
      <w:pPr>
        <w:pStyle w:val="a7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учатся осуществлять самоконтроль, самооценку; </w:t>
      </w:r>
    </w:p>
    <w:p w:rsidR="00855DED" w:rsidRPr="005834F1" w:rsidRDefault="00855DED" w:rsidP="00855DED">
      <w:pPr>
        <w:pStyle w:val="a7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учатся самостоятельно выполнять задания с использованием компьютера (при наличии </w:t>
      </w:r>
      <w:proofErr w:type="spellStart"/>
      <w:r w:rsidRPr="005834F1">
        <w:rPr>
          <w:rFonts w:ascii="Times New Roman" w:hAnsi="Times New Roman"/>
          <w:sz w:val="24"/>
          <w:szCs w:val="24"/>
        </w:rPr>
        <w:t>мультимедийного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приложения). </w:t>
      </w:r>
    </w:p>
    <w:p w:rsidR="00855DED" w:rsidRPr="005834F1" w:rsidRDefault="00855DED" w:rsidP="00855DE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834F1">
        <w:rPr>
          <w:rFonts w:ascii="Times New Roman" w:hAnsi="Times New Roman"/>
          <w:sz w:val="24"/>
          <w:szCs w:val="24"/>
        </w:rPr>
        <w:lastRenderedPageBreak/>
        <w:t>Общеучебные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и специальные учебные умения, а также </w:t>
      </w:r>
      <w:proofErr w:type="spellStart"/>
      <w:r w:rsidRPr="005834F1">
        <w:rPr>
          <w:rFonts w:ascii="Times New Roman" w:hAnsi="Times New Roman"/>
          <w:sz w:val="24"/>
          <w:szCs w:val="24"/>
        </w:rPr>
        <w:t>социокультурная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осведомлённость приобретаются учащимися в процессе формирования коммуникативных умений в основных видах речевой деятельности. Поэтому они </w:t>
      </w:r>
      <w:r w:rsidRPr="00251558">
        <w:rPr>
          <w:rFonts w:ascii="Times New Roman" w:hAnsi="Times New Roman"/>
          <w:sz w:val="24"/>
          <w:szCs w:val="24"/>
        </w:rPr>
        <w:t>не выделяются</w:t>
      </w:r>
      <w:r w:rsidRPr="005834F1">
        <w:rPr>
          <w:rFonts w:ascii="Times New Roman" w:hAnsi="Times New Roman"/>
          <w:sz w:val="24"/>
          <w:szCs w:val="24"/>
        </w:rPr>
        <w:t xml:space="preserve"> отдельно в тематическом планировании. </w:t>
      </w:r>
    </w:p>
    <w:p w:rsidR="00855DED" w:rsidRDefault="00855DED" w:rsidP="00F406AF">
      <w:pPr>
        <w:jc w:val="center"/>
        <w:rPr>
          <w:b/>
          <w:szCs w:val="22"/>
        </w:rPr>
      </w:pPr>
    </w:p>
    <w:p w:rsidR="00F406AF" w:rsidRPr="00E82141" w:rsidRDefault="00F406AF" w:rsidP="00F406AF">
      <w:pPr>
        <w:jc w:val="center"/>
        <w:rPr>
          <w:b/>
          <w:szCs w:val="22"/>
        </w:rPr>
      </w:pPr>
      <w:r w:rsidRPr="00E82141">
        <w:rPr>
          <w:b/>
          <w:szCs w:val="22"/>
        </w:rPr>
        <w:t>3. Тематическое планирование</w:t>
      </w:r>
    </w:p>
    <w:p w:rsidR="00F406AF" w:rsidRDefault="00F406AF" w:rsidP="00F406AF">
      <w:pPr>
        <w:autoSpaceDE w:val="0"/>
        <w:autoSpaceDN w:val="0"/>
        <w:adjustRightInd w:val="0"/>
        <w:rPr>
          <w:bCs/>
          <w:iCs/>
        </w:rPr>
      </w:pPr>
    </w:p>
    <w:tbl>
      <w:tblPr>
        <w:tblW w:w="0" w:type="auto"/>
        <w:jc w:val="center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0"/>
        <w:gridCol w:w="3656"/>
        <w:gridCol w:w="1467"/>
        <w:gridCol w:w="1418"/>
        <w:gridCol w:w="2778"/>
        <w:gridCol w:w="5622"/>
      </w:tblGrid>
      <w:tr w:rsidR="00F406AF" w:rsidRPr="008D6A5F" w:rsidTr="00D6059F">
        <w:trPr>
          <w:trHeight w:val="234"/>
          <w:jc w:val="center"/>
        </w:trPr>
        <w:tc>
          <w:tcPr>
            <w:tcW w:w="716" w:type="dxa"/>
            <w:vMerge w:val="restart"/>
            <w:shd w:val="clear" w:color="auto" w:fill="auto"/>
            <w:vAlign w:val="center"/>
          </w:tcPr>
          <w:p w:rsidR="00F406AF" w:rsidRPr="008D6A5F" w:rsidRDefault="00F406AF" w:rsidP="00D6059F">
            <w:pPr>
              <w:jc w:val="center"/>
              <w:rPr>
                <w:rFonts w:eastAsia="Calibri"/>
                <w:b/>
              </w:rPr>
            </w:pPr>
            <w:r w:rsidRPr="008D6A5F">
              <w:rPr>
                <w:rFonts w:eastAsia="Calibri"/>
                <w:b/>
              </w:rPr>
              <w:t>№</w:t>
            </w:r>
          </w:p>
          <w:p w:rsidR="00F406AF" w:rsidRPr="008D6A5F" w:rsidRDefault="00F406AF" w:rsidP="00D6059F">
            <w:pPr>
              <w:jc w:val="center"/>
              <w:rPr>
                <w:rFonts w:eastAsia="Calibri"/>
                <w:b/>
              </w:rPr>
            </w:pPr>
            <w:proofErr w:type="spellStart"/>
            <w:proofErr w:type="gramStart"/>
            <w:r w:rsidRPr="008D6A5F">
              <w:rPr>
                <w:rFonts w:eastAsia="Calibri"/>
                <w:b/>
              </w:rPr>
              <w:t>п</w:t>
            </w:r>
            <w:proofErr w:type="spellEnd"/>
            <w:proofErr w:type="gramEnd"/>
            <w:r w:rsidRPr="008D6A5F">
              <w:rPr>
                <w:rFonts w:eastAsia="Calibri"/>
                <w:b/>
              </w:rPr>
              <w:t>/</w:t>
            </w:r>
            <w:proofErr w:type="spellStart"/>
            <w:r w:rsidRPr="008D6A5F">
              <w:rPr>
                <w:rFonts w:eastAsia="Calibri"/>
                <w:b/>
              </w:rPr>
              <w:t>п</w:t>
            </w:r>
            <w:proofErr w:type="spellEnd"/>
          </w:p>
        </w:tc>
        <w:tc>
          <w:tcPr>
            <w:tcW w:w="3855" w:type="dxa"/>
            <w:vMerge w:val="restart"/>
            <w:shd w:val="clear" w:color="auto" w:fill="auto"/>
            <w:vAlign w:val="center"/>
          </w:tcPr>
          <w:p w:rsidR="00F406AF" w:rsidRPr="008D6A5F" w:rsidRDefault="00F406AF" w:rsidP="00D6059F">
            <w:pPr>
              <w:jc w:val="center"/>
              <w:rPr>
                <w:rFonts w:eastAsia="Calibri"/>
                <w:b/>
              </w:rPr>
            </w:pPr>
            <w:r w:rsidRPr="008D6A5F">
              <w:rPr>
                <w:rFonts w:eastAsia="Calibri"/>
                <w:b/>
              </w:rPr>
              <w:t>Разделы, темы</w:t>
            </w:r>
          </w:p>
        </w:tc>
        <w:tc>
          <w:tcPr>
            <w:tcW w:w="27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406AF" w:rsidRPr="008D6A5F" w:rsidRDefault="00F406AF" w:rsidP="00D6059F">
            <w:pPr>
              <w:jc w:val="center"/>
              <w:rPr>
                <w:rFonts w:eastAsia="Calibri"/>
                <w:b/>
              </w:rPr>
            </w:pPr>
            <w:r w:rsidRPr="008D6A5F">
              <w:rPr>
                <w:rFonts w:eastAsia="Calibri"/>
                <w:b/>
              </w:rPr>
              <w:t>Количество часов</w:t>
            </w:r>
          </w:p>
        </w:tc>
        <w:tc>
          <w:tcPr>
            <w:tcW w:w="1975" w:type="dxa"/>
            <w:vMerge w:val="restart"/>
          </w:tcPr>
          <w:p w:rsidR="00F406AF" w:rsidRPr="008D6A5F" w:rsidRDefault="00F406AF" w:rsidP="00D6059F">
            <w:pPr>
              <w:jc w:val="center"/>
              <w:rPr>
                <w:rFonts w:eastAsia="Calibri"/>
                <w:b/>
              </w:rPr>
            </w:pPr>
            <w:r w:rsidRPr="008D6A5F">
              <w:rPr>
                <w:rFonts w:eastAsia="Calibri"/>
                <w:b/>
              </w:rPr>
              <w:t>Практическая часть программы (лабораторные, практические работы, развитие речи)</w:t>
            </w:r>
          </w:p>
        </w:tc>
        <w:tc>
          <w:tcPr>
            <w:tcW w:w="6026" w:type="dxa"/>
            <w:vMerge w:val="restart"/>
            <w:vAlign w:val="center"/>
          </w:tcPr>
          <w:p w:rsidR="00F406AF" w:rsidRPr="008D6A5F" w:rsidRDefault="00F406AF" w:rsidP="00D6059F">
            <w:pPr>
              <w:jc w:val="center"/>
              <w:rPr>
                <w:rFonts w:eastAsia="Calibri"/>
                <w:b/>
              </w:rPr>
            </w:pPr>
            <w:r w:rsidRPr="008D6A5F">
              <w:rPr>
                <w:rFonts w:eastAsia="Calibri"/>
                <w:b/>
              </w:rPr>
              <w:t>Основные виды деятельности</w:t>
            </w:r>
          </w:p>
        </w:tc>
      </w:tr>
      <w:tr w:rsidR="00F406AF" w:rsidRPr="008D6A5F" w:rsidTr="00D6059F">
        <w:trPr>
          <w:trHeight w:val="402"/>
          <w:jc w:val="center"/>
        </w:trPr>
        <w:tc>
          <w:tcPr>
            <w:tcW w:w="716" w:type="dxa"/>
            <w:vMerge/>
            <w:shd w:val="clear" w:color="auto" w:fill="auto"/>
          </w:tcPr>
          <w:p w:rsidR="00F406AF" w:rsidRPr="008D6A5F" w:rsidRDefault="00F406AF" w:rsidP="00D6059F">
            <w:pPr>
              <w:rPr>
                <w:rFonts w:eastAsia="Calibri"/>
              </w:rPr>
            </w:pPr>
          </w:p>
        </w:tc>
        <w:tc>
          <w:tcPr>
            <w:tcW w:w="3855" w:type="dxa"/>
            <w:vMerge/>
            <w:shd w:val="clear" w:color="auto" w:fill="auto"/>
          </w:tcPr>
          <w:p w:rsidR="00F406AF" w:rsidRPr="008D6A5F" w:rsidRDefault="00F406AF" w:rsidP="00D6059F">
            <w:pPr>
              <w:rPr>
                <w:rFonts w:eastAsia="Calibri"/>
              </w:rPr>
            </w:pPr>
          </w:p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auto"/>
          </w:tcPr>
          <w:p w:rsidR="00F406AF" w:rsidRPr="008D6A5F" w:rsidRDefault="00F406AF" w:rsidP="00D6059F">
            <w:pPr>
              <w:jc w:val="center"/>
              <w:rPr>
                <w:rFonts w:eastAsia="Calibri"/>
                <w:b/>
              </w:rPr>
            </w:pPr>
            <w:r w:rsidRPr="008D6A5F">
              <w:rPr>
                <w:rFonts w:eastAsia="Calibri"/>
                <w:b/>
              </w:rPr>
              <w:t>Примерная</w:t>
            </w:r>
          </w:p>
          <w:p w:rsidR="00F406AF" w:rsidRPr="008D6A5F" w:rsidRDefault="00F406AF" w:rsidP="00D6059F">
            <w:pPr>
              <w:jc w:val="center"/>
              <w:rPr>
                <w:rFonts w:eastAsia="Calibri"/>
                <w:b/>
              </w:rPr>
            </w:pPr>
            <w:r w:rsidRPr="008D6A5F">
              <w:rPr>
                <w:rFonts w:eastAsia="Calibri"/>
                <w:b/>
              </w:rPr>
              <w:t>программа</w:t>
            </w: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:rsidR="00F406AF" w:rsidRPr="008D6A5F" w:rsidRDefault="00F406AF" w:rsidP="00D6059F">
            <w:pPr>
              <w:jc w:val="center"/>
              <w:rPr>
                <w:rFonts w:eastAsia="Calibri"/>
                <w:b/>
              </w:rPr>
            </w:pPr>
            <w:r w:rsidRPr="008D6A5F">
              <w:rPr>
                <w:rFonts w:eastAsia="Calibri"/>
                <w:b/>
              </w:rPr>
              <w:t>Рабочая программа</w:t>
            </w:r>
          </w:p>
        </w:tc>
        <w:tc>
          <w:tcPr>
            <w:tcW w:w="1975" w:type="dxa"/>
            <w:vMerge/>
          </w:tcPr>
          <w:p w:rsidR="00F406AF" w:rsidRPr="008D6A5F" w:rsidRDefault="00F406AF" w:rsidP="00D6059F">
            <w:pPr>
              <w:rPr>
                <w:rFonts w:eastAsia="Calibri"/>
                <w:i/>
              </w:rPr>
            </w:pPr>
          </w:p>
        </w:tc>
        <w:tc>
          <w:tcPr>
            <w:tcW w:w="6026" w:type="dxa"/>
            <w:vMerge/>
          </w:tcPr>
          <w:p w:rsidR="00F406AF" w:rsidRPr="008D6A5F" w:rsidRDefault="00F406AF" w:rsidP="00D6059F">
            <w:pPr>
              <w:rPr>
                <w:rFonts w:eastAsia="Calibri"/>
                <w:i/>
              </w:rPr>
            </w:pPr>
          </w:p>
        </w:tc>
      </w:tr>
      <w:tr w:rsidR="00EA5A6D" w:rsidRPr="008D6A5F" w:rsidTr="00D6059F">
        <w:trPr>
          <w:jc w:val="center"/>
        </w:trPr>
        <w:tc>
          <w:tcPr>
            <w:tcW w:w="716" w:type="dxa"/>
            <w:shd w:val="clear" w:color="auto" w:fill="auto"/>
          </w:tcPr>
          <w:p w:rsidR="00EA5A6D" w:rsidRPr="008D6A5F" w:rsidRDefault="00EA5A6D" w:rsidP="00D6059F">
            <w:pPr>
              <w:rPr>
                <w:rFonts w:eastAsia="Calibri"/>
              </w:rPr>
            </w:pPr>
            <w:r w:rsidRPr="008D6A5F">
              <w:rPr>
                <w:rFonts w:eastAsia="Calibri"/>
              </w:rPr>
              <w:t>1</w:t>
            </w:r>
          </w:p>
        </w:tc>
        <w:tc>
          <w:tcPr>
            <w:tcW w:w="3855" w:type="dxa"/>
            <w:shd w:val="clear" w:color="auto" w:fill="auto"/>
          </w:tcPr>
          <w:p w:rsidR="00EA5A6D" w:rsidRPr="008D6A5F" w:rsidRDefault="00BB40FA" w:rsidP="00D6059F">
            <w:pPr>
              <w:suppressAutoHyphens/>
              <w:snapToGrid w:val="0"/>
              <w:rPr>
                <w:lang w:eastAsia="ar-SA"/>
              </w:rPr>
            </w:pPr>
            <w:r w:rsidRPr="008D6A5F">
              <w:rPr>
                <w:lang w:eastAsia="zh-CN"/>
              </w:rPr>
              <w:t>Давайте участвовать в параде</w:t>
            </w:r>
          </w:p>
        </w:tc>
        <w:tc>
          <w:tcPr>
            <w:tcW w:w="1400" w:type="dxa"/>
            <w:shd w:val="clear" w:color="auto" w:fill="auto"/>
          </w:tcPr>
          <w:p w:rsidR="00EA5A6D" w:rsidRPr="008D6A5F" w:rsidRDefault="00BB40FA" w:rsidP="00D6059F">
            <w:pPr>
              <w:jc w:val="center"/>
            </w:pPr>
            <w:r w:rsidRPr="008D6A5F">
              <w:t>32</w:t>
            </w:r>
          </w:p>
        </w:tc>
        <w:tc>
          <w:tcPr>
            <w:tcW w:w="1363" w:type="dxa"/>
            <w:shd w:val="clear" w:color="auto" w:fill="auto"/>
          </w:tcPr>
          <w:p w:rsidR="00EA5A6D" w:rsidRPr="008D6A5F" w:rsidRDefault="00BB40FA" w:rsidP="00D6059F">
            <w:pPr>
              <w:jc w:val="center"/>
            </w:pPr>
            <w:r w:rsidRPr="008D6A5F">
              <w:t>32</w:t>
            </w:r>
          </w:p>
        </w:tc>
        <w:tc>
          <w:tcPr>
            <w:tcW w:w="1975" w:type="dxa"/>
          </w:tcPr>
          <w:p w:rsidR="00E9398B" w:rsidRDefault="00E9398B" w:rsidP="00E9398B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Прописи.</w:t>
            </w:r>
          </w:p>
          <w:p w:rsidR="008D6A5F" w:rsidRPr="008D6A5F" w:rsidRDefault="008D6A5F" w:rsidP="00E9398B">
            <w:pPr>
              <w:rPr>
                <w:b/>
                <w:lang w:eastAsia="zh-CN"/>
              </w:rPr>
            </w:pPr>
            <w:r w:rsidRPr="008D6A5F">
              <w:rPr>
                <w:bCs/>
                <w:lang w:eastAsia="zh-CN"/>
              </w:rPr>
              <w:t>Проектная работа №1 Новогодняя вечеринка</w:t>
            </w:r>
          </w:p>
          <w:p w:rsidR="00EA5A6D" w:rsidRPr="008D6A5F" w:rsidRDefault="00EA5A6D" w:rsidP="00D6059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6026" w:type="dxa"/>
          </w:tcPr>
          <w:p w:rsidR="00BB40FA" w:rsidRPr="008D6A5F" w:rsidRDefault="00BB40FA" w:rsidP="00BB40FA">
            <w:pPr>
              <w:pStyle w:val="a3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D6A5F">
              <w:rPr>
                <w:rFonts w:ascii="Times New Roman" w:hAnsi="Times New Roman"/>
                <w:sz w:val="24"/>
                <w:szCs w:val="24"/>
              </w:rPr>
              <w:t>Говорение: вести диалог этикетного характера, диалог-расспрос, диалог-обмен мнениями, диалог-побуждение к действию и овладение для этого различными речевыми функциями.</w:t>
            </w:r>
          </w:p>
          <w:p w:rsidR="00BB40FA" w:rsidRPr="008D6A5F" w:rsidRDefault="00BB40FA" w:rsidP="00BB40FA">
            <w:pPr>
              <w:pStyle w:val="a3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6A5F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 w:rsidRPr="008D6A5F">
              <w:rPr>
                <w:rFonts w:ascii="Times New Roman" w:hAnsi="Times New Roman"/>
                <w:sz w:val="24"/>
                <w:szCs w:val="24"/>
              </w:rPr>
              <w:t>: воспринимать и понимать на слух речь учителя, одноклассников. Понимать на слух содержание разных типов текстов, соответствующих возрасту и интересам учащихся, начитанных носителями языка с разными стратегиями.</w:t>
            </w:r>
          </w:p>
          <w:p w:rsidR="00BB40FA" w:rsidRPr="008D6A5F" w:rsidRDefault="00BB40FA" w:rsidP="00BB40FA">
            <w:pPr>
              <w:pStyle w:val="a3"/>
              <w:spacing w:before="195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D6A5F">
              <w:rPr>
                <w:rFonts w:ascii="Times New Roman" w:hAnsi="Times New Roman"/>
                <w:sz w:val="24"/>
                <w:szCs w:val="24"/>
              </w:rPr>
              <w:t xml:space="preserve">Чтение: учащиеся овладеют техникой чтения, учатся читать разного типа тексты с целью понимания основного содержания, с целью извлечения конкретной информации и с целью полного понимания содержания. </w:t>
            </w:r>
          </w:p>
          <w:p w:rsidR="00EA5A6D" w:rsidRPr="008D6A5F" w:rsidRDefault="00BB40FA" w:rsidP="00BB40FA">
            <w:pPr>
              <w:pStyle w:val="a3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D6A5F">
              <w:rPr>
                <w:rFonts w:ascii="Times New Roman" w:hAnsi="Times New Roman"/>
                <w:sz w:val="24"/>
                <w:szCs w:val="24"/>
              </w:rPr>
              <w:t xml:space="preserve">Письмо: учащиеся овладевают каллиграфией и орфографией, используют письмо как средство овладения другими видами речевой деятельности. </w:t>
            </w:r>
          </w:p>
        </w:tc>
      </w:tr>
      <w:tr w:rsidR="00EA5A6D" w:rsidRPr="008D6A5F" w:rsidTr="00D6059F">
        <w:trPr>
          <w:jc w:val="center"/>
        </w:trPr>
        <w:tc>
          <w:tcPr>
            <w:tcW w:w="716" w:type="dxa"/>
            <w:shd w:val="clear" w:color="auto" w:fill="auto"/>
          </w:tcPr>
          <w:p w:rsidR="00EA5A6D" w:rsidRPr="008D6A5F" w:rsidRDefault="00EA5A6D" w:rsidP="00D6059F">
            <w:pPr>
              <w:rPr>
                <w:rFonts w:eastAsia="Calibri"/>
              </w:rPr>
            </w:pPr>
            <w:r w:rsidRPr="008D6A5F">
              <w:rPr>
                <w:rFonts w:eastAsia="Calibri"/>
              </w:rPr>
              <w:t>2</w:t>
            </w:r>
          </w:p>
        </w:tc>
        <w:tc>
          <w:tcPr>
            <w:tcW w:w="3855" w:type="dxa"/>
            <w:shd w:val="clear" w:color="auto" w:fill="auto"/>
          </w:tcPr>
          <w:p w:rsidR="00EA5A6D" w:rsidRPr="008D6A5F" w:rsidRDefault="00BB40FA" w:rsidP="00D6059F">
            <w:r w:rsidRPr="008D6A5F">
              <w:rPr>
                <w:bCs/>
              </w:rPr>
              <w:t>Давайте отправимся путешествовать!</w:t>
            </w:r>
          </w:p>
        </w:tc>
        <w:tc>
          <w:tcPr>
            <w:tcW w:w="1400" w:type="dxa"/>
            <w:shd w:val="clear" w:color="auto" w:fill="auto"/>
          </w:tcPr>
          <w:p w:rsidR="00EA5A6D" w:rsidRPr="008D6A5F" w:rsidRDefault="00BB40FA" w:rsidP="00D6059F">
            <w:pPr>
              <w:jc w:val="center"/>
            </w:pPr>
            <w:r w:rsidRPr="008D6A5F">
              <w:t>36</w:t>
            </w:r>
          </w:p>
        </w:tc>
        <w:tc>
          <w:tcPr>
            <w:tcW w:w="1363" w:type="dxa"/>
            <w:shd w:val="clear" w:color="auto" w:fill="auto"/>
          </w:tcPr>
          <w:p w:rsidR="00EA5A6D" w:rsidRPr="008D6A5F" w:rsidRDefault="00BB40FA" w:rsidP="00D6059F">
            <w:pPr>
              <w:jc w:val="center"/>
            </w:pPr>
            <w:r w:rsidRPr="008D6A5F">
              <w:t>36</w:t>
            </w:r>
          </w:p>
        </w:tc>
        <w:tc>
          <w:tcPr>
            <w:tcW w:w="1975" w:type="dxa"/>
          </w:tcPr>
          <w:p w:rsidR="00E9398B" w:rsidRDefault="00E9398B" w:rsidP="00E9398B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Прописи.</w:t>
            </w:r>
          </w:p>
          <w:p w:rsidR="008D6A5F" w:rsidRPr="008D6A5F" w:rsidRDefault="008D6A5F" w:rsidP="008D6A5F">
            <w:pPr>
              <w:rPr>
                <w:bCs/>
                <w:lang w:eastAsia="zh-CN"/>
              </w:rPr>
            </w:pPr>
            <w:r w:rsidRPr="008D6A5F">
              <w:rPr>
                <w:bCs/>
                <w:lang w:eastAsia="zh-CN"/>
              </w:rPr>
              <w:t>Проект №2.Создаем свою книгу.</w:t>
            </w:r>
          </w:p>
          <w:p w:rsidR="00EA5A6D" w:rsidRPr="008D6A5F" w:rsidRDefault="00ED01DD" w:rsidP="008D6A5F">
            <w:pPr>
              <w:shd w:val="clear" w:color="auto" w:fill="FFFFFF"/>
              <w:rPr>
                <w:color w:val="000000"/>
              </w:rPr>
            </w:pPr>
            <w:r>
              <w:rPr>
                <w:bCs/>
                <w:lang w:eastAsia="zh-CN"/>
              </w:rPr>
              <w:t xml:space="preserve">Проект №3 </w:t>
            </w:r>
            <w:r w:rsidR="008D6A5F" w:rsidRPr="008D6A5F">
              <w:rPr>
                <w:bCs/>
                <w:lang w:eastAsia="zh-CN"/>
              </w:rPr>
              <w:t>Делаем проект</w:t>
            </w:r>
          </w:p>
        </w:tc>
        <w:tc>
          <w:tcPr>
            <w:tcW w:w="6026" w:type="dxa"/>
          </w:tcPr>
          <w:p w:rsidR="00BB40FA" w:rsidRPr="008D6A5F" w:rsidRDefault="00BB40FA" w:rsidP="00BB40FA">
            <w:pPr>
              <w:tabs>
                <w:tab w:val="left" w:pos="2207"/>
              </w:tabs>
            </w:pPr>
            <w:r w:rsidRPr="008D6A5F">
              <w:t xml:space="preserve">Говорение: использовать основные коммуникативные типы речи: описание, сообщение, рассказ, характеристика, выражение отношения. </w:t>
            </w:r>
          </w:p>
          <w:p w:rsidR="00EA5A6D" w:rsidRPr="008D6A5F" w:rsidRDefault="00BB40FA" w:rsidP="00BB40FA">
            <w:pPr>
              <w:tabs>
                <w:tab w:val="left" w:pos="2207"/>
              </w:tabs>
            </w:pPr>
            <w:proofErr w:type="spellStart"/>
            <w:r w:rsidRPr="008D6A5F">
              <w:t>Аудирование</w:t>
            </w:r>
            <w:proofErr w:type="spellEnd"/>
            <w:r w:rsidRPr="008D6A5F">
              <w:t xml:space="preserve">: выбор и понимание необходимой информации из </w:t>
            </w:r>
            <w:proofErr w:type="spellStart"/>
            <w:r w:rsidRPr="008D6A5F">
              <w:t>аудиотекстов</w:t>
            </w:r>
            <w:proofErr w:type="spellEnd"/>
            <w:r w:rsidRPr="008D6A5F">
              <w:t>.</w:t>
            </w:r>
          </w:p>
          <w:p w:rsidR="00BB40FA" w:rsidRPr="008D6A5F" w:rsidRDefault="00BB40FA" w:rsidP="00BB40FA">
            <w:pPr>
              <w:pStyle w:val="a3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D6A5F">
              <w:rPr>
                <w:rFonts w:ascii="Times New Roman" w:hAnsi="Times New Roman"/>
                <w:sz w:val="24"/>
                <w:szCs w:val="24"/>
              </w:rPr>
              <w:t xml:space="preserve">Чтение: учащиеся овладеют техникой чтения, учатся читать разного типа тексты с целью понимания основного содержания, с целью извлечения конкретной информации и с целью </w:t>
            </w:r>
            <w:r w:rsidRPr="008D6A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полного понимания содержания. </w:t>
            </w:r>
          </w:p>
          <w:p w:rsidR="00BB40FA" w:rsidRPr="008D6A5F" w:rsidRDefault="00BB40FA" w:rsidP="00BB40FA">
            <w:pPr>
              <w:pStyle w:val="a3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D6A5F">
              <w:rPr>
                <w:rFonts w:ascii="Times New Roman" w:hAnsi="Times New Roman"/>
                <w:sz w:val="24"/>
                <w:szCs w:val="24"/>
              </w:rPr>
              <w:t>Письмо: овладевают основами письменной речи (написание с опорой на образец поздравления с праздником, короткого личного письма).</w:t>
            </w:r>
          </w:p>
        </w:tc>
      </w:tr>
      <w:tr w:rsidR="00BB40FA" w:rsidRPr="008D6A5F" w:rsidTr="00D6059F">
        <w:trPr>
          <w:jc w:val="center"/>
        </w:trPr>
        <w:tc>
          <w:tcPr>
            <w:tcW w:w="716" w:type="dxa"/>
            <w:shd w:val="clear" w:color="auto" w:fill="auto"/>
          </w:tcPr>
          <w:p w:rsidR="00BB40FA" w:rsidRPr="008D6A5F" w:rsidRDefault="00BB40FA" w:rsidP="00D6059F">
            <w:pPr>
              <w:rPr>
                <w:rFonts w:eastAsia="Calibri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:rsidR="00BB40FA" w:rsidRPr="008D6A5F" w:rsidRDefault="00BB40FA" w:rsidP="00D6059F">
            <w:pPr>
              <w:snapToGrid w:val="0"/>
            </w:pPr>
            <w:r w:rsidRPr="008D6A5F">
              <w:t>Итого за 1 четверть</w:t>
            </w:r>
          </w:p>
        </w:tc>
        <w:tc>
          <w:tcPr>
            <w:tcW w:w="1400" w:type="dxa"/>
            <w:shd w:val="clear" w:color="auto" w:fill="auto"/>
          </w:tcPr>
          <w:p w:rsidR="00BB40FA" w:rsidRPr="008D6A5F" w:rsidRDefault="00BB40FA" w:rsidP="00D6059F">
            <w:pPr>
              <w:jc w:val="center"/>
            </w:pPr>
          </w:p>
        </w:tc>
        <w:tc>
          <w:tcPr>
            <w:tcW w:w="1363" w:type="dxa"/>
            <w:shd w:val="clear" w:color="auto" w:fill="auto"/>
          </w:tcPr>
          <w:p w:rsidR="00BB40FA" w:rsidRPr="008D6A5F" w:rsidRDefault="00BB40FA" w:rsidP="00D6059F">
            <w:pPr>
              <w:jc w:val="center"/>
            </w:pPr>
            <w:r w:rsidRPr="008D6A5F">
              <w:t>16</w:t>
            </w:r>
          </w:p>
        </w:tc>
        <w:tc>
          <w:tcPr>
            <w:tcW w:w="1975" w:type="dxa"/>
          </w:tcPr>
          <w:p w:rsidR="00BB40FA" w:rsidRPr="008D6A5F" w:rsidRDefault="00BB40FA" w:rsidP="00D6059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026" w:type="dxa"/>
          </w:tcPr>
          <w:p w:rsidR="00BB40FA" w:rsidRPr="008D6A5F" w:rsidRDefault="00BB40FA" w:rsidP="00D6059F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B40FA" w:rsidRPr="008D6A5F" w:rsidTr="00D6059F">
        <w:trPr>
          <w:jc w:val="center"/>
        </w:trPr>
        <w:tc>
          <w:tcPr>
            <w:tcW w:w="716" w:type="dxa"/>
            <w:shd w:val="clear" w:color="auto" w:fill="auto"/>
          </w:tcPr>
          <w:p w:rsidR="00BB40FA" w:rsidRPr="008D6A5F" w:rsidRDefault="00BB40FA" w:rsidP="00D6059F">
            <w:pPr>
              <w:rPr>
                <w:rFonts w:eastAsia="Calibri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:rsidR="00BB40FA" w:rsidRPr="008D6A5F" w:rsidRDefault="00BB40FA" w:rsidP="00D6059F">
            <w:pPr>
              <w:snapToGrid w:val="0"/>
            </w:pPr>
            <w:r w:rsidRPr="008D6A5F">
              <w:t>Итого за 2 четверть</w:t>
            </w:r>
          </w:p>
        </w:tc>
        <w:tc>
          <w:tcPr>
            <w:tcW w:w="1400" w:type="dxa"/>
            <w:shd w:val="clear" w:color="auto" w:fill="auto"/>
          </w:tcPr>
          <w:p w:rsidR="00BB40FA" w:rsidRPr="008D6A5F" w:rsidRDefault="00BB40FA" w:rsidP="00D6059F">
            <w:pPr>
              <w:jc w:val="center"/>
            </w:pPr>
          </w:p>
        </w:tc>
        <w:tc>
          <w:tcPr>
            <w:tcW w:w="1363" w:type="dxa"/>
            <w:shd w:val="clear" w:color="auto" w:fill="auto"/>
          </w:tcPr>
          <w:p w:rsidR="00BB40FA" w:rsidRPr="008D6A5F" w:rsidRDefault="00BB40FA" w:rsidP="00D6059F">
            <w:pPr>
              <w:jc w:val="center"/>
            </w:pPr>
            <w:r w:rsidRPr="008D6A5F">
              <w:t>16</w:t>
            </w:r>
          </w:p>
        </w:tc>
        <w:tc>
          <w:tcPr>
            <w:tcW w:w="1975" w:type="dxa"/>
          </w:tcPr>
          <w:p w:rsidR="00BB40FA" w:rsidRPr="008D6A5F" w:rsidRDefault="00BB40FA" w:rsidP="00D6059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026" w:type="dxa"/>
          </w:tcPr>
          <w:p w:rsidR="00BB40FA" w:rsidRPr="008D6A5F" w:rsidRDefault="00BB40FA" w:rsidP="00D6059F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B40FA" w:rsidRPr="008D6A5F" w:rsidTr="00D6059F">
        <w:trPr>
          <w:jc w:val="center"/>
        </w:trPr>
        <w:tc>
          <w:tcPr>
            <w:tcW w:w="716" w:type="dxa"/>
            <w:shd w:val="clear" w:color="auto" w:fill="auto"/>
          </w:tcPr>
          <w:p w:rsidR="00BB40FA" w:rsidRPr="008D6A5F" w:rsidRDefault="00BB40FA" w:rsidP="00D6059F">
            <w:pPr>
              <w:rPr>
                <w:rFonts w:eastAsia="Calibri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:rsidR="00BB40FA" w:rsidRPr="008D6A5F" w:rsidRDefault="00BB40FA" w:rsidP="00D6059F">
            <w:pPr>
              <w:snapToGrid w:val="0"/>
            </w:pPr>
            <w:r w:rsidRPr="008D6A5F">
              <w:t>Итого за 3 четверть</w:t>
            </w:r>
          </w:p>
        </w:tc>
        <w:tc>
          <w:tcPr>
            <w:tcW w:w="1400" w:type="dxa"/>
            <w:shd w:val="clear" w:color="auto" w:fill="auto"/>
          </w:tcPr>
          <w:p w:rsidR="00BB40FA" w:rsidRPr="008D6A5F" w:rsidRDefault="00BB40FA" w:rsidP="00D6059F">
            <w:pPr>
              <w:jc w:val="center"/>
            </w:pPr>
          </w:p>
        </w:tc>
        <w:tc>
          <w:tcPr>
            <w:tcW w:w="1363" w:type="dxa"/>
            <w:shd w:val="clear" w:color="auto" w:fill="auto"/>
          </w:tcPr>
          <w:p w:rsidR="00BB40FA" w:rsidRPr="008D6A5F" w:rsidRDefault="00BB40FA" w:rsidP="00D6059F">
            <w:pPr>
              <w:jc w:val="center"/>
            </w:pPr>
            <w:r w:rsidRPr="008D6A5F">
              <w:t>20</w:t>
            </w:r>
          </w:p>
        </w:tc>
        <w:tc>
          <w:tcPr>
            <w:tcW w:w="1975" w:type="dxa"/>
          </w:tcPr>
          <w:p w:rsidR="00BB40FA" w:rsidRPr="008D6A5F" w:rsidRDefault="00BB40FA" w:rsidP="00D6059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026" w:type="dxa"/>
          </w:tcPr>
          <w:p w:rsidR="00BB40FA" w:rsidRPr="008D6A5F" w:rsidRDefault="00BB40FA" w:rsidP="00D6059F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B40FA" w:rsidRPr="008D6A5F" w:rsidTr="00D6059F">
        <w:trPr>
          <w:jc w:val="center"/>
        </w:trPr>
        <w:tc>
          <w:tcPr>
            <w:tcW w:w="716" w:type="dxa"/>
            <w:shd w:val="clear" w:color="auto" w:fill="auto"/>
          </w:tcPr>
          <w:p w:rsidR="00BB40FA" w:rsidRPr="008D6A5F" w:rsidRDefault="00BB40FA" w:rsidP="00D6059F">
            <w:pPr>
              <w:rPr>
                <w:rFonts w:eastAsia="Calibri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:rsidR="00BB40FA" w:rsidRPr="008D6A5F" w:rsidRDefault="00BB40FA" w:rsidP="00D6059F">
            <w:pPr>
              <w:snapToGrid w:val="0"/>
            </w:pPr>
            <w:r w:rsidRPr="008D6A5F">
              <w:t>Итого за 4 четверть</w:t>
            </w:r>
          </w:p>
        </w:tc>
        <w:tc>
          <w:tcPr>
            <w:tcW w:w="1400" w:type="dxa"/>
            <w:shd w:val="clear" w:color="auto" w:fill="auto"/>
          </w:tcPr>
          <w:p w:rsidR="00BB40FA" w:rsidRPr="008D6A5F" w:rsidRDefault="00BB40FA" w:rsidP="00D6059F">
            <w:pPr>
              <w:jc w:val="center"/>
            </w:pPr>
          </w:p>
        </w:tc>
        <w:tc>
          <w:tcPr>
            <w:tcW w:w="1363" w:type="dxa"/>
            <w:shd w:val="clear" w:color="auto" w:fill="auto"/>
          </w:tcPr>
          <w:p w:rsidR="00BB40FA" w:rsidRPr="008D6A5F" w:rsidRDefault="00BB40FA" w:rsidP="00D6059F">
            <w:pPr>
              <w:jc w:val="center"/>
            </w:pPr>
            <w:r w:rsidRPr="008D6A5F">
              <w:t>16</w:t>
            </w:r>
          </w:p>
        </w:tc>
        <w:tc>
          <w:tcPr>
            <w:tcW w:w="1975" w:type="dxa"/>
          </w:tcPr>
          <w:p w:rsidR="00BB40FA" w:rsidRPr="008D6A5F" w:rsidRDefault="00BB40FA" w:rsidP="00D6059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026" w:type="dxa"/>
          </w:tcPr>
          <w:p w:rsidR="00BB40FA" w:rsidRPr="008D6A5F" w:rsidRDefault="00BB40FA" w:rsidP="00D6059F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B40FA" w:rsidRPr="008D6A5F" w:rsidTr="00D6059F">
        <w:trPr>
          <w:jc w:val="center"/>
        </w:trPr>
        <w:tc>
          <w:tcPr>
            <w:tcW w:w="716" w:type="dxa"/>
            <w:shd w:val="clear" w:color="auto" w:fill="auto"/>
          </w:tcPr>
          <w:p w:rsidR="00BB40FA" w:rsidRPr="008D6A5F" w:rsidRDefault="00BB40FA" w:rsidP="00D6059F">
            <w:pPr>
              <w:rPr>
                <w:rFonts w:eastAsia="Calibri"/>
              </w:rPr>
            </w:pPr>
          </w:p>
        </w:tc>
        <w:tc>
          <w:tcPr>
            <w:tcW w:w="3855" w:type="dxa"/>
            <w:shd w:val="clear" w:color="auto" w:fill="auto"/>
          </w:tcPr>
          <w:p w:rsidR="00BB40FA" w:rsidRPr="008D6A5F" w:rsidRDefault="00BB40FA" w:rsidP="00EA5A6D">
            <w:pPr>
              <w:rPr>
                <w:rFonts w:eastAsia="Calibri"/>
              </w:rPr>
            </w:pPr>
            <w:r w:rsidRPr="008D6A5F">
              <w:rPr>
                <w:rFonts w:eastAsia="Calibri"/>
              </w:rPr>
              <w:t>Итого:</w:t>
            </w:r>
          </w:p>
        </w:tc>
        <w:tc>
          <w:tcPr>
            <w:tcW w:w="1400" w:type="dxa"/>
            <w:shd w:val="clear" w:color="auto" w:fill="auto"/>
          </w:tcPr>
          <w:p w:rsidR="00BB40FA" w:rsidRPr="008D6A5F" w:rsidRDefault="00BB40FA" w:rsidP="00D6059F">
            <w:pPr>
              <w:jc w:val="center"/>
            </w:pPr>
          </w:p>
        </w:tc>
        <w:tc>
          <w:tcPr>
            <w:tcW w:w="1363" w:type="dxa"/>
            <w:shd w:val="clear" w:color="auto" w:fill="auto"/>
          </w:tcPr>
          <w:p w:rsidR="00BB40FA" w:rsidRPr="008D6A5F" w:rsidRDefault="00BB40FA" w:rsidP="00D6059F">
            <w:pPr>
              <w:jc w:val="center"/>
            </w:pPr>
            <w:r w:rsidRPr="008D6A5F">
              <w:t>68</w:t>
            </w:r>
          </w:p>
        </w:tc>
        <w:tc>
          <w:tcPr>
            <w:tcW w:w="1975" w:type="dxa"/>
          </w:tcPr>
          <w:p w:rsidR="00BB40FA" w:rsidRPr="008D6A5F" w:rsidRDefault="00BB40FA" w:rsidP="00D6059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026" w:type="dxa"/>
          </w:tcPr>
          <w:p w:rsidR="00BB40FA" w:rsidRPr="008D6A5F" w:rsidRDefault="00BB40FA" w:rsidP="00D6059F">
            <w:pPr>
              <w:jc w:val="center"/>
              <w:rPr>
                <w:rFonts w:eastAsia="Calibri"/>
                <w:color w:val="000000"/>
              </w:rPr>
            </w:pPr>
          </w:p>
        </w:tc>
      </w:tr>
    </w:tbl>
    <w:p w:rsidR="00F406AF" w:rsidRPr="00CC2F3C" w:rsidRDefault="00F406AF" w:rsidP="00F406AF">
      <w:pPr>
        <w:autoSpaceDE w:val="0"/>
        <w:autoSpaceDN w:val="0"/>
        <w:adjustRightInd w:val="0"/>
        <w:rPr>
          <w:bCs/>
          <w:iCs/>
        </w:rPr>
      </w:pPr>
    </w:p>
    <w:p w:rsidR="00EB6BF0" w:rsidRPr="00CC2F3C" w:rsidRDefault="00EB6BF0" w:rsidP="008E11B3">
      <w:pPr>
        <w:autoSpaceDE w:val="0"/>
        <w:autoSpaceDN w:val="0"/>
        <w:adjustRightInd w:val="0"/>
        <w:rPr>
          <w:bCs/>
          <w:iCs/>
        </w:rPr>
      </w:pPr>
    </w:p>
    <w:sectPr w:rsidR="00EB6BF0" w:rsidRPr="00CC2F3C" w:rsidSect="00BB41DB">
      <w:pgSz w:w="16838" w:h="11906" w:orient="landscape"/>
      <w:pgMar w:top="568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A086B"/>
    <w:multiLevelType w:val="hybridMultilevel"/>
    <w:tmpl w:val="5010E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7A7899"/>
    <w:multiLevelType w:val="hybridMultilevel"/>
    <w:tmpl w:val="C390E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4F304C"/>
    <w:multiLevelType w:val="hybridMultilevel"/>
    <w:tmpl w:val="32622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C879D5"/>
    <w:multiLevelType w:val="hybridMultilevel"/>
    <w:tmpl w:val="5FE8D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4F7DEE"/>
    <w:multiLevelType w:val="hybridMultilevel"/>
    <w:tmpl w:val="DE805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0B7B09"/>
    <w:multiLevelType w:val="hybridMultilevel"/>
    <w:tmpl w:val="9C7A7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1E60A7"/>
    <w:multiLevelType w:val="hybridMultilevel"/>
    <w:tmpl w:val="732A6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3B454D"/>
    <w:multiLevelType w:val="hybridMultilevel"/>
    <w:tmpl w:val="A282C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F50B86"/>
    <w:multiLevelType w:val="hybridMultilevel"/>
    <w:tmpl w:val="FD30D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594405"/>
    <w:multiLevelType w:val="hybridMultilevel"/>
    <w:tmpl w:val="53543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AA71A7"/>
    <w:multiLevelType w:val="hybridMultilevel"/>
    <w:tmpl w:val="C2386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8E6F27"/>
    <w:multiLevelType w:val="hybridMultilevel"/>
    <w:tmpl w:val="C8923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C12630"/>
    <w:multiLevelType w:val="hybridMultilevel"/>
    <w:tmpl w:val="63E02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EE3F89"/>
    <w:multiLevelType w:val="hybridMultilevel"/>
    <w:tmpl w:val="9740F66E"/>
    <w:lvl w:ilvl="0" w:tplc="E00844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7F74B1"/>
    <w:multiLevelType w:val="hybridMultilevel"/>
    <w:tmpl w:val="FDD6B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6D4111"/>
    <w:multiLevelType w:val="hybridMultilevel"/>
    <w:tmpl w:val="873EF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2270F4"/>
    <w:multiLevelType w:val="hybridMultilevel"/>
    <w:tmpl w:val="1D0E1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7348ED"/>
    <w:multiLevelType w:val="hybridMultilevel"/>
    <w:tmpl w:val="CCFA2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170C57"/>
    <w:multiLevelType w:val="hybridMultilevel"/>
    <w:tmpl w:val="2A66E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D73B14"/>
    <w:multiLevelType w:val="hybridMultilevel"/>
    <w:tmpl w:val="6CF46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B67A82"/>
    <w:multiLevelType w:val="hybridMultilevel"/>
    <w:tmpl w:val="323EF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401DF2"/>
    <w:multiLevelType w:val="hybridMultilevel"/>
    <w:tmpl w:val="05D2B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C12D0E"/>
    <w:multiLevelType w:val="hybridMultilevel"/>
    <w:tmpl w:val="36F81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5F567C"/>
    <w:multiLevelType w:val="hybridMultilevel"/>
    <w:tmpl w:val="53847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484295"/>
    <w:multiLevelType w:val="hybridMultilevel"/>
    <w:tmpl w:val="073A9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4A690C"/>
    <w:multiLevelType w:val="hybridMultilevel"/>
    <w:tmpl w:val="96744DFC"/>
    <w:lvl w:ilvl="0" w:tplc="E00844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E86AD5"/>
    <w:multiLevelType w:val="hybridMultilevel"/>
    <w:tmpl w:val="7B1A1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2"/>
  </w:num>
  <w:num w:numId="4">
    <w:abstractNumId w:val="26"/>
  </w:num>
  <w:num w:numId="5">
    <w:abstractNumId w:val="14"/>
  </w:num>
  <w:num w:numId="6">
    <w:abstractNumId w:val="27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</w:num>
  <w:num w:numId="10">
    <w:abstractNumId w:val="6"/>
  </w:num>
  <w:num w:numId="11">
    <w:abstractNumId w:val="15"/>
  </w:num>
  <w:num w:numId="12">
    <w:abstractNumId w:val="10"/>
  </w:num>
  <w:num w:numId="13">
    <w:abstractNumId w:val="24"/>
  </w:num>
  <w:num w:numId="14">
    <w:abstractNumId w:val="0"/>
  </w:num>
  <w:num w:numId="15">
    <w:abstractNumId w:val="18"/>
  </w:num>
  <w:num w:numId="16">
    <w:abstractNumId w:val="20"/>
  </w:num>
  <w:num w:numId="17">
    <w:abstractNumId w:val="21"/>
  </w:num>
  <w:num w:numId="18">
    <w:abstractNumId w:val="2"/>
  </w:num>
  <w:num w:numId="19">
    <w:abstractNumId w:val="13"/>
  </w:num>
  <w:num w:numId="20">
    <w:abstractNumId w:val="3"/>
  </w:num>
  <w:num w:numId="21">
    <w:abstractNumId w:val="23"/>
  </w:num>
  <w:num w:numId="22">
    <w:abstractNumId w:val="5"/>
  </w:num>
  <w:num w:numId="23">
    <w:abstractNumId w:val="25"/>
  </w:num>
  <w:num w:numId="24">
    <w:abstractNumId w:val="11"/>
  </w:num>
  <w:num w:numId="25">
    <w:abstractNumId w:val="4"/>
  </w:num>
  <w:num w:numId="26">
    <w:abstractNumId w:val="28"/>
  </w:num>
  <w:num w:numId="27">
    <w:abstractNumId w:val="17"/>
  </w:num>
  <w:num w:numId="28">
    <w:abstractNumId w:val="19"/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6BF0"/>
    <w:rsid w:val="0001185A"/>
    <w:rsid w:val="00017E3A"/>
    <w:rsid w:val="000C126F"/>
    <w:rsid w:val="002478D3"/>
    <w:rsid w:val="003948E0"/>
    <w:rsid w:val="003E20F3"/>
    <w:rsid w:val="004846CF"/>
    <w:rsid w:val="004B7D88"/>
    <w:rsid w:val="0050632E"/>
    <w:rsid w:val="00534506"/>
    <w:rsid w:val="00581FDE"/>
    <w:rsid w:val="005970D7"/>
    <w:rsid w:val="005A3F9C"/>
    <w:rsid w:val="005B3305"/>
    <w:rsid w:val="005F4CED"/>
    <w:rsid w:val="006703B1"/>
    <w:rsid w:val="00673180"/>
    <w:rsid w:val="00712495"/>
    <w:rsid w:val="00797C8A"/>
    <w:rsid w:val="00855DED"/>
    <w:rsid w:val="008565BA"/>
    <w:rsid w:val="008C469C"/>
    <w:rsid w:val="008D6A5F"/>
    <w:rsid w:val="008E11B3"/>
    <w:rsid w:val="008F4C39"/>
    <w:rsid w:val="0090170A"/>
    <w:rsid w:val="00982D7C"/>
    <w:rsid w:val="009F6315"/>
    <w:rsid w:val="00A04EC1"/>
    <w:rsid w:val="00A46040"/>
    <w:rsid w:val="00A72770"/>
    <w:rsid w:val="00AC4533"/>
    <w:rsid w:val="00B04CAF"/>
    <w:rsid w:val="00B821A8"/>
    <w:rsid w:val="00B96FA1"/>
    <w:rsid w:val="00BB40FA"/>
    <w:rsid w:val="00BB41DB"/>
    <w:rsid w:val="00BD6C3C"/>
    <w:rsid w:val="00C75D0D"/>
    <w:rsid w:val="00C90B1B"/>
    <w:rsid w:val="00CB1B73"/>
    <w:rsid w:val="00E1084C"/>
    <w:rsid w:val="00E77CCC"/>
    <w:rsid w:val="00E9398B"/>
    <w:rsid w:val="00EA5A6D"/>
    <w:rsid w:val="00EB6BF0"/>
    <w:rsid w:val="00ED01DD"/>
    <w:rsid w:val="00F02E51"/>
    <w:rsid w:val="00F406AF"/>
    <w:rsid w:val="00F950A6"/>
    <w:rsid w:val="00FC013B"/>
    <w:rsid w:val="00FF5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BF0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B6B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B6BF0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FR2">
    <w:name w:val="FR2"/>
    <w:rsid w:val="00EB6BF0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4">
    <w:name w:val="List Paragraph"/>
    <w:basedOn w:val="a"/>
    <w:uiPriority w:val="34"/>
    <w:qFormat/>
    <w:rsid w:val="00EB6BF0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B33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330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uiPriority w:val="1"/>
    <w:qFormat/>
    <w:rsid w:val="00855DE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855DED"/>
    <w:rPr>
      <w:rFonts w:ascii="Calibri" w:eastAsia="Calibri" w:hAnsi="Calibri" w:cs="Times New Roman"/>
    </w:rPr>
  </w:style>
  <w:style w:type="paragraph" w:customStyle="1" w:styleId="a9">
    <w:name w:val="Основной"/>
    <w:basedOn w:val="a"/>
    <w:link w:val="aa"/>
    <w:rsid w:val="00855DED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character" w:customStyle="1" w:styleId="aa">
    <w:name w:val="Основной Знак"/>
    <w:link w:val="a9"/>
    <w:rsid w:val="00855DED"/>
    <w:rPr>
      <w:rFonts w:ascii="NewtonCSanPin" w:eastAsia="Times New Roman" w:hAnsi="NewtonCSanPin" w:cs="Times New Roman"/>
      <w:color w:val="000000"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2883</Words>
  <Characters>16436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Ольга</cp:lastModifiedBy>
  <cp:revision>15</cp:revision>
  <cp:lastPrinted>2016-01-16T06:11:00Z</cp:lastPrinted>
  <dcterms:created xsi:type="dcterms:W3CDTF">2019-10-15T18:43:00Z</dcterms:created>
  <dcterms:modified xsi:type="dcterms:W3CDTF">2019-10-28T14:26:00Z</dcterms:modified>
</cp:coreProperties>
</file>