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«Епанчинская начальная общеобразовательная школа имени Я.К.Занкиева»</w:t>
      </w:r>
    </w:p>
    <w:p w:rsidR="004312EA" w:rsidRPr="004312EA" w:rsidRDefault="008C7D34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2EA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CE2AF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</w:t>
      </w: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59191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2019 -2020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C93F3B" w:rsidRPr="00CE2AFA" w:rsidTr="008810BF">
        <w:trPr>
          <w:jc w:val="center"/>
        </w:trPr>
        <w:tc>
          <w:tcPr>
            <w:tcW w:w="7393" w:type="dxa"/>
          </w:tcPr>
          <w:p w:rsidR="00C93F3B" w:rsidRPr="00CE2AFA" w:rsidRDefault="00C93F3B" w:rsidP="00881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4312EA" w:rsidRDefault="00C93F3B" w:rsidP="008810B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8C7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9191A">
              <w:rPr>
                <w:rFonts w:ascii="Times New Roman" w:hAnsi="Times New Roman" w:cs="Times New Roman"/>
                <w:sz w:val="24"/>
                <w:szCs w:val="24"/>
              </w:rPr>
              <w:t>ставитель программы: Сычева Н И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8C7D34" w:rsidRDefault="008C7D34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д.Епанчина</w:t>
      </w:r>
    </w:p>
    <w:p w:rsidR="00C93F3B" w:rsidRPr="008C7D34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59191A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</w:t>
      </w:r>
      <w:r w:rsidR="00C93F3B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CE2AFA" w:rsidRDefault="00C93F3B" w:rsidP="00C93F3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по предмету «Изобразительное искусство»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2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авторской программой </w:t>
      </w:r>
    </w:p>
    <w:p w:rsidR="00C93F3B" w:rsidRPr="00CE2AFA" w:rsidRDefault="00C93F3B" w:rsidP="00C93F3B">
      <w:pPr>
        <w:tabs>
          <w:tab w:val="left" w:pos="1134"/>
          <w:tab w:val="num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«Изобразительное искусство. 1 – 4 классы» Б.М. Неменского, Л.А. Неменской, Москва, «Просвещение», 2012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завершенной предметной линии учебников: Н.А. Горяева, Л.А. Неменская, А.С. Питерских и др. Изобразительное искусство. Искусство вокруг нас. 1 – 4 класс: учебник для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Под редакцией Б.М.Неменского- М.: Просвещение, 2018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F3B" w:rsidRPr="00CE2AFA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«Изобразительное искусство»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учебном плане филиала МАОУ «П</w:t>
      </w:r>
      <w:r w:rsidR="00591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рииртышская СОШ» - «Епанчинская Н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591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Я.К.Занкиева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 в неделю, 34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год.</w:t>
      </w:r>
    </w:p>
    <w:p w:rsidR="00C93F3B" w:rsidRPr="00CE2AFA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3B" w:rsidRDefault="004312EA" w:rsidP="00C93F3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Планируемые</w:t>
      </w:r>
      <w:r w:rsidR="00C93F3B"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результаты освоения учебного предмета «Изобразительное искусство»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Восприятие искусства и виды художественной деятельности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Выпускник научится: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различать основные виды и жанры пластических искусств, понимать их специфику;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FD0272" w:rsidRPr="00FD0272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FD0272" w:rsidRPr="00FD0272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lastRenderedPageBreak/>
        <w:t>видеть проявления прекрасного в произведениях искусства (картины,</w:t>
      </w: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архитектура, скульптура и т.д.), в природе, на улице, в быту;</w:t>
      </w:r>
    </w:p>
    <w:p w:rsidR="00FD0272" w:rsidRPr="00FD0272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Азбука искусства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Как говорит искусство?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Выпускник научится: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Значимые темы искусства.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О чём говорит искусство?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Выпускник научится:</w:t>
      </w:r>
    </w:p>
    <w:p w:rsidR="00FD0272" w:rsidRPr="00FD0272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осознавать значимые темы искусства и отражать их в собственной художественно-творческой деятельности;</w:t>
      </w:r>
    </w:p>
    <w:p w:rsidR="00FD0272" w:rsidRPr="00FD0272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lastRenderedPageBreak/>
        <w:t>видеть, чувствовать и изображать красоту и разнообразие природы, человека, зданий, предметов;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изображать пейзажи, натюрморты, портреты, выражая своё отношение к ним;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64D4B" w:rsidRPr="00CE2AFA" w:rsidRDefault="00FD0272" w:rsidP="00FD027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64D4B" w:rsidRPr="00CE2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="00764D4B"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764D4B" w:rsidRPr="004C3571" w:rsidRDefault="00C01359" w:rsidP="00764D4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Чем и как работает художник?</w:t>
      </w:r>
      <w:r w:rsidR="00A10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4B" w:rsidRPr="004C3571">
        <w:rPr>
          <w:rFonts w:ascii="Times New Roman" w:hAnsi="Times New Roman" w:cs="Times New Roman"/>
          <w:b/>
          <w:sz w:val="24"/>
          <w:szCs w:val="24"/>
        </w:rPr>
        <w:t>(8</w:t>
      </w:r>
      <w:r w:rsidR="00A10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4B" w:rsidRPr="004C3571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Три основные краски – красная, синяя, желтая. Что такое живопись? Живописные материалы (гуашь). Практическое овладение основами цветоведения.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цветоведения.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A102D7" w:rsidRPr="00AA0AAA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AE3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AAA">
        <w:rPr>
          <w:rFonts w:ascii="Times New Roman" w:hAnsi="Times New Roman" w:cs="Times New Roman"/>
          <w:sz w:val="24"/>
          <w:szCs w:val="24"/>
        </w:rPr>
        <w:t>Изображение пейзажа.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764D4B" w:rsidRPr="002B39A6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Для художника любой материал может стат</w:t>
      </w:r>
      <w:r w:rsidR="000E30F1" w:rsidRPr="00AE310B">
        <w:rPr>
          <w:rFonts w:ascii="Times New Roman" w:hAnsi="Times New Roman" w:cs="Times New Roman"/>
          <w:sz w:val="24"/>
          <w:szCs w:val="24"/>
        </w:rPr>
        <w:t>ь выразительным</w:t>
      </w:r>
      <w:r w:rsidRPr="00AE310B">
        <w:rPr>
          <w:rFonts w:ascii="Times New Roman" w:hAnsi="Times New Roman" w:cs="Times New Roman"/>
          <w:sz w:val="24"/>
          <w:szCs w:val="24"/>
        </w:rPr>
        <w:t>. Понимание красоты различных художественных матер</w:t>
      </w:r>
      <w:r w:rsidR="00A102D7" w:rsidRPr="00AE310B">
        <w:rPr>
          <w:rFonts w:ascii="Times New Roman" w:hAnsi="Times New Roman" w:cs="Times New Roman"/>
          <w:sz w:val="24"/>
          <w:szCs w:val="24"/>
        </w:rPr>
        <w:t>иалов (гуашь, акварель, пастель</w:t>
      </w:r>
      <w:r w:rsidRPr="00AE310B">
        <w:rPr>
          <w:rFonts w:ascii="Times New Roman" w:hAnsi="Times New Roman" w:cs="Times New Roman"/>
          <w:sz w:val="24"/>
          <w:szCs w:val="24"/>
        </w:rPr>
        <w:t>, мелки, тушь, пластилин, бумага). Сходство и различие материалов. Повторение и закрепление полученных на предыдущих уроках знаний о художественных</w:t>
      </w:r>
      <w:r w:rsidRPr="002B39A6">
        <w:rPr>
          <w:rFonts w:ascii="Times New Roman" w:hAnsi="Times New Roman" w:cs="Times New Roman"/>
          <w:sz w:val="24"/>
          <w:szCs w:val="24"/>
        </w:rPr>
        <w:t xml:space="preserve"> материалах и их выразительных возможностях.</w:t>
      </w:r>
    </w:p>
    <w:p w:rsidR="00764D4B" w:rsidRPr="00A102D7" w:rsidRDefault="00A102D7" w:rsidP="00764D4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Реальность и фантазия </w:t>
      </w:r>
      <w:r w:rsidR="00764D4B" w:rsidRPr="00A102D7">
        <w:rPr>
          <w:rFonts w:ascii="Times New Roman" w:hAnsi="Times New Roman" w:cs="Times New Roman"/>
          <w:b/>
          <w:sz w:val="24"/>
          <w:szCs w:val="24"/>
        </w:rPr>
        <w:t>(7 часов)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</w:t>
      </w:r>
      <w:r w:rsidR="00AA0AAA">
        <w:rPr>
          <w:rFonts w:ascii="Times New Roman" w:hAnsi="Times New Roman" w:cs="Times New Roman"/>
          <w:sz w:val="24"/>
          <w:szCs w:val="24"/>
        </w:rPr>
        <w:t>.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lastRenderedPageBreak/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</w:t>
      </w:r>
      <w:r w:rsidR="00A102D7" w:rsidRPr="00AE310B">
        <w:rPr>
          <w:rFonts w:ascii="Times New Roman" w:hAnsi="Times New Roman" w:cs="Times New Roman"/>
          <w:sz w:val="24"/>
          <w:szCs w:val="24"/>
        </w:rPr>
        <w:t xml:space="preserve"> </w:t>
      </w:r>
      <w:r w:rsidRPr="00AE310B">
        <w:rPr>
          <w:rFonts w:ascii="Times New Roman" w:hAnsi="Times New Roman" w:cs="Times New Roman"/>
          <w:sz w:val="24"/>
          <w:szCs w:val="24"/>
        </w:rPr>
        <w:t>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</w:t>
      </w:r>
      <w:r w:rsidR="00A102D7" w:rsidRPr="00AE310B">
        <w:rPr>
          <w:rFonts w:ascii="Times New Roman" w:hAnsi="Times New Roman" w:cs="Times New Roman"/>
          <w:sz w:val="24"/>
          <w:szCs w:val="24"/>
        </w:rPr>
        <w:t>,</w:t>
      </w:r>
      <w:r w:rsidRPr="00AE310B">
        <w:rPr>
          <w:rFonts w:ascii="Times New Roman" w:hAnsi="Times New Roman" w:cs="Times New Roman"/>
          <w:sz w:val="24"/>
          <w:szCs w:val="24"/>
        </w:rPr>
        <w:t xml:space="preserve"> кукарские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764D4B" w:rsidRPr="00AE310B" w:rsidRDefault="00764D4B" w:rsidP="00764D4B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10B">
        <w:rPr>
          <w:rFonts w:ascii="Times New Roman" w:hAnsi="Times New Roman" w:cs="Times New Roman"/>
          <w:b/>
          <w:sz w:val="24"/>
          <w:szCs w:val="24"/>
        </w:rPr>
        <w:t>О чём говорит искус</w:t>
      </w:r>
      <w:r w:rsidR="000E30F1" w:rsidRPr="00AE310B">
        <w:rPr>
          <w:rFonts w:ascii="Times New Roman" w:hAnsi="Times New Roman" w:cs="Times New Roman"/>
          <w:b/>
          <w:sz w:val="24"/>
          <w:szCs w:val="24"/>
        </w:rPr>
        <w:t>ство</w:t>
      </w:r>
      <w:r w:rsidR="00C01359">
        <w:rPr>
          <w:rFonts w:ascii="Times New Roman" w:hAnsi="Times New Roman" w:cs="Times New Roman"/>
          <w:b/>
          <w:sz w:val="24"/>
          <w:szCs w:val="24"/>
        </w:rPr>
        <w:t>?</w:t>
      </w:r>
      <w:r w:rsidR="000E30F1" w:rsidRPr="00AE3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10B">
        <w:rPr>
          <w:rFonts w:ascii="Times New Roman" w:hAnsi="Times New Roman" w:cs="Times New Roman"/>
          <w:b/>
          <w:sz w:val="24"/>
          <w:szCs w:val="24"/>
        </w:rPr>
        <w:t>(8 часов)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Ватагин). Образы животных: р</w:t>
      </w:r>
      <w:r w:rsidR="000E30F1" w:rsidRPr="00AE310B">
        <w:rPr>
          <w:rFonts w:ascii="Times New Roman" w:hAnsi="Times New Roman" w:cs="Times New Roman"/>
          <w:sz w:val="24"/>
          <w:szCs w:val="24"/>
        </w:rPr>
        <w:t>азъяренных и ласковых (например,</w:t>
      </w:r>
      <w:r w:rsidRPr="00AE310B">
        <w:rPr>
          <w:rFonts w:ascii="Times New Roman" w:hAnsi="Times New Roman" w:cs="Times New Roman"/>
          <w:sz w:val="24"/>
          <w:szCs w:val="24"/>
        </w:rPr>
        <w:t xml:space="preserve"> кошка, собака)</w:t>
      </w:r>
      <w:r w:rsidR="007E5A65" w:rsidRPr="00AE310B">
        <w:rPr>
          <w:rFonts w:ascii="Times New Roman" w:hAnsi="Times New Roman" w:cs="Times New Roman"/>
          <w:sz w:val="24"/>
          <w:szCs w:val="24"/>
        </w:rPr>
        <w:t>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</w:t>
      </w:r>
      <w:r w:rsidR="007E5A65" w:rsidRPr="00AE310B">
        <w:rPr>
          <w:rFonts w:ascii="Times New Roman" w:hAnsi="Times New Roman" w:cs="Times New Roman"/>
          <w:sz w:val="24"/>
          <w:szCs w:val="24"/>
        </w:rPr>
        <w:t>ть, достоинство, доброта.</w:t>
      </w:r>
      <w:r w:rsidRPr="00AE310B">
        <w:rPr>
          <w:rFonts w:ascii="Times New Roman" w:hAnsi="Times New Roman" w:cs="Times New Roman"/>
          <w:sz w:val="24"/>
          <w:szCs w:val="24"/>
        </w:rPr>
        <w:t xml:space="preserve">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lastRenderedPageBreak/>
        <w:t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Мальчиш-Кибальчиш, Мальчиш-Плохиш)</w:t>
      </w:r>
      <w:r w:rsidR="000E30F1" w:rsidRPr="00AE310B">
        <w:rPr>
          <w:rFonts w:ascii="Times New Roman" w:hAnsi="Times New Roman" w:cs="Times New Roman"/>
          <w:sz w:val="24"/>
          <w:szCs w:val="24"/>
        </w:rPr>
        <w:t>.</w:t>
      </w:r>
      <w:r w:rsidRPr="00AE310B">
        <w:rPr>
          <w:rFonts w:ascii="Times New Roman" w:hAnsi="Times New Roman" w:cs="Times New Roman"/>
          <w:sz w:val="24"/>
          <w:szCs w:val="24"/>
        </w:rPr>
        <w:t xml:space="preserve"> Способы передачи объёма, материалы</w:t>
      </w:r>
      <w:r w:rsidR="007E5A65" w:rsidRPr="00AE310B">
        <w:rPr>
          <w:rFonts w:ascii="Times New Roman" w:hAnsi="Times New Roman" w:cs="Times New Roman"/>
          <w:sz w:val="24"/>
          <w:szCs w:val="24"/>
        </w:rPr>
        <w:t xml:space="preserve"> (</w:t>
      </w:r>
      <w:r w:rsidRPr="00AE310B">
        <w:rPr>
          <w:rFonts w:ascii="Times New Roman" w:hAnsi="Times New Roman" w:cs="Times New Roman"/>
          <w:sz w:val="24"/>
          <w:szCs w:val="24"/>
        </w:rPr>
        <w:t>пластилин, глина, стеки, дощечки)</w:t>
      </w:r>
      <w:r w:rsidR="00AE310B">
        <w:rPr>
          <w:rFonts w:ascii="Times New Roman" w:hAnsi="Times New Roman" w:cs="Times New Roman"/>
          <w:sz w:val="24"/>
          <w:szCs w:val="24"/>
        </w:rPr>
        <w:t>.</w:t>
      </w:r>
      <w:r w:rsidRPr="00AE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Человек и его украшения. Украшая себя, человек рассказывает о себе: кто он такой (например, смелый воин-защитник или агрессор</w:t>
      </w:r>
      <w:r w:rsidR="00AE310B">
        <w:rPr>
          <w:rFonts w:ascii="Times New Roman" w:hAnsi="Times New Roman" w:cs="Times New Roman"/>
          <w:sz w:val="24"/>
          <w:szCs w:val="24"/>
        </w:rPr>
        <w:t>)</w:t>
      </w:r>
      <w:r w:rsidRPr="00AE310B">
        <w:rPr>
          <w:rFonts w:ascii="Times New Roman" w:hAnsi="Times New Roman" w:cs="Times New Roman"/>
          <w:sz w:val="24"/>
          <w:szCs w:val="24"/>
        </w:rPr>
        <w:t>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764D4B" w:rsidRPr="002B39A6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</w:t>
      </w:r>
      <w:r w:rsidR="007E5A65" w:rsidRPr="00AE310B">
        <w:rPr>
          <w:rFonts w:ascii="Times New Roman" w:hAnsi="Times New Roman" w:cs="Times New Roman"/>
          <w:sz w:val="24"/>
          <w:szCs w:val="24"/>
        </w:rPr>
        <w:t xml:space="preserve">гому. Изображение в аппликации </w:t>
      </w:r>
      <w:r w:rsidRPr="00AE310B">
        <w:rPr>
          <w:rFonts w:ascii="Times New Roman" w:hAnsi="Times New Roman" w:cs="Times New Roman"/>
          <w:sz w:val="24"/>
          <w:szCs w:val="24"/>
        </w:rPr>
        <w:t>или живописи сказочных образов народной культуры (солнце, птица Сирин, Дерево</w:t>
      </w:r>
      <w:r w:rsidRPr="002B39A6">
        <w:rPr>
          <w:rFonts w:ascii="Times New Roman" w:hAnsi="Times New Roman" w:cs="Times New Roman"/>
          <w:sz w:val="24"/>
          <w:szCs w:val="24"/>
        </w:rPr>
        <w:t xml:space="preserve"> жизни и др.), использование стилизации форм для создания орнамента.</w:t>
      </w:r>
    </w:p>
    <w:p w:rsidR="00764D4B" w:rsidRPr="007E5A65" w:rsidRDefault="007E5A65" w:rsidP="00764D4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говорит искусство</w:t>
      </w:r>
      <w:r w:rsidR="00C01359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4B" w:rsidRPr="007E5A65">
        <w:rPr>
          <w:rFonts w:ascii="Times New Roman" w:hAnsi="Times New Roman" w:cs="Times New Roman"/>
          <w:b/>
          <w:sz w:val="24"/>
          <w:szCs w:val="24"/>
        </w:rPr>
        <w:t>(11 часов)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Линия как средство выражения: ритм линий. Роль ритма в эмоциональном звучании композиции в живописи и в рисунке (ритмы: спокойный, замедленны</w:t>
      </w:r>
      <w:r w:rsidR="00AE310B">
        <w:rPr>
          <w:rFonts w:ascii="Times New Roman" w:hAnsi="Times New Roman" w:cs="Times New Roman"/>
          <w:sz w:val="24"/>
          <w:szCs w:val="24"/>
        </w:rPr>
        <w:t>й, порывистый, беспокойный</w:t>
      </w:r>
      <w:r w:rsidRPr="00AE310B">
        <w:rPr>
          <w:rFonts w:ascii="Times New Roman" w:hAnsi="Times New Roman" w:cs="Times New Roman"/>
          <w:sz w:val="24"/>
          <w:szCs w:val="24"/>
        </w:rPr>
        <w:t>)</w:t>
      </w:r>
      <w:r w:rsidR="00AE310B">
        <w:rPr>
          <w:rFonts w:ascii="Times New Roman" w:hAnsi="Times New Roman" w:cs="Times New Roman"/>
          <w:sz w:val="24"/>
          <w:szCs w:val="24"/>
        </w:rPr>
        <w:t>.</w:t>
      </w:r>
      <w:r w:rsidRPr="00AE310B">
        <w:rPr>
          <w:rFonts w:ascii="Times New Roman" w:hAnsi="Times New Roman" w:cs="Times New Roman"/>
          <w:sz w:val="24"/>
          <w:szCs w:val="24"/>
        </w:rPr>
        <w:t xml:space="preserve">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</w:t>
      </w:r>
      <w:r w:rsidR="00AE310B">
        <w:rPr>
          <w:rFonts w:ascii="Times New Roman" w:hAnsi="Times New Roman" w:cs="Times New Roman"/>
          <w:sz w:val="24"/>
          <w:szCs w:val="24"/>
        </w:rPr>
        <w:t>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764D4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5144F9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4F9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4F9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4F9" w:rsidRPr="00AE310B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4F9" w:rsidRPr="008C7D34" w:rsidRDefault="00764D4B" w:rsidP="008C7D34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AE31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144F9" w:rsidRPr="008C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="008C7D34" w:rsidRPr="008C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7D34" w:rsidRPr="008C7D34">
        <w:rPr>
          <w:rFonts w:ascii="Times New Roman" w:hAnsi="Times New Roman" w:cs="Times New Roman"/>
          <w:b/>
          <w:bCs/>
          <w:sz w:val="24"/>
          <w:szCs w:val="24"/>
        </w:rPr>
        <w:t>с определением основных видов учебной деятельности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388"/>
        <w:gridCol w:w="1467"/>
        <w:gridCol w:w="1519"/>
        <w:gridCol w:w="2164"/>
        <w:gridCol w:w="7412"/>
      </w:tblGrid>
      <w:tr w:rsidR="005144F9" w:rsidRPr="00CE2AFA" w:rsidTr="006624AE">
        <w:trPr>
          <w:trHeight w:val="23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64" w:type="dxa"/>
            <w:vMerge w:val="restart"/>
          </w:tcPr>
          <w:p w:rsidR="005144F9" w:rsidRPr="00CE2AFA" w:rsidRDefault="005144F9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5144F9" w:rsidRPr="00CE2AFA" w:rsidRDefault="005144F9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12" w:type="dxa"/>
            <w:vMerge w:val="restart"/>
            <w:vAlign w:val="center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5144F9" w:rsidRPr="00CE2AFA" w:rsidTr="006624AE">
        <w:trPr>
          <w:trHeight w:val="285"/>
          <w:jc w:val="center"/>
        </w:trPr>
        <w:tc>
          <w:tcPr>
            <w:tcW w:w="717" w:type="dxa"/>
            <w:vMerge/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Примерная</w:t>
            </w:r>
          </w:p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12" w:type="dxa"/>
            <w:vMerge/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144F9" w:rsidRPr="00CE2AFA" w:rsidTr="006624AE">
        <w:trPr>
          <w:cantSplit/>
          <w:trHeight w:val="520"/>
          <w:jc w:val="center"/>
        </w:trPr>
        <w:tc>
          <w:tcPr>
            <w:tcW w:w="717" w:type="dxa"/>
            <w:vMerge/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5144F9" w:rsidRPr="00CE2AFA" w:rsidRDefault="005144F9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5144F9" w:rsidRPr="00CE2AFA" w:rsidRDefault="005144F9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7412" w:type="dxa"/>
            <w:vMerge/>
          </w:tcPr>
          <w:p w:rsidR="005144F9" w:rsidRPr="00CE2AFA" w:rsidRDefault="005144F9" w:rsidP="008810B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67888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267888" w:rsidRPr="00CE2AFA" w:rsidRDefault="00267888" w:rsidP="0026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888" w:rsidRPr="00C01359" w:rsidRDefault="00267888" w:rsidP="002678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359">
              <w:rPr>
                <w:rFonts w:ascii="Times New Roman" w:eastAsia="Calibri" w:hAnsi="Times New Roman" w:cs="Times New Roman"/>
                <w:sz w:val="24"/>
                <w:szCs w:val="24"/>
              </w:rPr>
              <w:t>Чем и как работает художник?</w:t>
            </w:r>
          </w:p>
        </w:tc>
        <w:tc>
          <w:tcPr>
            <w:tcW w:w="1467" w:type="dxa"/>
          </w:tcPr>
          <w:p w:rsidR="00267888" w:rsidRPr="00C7314B" w:rsidRDefault="00267888" w:rsidP="002678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8 ч</w:t>
            </w:r>
          </w:p>
        </w:tc>
        <w:tc>
          <w:tcPr>
            <w:tcW w:w="1519" w:type="dxa"/>
          </w:tcPr>
          <w:p w:rsidR="00267888" w:rsidRPr="00C7314B" w:rsidRDefault="00267888" w:rsidP="002678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8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267888" w:rsidRPr="00CE2AFA" w:rsidRDefault="00267888" w:rsidP="0026788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12" w:type="dxa"/>
          </w:tcPr>
          <w:p w:rsidR="00BE3746" w:rsidRDefault="00267888" w:rsidP="00BE374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46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поиск необходимой информации для выполнения школьных заданий с использованием </w:t>
            </w:r>
            <w:r w:rsidR="00BE3746">
              <w:rPr>
                <w:rFonts w:ascii="Times New Roman" w:hAnsi="Times New Roman"/>
                <w:sz w:val="24"/>
                <w:szCs w:val="24"/>
              </w:rPr>
              <w:t>учебной литературы.</w:t>
            </w:r>
          </w:p>
          <w:p w:rsidR="00267888" w:rsidRPr="00CE2AFA" w:rsidRDefault="00BE3746" w:rsidP="00BE374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67888" w:rsidRPr="00BE3746">
              <w:rPr>
                <w:rFonts w:ascii="Times New Roman" w:hAnsi="Times New Roman"/>
                <w:b/>
                <w:sz w:val="24"/>
                <w:szCs w:val="24"/>
              </w:rPr>
              <w:t>владевать</w:t>
            </w:r>
            <w:r w:rsidR="00267888" w:rsidRPr="00C7314B">
              <w:rPr>
                <w:rFonts w:ascii="Times New Roman" w:hAnsi="Times New Roman"/>
                <w:sz w:val="24"/>
                <w:szCs w:val="24"/>
              </w:rPr>
              <w:t xml:space="preserve"> основами языка живописи, графики, скульптуры, декоративно-прикладного искусства, художественного конструирования.</w:t>
            </w:r>
          </w:p>
        </w:tc>
      </w:tr>
      <w:tr w:rsidR="00BE3746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746" w:rsidRPr="00C01359" w:rsidRDefault="00BE3746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1467" w:type="dxa"/>
          </w:tcPr>
          <w:p w:rsidR="00BE3746" w:rsidRPr="00C7314B" w:rsidRDefault="00BE3746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7 ч</w:t>
            </w:r>
          </w:p>
        </w:tc>
        <w:tc>
          <w:tcPr>
            <w:tcW w:w="1519" w:type="dxa"/>
          </w:tcPr>
          <w:p w:rsidR="00BE3746" w:rsidRPr="00C7314B" w:rsidRDefault="00BE3746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7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BE3746" w:rsidRPr="00CE2AFA" w:rsidRDefault="005F4FF7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</w:tcPr>
          <w:p w:rsidR="00BE3746" w:rsidRPr="00C7314B" w:rsidRDefault="00BE3746" w:rsidP="00BE3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4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условность и субъективность художественного образа. </w:t>
            </w:r>
            <w:r w:rsidRPr="00BE374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объекты и явления реальной жизни и их образы, выраженные в произведении искусства, объяснять разницу. </w:t>
            </w:r>
            <w:r w:rsidRPr="00BE3746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учебные действия в материализованной форме.</w:t>
            </w:r>
          </w:p>
        </w:tc>
      </w:tr>
      <w:tr w:rsidR="00BE3746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746" w:rsidRPr="00C01359" w:rsidRDefault="00BE3746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359">
              <w:rPr>
                <w:rFonts w:ascii="Times New Roman" w:eastAsia="Calibri" w:hAnsi="Times New Roman" w:cs="Times New Roman"/>
                <w:sz w:val="24"/>
                <w:szCs w:val="24"/>
              </w:rPr>
              <w:t>О чём говорит искусство?</w:t>
            </w:r>
          </w:p>
        </w:tc>
        <w:tc>
          <w:tcPr>
            <w:tcW w:w="1467" w:type="dxa"/>
          </w:tcPr>
          <w:p w:rsidR="00BE3746" w:rsidRPr="00C7314B" w:rsidRDefault="00BE3746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8 ч</w:t>
            </w:r>
          </w:p>
        </w:tc>
        <w:tc>
          <w:tcPr>
            <w:tcW w:w="1519" w:type="dxa"/>
          </w:tcPr>
          <w:p w:rsidR="00BE3746" w:rsidRPr="00C7314B" w:rsidRDefault="00BE3746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8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BE3746" w:rsidRPr="00CE2AFA" w:rsidRDefault="005F4FF7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</w:tcPr>
          <w:p w:rsidR="00BE3746" w:rsidRDefault="00BE3746" w:rsidP="00BE3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 </w:t>
            </w:r>
            <w:r w:rsidRPr="00BE3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откликаться</w:t>
            </w:r>
            <w:r w:rsidRPr="00BE3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образы персонажей произведений искусства, пробуждение чувств печали, сострадания, радости, героизма, бескорыстия, отвращения, ужаса и т. д. </w:t>
            </w:r>
          </w:p>
          <w:p w:rsidR="00BE3746" w:rsidRPr="00BE3746" w:rsidRDefault="00BE3746" w:rsidP="00BE3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Передавать</w:t>
            </w:r>
            <w:r w:rsidRPr="00BE3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характерные черты внешнего облика, одежды, украшений, отражающие обычаи разных народов.</w:t>
            </w:r>
          </w:p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Передавать </w:t>
            </w:r>
            <w:r w:rsidRPr="00BE3746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цвета характер  и эмоциональное состояние природы, персонажа.</w:t>
            </w:r>
          </w:p>
        </w:tc>
      </w:tr>
      <w:tr w:rsidR="00BE3746" w:rsidRPr="00CE2AFA" w:rsidTr="006624AE">
        <w:trPr>
          <w:trHeight w:val="1198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746" w:rsidRPr="00C01359" w:rsidRDefault="00BE3746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359">
              <w:rPr>
                <w:rFonts w:ascii="Times New Roman" w:eastAsia="Calibri" w:hAnsi="Times New Roman" w:cs="Times New Roman"/>
                <w:sz w:val="24"/>
                <w:szCs w:val="24"/>
              </w:rPr>
              <w:t>Как говорит искусство?</w:t>
            </w:r>
          </w:p>
        </w:tc>
        <w:tc>
          <w:tcPr>
            <w:tcW w:w="1467" w:type="dxa"/>
          </w:tcPr>
          <w:p w:rsidR="00BE3746" w:rsidRPr="00C7314B" w:rsidRDefault="00BE3746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19" w:type="dxa"/>
          </w:tcPr>
          <w:p w:rsidR="00BE3746" w:rsidRPr="00C7314B" w:rsidRDefault="00BE3746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E3746" w:rsidRPr="00CE2AFA" w:rsidRDefault="0010686F" w:rsidP="001068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</w:tcPr>
          <w:p w:rsidR="006624AE" w:rsidRDefault="00BE3746" w:rsidP="0066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4AE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основные тёплые и холодные цвета.</w:t>
            </w:r>
          </w:p>
          <w:p w:rsidR="006624AE" w:rsidRDefault="00BE3746" w:rsidP="0066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4AE">
              <w:rPr>
                <w:rFonts w:ascii="Times New Roman" w:hAnsi="Times New Roman"/>
                <w:b/>
                <w:sz w:val="24"/>
                <w:szCs w:val="24"/>
              </w:rPr>
              <w:t xml:space="preserve">Передавать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с помощью ритма движение и эмоциональное состояние в композиции на плоскости.  </w:t>
            </w:r>
          </w:p>
          <w:p w:rsidR="00BE3746" w:rsidRPr="00C7314B" w:rsidRDefault="00BE3746" w:rsidP="0066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4AE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 элементарные  композиции на заданную тему, используя средства выражения.</w:t>
            </w:r>
          </w:p>
        </w:tc>
      </w:tr>
      <w:tr w:rsidR="00BE3746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BE3746" w:rsidRPr="00CE2AFA" w:rsidRDefault="00BE3746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BE3746" w:rsidRPr="00CE2AFA" w:rsidRDefault="00BE3746" w:rsidP="00BE37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46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BE3746" w:rsidRPr="00CE2AFA" w:rsidRDefault="00BE3746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BE3746" w:rsidRPr="00CE2AFA" w:rsidRDefault="00BE3746" w:rsidP="00BE37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E3746" w:rsidRPr="005F4FF7" w:rsidRDefault="005F4FF7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F4FF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46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BE3746" w:rsidRPr="00CE2AFA" w:rsidRDefault="00BE3746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BE3746" w:rsidRPr="00CE2AFA" w:rsidRDefault="00BE3746" w:rsidP="00BE37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E3746" w:rsidRPr="00CE2AFA" w:rsidRDefault="005F4FF7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</w:tcPr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46" w:rsidRPr="00CE2AFA" w:rsidTr="006624A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BE3746" w:rsidRPr="00CE2AFA" w:rsidRDefault="00BE3746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67" w:type="dxa"/>
            <w:shd w:val="clear" w:color="auto" w:fill="auto"/>
          </w:tcPr>
          <w:p w:rsidR="00BE3746" w:rsidRPr="00CE2AFA" w:rsidRDefault="00BE3746" w:rsidP="00BE37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E3746" w:rsidRPr="00CE2AFA" w:rsidRDefault="0010686F" w:rsidP="001068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46" w:rsidRPr="00CE2AFA" w:rsidTr="006624AE">
        <w:trPr>
          <w:trHeight w:val="357"/>
          <w:jc w:val="center"/>
        </w:trPr>
        <w:tc>
          <w:tcPr>
            <w:tcW w:w="717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shd w:val="clear" w:color="auto" w:fill="auto"/>
          </w:tcPr>
          <w:p w:rsidR="00BE3746" w:rsidRPr="00CE2AFA" w:rsidRDefault="00BE3746" w:rsidP="00BE374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 :</w:t>
            </w:r>
          </w:p>
        </w:tc>
        <w:tc>
          <w:tcPr>
            <w:tcW w:w="1467" w:type="dxa"/>
            <w:shd w:val="clear" w:color="auto" w:fill="auto"/>
          </w:tcPr>
          <w:p w:rsidR="00BE3746" w:rsidRPr="00CE2AFA" w:rsidRDefault="00BE3746" w:rsidP="00BE374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519" w:type="dxa"/>
            <w:shd w:val="clear" w:color="auto" w:fill="auto"/>
          </w:tcPr>
          <w:p w:rsidR="00BE3746" w:rsidRPr="00CE2AFA" w:rsidRDefault="00BE3746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64" w:type="dxa"/>
            <w:tcBorders>
              <w:top w:val="nil"/>
            </w:tcBorders>
          </w:tcPr>
          <w:p w:rsidR="00BE3746" w:rsidRPr="0010686F" w:rsidRDefault="0010686F" w:rsidP="0010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0686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2" w:type="dxa"/>
          </w:tcPr>
          <w:p w:rsidR="00BE3746" w:rsidRPr="00CE2AFA" w:rsidRDefault="00BE3746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469" w:rsidRDefault="00A76469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6624AE" w:rsidRPr="00CE2AFA" w:rsidRDefault="006624AE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CE2AF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lastRenderedPageBreak/>
        <w:t>Примечание: в рабочей программе использованы аббревиатуры</w:t>
      </w:r>
    </w:p>
    <w:p w:rsidR="006624AE" w:rsidRDefault="006624AE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CE2AF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6624AE" w:rsidRPr="00E934C2" w:rsidRDefault="006624AE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A76469" w:rsidRPr="00CE2AFA" w:rsidRDefault="00A76469" w:rsidP="00A76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tbl>
      <w:tblPr>
        <w:tblW w:w="1601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5069"/>
        <w:gridCol w:w="2601"/>
        <w:gridCol w:w="4946"/>
      </w:tblGrid>
      <w:tr w:rsidR="00A76469" w:rsidRPr="00CE2AFA" w:rsidTr="003107D7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0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A76469" w:rsidRPr="00CE2AFA" w:rsidRDefault="00A76469" w:rsidP="0088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урока, форма проведения</w:t>
            </w:r>
          </w:p>
        </w:tc>
        <w:tc>
          <w:tcPr>
            <w:tcW w:w="49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469" w:rsidRPr="00CE2AFA" w:rsidRDefault="00A76469" w:rsidP="008810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</w:t>
            </w:r>
          </w:p>
          <w:p w:rsidR="00A76469" w:rsidRPr="00CE2AFA" w:rsidRDefault="00A76469" w:rsidP="008810BF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469" w:rsidRPr="00CE2AFA" w:rsidTr="003107D7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069" w:type="dxa"/>
            <w:vMerge/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/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6" w:type="dxa"/>
            <w:vMerge/>
            <w:shd w:val="clear" w:color="auto" w:fill="auto"/>
          </w:tcPr>
          <w:p w:rsidR="00A76469" w:rsidRPr="00CE2AFA" w:rsidRDefault="00A76469" w:rsidP="0088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469" w:rsidRPr="00CE2AFA" w:rsidTr="00A76469">
        <w:trPr>
          <w:trHeight w:val="407"/>
        </w:trPr>
        <w:tc>
          <w:tcPr>
            <w:tcW w:w="16019" w:type="dxa"/>
            <w:gridSpan w:val="7"/>
            <w:shd w:val="clear" w:color="auto" w:fill="F2F2F2" w:themeFill="background1" w:themeFillShade="F2"/>
          </w:tcPr>
          <w:p w:rsidR="00A76469" w:rsidRPr="00CE2AFA" w:rsidRDefault="00A76469" w:rsidP="008810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 и как работает художник?</w:t>
            </w:r>
            <w:r w:rsidRPr="00CE2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(8</w:t>
            </w:r>
            <w:r w:rsidR="007E15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2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«Цветочная поляна»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Три основные краски, строящие многоцветье мира.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10686F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686F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Урок-беседа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977573" w:rsidRDefault="008810BF" w:rsidP="00550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186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5029C" w:rsidRPr="00977573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 в живописи; правила работы с акварельными красками. </w:t>
            </w:r>
          </w:p>
          <w:p w:rsidR="0055029C" w:rsidRPr="00CE2AFA" w:rsidRDefault="008810BF" w:rsidP="00550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186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5029C" w:rsidRPr="00977573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основные и составные, холодные и теплые цвета; выполнять рисунок с натуры; работать кистью и акварельными красками.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Радуга на грозовом небе»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Пять красок - всё богатство цвета и тона.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093467" w:rsidRDefault="008810BF" w:rsidP="00550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186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5029C" w:rsidRPr="00093467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художников, изображающих природу. </w:t>
            </w:r>
          </w:p>
          <w:p w:rsidR="0055029C" w:rsidRPr="00CE2AFA" w:rsidRDefault="008810BF" w:rsidP="00550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186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5029C" w:rsidRPr="0009346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настроение природы, природных стихий, работать с инструментами и материалами художника.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«Осенний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лес»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Пастель, цветные мелки, акварель: их выразительные возможности.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8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977573" w:rsidRDefault="0055029C" w:rsidP="00550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10BF" w:rsidRPr="008810BF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186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810BF" w:rsidRPr="00881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57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пастелью и цветными мелками. </w:t>
            </w:r>
          </w:p>
          <w:p w:rsidR="0055029C" w:rsidRPr="00CE2AFA" w:rsidRDefault="008810BF" w:rsidP="00550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186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5029C" w:rsidRPr="00977573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по представлению; смешивать краски.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Осенний листопад»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 практикум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093467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Узнают</w:t>
            </w:r>
            <w:r w:rsidR="0055029C">
              <w:rPr>
                <w:rFonts w:cs="Times New Roman"/>
              </w:rPr>
              <w:t xml:space="preserve"> понятие «аппликация»,</w:t>
            </w:r>
            <w:r w:rsidR="0055029C" w:rsidRPr="00093467">
              <w:rPr>
                <w:rFonts w:cs="Times New Roman"/>
              </w:rPr>
              <w:t xml:space="preserve"> технику выполнения аппликации.</w:t>
            </w:r>
          </w:p>
          <w:p w:rsidR="0055029C" w:rsidRPr="00CE2AFA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Научатся</w:t>
            </w:r>
            <w:r w:rsidR="00186642">
              <w:rPr>
                <w:rFonts w:cs="Times New Roman"/>
                <w:b/>
              </w:rPr>
              <w:t>:</w:t>
            </w:r>
            <w:r w:rsidR="0055029C" w:rsidRPr="00093467">
              <w:rPr>
                <w:rFonts w:cs="Times New Roman"/>
              </w:rPr>
              <w:t xml:space="preserve"> составлять композицию, последовательно ее выполнять.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«Графика зимнего леса»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E47B9E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CE2AFA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Узнают</w:t>
            </w:r>
            <w:r w:rsidR="00186642">
              <w:rPr>
                <w:rFonts w:cs="Times New Roman"/>
                <w:b/>
              </w:rPr>
              <w:t>:</w:t>
            </w:r>
            <w:r w:rsidR="0055029C" w:rsidRPr="00510F87">
              <w:rPr>
                <w:rFonts w:cs="Times New Roman"/>
              </w:rPr>
              <w:t xml:space="preserve"> правила работы с графическими материалами.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Звери в лесу»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объёме.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8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510F87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Узнают</w:t>
            </w:r>
            <w:r w:rsidR="00186642">
              <w:rPr>
                <w:rFonts w:cs="Times New Roman"/>
                <w:b/>
              </w:rPr>
              <w:t>:</w:t>
            </w:r>
            <w:r w:rsidR="0055029C">
              <w:rPr>
                <w:rFonts w:cs="Times New Roman"/>
              </w:rPr>
              <w:t xml:space="preserve"> </w:t>
            </w:r>
            <w:r w:rsidR="0055029C" w:rsidRPr="00510F87">
              <w:rPr>
                <w:rFonts w:cs="Times New Roman"/>
              </w:rPr>
              <w:t xml:space="preserve">выразительные возможности графических материалов; понятия «линия», «пятно»; правила выполнения работы в </w:t>
            </w:r>
            <w:r w:rsidR="0055029C" w:rsidRPr="00510F87">
              <w:rPr>
                <w:rFonts w:cs="Times New Roman"/>
              </w:rPr>
              <w:lastRenderedPageBreak/>
              <w:t>объеме.</w:t>
            </w:r>
          </w:p>
          <w:p w:rsidR="0055029C" w:rsidRPr="00CE2AFA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Научатся</w:t>
            </w:r>
            <w:r w:rsidR="00186642">
              <w:rPr>
                <w:rFonts w:cs="Times New Roman"/>
                <w:b/>
              </w:rPr>
              <w:t>:</w:t>
            </w:r>
            <w:r w:rsidR="0055029C" w:rsidRPr="00510F87">
              <w:rPr>
                <w:rFonts w:cs="Times New Roman"/>
              </w:rPr>
              <w:t xml:space="preserve"> выражать свои чувства</w:t>
            </w:r>
            <w:r w:rsidR="0055029C">
              <w:rPr>
                <w:rFonts w:cs="Times New Roman"/>
              </w:rPr>
              <w:t>,</w:t>
            </w:r>
            <w:r w:rsidR="0055029C" w:rsidRPr="00510F87">
              <w:rPr>
                <w:rFonts w:cs="Times New Roman"/>
              </w:rPr>
              <w:t xml:space="preserve"> настроение с помощью цвета, насыщенность оттенков.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Птицы в лесу»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Выразительные возможности бумаги.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Узнают</w:t>
            </w:r>
            <w:r w:rsidR="0055029C">
              <w:rPr>
                <w:rFonts w:cs="Times New Roman"/>
              </w:rPr>
              <w:t xml:space="preserve"> понятия «макет», этапы </w:t>
            </w:r>
            <w:r w:rsidR="0055029C" w:rsidRPr="00906859">
              <w:rPr>
                <w:rFonts w:cs="Times New Roman"/>
              </w:rPr>
              <w:t xml:space="preserve">постройки сооружений. </w:t>
            </w:r>
          </w:p>
          <w:p w:rsidR="0055029C" w:rsidRPr="00CE2AFA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Научатся</w:t>
            </w:r>
            <w:r w:rsidR="00186642">
              <w:rPr>
                <w:rFonts w:cs="Times New Roman"/>
                <w:b/>
              </w:rPr>
              <w:t>:</w:t>
            </w:r>
            <w:r w:rsidR="0055029C" w:rsidRPr="00906859">
              <w:rPr>
                <w:rFonts w:cs="Times New Roman"/>
              </w:rPr>
              <w:t xml:space="preserve"> применять правила работы с бумагой, планировать свои действия в соответствии с замыслом, работать в группе.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397C3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Композиции из сухих трав и цветов».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Для художника любой материал может стать выразительным.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 практикум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CE2AFA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Научатся</w:t>
            </w:r>
            <w:r w:rsidR="00186642">
              <w:rPr>
                <w:rFonts w:cs="Times New Roman"/>
                <w:b/>
              </w:rPr>
              <w:t>:</w:t>
            </w:r>
            <w:r w:rsidR="0055029C" w:rsidRPr="001D1671">
              <w:rPr>
                <w:rFonts w:cs="Times New Roman"/>
                <w:b/>
              </w:rPr>
              <w:t xml:space="preserve"> </w:t>
            </w:r>
            <w:r w:rsidR="0055029C" w:rsidRPr="001D1671">
              <w:rPr>
                <w:rFonts w:cs="Times New Roman"/>
              </w:rPr>
              <w:t>выполнять работу из любых подручных материалов</w:t>
            </w:r>
            <w:r w:rsidR="0055029C">
              <w:rPr>
                <w:rFonts w:cs="Times New Roman"/>
              </w:rPr>
              <w:t>.</w:t>
            </w:r>
          </w:p>
        </w:tc>
      </w:tr>
      <w:tr w:rsidR="0055029C" w:rsidRPr="00CE2AFA" w:rsidTr="00424E06">
        <w:tc>
          <w:tcPr>
            <w:tcW w:w="16019" w:type="dxa"/>
            <w:gridSpan w:val="7"/>
            <w:shd w:val="clear" w:color="auto" w:fill="F2F2F2" w:themeFill="background1" w:themeFillShade="F2"/>
          </w:tcPr>
          <w:p w:rsidR="0055029C" w:rsidRPr="007E1587" w:rsidRDefault="0055029C" w:rsidP="0055029C">
            <w:pPr>
              <w:pStyle w:val="Standard"/>
              <w:jc w:val="center"/>
              <w:rPr>
                <w:rFonts w:cs="Times New Roman"/>
                <w:b/>
              </w:rPr>
            </w:pPr>
            <w:r w:rsidRPr="007E1587">
              <w:rPr>
                <w:rFonts w:cs="Times New Roman"/>
                <w:b/>
              </w:rPr>
              <w:t>Реальность и фантазия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 xml:space="preserve">(7 </w:t>
            </w:r>
            <w:r w:rsidRPr="00CE2AFA">
              <w:rPr>
                <w:rFonts w:cs="Times New Roman"/>
                <w:b/>
                <w:bCs/>
                <w:color w:val="000000"/>
              </w:rPr>
              <w:t>часов)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8E1462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5069" w:type="dxa"/>
            <w:shd w:val="clear" w:color="auto" w:fill="auto"/>
          </w:tcPr>
          <w:p w:rsidR="0055029C" w:rsidRPr="00FC125A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друзья – животные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 реальность.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Узнают</w:t>
            </w:r>
            <w:r w:rsidR="00186642">
              <w:rPr>
                <w:rFonts w:cs="Times New Roman"/>
                <w:b/>
              </w:rPr>
              <w:t>:</w:t>
            </w:r>
            <w:r w:rsidR="0055029C">
              <w:rPr>
                <w:rFonts w:cs="Times New Roman"/>
              </w:rPr>
              <w:t xml:space="preserve"> понятие</w:t>
            </w:r>
            <w:r w:rsidR="0055029C" w:rsidRPr="007B6DD6">
              <w:rPr>
                <w:rFonts w:cs="Times New Roman"/>
              </w:rPr>
              <w:t xml:space="preserve"> «пропорция». </w:t>
            </w:r>
          </w:p>
          <w:p w:rsidR="0055029C" w:rsidRPr="00CE2AFA" w:rsidRDefault="008810BF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Научатся</w:t>
            </w:r>
            <w:r w:rsidR="00186642">
              <w:rPr>
                <w:rFonts w:cs="Times New Roman"/>
                <w:b/>
              </w:rPr>
              <w:t>:</w:t>
            </w:r>
            <w:r w:rsidR="0055029C" w:rsidRPr="007B6DD6">
              <w:rPr>
                <w:rFonts w:cs="Times New Roman"/>
              </w:rPr>
              <w:t xml:space="preserve"> соблюдать пропорции при изображении животного, передавать характерные черты изображаемого объекта.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«Сказочная птица»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Изображение и фантазия.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4B398D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98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4946" w:type="dxa"/>
            <w:shd w:val="clear" w:color="auto" w:fill="auto"/>
          </w:tcPr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</w:t>
            </w:r>
            <w:r w:rsidR="001866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выражать свои чувства, настроение с помощью света, насыщенности оттенков, изображать форму, пропорции, соединять воедино образы животных и птиц.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рисования с натуры.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рисовать ветку хвойного дерева, точно передавая ее характерные особенности – форму, величину, расположение игл; правильно разводить гуашевые краски.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 xml:space="preserve">«Кокошник». Украшение и фантазия. 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4946" w:type="dxa"/>
            <w:shd w:val="clear" w:color="auto" w:fill="auto"/>
          </w:tcPr>
          <w:p w:rsidR="008810BF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</w:t>
            </w:r>
            <w:r w:rsidR="001866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поня</w:t>
            </w:r>
            <w:r w:rsidR="0055029C">
              <w:rPr>
                <w:rFonts w:ascii="Times New Roman" w:hAnsi="Times New Roman"/>
                <w:sz w:val="24"/>
                <w:szCs w:val="24"/>
              </w:rPr>
              <w:t>тие «орнамент»; приёмы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выполнения узора на предметах декоративно – прикладног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о искусства.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Научатся: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>выполнять  кистью простейшие элементы растительного узора для украшения кокошника.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Подводный мир»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2B50">
              <w:rPr>
                <w:rFonts w:ascii="Times New Roman" w:hAnsi="Times New Roman"/>
                <w:sz w:val="24"/>
                <w:szCs w:val="24"/>
              </w:rPr>
              <w:t>Постройка и реальность.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 практикум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основные приёмы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работы с бумагой.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выполнять моделирование форм подводного мира, планировать свою работу и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lastRenderedPageBreak/>
              <w:t>следовать инструкциям.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Постройка и фантазия.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Проект «Конструируем сказочный город</w:t>
            </w:r>
            <w:r w:rsidRPr="00B41B0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основные приёмы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работы с бумагой.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выполнять моделирование фантастических зданий, передавать настроение в творческой работе.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Братья – мастера.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Изображения, украшения и постройки всегда работают </w:t>
            </w:r>
            <w:r>
              <w:rPr>
                <w:rFonts w:ascii="Times New Roman" w:hAnsi="Times New Roman"/>
                <w:sz w:val="24"/>
                <w:szCs w:val="24"/>
              </w:rPr>
              <w:t>вместе.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8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выполнения коллективной работы.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различать основные и составные, тёплые и холодные цвета; сравнивать различные виды и жанры изобразительного искусства; использовать художественные материалы.</w:t>
            </w:r>
          </w:p>
        </w:tc>
      </w:tr>
      <w:tr w:rsidR="0055029C" w:rsidRPr="00CE2AFA" w:rsidTr="00424E06">
        <w:tc>
          <w:tcPr>
            <w:tcW w:w="16019" w:type="dxa"/>
            <w:gridSpan w:val="7"/>
            <w:shd w:val="clear" w:color="auto" w:fill="F2F2F2" w:themeFill="background1" w:themeFillShade="F2"/>
          </w:tcPr>
          <w:p w:rsidR="0055029C" w:rsidRPr="007E1587" w:rsidRDefault="0055029C" w:rsidP="0055029C">
            <w:pPr>
              <w:pStyle w:val="Standard"/>
              <w:jc w:val="center"/>
              <w:rPr>
                <w:rFonts w:cs="Times New Roman"/>
                <w:b/>
              </w:rPr>
            </w:pPr>
            <w:r w:rsidRPr="007E1587">
              <w:rPr>
                <w:rFonts w:cs="Times New Roman"/>
                <w:b/>
              </w:rPr>
              <w:t>О чём говорит искусство?</w:t>
            </w:r>
            <w:r>
              <w:rPr>
                <w:rFonts w:cs="Times New Roman"/>
                <w:b/>
              </w:rPr>
              <w:t xml:space="preserve"> </w:t>
            </w:r>
            <w:r w:rsidRPr="00CE2AFA">
              <w:rPr>
                <w:rFonts w:cs="Times New Roman"/>
                <w:b/>
                <w:bCs/>
                <w:color w:val="000000"/>
              </w:rPr>
              <w:t>(8</w:t>
            </w: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CE2AFA">
              <w:rPr>
                <w:rFonts w:cs="Times New Roman"/>
                <w:b/>
                <w:bCs/>
                <w:color w:val="000000"/>
              </w:rPr>
              <w:t>часов)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«Четвероногий герой»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 Выражение характера изображаемых животных.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понятие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29C">
              <w:rPr>
                <w:rFonts w:ascii="Times New Roman" w:hAnsi="Times New Roman"/>
                <w:sz w:val="24"/>
                <w:szCs w:val="24"/>
              </w:rPr>
              <w:t>«художник-анималист»; творчество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художников В. Серова, И. Ефимова, Т. Мавриной, М. Кукунова, В. Ватагина.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рисовать силуэты животных; передавать свои наблюдения и переживания в рисунке; передавать в тематических рисунках пространственные отношения; правильно разводить и смешивать гуашевые краски.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«Сказочный мужской образ»</w:t>
            </w:r>
            <w:r>
              <w:rPr>
                <w:rFonts w:ascii="Times New Roman" w:hAnsi="Times New Roman"/>
                <w:sz w:val="24"/>
                <w:szCs w:val="24"/>
              </w:rPr>
              <w:t>. Выражение характера человека: изображение доброго и злого сказочного мужского образа.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4946" w:type="dxa"/>
            <w:shd w:val="clear" w:color="auto" w:fill="auto"/>
          </w:tcPr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поня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тия «внутренняя красота».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изображать мужской образ; выполнять творческую работу; передавать в рисунках пространственные отношения, реализовать свой замысел.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Женский образ русских сказок. Выражение характера человека: изображение противоположных по характеру сказочных женских образов (Царевна – Лебедь и Бабариха).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shd w:val="clear" w:color="auto" w:fill="auto"/>
          </w:tcPr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понятие «внутренняя красота».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изображать женский образ; выполнять творческую работу; передавать в рисунках пространственные отношения, реализовать свой замысел.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Образ сказочного героя, выраженный в объёме.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>
              <w:rPr>
                <w:rFonts w:ascii="Times New Roman" w:hAnsi="Times New Roman"/>
              </w:rPr>
              <w:t>«Портрет сказочного героя</w:t>
            </w:r>
            <w:r w:rsidRPr="00B41B03">
              <w:rPr>
                <w:rFonts w:ascii="Times New Roman" w:hAnsi="Times New Roman"/>
              </w:rPr>
              <w:t>».</w:t>
            </w: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2929" w:rsidRPr="00C7314B" w:rsidRDefault="00252929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УОМН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основные жанры и виды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произведений изобразительного искусства.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передавать образ человека и его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lastRenderedPageBreak/>
              <w:t>характер, используя объём; выполнять коллективную творческую работу; самостоятельно выбирать материалы для творчества; передавать в рисунках пространственные отношения.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«Море». Изображение природы в разных состояниях.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shd w:val="clear" w:color="auto" w:fill="auto"/>
          </w:tcPr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понятие «художник-маринист».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изображать природу в разных состояниях; выполнять коллективную творческую работу; самостоятельно выбирать материал для творческой работы, передавать в рисунках пространственные отношения, реализовывать свой замысел; правильно разводить и смешивать гуашевые краски.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«Человек и его украшения». Выражение характера человека через украшение.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E47B9E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выражения характера человека через украшение.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сравнивать виды и жанры изобразительного искусства (графика, живопись, декоративно-прикладного искусства); узнавать отдельные произведения выдающихся отечественных и зарубежных художников, называть их авторов.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«Морской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бой Салтана и пиратов», коллективное панно 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противоположных по намерениям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сказочных флотов. Выражение намерений  человека через украшение.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составления орнаментов; тёплые и холодные цвета.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определять форму, размер, последовательность выполнения работы; соблюдать правила составления коллективной работы, оценивать результат.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понятие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«украшение».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передавать настроение в творческой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>работе с помощью ц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вета, тона, композиции и формы; выбирать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и применять выразительные средства для реализации замысла в работе. </w:t>
            </w:r>
          </w:p>
        </w:tc>
      </w:tr>
      <w:tr w:rsidR="0055029C" w:rsidRPr="00CE2AFA" w:rsidTr="00424E06">
        <w:tc>
          <w:tcPr>
            <w:tcW w:w="16019" w:type="dxa"/>
            <w:gridSpan w:val="7"/>
            <w:shd w:val="clear" w:color="auto" w:fill="F2F2F2" w:themeFill="background1" w:themeFillShade="F2"/>
          </w:tcPr>
          <w:p w:rsidR="0055029C" w:rsidRPr="007E1587" w:rsidRDefault="0055029C" w:rsidP="0055029C">
            <w:pPr>
              <w:pStyle w:val="Standard"/>
              <w:jc w:val="center"/>
              <w:rPr>
                <w:rFonts w:cs="Times New Roman"/>
                <w:b/>
              </w:rPr>
            </w:pPr>
            <w:r w:rsidRPr="007E1587">
              <w:rPr>
                <w:rFonts w:cs="Times New Roman"/>
                <w:b/>
              </w:rPr>
              <w:t>Как говорит искусство?</w:t>
            </w:r>
            <w:r>
              <w:rPr>
                <w:rFonts w:cs="Times New Roman"/>
                <w:b/>
              </w:rPr>
              <w:t xml:space="preserve"> (11</w:t>
            </w:r>
            <w:r w:rsidRPr="00353598">
              <w:rPr>
                <w:rFonts w:cs="Times New Roman"/>
                <w:b/>
              </w:rPr>
              <w:t xml:space="preserve"> часов)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5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 xml:space="preserve">«Замок Снежной королевы». Цвет как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lastRenderedPageBreak/>
              <w:t>средство выражения: тёплые и холодные цвета. Борьба тёплого и холодного.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Урок-путешествие</w:t>
            </w:r>
          </w:p>
        </w:tc>
        <w:tc>
          <w:tcPr>
            <w:tcW w:w="4946" w:type="dxa"/>
            <w:shd w:val="clear" w:color="auto" w:fill="auto"/>
          </w:tcPr>
          <w:p w:rsidR="0055029C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художес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твенной </w:t>
            </w:r>
            <w:r w:rsidR="0055029C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выразительности, понятие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«цвет»; тёплые и холодные цвета.</w:t>
            </w:r>
          </w:p>
          <w:p w:rsidR="0055029C" w:rsidRPr="00C7314B" w:rsidRDefault="008810BF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высказывать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простейшие суждения о картинах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>; передавать свои наблюдения и переживания в рисунках; передавать в тематических рисунках пространственные отношения; правильно разводить гуашевые краски.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«Весна идёт». Цвет как средство выражения: тихие (глухие) и звонкие цвета.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E47B9E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Урок-экскурсия</w:t>
            </w:r>
          </w:p>
        </w:tc>
        <w:tc>
          <w:tcPr>
            <w:tcW w:w="4946" w:type="dxa"/>
            <w:shd w:val="clear" w:color="auto" w:fill="auto"/>
          </w:tcPr>
          <w:p w:rsidR="00186642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0C47FC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выразительности, понятие «цвет»; тёплые и холодные, звонкие и глухие цвета.  </w:t>
            </w:r>
          </w:p>
          <w:p w:rsidR="0055029C" w:rsidRPr="000C47FC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0C47FC">
              <w:rPr>
                <w:rFonts w:ascii="Times New Roman" w:hAnsi="Times New Roman"/>
                <w:sz w:val="24"/>
                <w:szCs w:val="24"/>
              </w:rPr>
              <w:t xml:space="preserve"> высказывать простейшие суждения о картинах; передавать свои наблюдения и переживания в рисунках; передавать в тематических рисунках пространственные отношения; правильно разводить гуашевые краски.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«Весенний ручеёк». Линия как средство выражения: ритм линий.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shd w:val="clear" w:color="auto" w:fill="auto"/>
          </w:tcPr>
          <w:p w:rsidR="00186642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понятия «пейзаж», «ритм»; творчество художников-пейзажистов. </w:t>
            </w:r>
          </w:p>
          <w:p w:rsidR="0055029C" w:rsidRPr="00C7314B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самостоятельно компоновать сюжетный рисунок; передавать в тематических рисунках пространственные отношения; правильно разводить гуашевые краски; последовательно вести линейный рисунок на заданную тему.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«Ветка». Линия как средство выражения: характер линий.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4946" w:type="dxa"/>
            <w:shd w:val="clear" w:color="auto" w:fill="auto"/>
          </w:tcPr>
          <w:p w:rsidR="0055029C" w:rsidRPr="00C7314B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различать основные и составные цвета; сравнивать различные виды и жанры изобразительного искусства; использовать художественные материалы, использовать линии для изображения характера работы.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«Птички» 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>(коллективное панно). Ритм пятен как средство  выражения.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55029C" w:rsidRPr="004B398D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98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4946" w:type="dxa"/>
            <w:shd w:val="clear" w:color="auto" w:fill="auto"/>
          </w:tcPr>
          <w:p w:rsidR="0055029C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понятия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«ритм и движени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я пятна», «аппликация»; технику выполнения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аппликации. </w:t>
            </w:r>
          </w:p>
          <w:p w:rsidR="0055029C" w:rsidRPr="00C7314B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делать выводы на основе рассуждений; составлять композицию, последовательно её выполнять; составлять 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и придерживаться ритма.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5C">
              <w:rPr>
                <w:rFonts w:ascii="Times New Roman" w:hAnsi="Times New Roman"/>
                <w:sz w:val="24"/>
                <w:szCs w:val="24"/>
              </w:rPr>
              <w:t>Аппликация «Поле цветов».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A5C">
              <w:rPr>
                <w:rFonts w:ascii="Times New Roman" w:hAnsi="Times New Roman"/>
                <w:sz w:val="24"/>
                <w:szCs w:val="24"/>
              </w:rPr>
              <w:t>Ритм пятен как средство выражения.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E47B9E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7B9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4946" w:type="dxa"/>
            <w:shd w:val="clear" w:color="auto" w:fill="auto"/>
          </w:tcPr>
          <w:p w:rsidR="0055029C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понятие «пропорция»; приёмы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обработ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ки пластичных материалов. </w:t>
            </w:r>
          </w:p>
          <w:p w:rsidR="0055029C" w:rsidRPr="00C7314B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выбирать материал для работы; выражать характер изделия через отношение между  величинами (пропорцию).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«Смешные человечки». Пропорции выражают характер.</w:t>
            </w:r>
          </w:p>
        </w:tc>
        <w:tc>
          <w:tcPr>
            <w:tcW w:w="2601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</w:tc>
        <w:tc>
          <w:tcPr>
            <w:tcW w:w="4946" w:type="dxa"/>
            <w:shd w:val="clear" w:color="auto" w:fill="auto"/>
          </w:tcPr>
          <w:p w:rsidR="0055029C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выразительности.  </w:t>
            </w:r>
          </w:p>
          <w:p w:rsidR="0055029C" w:rsidRPr="00C7314B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менять средства выразительности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>; работать в группе, использовать художественные материалы, использовать средства выразительности для изображения характера работы.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55029C" w:rsidRPr="00C7314B" w:rsidRDefault="0055029C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«Весна. Шум птиц». Ритм линий и пятен, цвет, пропорции – средства выразительности.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4B398D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98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Урок-экскурсия</w:t>
            </w:r>
          </w:p>
        </w:tc>
        <w:tc>
          <w:tcPr>
            <w:tcW w:w="4946" w:type="dxa"/>
            <w:shd w:val="clear" w:color="auto" w:fill="auto"/>
          </w:tcPr>
          <w:p w:rsidR="0055029C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 w:rsidR="0055029C">
              <w:rPr>
                <w:rFonts w:ascii="Times New Roman" w:hAnsi="Times New Roman"/>
                <w:sz w:val="24"/>
                <w:szCs w:val="24"/>
              </w:rPr>
              <w:t xml:space="preserve"> основные жанры и виды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произведений изобразител</w:t>
            </w:r>
            <w:r w:rsidR="0055029C">
              <w:rPr>
                <w:rFonts w:ascii="Times New Roman" w:hAnsi="Times New Roman"/>
                <w:sz w:val="24"/>
                <w:szCs w:val="24"/>
              </w:rPr>
              <w:t>ьного искусства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029C" w:rsidRPr="00C7314B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высказывать простейшие суждения  о картинах и предметах декоративно – прикладного искусства.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CE2AFA" w:rsidRDefault="0055029C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Итоговый  творческий проект «</w:t>
            </w:r>
            <w:r w:rsidRPr="00E40800">
              <w:rPr>
                <w:rFonts w:cs="Times New Roman"/>
              </w:rPr>
              <w:t xml:space="preserve">Чудо </w:t>
            </w:r>
            <w:r>
              <w:rPr>
                <w:rFonts w:cs="Times New Roman"/>
              </w:rPr>
              <w:t>–</w:t>
            </w:r>
            <w:r w:rsidRPr="00E40800">
              <w:rPr>
                <w:rFonts w:cs="Times New Roman"/>
              </w:rPr>
              <w:t xml:space="preserve"> тесто</w:t>
            </w:r>
            <w:r>
              <w:rPr>
                <w:rFonts w:cs="Times New Roman"/>
              </w:rPr>
              <w:t>»</w:t>
            </w:r>
            <w:r w:rsidRPr="00E40800">
              <w:rPr>
                <w:rFonts w:cs="Times New Roman"/>
              </w:rPr>
              <w:t>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Default="00186642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Узнают:</w:t>
            </w:r>
            <w:r w:rsidR="0055029C">
              <w:rPr>
                <w:rFonts w:cs="Times New Roman"/>
                <w:b/>
              </w:rPr>
              <w:t xml:space="preserve"> </w:t>
            </w:r>
            <w:r w:rsidR="0055029C" w:rsidRPr="00383A39">
              <w:rPr>
                <w:rFonts w:cs="Times New Roman"/>
              </w:rPr>
              <w:t>понятие «тестопластика»</w:t>
            </w:r>
            <w:r w:rsidR="0055029C">
              <w:rPr>
                <w:rFonts w:cs="Times New Roman"/>
              </w:rPr>
              <w:t>.</w:t>
            </w:r>
          </w:p>
          <w:p w:rsidR="0055029C" w:rsidRPr="00383A39" w:rsidRDefault="00186642" w:rsidP="0055029C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Научатся:</w:t>
            </w:r>
            <w:r w:rsidR="0055029C">
              <w:rPr>
                <w:rFonts w:cs="Times New Roman"/>
              </w:rPr>
              <w:t xml:space="preserve"> выполнять основные операции при лепке из соленого теста.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CE2AFA" w:rsidRDefault="0055029C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Итоговый </w:t>
            </w:r>
            <w:r w:rsidRPr="00F50402">
              <w:rPr>
                <w:rFonts w:cs="Times New Roman"/>
              </w:rPr>
              <w:t>творческий проект «Чудо – тесто».</w:t>
            </w:r>
            <w:r>
              <w:rPr>
                <w:rFonts w:cs="Times New Roman"/>
              </w:rPr>
              <w:t xml:space="preserve"> Выставка детского творчества.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55029C" w:rsidRPr="0010686F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68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Урок-выставка работ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CE2AFA" w:rsidRDefault="00186642" w:rsidP="0055029C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Научатся:</w:t>
            </w:r>
            <w:r w:rsidR="0055029C">
              <w:rPr>
                <w:rFonts w:cs="Times New Roman"/>
                <w:b/>
              </w:rPr>
              <w:t xml:space="preserve"> </w:t>
            </w:r>
            <w:r w:rsidR="0055029C" w:rsidRPr="00037E73">
              <w:rPr>
                <w:rFonts w:cs="Times New Roman"/>
              </w:rPr>
              <w:t>выступать перед одноклассниками по защите своего проекта</w:t>
            </w:r>
            <w:r w:rsidR="0055029C">
              <w:rPr>
                <w:rFonts w:cs="Times New Roman"/>
              </w:rPr>
              <w:t xml:space="preserve">, </w:t>
            </w:r>
            <w:r w:rsidR="0055029C" w:rsidRPr="000773ED">
              <w:rPr>
                <w:rFonts w:cs="Times New Roman"/>
              </w:rPr>
              <w:t>рассматривать ученические работы и анализировать их</w:t>
            </w:r>
            <w:r w:rsidR="0055029C">
              <w:rPr>
                <w:rFonts w:cs="Times New Roman"/>
              </w:rPr>
              <w:t>.</w:t>
            </w:r>
          </w:p>
        </w:tc>
      </w:tr>
      <w:tr w:rsidR="0055029C" w:rsidRPr="00CE2AFA" w:rsidTr="003107D7">
        <w:tc>
          <w:tcPr>
            <w:tcW w:w="850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55029C" w:rsidRPr="00CE2AFA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55029C" w:rsidRPr="00CE2AFA" w:rsidRDefault="009C5279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5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55029C" w:rsidRPr="00CE2AFA" w:rsidRDefault="0055029C" w:rsidP="0055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CE2AFA" w:rsidRDefault="0055029C" w:rsidP="0055029C">
            <w:pPr>
              <w:pStyle w:val="Standard"/>
              <w:jc w:val="both"/>
              <w:rPr>
                <w:rFonts w:cs="Times New Roman"/>
              </w:rPr>
            </w:pPr>
            <w:r w:rsidRPr="00D33A62">
              <w:t>«Экзамен художника Тюбика». Искусствоведческая викторина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55029C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55029C" w:rsidRPr="0010686F" w:rsidRDefault="0055029C" w:rsidP="0055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68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Урок-викторина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29C" w:rsidRPr="00037E73" w:rsidRDefault="00186642" w:rsidP="00550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Узнают: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29C">
              <w:rPr>
                <w:rFonts w:ascii="Times New Roman" w:hAnsi="Times New Roman"/>
                <w:sz w:val="24"/>
                <w:szCs w:val="24"/>
              </w:rPr>
              <w:t>основные жанры и виды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 произведений изобразител</w:t>
            </w:r>
            <w:r w:rsidR="0055029C">
              <w:rPr>
                <w:rFonts w:ascii="Times New Roman" w:hAnsi="Times New Roman"/>
                <w:sz w:val="24"/>
                <w:szCs w:val="24"/>
              </w:rPr>
              <w:t>ьного искусства</w:t>
            </w:r>
            <w:r w:rsidR="0055029C" w:rsidRPr="00C731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764D4B" w:rsidRPr="00AE310B" w:rsidRDefault="00764D4B" w:rsidP="00A76469"/>
    <w:sectPr w:rsidR="00764D4B" w:rsidRPr="00AE310B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1E"/>
    <w:rsid w:val="00037E73"/>
    <w:rsid w:val="000773ED"/>
    <w:rsid w:val="00093467"/>
    <w:rsid w:val="000C47FC"/>
    <w:rsid w:val="000E30F1"/>
    <w:rsid w:val="00104A5C"/>
    <w:rsid w:val="0010686F"/>
    <w:rsid w:val="00180211"/>
    <w:rsid w:val="00186642"/>
    <w:rsid w:val="00226242"/>
    <w:rsid w:val="00252929"/>
    <w:rsid w:val="00267888"/>
    <w:rsid w:val="00273A4C"/>
    <w:rsid w:val="003107D7"/>
    <w:rsid w:val="0032169E"/>
    <w:rsid w:val="00326200"/>
    <w:rsid w:val="00343A97"/>
    <w:rsid w:val="00344EA5"/>
    <w:rsid w:val="003518A4"/>
    <w:rsid w:val="00353598"/>
    <w:rsid w:val="00383A39"/>
    <w:rsid w:val="00397C3C"/>
    <w:rsid w:val="003E2723"/>
    <w:rsid w:val="003F14B7"/>
    <w:rsid w:val="00424E06"/>
    <w:rsid w:val="004312EA"/>
    <w:rsid w:val="004520B6"/>
    <w:rsid w:val="004B398D"/>
    <w:rsid w:val="004B6B4A"/>
    <w:rsid w:val="004C3571"/>
    <w:rsid w:val="00510F87"/>
    <w:rsid w:val="005144F9"/>
    <w:rsid w:val="0055029C"/>
    <w:rsid w:val="005735B5"/>
    <w:rsid w:val="0059191A"/>
    <w:rsid w:val="005B27BD"/>
    <w:rsid w:val="005F4FF7"/>
    <w:rsid w:val="00642C06"/>
    <w:rsid w:val="006624AE"/>
    <w:rsid w:val="007057C7"/>
    <w:rsid w:val="00764D4B"/>
    <w:rsid w:val="007B031F"/>
    <w:rsid w:val="007B6DD6"/>
    <w:rsid w:val="007E1587"/>
    <w:rsid w:val="007E5A65"/>
    <w:rsid w:val="00807D33"/>
    <w:rsid w:val="00854C4C"/>
    <w:rsid w:val="00875E93"/>
    <w:rsid w:val="008810BF"/>
    <w:rsid w:val="008C7D34"/>
    <w:rsid w:val="008E1462"/>
    <w:rsid w:val="008F4149"/>
    <w:rsid w:val="00906859"/>
    <w:rsid w:val="00977573"/>
    <w:rsid w:val="009C5279"/>
    <w:rsid w:val="009D421E"/>
    <w:rsid w:val="009D4DE5"/>
    <w:rsid w:val="00A102D7"/>
    <w:rsid w:val="00A76469"/>
    <w:rsid w:val="00AA0AAA"/>
    <w:rsid w:val="00AB0716"/>
    <w:rsid w:val="00AC293D"/>
    <w:rsid w:val="00AE310B"/>
    <w:rsid w:val="00BE3746"/>
    <w:rsid w:val="00C01359"/>
    <w:rsid w:val="00C42B50"/>
    <w:rsid w:val="00C93F3B"/>
    <w:rsid w:val="00CF24E1"/>
    <w:rsid w:val="00E40800"/>
    <w:rsid w:val="00E47B9E"/>
    <w:rsid w:val="00F50402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D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D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4A04-E38D-42BE-B41E-A799A2BC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13</Pages>
  <Words>4418</Words>
  <Characters>25188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21</cp:revision>
  <dcterms:created xsi:type="dcterms:W3CDTF">2018-10-24T16:04:00Z</dcterms:created>
  <dcterms:modified xsi:type="dcterms:W3CDTF">2019-10-28T11:04:00Z</dcterms:modified>
</cp:coreProperties>
</file>