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99F" w:rsidRPr="0027699F" w:rsidRDefault="0027699F" w:rsidP="0027699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27699F">
        <w:rPr>
          <w:rFonts w:ascii="Times New Roman" w:eastAsia="Times New Roman" w:hAnsi="Times New Roman" w:cs="Times New Roman"/>
          <w:bCs/>
          <w:sz w:val="24"/>
          <w:szCs w:val="24"/>
        </w:rPr>
        <w:t>Филиал Муниципального автономного общеобразовательного учреждения</w:t>
      </w:r>
    </w:p>
    <w:p w:rsidR="0027699F" w:rsidRPr="0027699F" w:rsidRDefault="0027699F" w:rsidP="0027699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27699F">
        <w:rPr>
          <w:rFonts w:ascii="Times New Roman" w:eastAsia="Times New Roman" w:hAnsi="Times New Roman" w:cs="Times New Roman"/>
          <w:bCs/>
          <w:sz w:val="24"/>
          <w:szCs w:val="24"/>
        </w:rPr>
        <w:t xml:space="preserve"> «Прииртышская средняя общеобразовательная школа» - «Полуяновская средняя общеобразовательная школа»</w:t>
      </w:r>
    </w:p>
    <w:p w:rsidR="0027699F" w:rsidRPr="0027699F" w:rsidRDefault="0027699F" w:rsidP="0027699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27699F" w:rsidRPr="0027699F" w:rsidRDefault="0027699F" w:rsidP="0027699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27699F">
        <w:rPr>
          <w:rFonts w:ascii="Times New Roman" w:eastAsia="Times New Roman" w:hAnsi="Times New Roman" w:cs="Times New Roman"/>
          <w:noProof/>
          <w:sz w:val="24"/>
          <w:szCs w:val="24"/>
        </w:rPr>
        <w:drawing>
          <wp:inline distT="0" distB="0" distL="0" distR="0">
            <wp:extent cx="9249410" cy="1610360"/>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49410" cy="1610360"/>
                    </a:xfrm>
                    <a:prstGeom prst="rect">
                      <a:avLst/>
                    </a:prstGeom>
                    <a:noFill/>
                    <a:ln>
                      <a:noFill/>
                    </a:ln>
                  </pic:spPr>
                </pic:pic>
              </a:graphicData>
            </a:graphic>
          </wp:inline>
        </w:drawing>
      </w:r>
    </w:p>
    <w:p w:rsidR="0027699F" w:rsidRPr="0027699F" w:rsidRDefault="0027699F" w:rsidP="0027699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27699F" w:rsidRPr="0027699F" w:rsidRDefault="0027699F" w:rsidP="0027699F">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27699F" w:rsidRPr="0027699F" w:rsidRDefault="0027699F" w:rsidP="0027699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27699F" w:rsidRPr="0027699F" w:rsidRDefault="0027699F" w:rsidP="0027699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27699F">
        <w:rPr>
          <w:rFonts w:ascii="Times New Roman" w:eastAsia="Times New Roman" w:hAnsi="Times New Roman" w:cs="Times New Roman"/>
          <w:bCs/>
          <w:sz w:val="24"/>
          <w:szCs w:val="24"/>
        </w:rPr>
        <w:t>РАБОЧАЯ ПРОГРАММА</w:t>
      </w:r>
    </w:p>
    <w:p w:rsidR="0027699F" w:rsidRPr="0027699F" w:rsidRDefault="0027699F" w:rsidP="0027699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27699F">
        <w:rPr>
          <w:rFonts w:ascii="Times New Roman" w:eastAsia="Times New Roman" w:hAnsi="Times New Roman" w:cs="Times New Roman"/>
          <w:b/>
          <w:bCs/>
          <w:sz w:val="24"/>
          <w:szCs w:val="24"/>
        </w:rPr>
        <w:t xml:space="preserve"> по ИЗО</w:t>
      </w:r>
    </w:p>
    <w:p w:rsidR="0027699F" w:rsidRPr="0027699F" w:rsidRDefault="00474443" w:rsidP="0027699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для 4</w:t>
      </w:r>
      <w:r w:rsidR="0027699F" w:rsidRPr="0027699F">
        <w:rPr>
          <w:rFonts w:ascii="Times New Roman" w:eastAsia="Times New Roman" w:hAnsi="Times New Roman" w:cs="Times New Roman"/>
          <w:b/>
          <w:bCs/>
          <w:sz w:val="24"/>
          <w:szCs w:val="24"/>
        </w:rPr>
        <w:t xml:space="preserve"> класса</w:t>
      </w:r>
    </w:p>
    <w:p w:rsidR="0027699F" w:rsidRPr="0027699F" w:rsidRDefault="0027699F" w:rsidP="0027699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27699F">
        <w:rPr>
          <w:rFonts w:ascii="Times New Roman" w:eastAsia="Times New Roman" w:hAnsi="Times New Roman" w:cs="Times New Roman"/>
          <w:b/>
          <w:bCs/>
          <w:sz w:val="24"/>
          <w:szCs w:val="24"/>
        </w:rPr>
        <w:t>на 2019-2020 учебный год</w:t>
      </w:r>
    </w:p>
    <w:p w:rsidR="0027699F" w:rsidRPr="0027699F" w:rsidRDefault="0027699F" w:rsidP="0027699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27699F" w:rsidRPr="0027699F" w:rsidRDefault="0027699F" w:rsidP="0027699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27699F" w:rsidRPr="0027699F" w:rsidRDefault="0027699F" w:rsidP="0027699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27699F" w:rsidRPr="0027699F" w:rsidRDefault="0027699F" w:rsidP="0027699F">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27699F" w:rsidRPr="0027699F" w:rsidRDefault="0027699F" w:rsidP="0027699F">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27699F">
        <w:rPr>
          <w:rFonts w:ascii="Times New Roman" w:eastAsia="Times New Roman" w:hAnsi="Times New Roman" w:cs="Times New Roman"/>
          <w:b/>
          <w:bCs/>
          <w:sz w:val="24"/>
          <w:szCs w:val="24"/>
        </w:rPr>
        <w:t>Планирование составлено в соответствии</w:t>
      </w:r>
    </w:p>
    <w:p w:rsidR="0027699F" w:rsidRPr="0027699F" w:rsidRDefault="0027699F" w:rsidP="0027699F">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
          <w:bCs/>
          <w:sz w:val="24"/>
          <w:szCs w:val="24"/>
        </w:rPr>
      </w:pPr>
      <w:r w:rsidRPr="0027699F">
        <w:rPr>
          <w:rFonts w:ascii="Times New Roman" w:eastAsia="Times New Roman" w:hAnsi="Times New Roman" w:cs="Times New Roman"/>
          <w:b/>
          <w:bCs/>
          <w:sz w:val="24"/>
          <w:szCs w:val="24"/>
        </w:rPr>
        <w:t>ФГОС НОО</w:t>
      </w:r>
    </w:p>
    <w:p w:rsidR="0027699F" w:rsidRPr="0027699F" w:rsidRDefault="0027699F" w:rsidP="0027699F">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sz w:val="24"/>
          <w:szCs w:val="24"/>
        </w:rPr>
      </w:pPr>
    </w:p>
    <w:p w:rsidR="0027699F" w:rsidRPr="0027699F" w:rsidRDefault="0027699F" w:rsidP="0027699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27699F">
        <w:rPr>
          <w:rFonts w:ascii="Times New Roman" w:eastAsia="Times New Roman" w:hAnsi="Times New Roman" w:cs="Times New Roman"/>
          <w:b/>
          <w:sz w:val="24"/>
          <w:szCs w:val="24"/>
        </w:rPr>
        <w:t>Составитель программы: Мухамедулина З.М.,</w:t>
      </w:r>
    </w:p>
    <w:p w:rsidR="0027699F" w:rsidRPr="0027699F" w:rsidRDefault="0027699F" w:rsidP="0027699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27699F">
        <w:rPr>
          <w:rFonts w:ascii="Times New Roman" w:eastAsia="Times New Roman" w:hAnsi="Times New Roman" w:cs="Times New Roman"/>
          <w:b/>
          <w:sz w:val="24"/>
          <w:szCs w:val="24"/>
        </w:rPr>
        <w:t xml:space="preserve">учитель начальных классов </w:t>
      </w:r>
    </w:p>
    <w:p w:rsidR="0027699F" w:rsidRPr="0027699F" w:rsidRDefault="0027699F" w:rsidP="0027699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27699F">
        <w:rPr>
          <w:rFonts w:ascii="Times New Roman" w:eastAsia="Times New Roman" w:hAnsi="Times New Roman" w:cs="Times New Roman"/>
          <w:b/>
          <w:sz w:val="24"/>
          <w:szCs w:val="24"/>
        </w:rPr>
        <w:t>первой квалификационной категории.</w:t>
      </w:r>
    </w:p>
    <w:p w:rsidR="0027699F" w:rsidRPr="0027699F" w:rsidRDefault="0027699F" w:rsidP="0027699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27699F" w:rsidRPr="0027699F" w:rsidRDefault="0027699F" w:rsidP="0027699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27699F" w:rsidRPr="0027699F" w:rsidRDefault="0027699F" w:rsidP="0027699F">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27699F">
        <w:rPr>
          <w:rFonts w:ascii="Times New Roman" w:eastAsia="Times New Roman" w:hAnsi="Times New Roman" w:cs="Times New Roman"/>
          <w:b/>
          <w:iCs/>
          <w:sz w:val="24"/>
          <w:szCs w:val="24"/>
        </w:rPr>
        <w:t xml:space="preserve">                                                                                                              д. Полуянова</w:t>
      </w:r>
    </w:p>
    <w:p w:rsidR="0027699F" w:rsidRDefault="0027699F" w:rsidP="0027699F">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27699F">
        <w:rPr>
          <w:rFonts w:ascii="Times New Roman" w:eastAsia="Times New Roman" w:hAnsi="Times New Roman" w:cs="Times New Roman"/>
          <w:b/>
          <w:iCs/>
          <w:sz w:val="24"/>
          <w:szCs w:val="24"/>
        </w:rPr>
        <w:t xml:space="preserve">                                                                                                                  2019 год</w:t>
      </w:r>
    </w:p>
    <w:p w:rsidR="007A636A" w:rsidRPr="0027699F" w:rsidRDefault="007A636A" w:rsidP="0027699F">
      <w:pPr>
        <w:widowControl w:val="0"/>
        <w:autoSpaceDE w:val="0"/>
        <w:autoSpaceDN w:val="0"/>
        <w:adjustRightInd w:val="0"/>
        <w:spacing w:after="0" w:line="240" w:lineRule="auto"/>
        <w:rPr>
          <w:rFonts w:ascii="Times New Roman" w:eastAsia="Times New Roman" w:hAnsi="Times New Roman" w:cs="Times New Roman"/>
          <w:b/>
          <w:iCs/>
          <w:sz w:val="24"/>
          <w:szCs w:val="24"/>
        </w:rPr>
      </w:pPr>
    </w:p>
    <w:p w:rsidR="00474443" w:rsidRPr="00474443" w:rsidRDefault="00474443" w:rsidP="00474443">
      <w:pPr>
        <w:shd w:val="clear" w:color="auto" w:fill="FFFFFF"/>
        <w:spacing w:after="0" w:line="240" w:lineRule="auto"/>
        <w:rPr>
          <w:rFonts w:ascii="Times New Roman" w:eastAsia="Times New Roman" w:hAnsi="Times New Roman" w:cs="Times New Roman"/>
          <w:sz w:val="24"/>
          <w:szCs w:val="24"/>
        </w:rPr>
      </w:pPr>
      <w:r w:rsidRPr="00474443">
        <w:rPr>
          <w:rFonts w:ascii="Times New Roman" w:eastAsia="Times New Roman" w:hAnsi="Times New Roman" w:cs="Times New Roman"/>
          <w:sz w:val="24"/>
          <w:szCs w:val="24"/>
        </w:rPr>
        <w:lastRenderedPageBreak/>
        <w:t>Рабочая программа кур</w:t>
      </w:r>
      <w:r>
        <w:rPr>
          <w:rFonts w:ascii="Times New Roman" w:eastAsia="Times New Roman" w:hAnsi="Times New Roman" w:cs="Times New Roman"/>
          <w:sz w:val="24"/>
          <w:szCs w:val="24"/>
        </w:rPr>
        <w:t>са «Изобразительное искусство» 4</w:t>
      </w:r>
      <w:r w:rsidRPr="00474443">
        <w:rPr>
          <w:rFonts w:ascii="Times New Roman" w:eastAsia="Times New Roman" w:hAnsi="Times New Roman" w:cs="Times New Roman"/>
          <w:sz w:val="24"/>
          <w:szCs w:val="24"/>
        </w:rPr>
        <w:t xml:space="preserve"> класс разработана в соответствии с требованиями Федерального государственного образовательного стандарта начального общего образования (ФГОС).</w:t>
      </w:r>
    </w:p>
    <w:p w:rsidR="00474443" w:rsidRPr="00474443" w:rsidRDefault="00474443" w:rsidP="00474443">
      <w:pPr>
        <w:shd w:val="clear" w:color="auto" w:fill="FFFFFF"/>
        <w:spacing w:after="0" w:line="294" w:lineRule="atLeast"/>
        <w:rPr>
          <w:rFonts w:ascii="Times New Roman" w:eastAsia="Times New Roman" w:hAnsi="Times New Roman" w:cs="Times New Roman"/>
          <w:sz w:val="24"/>
          <w:szCs w:val="24"/>
        </w:rPr>
      </w:pPr>
      <w:r w:rsidRPr="00474443">
        <w:rPr>
          <w:rFonts w:ascii="Times New Roman" w:eastAsia="Times New Roman" w:hAnsi="Times New Roman" w:cs="Times New Roman"/>
          <w:color w:val="000000"/>
          <w:sz w:val="24"/>
          <w:szCs w:val="24"/>
        </w:rPr>
        <w:t xml:space="preserve">Программа соответствует основной образовательной программе и учебному плану </w:t>
      </w:r>
      <w:r w:rsidR="00272680">
        <w:rPr>
          <w:rFonts w:ascii="Times New Roman" w:eastAsia="Times New Roman" w:hAnsi="Times New Roman" w:cs="Times New Roman"/>
          <w:color w:val="000000"/>
          <w:sz w:val="24"/>
          <w:szCs w:val="24"/>
        </w:rPr>
        <w:t xml:space="preserve">филиала </w:t>
      </w:r>
      <w:r w:rsidRPr="00474443">
        <w:rPr>
          <w:rFonts w:ascii="Times New Roman" w:eastAsia="Times New Roman" w:hAnsi="Times New Roman" w:cs="Times New Roman"/>
          <w:color w:val="000000"/>
          <w:sz w:val="24"/>
          <w:szCs w:val="24"/>
        </w:rPr>
        <w:t xml:space="preserve">МАОУ «Прииртышская  СОШ» </w:t>
      </w:r>
      <w:r w:rsidR="00272680">
        <w:rPr>
          <w:rFonts w:ascii="Times New Roman" w:eastAsia="Times New Roman" w:hAnsi="Times New Roman" w:cs="Times New Roman"/>
          <w:color w:val="000000"/>
          <w:sz w:val="24"/>
          <w:szCs w:val="24"/>
        </w:rPr>
        <w:t>- «Полуяновская СОШ»</w:t>
      </w:r>
      <w:r w:rsidRPr="00474443">
        <w:rPr>
          <w:rFonts w:ascii="Times New Roman" w:eastAsia="Times New Roman" w:hAnsi="Times New Roman" w:cs="Times New Roman"/>
          <w:color w:val="000000"/>
          <w:sz w:val="24"/>
          <w:szCs w:val="24"/>
        </w:rPr>
        <w:t xml:space="preserve">  на 2019-2020 учебный год.</w:t>
      </w:r>
      <w:r w:rsidRPr="00474443">
        <w:rPr>
          <w:rFonts w:ascii="Times New Roman" w:eastAsia="Times New Roman" w:hAnsi="Times New Roman" w:cs="Times New Roman"/>
          <w:sz w:val="24"/>
          <w:szCs w:val="24"/>
        </w:rPr>
        <w:t xml:space="preserve"> На изучение п</w:t>
      </w:r>
      <w:r w:rsidR="00272680">
        <w:rPr>
          <w:rFonts w:ascii="Times New Roman" w:eastAsia="Times New Roman" w:hAnsi="Times New Roman" w:cs="Times New Roman"/>
          <w:sz w:val="24"/>
          <w:szCs w:val="24"/>
        </w:rPr>
        <w:t xml:space="preserve">редмета отводится 1 ч в неделю, </w:t>
      </w:r>
      <w:r w:rsidRPr="00474443">
        <w:rPr>
          <w:rFonts w:ascii="Times New Roman" w:eastAsia="Times New Roman" w:hAnsi="Times New Roman" w:cs="Times New Roman"/>
          <w:sz w:val="24"/>
          <w:szCs w:val="24"/>
        </w:rPr>
        <w:t xml:space="preserve"> 34 ч в год</w:t>
      </w:r>
    </w:p>
    <w:p w:rsidR="00272680" w:rsidRDefault="00272680" w:rsidP="00272680">
      <w:pPr>
        <w:spacing w:after="0" w:line="240" w:lineRule="auto"/>
        <w:jc w:val="center"/>
        <w:rPr>
          <w:rFonts w:ascii="Times New Roman" w:hAnsi="Times New Roman" w:cs="Times New Roman"/>
          <w:b/>
          <w:bCs/>
          <w:sz w:val="24"/>
          <w:szCs w:val="24"/>
        </w:rPr>
      </w:pPr>
    </w:p>
    <w:p w:rsidR="00272680" w:rsidRDefault="00E87898" w:rsidP="00272680">
      <w:pPr>
        <w:spacing w:after="0" w:line="240" w:lineRule="auto"/>
        <w:jc w:val="center"/>
        <w:rPr>
          <w:rFonts w:ascii="Times New Roman" w:hAnsi="Times New Roman" w:cs="Times New Roman"/>
          <w:b/>
          <w:bCs/>
          <w:sz w:val="24"/>
          <w:szCs w:val="24"/>
        </w:rPr>
      </w:pPr>
      <w:r w:rsidRPr="00E87898">
        <w:rPr>
          <w:rFonts w:ascii="Times New Roman" w:hAnsi="Times New Roman" w:cs="Times New Roman"/>
          <w:b/>
          <w:bCs/>
          <w:sz w:val="24"/>
          <w:szCs w:val="24"/>
        </w:rPr>
        <w:t>Планируемы</w:t>
      </w:r>
      <w:r w:rsidR="00474443">
        <w:rPr>
          <w:rFonts w:ascii="Times New Roman" w:hAnsi="Times New Roman" w:cs="Times New Roman"/>
          <w:b/>
          <w:bCs/>
          <w:sz w:val="24"/>
          <w:szCs w:val="24"/>
        </w:rPr>
        <w:t>е результаты  освоения учебного предмета</w:t>
      </w:r>
    </w:p>
    <w:p w:rsidR="00272680" w:rsidRDefault="00272680" w:rsidP="00272680">
      <w:pPr>
        <w:spacing w:after="0" w:line="240" w:lineRule="auto"/>
        <w:jc w:val="center"/>
        <w:rPr>
          <w:rFonts w:ascii="Times New Roman" w:hAnsi="Times New Roman" w:cs="Times New Roman"/>
          <w:b/>
          <w:color w:val="000000"/>
          <w:sz w:val="24"/>
          <w:szCs w:val="24"/>
        </w:rPr>
      </w:pPr>
    </w:p>
    <w:p w:rsidR="00272680" w:rsidRPr="00272680" w:rsidRDefault="00272680" w:rsidP="00272680">
      <w:pPr>
        <w:pStyle w:val="ae"/>
        <w:rPr>
          <w:rFonts w:ascii="Times New Roman" w:hAnsi="Times New Roman" w:cs="Times New Roman"/>
          <w:sz w:val="24"/>
          <w:szCs w:val="24"/>
        </w:rPr>
      </w:pPr>
      <w:r w:rsidRPr="00272680">
        <w:rPr>
          <w:rFonts w:ascii="Times New Roman" w:hAnsi="Times New Roman" w:cs="Times New Roman"/>
          <w:sz w:val="24"/>
          <w:szCs w:val="24"/>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272680" w:rsidRPr="00272680" w:rsidRDefault="00272680" w:rsidP="00272680">
      <w:pPr>
        <w:pStyle w:val="ae"/>
        <w:rPr>
          <w:rFonts w:ascii="Times New Roman" w:hAnsi="Times New Roman" w:cs="Times New Roman"/>
          <w:sz w:val="24"/>
          <w:szCs w:val="24"/>
        </w:rPr>
      </w:pPr>
      <w:r w:rsidRPr="00272680">
        <w:rPr>
          <w:rFonts w:ascii="Times New Roman" w:hAnsi="Times New Roman" w:cs="Times New Roman"/>
          <w:sz w:val="24"/>
          <w:szCs w:val="24"/>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272680" w:rsidRPr="00272680" w:rsidRDefault="00272680" w:rsidP="00272680">
      <w:pPr>
        <w:pStyle w:val="ae"/>
        <w:rPr>
          <w:rFonts w:ascii="Times New Roman" w:hAnsi="Times New Roman" w:cs="Times New Roman"/>
          <w:sz w:val="24"/>
          <w:szCs w:val="24"/>
        </w:rPr>
      </w:pPr>
      <w:r w:rsidRPr="00272680">
        <w:rPr>
          <w:rFonts w:ascii="Times New Roman" w:hAnsi="Times New Roman" w:cs="Times New Roman"/>
          <w:sz w:val="24"/>
          <w:szCs w:val="24"/>
        </w:rPr>
        <w:t>3) овладение практическими умениями и навыками в восприятии, анализе и оценке произведений искусства;</w:t>
      </w:r>
    </w:p>
    <w:p w:rsidR="00272680" w:rsidRPr="00272680" w:rsidRDefault="00272680" w:rsidP="00272680">
      <w:pPr>
        <w:pStyle w:val="ae"/>
        <w:rPr>
          <w:rFonts w:ascii="Times New Roman" w:hAnsi="Times New Roman" w:cs="Times New Roman"/>
          <w:sz w:val="24"/>
          <w:szCs w:val="24"/>
        </w:rPr>
      </w:pPr>
      <w:r w:rsidRPr="00272680">
        <w:rPr>
          <w:rFonts w:ascii="Times New Roman" w:hAnsi="Times New Roman" w:cs="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272680" w:rsidRPr="00E87898" w:rsidRDefault="00272680" w:rsidP="00E87898">
      <w:pPr>
        <w:spacing w:after="0" w:line="240" w:lineRule="auto"/>
        <w:rPr>
          <w:rFonts w:ascii="Times New Roman" w:hAnsi="Times New Roman" w:cs="Times New Roman"/>
          <w:b/>
          <w:bCs/>
          <w:sz w:val="24"/>
          <w:szCs w:val="24"/>
        </w:rPr>
      </w:pPr>
    </w:p>
    <w:p w:rsidR="00F35086" w:rsidRPr="006F3023" w:rsidRDefault="00F35086" w:rsidP="00F35086">
      <w:pPr>
        <w:widowControl w:val="0"/>
        <w:shd w:val="clear" w:color="auto" w:fill="FFFFFF"/>
        <w:autoSpaceDE w:val="0"/>
        <w:ind w:right="5" w:firstLine="284"/>
        <w:jc w:val="both"/>
        <w:rPr>
          <w:rFonts w:ascii="Times New Roman" w:hAnsi="Times New Roman" w:cs="Times New Roman"/>
          <w:color w:val="000000"/>
          <w:sz w:val="24"/>
          <w:szCs w:val="24"/>
        </w:rPr>
      </w:pPr>
      <w:r w:rsidRPr="006F3023">
        <w:rPr>
          <w:rFonts w:ascii="Times New Roman" w:hAnsi="Times New Roman" w:cs="Times New Roman"/>
          <w:b/>
          <w:color w:val="000000"/>
          <w:sz w:val="24"/>
          <w:szCs w:val="24"/>
        </w:rPr>
        <w:t xml:space="preserve">Предметные результаты </w:t>
      </w:r>
      <w:r w:rsidRPr="006F3023">
        <w:rPr>
          <w:rFonts w:ascii="Times New Roman" w:hAnsi="Times New Roman" w:cs="Times New Roman"/>
          <w:color w:val="000000"/>
          <w:sz w:val="24"/>
          <w:szCs w:val="24"/>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9E0C24"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знание видов художественной деятельности: изобразительной (живопись, графика, скульптура), конструктивной (дизайн и архитектура), </w:t>
      </w:r>
    </w:p>
    <w:p w:rsidR="00F35086" w:rsidRPr="006F3023" w:rsidRDefault="00F35086" w:rsidP="009E0C24">
      <w:pPr>
        <w:widowControl w:val="0"/>
        <w:shd w:val="clear" w:color="auto" w:fill="FFFFFF"/>
        <w:autoSpaceDE w:val="0"/>
        <w:spacing w:after="0" w:line="240" w:lineRule="auto"/>
        <w:ind w:left="644" w:right="5"/>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декоративной (народные и прикладные виды искусства);</w:t>
      </w:r>
    </w:p>
    <w:p w:rsidR="00F35086"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знание основных видов и жанров пространственно-визуальных искусств;</w:t>
      </w:r>
    </w:p>
    <w:p w:rsidR="00F35086"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понимание образной природы искусства; </w:t>
      </w:r>
    </w:p>
    <w:p w:rsidR="00F35086"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эстетическая оценка явлений природы, событий окружающего мира;</w:t>
      </w:r>
    </w:p>
    <w:p w:rsidR="00F35086"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применение художественных умений, знаний и представлений в процессе выполнения художественно-творческих работ;</w:t>
      </w:r>
    </w:p>
    <w:p w:rsidR="00F35086" w:rsidRPr="00272680" w:rsidRDefault="00F35086" w:rsidP="00272680">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iCs/>
          <w:color w:val="000000"/>
          <w:sz w:val="24"/>
          <w:szCs w:val="24"/>
        </w:rPr>
      </w:pPr>
      <w:r w:rsidRPr="006F3023">
        <w:rPr>
          <w:rFonts w:ascii="Times New Roman" w:hAnsi="Times New Roman" w:cs="Times New Roman"/>
          <w:color w:val="000000"/>
          <w:sz w:val="24"/>
          <w:szCs w:val="24"/>
        </w:rPr>
        <w:t xml:space="preserve">способность узнавать, воспринимать, описывать и эмоционально оценивать несколько великих произведений русского и мирового </w:t>
      </w:r>
      <w:r w:rsidRPr="00272680">
        <w:rPr>
          <w:rFonts w:ascii="Times New Roman" w:hAnsi="Times New Roman" w:cs="Times New Roman"/>
          <w:color w:val="000000"/>
          <w:sz w:val="24"/>
          <w:szCs w:val="24"/>
        </w:rPr>
        <w:t>искусства;</w:t>
      </w:r>
    </w:p>
    <w:p w:rsidR="00F35086"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pacing w:val="-2"/>
          <w:sz w:val="24"/>
          <w:szCs w:val="24"/>
        </w:rPr>
      </w:pPr>
      <w:r w:rsidRPr="006F3023">
        <w:rPr>
          <w:rFonts w:ascii="Times New Roman" w:hAnsi="Times New Roman" w:cs="Times New Roman"/>
          <w:iCs/>
          <w:color w:val="000000"/>
          <w:sz w:val="24"/>
          <w:szCs w:val="24"/>
        </w:rPr>
        <w:t>умение обсуждать и анализировать произведения искусства, выражая суждения о содержании, сюжетах и выразительных средствах;</w:t>
      </w:r>
    </w:p>
    <w:p w:rsidR="00F35086"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iCs/>
          <w:color w:val="000000"/>
          <w:sz w:val="24"/>
          <w:szCs w:val="24"/>
        </w:rPr>
      </w:pPr>
      <w:r w:rsidRPr="006F3023">
        <w:rPr>
          <w:rFonts w:ascii="Times New Roman" w:hAnsi="Times New Roman" w:cs="Times New Roman"/>
          <w:color w:val="000000"/>
          <w:spacing w:val="-2"/>
          <w:sz w:val="24"/>
          <w:szCs w:val="24"/>
        </w:rPr>
        <w:t>усвоение названий ведущих художественных музеев России и художе</w:t>
      </w:r>
      <w:r w:rsidRPr="006F3023">
        <w:rPr>
          <w:rFonts w:ascii="Times New Roman" w:hAnsi="Times New Roman" w:cs="Times New Roman"/>
          <w:color w:val="000000"/>
          <w:sz w:val="24"/>
          <w:szCs w:val="24"/>
        </w:rPr>
        <w:t xml:space="preserve">ственных музеев своего региона; </w:t>
      </w:r>
    </w:p>
    <w:p w:rsidR="00F35086"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iCs/>
          <w:color w:val="000000"/>
          <w:sz w:val="24"/>
          <w:szCs w:val="24"/>
        </w:rPr>
        <w:t>умение видеть проявления визуально-пространственных искусств в окружающей жизни: в доме, на улице, в театре, на празднике;</w:t>
      </w:r>
    </w:p>
    <w:p w:rsidR="00F35086"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9E0C24"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способность передавать в художественно-творческой деятельности характер, эмоциональные состояния и свое отно</w:t>
      </w:r>
      <w:r w:rsidRPr="006F3023">
        <w:rPr>
          <w:rFonts w:ascii="Times New Roman" w:hAnsi="Times New Roman" w:cs="Times New Roman"/>
          <w:color w:val="000000"/>
          <w:sz w:val="24"/>
          <w:szCs w:val="24"/>
        </w:rPr>
        <w:softHyphen/>
        <w:t xml:space="preserve">шение к природе, </w:t>
      </w:r>
    </w:p>
    <w:p w:rsidR="00F35086" w:rsidRPr="006F3023" w:rsidRDefault="00F35086" w:rsidP="009E0C24">
      <w:pPr>
        <w:widowControl w:val="0"/>
        <w:shd w:val="clear" w:color="auto" w:fill="FFFFFF"/>
        <w:autoSpaceDE w:val="0"/>
        <w:spacing w:after="0" w:line="240" w:lineRule="auto"/>
        <w:ind w:left="644" w:right="5"/>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человеку, обществу;</w:t>
      </w:r>
    </w:p>
    <w:p w:rsidR="00F35086"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умение компоновать на плоскости листа и в объеме задуманный художественный образ;</w:t>
      </w:r>
    </w:p>
    <w:p w:rsidR="00F35086"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освоение умений применять в художественно—творческой  деятельности основ цветоведения, основ графической грамоты;</w:t>
      </w:r>
    </w:p>
    <w:p w:rsidR="00F35086"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овладение  навыками  моделирования из бумаги, лепки из пластилина, навыками изображения средствами аппликации и коллажа;</w:t>
      </w:r>
    </w:p>
    <w:p w:rsidR="00F35086"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умение характеризовать и эстетически оценивать разнообразие и красоту природы различных регионов нашей страны; </w:t>
      </w:r>
    </w:p>
    <w:p w:rsidR="009E0C24"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умение рассуждать</w:t>
      </w:r>
      <w:r w:rsidR="00C7246A">
        <w:rPr>
          <w:rFonts w:ascii="Times New Roman" w:hAnsi="Times New Roman" w:cs="Times New Roman"/>
          <w:color w:val="000000"/>
          <w:sz w:val="24"/>
          <w:szCs w:val="24"/>
        </w:rPr>
        <w:t xml:space="preserve"> </w:t>
      </w:r>
      <w:r w:rsidRPr="006F3023">
        <w:rPr>
          <w:rFonts w:ascii="Times New Roman" w:hAnsi="Times New Roman" w:cs="Times New Roman"/>
          <w:color w:val="000000"/>
          <w:sz w:val="24"/>
          <w:szCs w:val="24"/>
        </w:rPr>
        <w:t xml:space="preserve">о многообразии представлений о красоте у народов мира, способности человека в самых разных природных условиях </w:t>
      </w:r>
    </w:p>
    <w:p w:rsidR="00F35086" w:rsidRPr="006F3023" w:rsidRDefault="00F35086" w:rsidP="009E0C24">
      <w:pPr>
        <w:widowControl w:val="0"/>
        <w:shd w:val="clear" w:color="auto" w:fill="FFFFFF"/>
        <w:autoSpaceDE w:val="0"/>
        <w:spacing w:after="0" w:line="240" w:lineRule="auto"/>
        <w:ind w:left="644" w:right="5"/>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создавать свою самобытную художественную культуру; </w:t>
      </w:r>
    </w:p>
    <w:p w:rsidR="009E0C24"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изображение в творческих работах  особенностей художественной культуры разных (знакомых по урокам) народов, передача </w:t>
      </w:r>
    </w:p>
    <w:p w:rsidR="00F35086" w:rsidRPr="006F3023" w:rsidRDefault="00F35086" w:rsidP="009E0C24">
      <w:pPr>
        <w:widowControl w:val="0"/>
        <w:shd w:val="clear" w:color="auto" w:fill="FFFFFF"/>
        <w:autoSpaceDE w:val="0"/>
        <w:spacing w:after="0" w:line="240" w:lineRule="auto"/>
        <w:ind w:left="644" w:right="5"/>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особенностей понимания ими красоты природы, человека, народных традиций;</w:t>
      </w:r>
    </w:p>
    <w:p w:rsidR="009E0C24"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умение узнавать и называть, к каким художественным культурам относятся предлагаемые (знакомые по урокам) произведения </w:t>
      </w:r>
    </w:p>
    <w:p w:rsidR="00F35086" w:rsidRPr="006F3023" w:rsidRDefault="00F35086" w:rsidP="009E0C24">
      <w:pPr>
        <w:widowControl w:val="0"/>
        <w:shd w:val="clear" w:color="auto" w:fill="FFFFFF"/>
        <w:autoSpaceDE w:val="0"/>
        <w:spacing w:after="0" w:line="240" w:lineRule="auto"/>
        <w:ind w:left="644" w:right="5"/>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изобразительного искусства и традиционной культуры;</w:t>
      </w:r>
    </w:p>
    <w:p w:rsidR="00F35086"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способность эстетически, эмоционально воспринимать красоту городов, сохранивших исторический облик, — свидетелей нашей истории;</w:t>
      </w:r>
    </w:p>
    <w:p w:rsidR="00F35086"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умение  объяснять</w:t>
      </w:r>
      <w:r w:rsidR="00C7246A">
        <w:rPr>
          <w:rFonts w:ascii="Times New Roman" w:hAnsi="Times New Roman" w:cs="Times New Roman"/>
          <w:color w:val="000000"/>
          <w:sz w:val="24"/>
          <w:szCs w:val="24"/>
        </w:rPr>
        <w:t xml:space="preserve"> </w:t>
      </w:r>
      <w:r w:rsidRPr="006F3023">
        <w:rPr>
          <w:rFonts w:ascii="Times New Roman" w:hAnsi="Times New Roman" w:cs="Times New Roman"/>
          <w:color w:val="000000"/>
          <w:sz w:val="24"/>
          <w:szCs w:val="24"/>
        </w:rPr>
        <w:t>значение памятников и архитектурной среды древнего зодчества для современного общества;</w:t>
      </w:r>
    </w:p>
    <w:p w:rsidR="00F35086" w:rsidRPr="006F3023" w:rsidRDefault="00F35086" w:rsidP="00F35086">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выражение в изобразительной деятельности своего отношения к архитектурным и историческим ансамблям древнерусских городов; </w:t>
      </w:r>
    </w:p>
    <w:p w:rsidR="00F35086" w:rsidRPr="00272680" w:rsidRDefault="00F35086" w:rsidP="00272680">
      <w:pPr>
        <w:widowControl w:val="0"/>
        <w:numPr>
          <w:ilvl w:val="0"/>
          <w:numId w:val="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умение приводить примеры</w:t>
      </w:r>
      <w:r w:rsidR="00C7246A">
        <w:rPr>
          <w:rFonts w:ascii="Times New Roman" w:hAnsi="Times New Roman" w:cs="Times New Roman"/>
          <w:color w:val="000000"/>
          <w:sz w:val="24"/>
          <w:szCs w:val="24"/>
        </w:rPr>
        <w:t xml:space="preserve"> </w:t>
      </w:r>
      <w:r w:rsidRPr="006F3023">
        <w:rPr>
          <w:rFonts w:ascii="Times New Roman" w:hAnsi="Times New Roman" w:cs="Times New Roman"/>
          <w:color w:val="000000"/>
          <w:sz w:val="24"/>
          <w:szCs w:val="24"/>
        </w:rPr>
        <w:t xml:space="preserve">произведений искусства, выражающих красоту мудрости и богатой духовной жизни, красоту внутреннего  </w:t>
      </w:r>
      <w:r w:rsidRPr="00272680">
        <w:rPr>
          <w:rFonts w:ascii="Times New Roman" w:hAnsi="Times New Roman" w:cs="Times New Roman"/>
          <w:color w:val="000000"/>
          <w:sz w:val="24"/>
          <w:szCs w:val="24"/>
        </w:rPr>
        <w:t>мира человека.</w:t>
      </w:r>
    </w:p>
    <w:p w:rsidR="009E0C24" w:rsidRPr="006F3023" w:rsidRDefault="009E0C24" w:rsidP="009E0C24">
      <w:pPr>
        <w:widowControl w:val="0"/>
        <w:shd w:val="clear" w:color="auto" w:fill="FFFFFF"/>
        <w:autoSpaceDE w:val="0"/>
        <w:spacing w:after="0" w:line="240" w:lineRule="auto"/>
        <w:ind w:left="644" w:right="5"/>
        <w:jc w:val="both"/>
        <w:rPr>
          <w:rFonts w:ascii="Times New Roman" w:hAnsi="Times New Roman" w:cs="Times New Roman"/>
          <w:color w:val="000000"/>
          <w:sz w:val="24"/>
          <w:szCs w:val="24"/>
        </w:rPr>
      </w:pPr>
    </w:p>
    <w:p w:rsidR="00F35086" w:rsidRPr="006F3023" w:rsidRDefault="00F35086" w:rsidP="00B07C76">
      <w:pPr>
        <w:autoSpaceDE w:val="0"/>
        <w:autoSpaceDN w:val="0"/>
        <w:adjustRightInd w:val="0"/>
        <w:spacing w:after="0" w:line="240" w:lineRule="auto"/>
        <w:rPr>
          <w:rFonts w:ascii="Times New Roman" w:eastAsia="SchoolBookC" w:hAnsi="Times New Roman" w:cs="Times New Roman"/>
          <w:b/>
          <w:sz w:val="24"/>
          <w:szCs w:val="24"/>
        </w:rPr>
      </w:pPr>
      <w:r w:rsidRPr="006F3023">
        <w:rPr>
          <w:rFonts w:ascii="Times New Roman" w:eastAsia="SchoolBookC" w:hAnsi="Times New Roman" w:cs="Times New Roman"/>
          <w:b/>
          <w:sz w:val="24"/>
          <w:szCs w:val="24"/>
        </w:rPr>
        <w:t>Ожидаемые результаты к концу 4 года обучения</w:t>
      </w:r>
      <w:r w:rsidR="00B07C76" w:rsidRPr="006F3023">
        <w:rPr>
          <w:rFonts w:ascii="Times New Roman" w:eastAsia="SchoolBookC" w:hAnsi="Times New Roman" w:cs="Times New Roman"/>
          <w:b/>
          <w:sz w:val="24"/>
          <w:szCs w:val="24"/>
        </w:rPr>
        <w:t>.</w:t>
      </w:r>
    </w:p>
    <w:tbl>
      <w:tblPr>
        <w:tblStyle w:val="a4"/>
        <w:tblW w:w="0" w:type="auto"/>
        <w:tblLook w:val="04A0"/>
      </w:tblPr>
      <w:tblGrid>
        <w:gridCol w:w="7393"/>
        <w:gridCol w:w="7393"/>
      </w:tblGrid>
      <w:tr w:rsidR="00151E84" w:rsidTr="00151E84">
        <w:tc>
          <w:tcPr>
            <w:tcW w:w="7393" w:type="dxa"/>
          </w:tcPr>
          <w:p w:rsidR="00151E84" w:rsidRPr="006F3023" w:rsidRDefault="00151E84" w:rsidP="00151E84">
            <w:pPr>
              <w:autoSpaceDE w:val="0"/>
              <w:autoSpaceDN w:val="0"/>
              <w:adjustRightInd w:val="0"/>
              <w:rPr>
                <w:rFonts w:ascii="Times New Roman" w:eastAsia="SchoolBookC" w:hAnsi="Times New Roman" w:cs="Times New Roman"/>
                <w:b/>
                <w:sz w:val="24"/>
                <w:szCs w:val="24"/>
              </w:rPr>
            </w:pPr>
            <w:r w:rsidRPr="006F3023">
              <w:rPr>
                <w:rFonts w:ascii="Times New Roman" w:eastAsia="SchoolBookC" w:hAnsi="Times New Roman" w:cs="Times New Roman"/>
                <w:b/>
                <w:sz w:val="24"/>
                <w:szCs w:val="24"/>
              </w:rPr>
              <w:t>Обучающиеся научатся:</w:t>
            </w:r>
          </w:p>
          <w:p w:rsidR="00151E84" w:rsidRDefault="00151E84" w:rsidP="00F35086">
            <w:pPr>
              <w:autoSpaceDE w:val="0"/>
              <w:autoSpaceDN w:val="0"/>
              <w:adjustRightInd w:val="0"/>
              <w:rPr>
                <w:rFonts w:ascii="Times New Roman" w:eastAsia="SchoolBookC" w:hAnsi="Times New Roman" w:cs="Times New Roman"/>
                <w:b/>
                <w:sz w:val="24"/>
                <w:szCs w:val="24"/>
              </w:rPr>
            </w:pPr>
          </w:p>
        </w:tc>
        <w:tc>
          <w:tcPr>
            <w:tcW w:w="7393" w:type="dxa"/>
          </w:tcPr>
          <w:p w:rsidR="00151E84" w:rsidRPr="006F3023" w:rsidRDefault="00151E84" w:rsidP="00151E84">
            <w:pPr>
              <w:rPr>
                <w:rFonts w:ascii="Times New Roman" w:hAnsi="Times New Roman" w:cs="Times New Roman"/>
                <w:b/>
                <w:sz w:val="24"/>
                <w:szCs w:val="24"/>
              </w:rPr>
            </w:pPr>
            <w:r w:rsidRPr="006F3023">
              <w:rPr>
                <w:rFonts w:ascii="Times New Roman" w:hAnsi="Times New Roman" w:cs="Times New Roman"/>
                <w:b/>
                <w:sz w:val="24"/>
                <w:szCs w:val="24"/>
              </w:rPr>
              <w:t>Обучающиеся получат возможность научиться:</w:t>
            </w:r>
          </w:p>
          <w:p w:rsidR="00151E84" w:rsidRDefault="00151E84" w:rsidP="00F35086">
            <w:pPr>
              <w:autoSpaceDE w:val="0"/>
              <w:autoSpaceDN w:val="0"/>
              <w:adjustRightInd w:val="0"/>
              <w:rPr>
                <w:rFonts w:ascii="Times New Roman" w:eastAsia="SchoolBookC" w:hAnsi="Times New Roman" w:cs="Times New Roman"/>
                <w:b/>
                <w:sz w:val="24"/>
                <w:szCs w:val="24"/>
              </w:rPr>
            </w:pPr>
          </w:p>
        </w:tc>
      </w:tr>
      <w:tr w:rsidR="00151E84" w:rsidTr="00151E84">
        <w:tc>
          <w:tcPr>
            <w:tcW w:w="7393" w:type="dxa"/>
          </w:tcPr>
          <w:p w:rsidR="00151E84" w:rsidRPr="006F3023" w:rsidRDefault="00151E84" w:rsidP="00151E84">
            <w:pPr>
              <w:pStyle w:val="a3"/>
              <w:numPr>
                <w:ilvl w:val="0"/>
                <w:numId w:val="2"/>
              </w:numPr>
              <w:autoSpaceDE w:val="0"/>
              <w:autoSpaceDN w:val="0"/>
              <w:adjustRightInd w:val="0"/>
              <w:rPr>
                <w:rFonts w:ascii="Times New Roman" w:eastAsia="SchoolBookC" w:hAnsi="Times New Roman" w:cs="Times New Roman"/>
                <w:sz w:val="24"/>
                <w:szCs w:val="24"/>
              </w:rPr>
            </w:pPr>
            <w:r w:rsidRPr="006F3023">
              <w:rPr>
                <w:rFonts w:ascii="Times New Roman" w:eastAsia="SchoolBookC" w:hAnsi="Times New Roman" w:cs="Times New Roman"/>
                <w:sz w:val="24"/>
                <w:szCs w:val="24"/>
              </w:rPr>
              <w:t xml:space="preserve">получат знания узнают </w:t>
            </w:r>
            <w:r w:rsidRPr="006F3023">
              <w:rPr>
                <w:rFonts w:ascii="Times New Roman" w:hAnsi="Times New Roman" w:cs="Times New Roman"/>
                <w:sz w:val="24"/>
                <w:szCs w:val="24"/>
              </w:rPr>
              <w:t xml:space="preserve"> о композиции, цвете, приёмах декоративного изображения                                                                                                                                                                                                                                                                                                                                                                              </w:t>
            </w:r>
          </w:p>
          <w:p w:rsidR="00151E84" w:rsidRPr="006F3023" w:rsidRDefault="00151E84" w:rsidP="00151E84">
            <w:pPr>
              <w:rPr>
                <w:rFonts w:ascii="Times New Roman" w:hAnsi="Times New Roman" w:cs="Times New Roman"/>
                <w:sz w:val="24"/>
                <w:szCs w:val="24"/>
              </w:rPr>
            </w:pPr>
            <w:r w:rsidRPr="006F3023">
              <w:rPr>
                <w:rFonts w:ascii="Times New Roman" w:hAnsi="Times New Roman" w:cs="Times New Roman"/>
                <w:sz w:val="24"/>
                <w:szCs w:val="24"/>
              </w:rPr>
              <w:t xml:space="preserve">          о рисунке, живописи, картине, иллюстрации, узоре, палитре;</w:t>
            </w:r>
          </w:p>
          <w:p w:rsidR="00151E84" w:rsidRPr="006F3023" w:rsidRDefault="00151E84" w:rsidP="00151E84">
            <w:pPr>
              <w:pStyle w:val="a3"/>
              <w:numPr>
                <w:ilvl w:val="0"/>
                <w:numId w:val="2"/>
              </w:numPr>
              <w:rPr>
                <w:rFonts w:ascii="Times New Roman" w:hAnsi="Times New Roman" w:cs="Times New Roman"/>
                <w:sz w:val="24"/>
                <w:szCs w:val="24"/>
              </w:rPr>
            </w:pPr>
            <w:r w:rsidRPr="006F3023">
              <w:rPr>
                <w:rFonts w:ascii="Times New Roman" w:hAnsi="Times New Roman" w:cs="Times New Roman"/>
                <w:sz w:val="24"/>
                <w:szCs w:val="24"/>
              </w:rPr>
              <w:t>получат знания о художественной росписи по дереву (Полхов – Майдан, Городец), по фафару (Гжель), о глиняной народной игрушке (Дымково), о декоративной росписи из Сергиева Посада, Семёнова;</w:t>
            </w:r>
          </w:p>
          <w:p w:rsidR="00151E84" w:rsidRPr="006F3023" w:rsidRDefault="00151E84" w:rsidP="00151E84">
            <w:pPr>
              <w:pStyle w:val="a3"/>
              <w:numPr>
                <w:ilvl w:val="0"/>
                <w:numId w:val="2"/>
              </w:numPr>
              <w:rPr>
                <w:rFonts w:ascii="Times New Roman" w:hAnsi="Times New Roman" w:cs="Times New Roman"/>
                <w:sz w:val="24"/>
                <w:szCs w:val="24"/>
              </w:rPr>
            </w:pPr>
            <w:r w:rsidRPr="006F3023">
              <w:rPr>
                <w:rFonts w:ascii="Times New Roman" w:hAnsi="Times New Roman" w:cs="Times New Roman"/>
                <w:sz w:val="24"/>
                <w:szCs w:val="24"/>
              </w:rPr>
              <w:t xml:space="preserve"> об основных цветах солнечного спектра, о главных красках (красная, жёлтая, синяя);</w:t>
            </w:r>
          </w:p>
          <w:p w:rsidR="00151E84" w:rsidRPr="006F3023" w:rsidRDefault="00151E84" w:rsidP="00151E84">
            <w:pPr>
              <w:pStyle w:val="a3"/>
              <w:numPr>
                <w:ilvl w:val="0"/>
                <w:numId w:val="2"/>
              </w:numPr>
              <w:rPr>
                <w:rFonts w:ascii="Times New Roman" w:hAnsi="Times New Roman" w:cs="Times New Roman"/>
                <w:sz w:val="24"/>
                <w:szCs w:val="24"/>
              </w:rPr>
            </w:pPr>
            <w:r w:rsidRPr="006F3023">
              <w:rPr>
                <w:rFonts w:ascii="Times New Roman" w:hAnsi="Times New Roman" w:cs="Times New Roman"/>
                <w:sz w:val="24"/>
                <w:szCs w:val="24"/>
              </w:rPr>
              <w:t>Научатся работать  акварельными и гуашевыми красками;</w:t>
            </w:r>
          </w:p>
          <w:p w:rsidR="00151E84" w:rsidRPr="006F3023" w:rsidRDefault="00151E84" w:rsidP="00151E84">
            <w:pPr>
              <w:pStyle w:val="a3"/>
              <w:numPr>
                <w:ilvl w:val="0"/>
                <w:numId w:val="2"/>
              </w:numPr>
              <w:rPr>
                <w:rFonts w:ascii="Times New Roman" w:hAnsi="Times New Roman" w:cs="Times New Roman"/>
                <w:sz w:val="24"/>
                <w:szCs w:val="24"/>
              </w:rPr>
            </w:pPr>
            <w:r w:rsidRPr="006F3023">
              <w:rPr>
                <w:rFonts w:ascii="Times New Roman" w:hAnsi="Times New Roman" w:cs="Times New Roman"/>
                <w:sz w:val="24"/>
                <w:szCs w:val="24"/>
              </w:rPr>
              <w:t>Научатся применять правила смешения цветов (красный и синий цвета дают в смеси фиолетовый, синий и жёлтый – зелёный, жёлтый и красный – оранжевый и. д.)</w:t>
            </w:r>
          </w:p>
          <w:p w:rsidR="00151E84" w:rsidRPr="006F3023" w:rsidRDefault="00151E84" w:rsidP="00151E84">
            <w:pPr>
              <w:pStyle w:val="a3"/>
              <w:numPr>
                <w:ilvl w:val="0"/>
                <w:numId w:val="2"/>
              </w:numPr>
              <w:rPr>
                <w:rFonts w:ascii="Times New Roman" w:hAnsi="Times New Roman" w:cs="Times New Roman"/>
                <w:sz w:val="24"/>
                <w:szCs w:val="24"/>
              </w:rPr>
            </w:pPr>
          </w:p>
          <w:p w:rsidR="00151E84" w:rsidRDefault="00151E84" w:rsidP="00F35086">
            <w:pPr>
              <w:autoSpaceDE w:val="0"/>
              <w:autoSpaceDN w:val="0"/>
              <w:adjustRightInd w:val="0"/>
              <w:rPr>
                <w:rFonts w:ascii="Times New Roman" w:eastAsia="SchoolBookC" w:hAnsi="Times New Roman" w:cs="Times New Roman"/>
                <w:b/>
                <w:sz w:val="24"/>
                <w:szCs w:val="24"/>
              </w:rPr>
            </w:pPr>
          </w:p>
        </w:tc>
        <w:tc>
          <w:tcPr>
            <w:tcW w:w="7393" w:type="dxa"/>
          </w:tcPr>
          <w:p w:rsidR="00151E84" w:rsidRPr="006F3023" w:rsidRDefault="00151E84" w:rsidP="00151E84">
            <w:pPr>
              <w:pStyle w:val="a3"/>
              <w:numPr>
                <w:ilvl w:val="0"/>
                <w:numId w:val="3"/>
              </w:numPr>
              <w:rPr>
                <w:rFonts w:ascii="Times New Roman" w:hAnsi="Times New Roman" w:cs="Times New Roman"/>
                <w:b/>
                <w:sz w:val="24"/>
                <w:szCs w:val="24"/>
              </w:rPr>
            </w:pPr>
            <w:r w:rsidRPr="006F3023">
              <w:rPr>
                <w:rFonts w:ascii="Times New Roman" w:hAnsi="Times New Roman" w:cs="Times New Roman"/>
                <w:sz w:val="24"/>
                <w:szCs w:val="24"/>
              </w:rPr>
              <w:t>выражать отношение к произведению;</w:t>
            </w:r>
          </w:p>
          <w:p w:rsidR="00151E84" w:rsidRPr="006F3023" w:rsidRDefault="00151E84" w:rsidP="00151E84">
            <w:pPr>
              <w:pStyle w:val="a3"/>
              <w:numPr>
                <w:ilvl w:val="0"/>
                <w:numId w:val="3"/>
              </w:numPr>
              <w:rPr>
                <w:rFonts w:ascii="Times New Roman" w:hAnsi="Times New Roman" w:cs="Times New Roman"/>
                <w:b/>
                <w:sz w:val="24"/>
                <w:szCs w:val="24"/>
              </w:rPr>
            </w:pPr>
            <w:r w:rsidRPr="006F3023">
              <w:rPr>
                <w:rFonts w:ascii="Times New Roman" w:hAnsi="Times New Roman" w:cs="Times New Roman"/>
                <w:sz w:val="24"/>
                <w:szCs w:val="24"/>
              </w:rPr>
              <w:t>чувствовать сочетание цветов в окраске предметов их форм;</w:t>
            </w:r>
          </w:p>
          <w:p w:rsidR="00151E84" w:rsidRPr="006F3023" w:rsidRDefault="00151E84" w:rsidP="00151E84">
            <w:pPr>
              <w:pStyle w:val="a3"/>
              <w:numPr>
                <w:ilvl w:val="0"/>
                <w:numId w:val="3"/>
              </w:numPr>
              <w:rPr>
                <w:rFonts w:ascii="Times New Roman" w:hAnsi="Times New Roman" w:cs="Times New Roman"/>
                <w:b/>
                <w:sz w:val="24"/>
                <w:szCs w:val="24"/>
              </w:rPr>
            </w:pPr>
            <w:r w:rsidRPr="006F3023">
              <w:rPr>
                <w:rFonts w:ascii="Times New Roman" w:hAnsi="Times New Roman" w:cs="Times New Roman"/>
                <w:sz w:val="24"/>
                <w:szCs w:val="24"/>
              </w:rPr>
              <w:t>сравнивать свой рисунок с изображаемым предметом;</w:t>
            </w:r>
          </w:p>
          <w:p w:rsidR="00151E84" w:rsidRPr="006F3023" w:rsidRDefault="00151E84" w:rsidP="00151E84">
            <w:pPr>
              <w:pStyle w:val="a3"/>
              <w:numPr>
                <w:ilvl w:val="0"/>
                <w:numId w:val="3"/>
              </w:numPr>
              <w:rPr>
                <w:rFonts w:ascii="Times New Roman" w:hAnsi="Times New Roman" w:cs="Times New Roman"/>
                <w:b/>
                <w:sz w:val="24"/>
                <w:szCs w:val="24"/>
              </w:rPr>
            </w:pPr>
            <w:r w:rsidRPr="006F3023">
              <w:rPr>
                <w:rFonts w:ascii="Times New Roman" w:hAnsi="Times New Roman" w:cs="Times New Roman"/>
                <w:sz w:val="24"/>
                <w:szCs w:val="24"/>
              </w:rPr>
              <w:t>изображать форму, строение, цвет предметов;</w:t>
            </w:r>
          </w:p>
          <w:p w:rsidR="00151E84" w:rsidRPr="006F3023" w:rsidRDefault="00151E84" w:rsidP="00151E84">
            <w:pPr>
              <w:pStyle w:val="a3"/>
              <w:numPr>
                <w:ilvl w:val="0"/>
                <w:numId w:val="3"/>
              </w:numPr>
              <w:rPr>
                <w:rFonts w:ascii="Times New Roman" w:hAnsi="Times New Roman" w:cs="Times New Roman"/>
                <w:b/>
                <w:sz w:val="24"/>
                <w:szCs w:val="24"/>
              </w:rPr>
            </w:pPr>
            <w:r w:rsidRPr="006F3023">
              <w:rPr>
                <w:rFonts w:ascii="Times New Roman" w:hAnsi="Times New Roman" w:cs="Times New Roman"/>
                <w:sz w:val="24"/>
                <w:szCs w:val="24"/>
              </w:rPr>
              <w:t>соблюдать последовательное выполнение рисунка;</w:t>
            </w:r>
          </w:p>
          <w:p w:rsidR="00151E84" w:rsidRPr="006F3023" w:rsidRDefault="00151E84" w:rsidP="00151E84">
            <w:pPr>
              <w:pStyle w:val="a3"/>
              <w:numPr>
                <w:ilvl w:val="0"/>
                <w:numId w:val="3"/>
              </w:numPr>
              <w:rPr>
                <w:rFonts w:ascii="Times New Roman" w:hAnsi="Times New Roman" w:cs="Times New Roman"/>
                <w:b/>
                <w:sz w:val="24"/>
                <w:szCs w:val="24"/>
              </w:rPr>
            </w:pPr>
            <w:r w:rsidRPr="006F3023">
              <w:rPr>
                <w:rFonts w:ascii="Times New Roman" w:hAnsi="Times New Roman" w:cs="Times New Roman"/>
                <w:sz w:val="24"/>
                <w:szCs w:val="24"/>
              </w:rPr>
              <w:t>определять холодные и тёплые цвета;</w:t>
            </w:r>
          </w:p>
          <w:p w:rsidR="00151E84" w:rsidRPr="006F3023" w:rsidRDefault="00151E84" w:rsidP="00151E84">
            <w:pPr>
              <w:pStyle w:val="a3"/>
              <w:numPr>
                <w:ilvl w:val="0"/>
                <w:numId w:val="3"/>
              </w:numPr>
              <w:rPr>
                <w:rFonts w:ascii="Times New Roman" w:hAnsi="Times New Roman" w:cs="Times New Roman"/>
                <w:b/>
                <w:sz w:val="24"/>
                <w:szCs w:val="24"/>
              </w:rPr>
            </w:pPr>
            <w:r w:rsidRPr="006F3023">
              <w:rPr>
                <w:rFonts w:ascii="Times New Roman" w:hAnsi="Times New Roman" w:cs="Times New Roman"/>
                <w:sz w:val="24"/>
                <w:szCs w:val="24"/>
              </w:rPr>
              <w:t>выполнять эскизы декоративных узоров;</w:t>
            </w:r>
          </w:p>
          <w:p w:rsidR="00151E84" w:rsidRPr="006F3023" w:rsidRDefault="00151E84" w:rsidP="00151E84">
            <w:pPr>
              <w:pStyle w:val="a3"/>
              <w:numPr>
                <w:ilvl w:val="0"/>
                <w:numId w:val="3"/>
              </w:numPr>
              <w:rPr>
                <w:rFonts w:ascii="Times New Roman" w:hAnsi="Times New Roman" w:cs="Times New Roman"/>
                <w:b/>
                <w:sz w:val="24"/>
                <w:szCs w:val="24"/>
              </w:rPr>
            </w:pPr>
            <w:r w:rsidRPr="006F3023">
              <w:rPr>
                <w:rFonts w:ascii="Times New Roman" w:hAnsi="Times New Roman" w:cs="Times New Roman"/>
                <w:sz w:val="24"/>
                <w:szCs w:val="24"/>
              </w:rPr>
              <w:t>использовать особенности силуэта, ритма элементов в полосе, прямоугольнике, круге;</w:t>
            </w:r>
          </w:p>
          <w:p w:rsidR="00151E84" w:rsidRPr="006F3023" w:rsidRDefault="00151E84" w:rsidP="00151E84">
            <w:pPr>
              <w:pStyle w:val="a3"/>
              <w:numPr>
                <w:ilvl w:val="0"/>
                <w:numId w:val="3"/>
              </w:numPr>
              <w:rPr>
                <w:rFonts w:ascii="Times New Roman" w:hAnsi="Times New Roman" w:cs="Times New Roman"/>
                <w:b/>
                <w:sz w:val="24"/>
                <w:szCs w:val="24"/>
              </w:rPr>
            </w:pPr>
            <w:r w:rsidRPr="006F3023">
              <w:rPr>
                <w:rFonts w:ascii="Times New Roman" w:hAnsi="Times New Roman" w:cs="Times New Roman"/>
                <w:sz w:val="24"/>
                <w:szCs w:val="24"/>
              </w:rPr>
              <w:t>применять приёмы народной росписи;</w:t>
            </w:r>
          </w:p>
          <w:p w:rsidR="00151E84" w:rsidRPr="006F3023" w:rsidRDefault="00151E84" w:rsidP="00151E84">
            <w:pPr>
              <w:pStyle w:val="a3"/>
              <w:numPr>
                <w:ilvl w:val="0"/>
                <w:numId w:val="3"/>
              </w:numPr>
              <w:rPr>
                <w:rFonts w:ascii="Times New Roman" w:hAnsi="Times New Roman" w:cs="Times New Roman"/>
                <w:b/>
                <w:sz w:val="24"/>
                <w:szCs w:val="24"/>
              </w:rPr>
            </w:pPr>
            <w:r w:rsidRPr="006F3023">
              <w:rPr>
                <w:rFonts w:ascii="Times New Roman" w:hAnsi="Times New Roman" w:cs="Times New Roman"/>
                <w:sz w:val="24"/>
                <w:szCs w:val="24"/>
              </w:rPr>
              <w:t>расписывать готовые изделия по эскизу;</w:t>
            </w:r>
          </w:p>
          <w:p w:rsidR="00151E84" w:rsidRPr="006F3023" w:rsidRDefault="00151E84" w:rsidP="00151E84">
            <w:pPr>
              <w:pStyle w:val="a3"/>
              <w:numPr>
                <w:ilvl w:val="0"/>
                <w:numId w:val="3"/>
              </w:numPr>
              <w:rPr>
                <w:rFonts w:ascii="Times New Roman" w:hAnsi="Times New Roman" w:cs="Times New Roman"/>
                <w:b/>
                <w:sz w:val="24"/>
                <w:szCs w:val="24"/>
              </w:rPr>
            </w:pPr>
            <w:r w:rsidRPr="006F3023">
              <w:rPr>
                <w:rFonts w:ascii="Times New Roman" w:hAnsi="Times New Roman" w:cs="Times New Roman"/>
                <w:sz w:val="24"/>
                <w:szCs w:val="24"/>
              </w:rPr>
              <w:t>применять навыки оформления в аппликации, плетении, вышивке, при изготовлении игрушек.</w:t>
            </w:r>
          </w:p>
          <w:p w:rsidR="00151E84" w:rsidRPr="006F3023" w:rsidRDefault="00151E84" w:rsidP="00151E84">
            <w:pPr>
              <w:autoSpaceDE w:val="0"/>
              <w:autoSpaceDN w:val="0"/>
              <w:adjustRightInd w:val="0"/>
              <w:rPr>
                <w:rFonts w:ascii="Times New Roman" w:eastAsia="SchoolBookC" w:hAnsi="Times New Roman" w:cs="Times New Roman"/>
                <w:b/>
                <w:sz w:val="24"/>
                <w:szCs w:val="24"/>
              </w:rPr>
            </w:pPr>
          </w:p>
          <w:p w:rsidR="00151E84" w:rsidRDefault="00151E84" w:rsidP="00F35086">
            <w:pPr>
              <w:autoSpaceDE w:val="0"/>
              <w:autoSpaceDN w:val="0"/>
              <w:adjustRightInd w:val="0"/>
              <w:rPr>
                <w:rFonts w:ascii="Times New Roman" w:eastAsia="SchoolBookC" w:hAnsi="Times New Roman" w:cs="Times New Roman"/>
                <w:b/>
                <w:sz w:val="24"/>
                <w:szCs w:val="24"/>
              </w:rPr>
            </w:pPr>
          </w:p>
        </w:tc>
      </w:tr>
    </w:tbl>
    <w:p w:rsidR="00F35086" w:rsidRPr="006F3023" w:rsidRDefault="00F35086" w:rsidP="00F35086">
      <w:pPr>
        <w:autoSpaceDE w:val="0"/>
        <w:autoSpaceDN w:val="0"/>
        <w:adjustRightInd w:val="0"/>
        <w:spacing w:after="0" w:line="240" w:lineRule="auto"/>
        <w:rPr>
          <w:rFonts w:ascii="Times New Roman" w:eastAsia="SchoolBookC" w:hAnsi="Times New Roman" w:cs="Times New Roman"/>
          <w:b/>
          <w:sz w:val="24"/>
          <w:szCs w:val="24"/>
        </w:rPr>
      </w:pPr>
    </w:p>
    <w:p w:rsidR="00F35086" w:rsidRPr="007A636A" w:rsidRDefault="00265269" w:rsidP="007A636A">
      <w:pPr>
        <w:spacing w:after="0" w:line="240" w:lineRule="auto"/>
        <w:jc w:val="center"/>
        <w:rPr>
          <w:rFonts w:ascii="Times New Roman" w:hAnsi="Times New Roman" w:cs="Times New Roman"/>
          <w:b/>
          <w:bCs/>
          <w:sz w:val="24"/>
          <w:szCs w:val="24"/>
        </w:rPr>
      </w:pPr>
      <w:r w:rsidRPr="007A636A">
        <w:rPr>
          <w:rFonts w:ascii="Times New Roman" w:hAnsi="Times New Roman" w:cs="Times New Roman"/>
          <w:b/>
          <w:bCs/>
          <w:sz w:val="24"/>
          <w:szCs w:val="24"/>
        </w:rPr>
        <w:t xml:space="preserve">Содержание </w:t>
      </w:r>
      <w:r w:rsidR="00F35086" w:rsidRPr="007A636A">
        <w:rPr>
          <w:rFonts w:ascii="Times New Roman" w:hAnsi="Times New Roman" w:cs="Times New Roman"/>
          <w:b/>
          <w:bCs/>
          <w:sz w:val="24"/>
          <w:szCs w:val="24"/>
        </w:rPr>
        <w:t xml:space="preserve"> предмета</w:t>
      </w:r>
      <w:r w:rsidR="009E0C24" w:rsidRPr="007A636A">
        <w:rPr>
          <w:rFonts w:ascii="Times New Roman" w:hAnsi="Times New Roman" w:cs="Times New Roman"/>
          <w:b/>
          <w:bCs/>
          <w:sz w:val="24"/>
          <w:szCs w:val="24"/>
        </w:rPr>
        <w:t xml:space="preserve"> «Изобразительное искусство»</w:t>
      </w:r>
    </w:p>
    <w:p w:rsidR="00533E47" w:rsidRPr="006F3023" w:rsidRDefault="00533E47" w:rsidP="00265269">
      <w:pPr>
        <w:pStyle w:val="a3"/>
        <w:spacing w:after="0" w:line="240" w:lineRule="auto"/>
        <w:ind w:left="1440"/>
        <w:jc w:val="center"/>
        <w:rPr>
          <w:rFonts w:ascii="Times New Roman" w:hAnsi="Times New Roman" w:cs="Times New Roman"/>
          <w:b/>
          <w:bCs/>
          <w:sz w:val="24"/>
          <w:szCs w:val="24"/>
        </w:rPr>
      </w:pPr>
    </w:p>
    <w:p w:rsidR="00533E47" w:rsidRDefault="00884AED" w:rsidP="00884AED">
      <w:pPr>
        <w:pStyle w:val="ae"/>
        <w:rPr>
          <w:rFonts w:ascii="Times New Roman" w:hAnsi="Times New Roman" w:cs="Times New Roman"/>
          <w:b/>
          <w:sz w:val="24"/>
          <w:szCs w:val="24"/>
        </w:rPr>
      </w:pPr>
      <w:r w:rsidRPr="00533E47">
        <w:rPr>
          <w:rFonts w:ascii="Times New Roman" w:hAnsi="Times New Roman" w:cs="Times New Roman"/>
          <w:b/>
          <w:sz w:val="24"/>
          <w:szCs w:val="24"/>
        </w:rPr>
        <w:t xml:space="preserve">«Осень на пороге» 11ч.  </w:t>
      </w:r>
    </w:p>
    <w:p w:rsidR="00884AED" w:rsidRPr="00533E47" w:rsidRDefault="00884AED" w:rsidP="00884AED">
      <w:pPr>
        <w:pStyle w:val="ae"/>
        <w:rPr>
          <w:rFonts w:ascii="Times New Roman" w:hAnsi="Times New Roman" w:cs="Times New Roman"/>
          <w:sz w:val="24"/>
          <w:szCs w:val="24"/>
        </w:rPr>
      </w:pPr>
      <w:r w:rsidRPr="00533E47">
        <w:rPr>
          <w:rFonts w:ascii="Times New Roman" w:hAnsi="Times New Roman" w:cs="Times New Roman"/>
          <w:sz w:val="24"/>
          <w:szCs w:val="24"/>
        </w:rPr>
        <w:t>Путешествия по земному шару. Рисование на тему. Фрукты и овощи. Рисование с натуры. Конструкция предметов. Ваза. Рисование с натуры. Чудо-кувшины. Лепка. Дивный сад хозяйки Медной горы. Иллюстрирование. Соединение искусства и природы. Художественное конструирование и дизайн. Мир любимых вещей. Рисование с натуры. Дверь, ведущая в сказку. Иллюстрирование. И посуда убежала. Иллюстрирование.</w:t>
      </w:r>
    </w:p>
    <w:p w:rsidR="00F35086" w:rsidRPr="00533E47" w:rsidRDefault="00884AED" w:rsidP="00884AED">
      <w:pPr>
        <w:pStyle w:val="ae"/>
        <w:rPr>
          <w:rFonts w:ascii="Times New Roman" w:hAnsi="Times New Roman" w:cs="Times New Roman"/>
          <w:sz w:val="24"/>
          <w:szCs w:val="24"/>
        </w:rPr>
      </w:pPr>
      <w:r w:rsidRPr="00533E47">
        <w:rPr>
          <w:rFonts w:ascii="Times New Roman" w:hAnsi="Times New Roman" w:cs="Times New Roman"/>
          <w:sz w:val="24"/>
          <w:szCs w:val="24"/>
        </w:rPr>
        <w:t>Красота обычных вещей. Коллаж. Странные лица.  Художественное конструирование и дизайн.</w:t>
      </w:r>
    </w:p>
    <w:p w:rsidR="00533E47" w:rsidRDefault="00884AED" w:rsidP="00884AED">
      <w:pPr>
        <w:pStyle w:val="ae"/>
        <w:rPr>
          <w:rFonts w:ascii="Times New Roman" w:hAnsi="Times New Roman" w:cs="Times New Roman"/>
          <w:b/>
          <w:sz w:val="24"/>
          <w:szCs w:val="24"/>
        </w:rPr>
      </w:pPr>
      <w:r w:rsidRPr="00533E47">
        <w:rPr>
          <w:rFonts w:ascii="Times New Roman" w:hAnsi="Times New Roman" w:cs="Times New Roman"/>
          <w:b/>
          <w:sz w:val="24"/>
          <w:szCs w:val="24"/>
        </w:rPr>
        <w:t>«Город чудный, город славный» 8ч.</w:t>
      </w:r>
    </w:p>
    <w:p w:rsidR="00884AED" w:rsidRPr="00533E47" w:rsidRDefault="00884AED" w:rsidP="00884AED">
      <w:pPr>
        <w:pStyle w:val="ae"/>
        <w:rPr>
          <w:rFonts w:ascii="Times New Roman" w:hAnsi="Times New Roman" w:cs="Times New Roman"/>
          <w:sz w:val="24"/>
          <w:szCs w:val="24"/>
        </w:rPr>
      </w:pPr>
      <w:r w:rsidRPr="00533E47">
        <w:rPr>
          <w:rFonts w:ascii="Times New Roman" w:hAnsi="Times New Roman" w:cs="Times New Roman"/>
          <w:b/>
          <w:sz w:val="24"/>
          <w:szCs w:val="24"/>
        </w:rPr>
        <w:t xml:space="preserve"> </w:t>
      </w:r>
      <w:r w:rsidRPr="00533E47">
        <w:rPr>
          <w:rFonts w:ascii="Times New Roman" w:hAnsi="Times New Roman" w:cs="Times New Roman"/>
          <w:sz w:val="24"/>
          <w:szCs w:val="24"/>
        </w:rPr>
        <w:t>Красота моего города. Рисование на тему. Красота моего города. Рисование на тему. Утро, день, вечер. Рисование по памяти или по представлению. Сказочный лес. Декоративное рисование. Старинные города России. Рисование на тему. Городской пейзаж. Рисование по памяти. Построй свой дом. Художественное конструирование и дизайн. Праздничный наряд моего города.</w:t>
      </w:r>
    </w:p>
    <w:p w:rsidR="00884AED" w:rsidRPr="00533E47" w:rsidRDefault="00884AED" w:rsidP="00884AED">
      <w:pPr>
        <w:pStyle w:val="ae"/>
        <w:rPr>
          <w:rFonts w:ascii="Times New Roman" w:hAnsi="Times New Roman" w:cs="Times New Roman"/>
          <w:sz w:val="24"/>
          <w:szCs w:val="24"/>
        </w:rPr>
      </w:pPr>
      <w:r w:rsidRPr="00533E47">
        <w:rPr>
          <w:rFonts w:ascii="Times New Roman" w:hAnsi="Times New Roman" w:cs="Times New Roman"/>
          <w:b/>
          <w:sz w:val="24"/>
          <w:szCs w:val="24"/>
        </w:rPr>
        <w:t>В мире искусства 7 ч.</w:t>
      </w:r>
    </w:p>
    <w:p w:rsidR="00884AED" w:rsidRPr="00533E47" w:rsidRDefault="00884AED" w:rsidP="00884AED">
      <w:pPr>
        <w:pStyle w:val="ae"/>
        <w:rPr>
          <w:rFonts w:ascii="Times New Roman" w:hAnsi="Times New Roman" w:cs="Times New Roman"/>
          <w:sz w:val="24"/>
          <w:szCs w:val="24"/>
        </w:rPr>
      </w:pPr>
      <w:r w:rsidRPr="00533E47">
        <w:rPr>
          <w:rFonts w:ascii="Times New Roman" w:hAnsi="Times New Roman" w:cs="Times New Roman"/>
          <w:sz w:val="24"/>
          <w:szCs w:val="24"/>
        </w:rPr>
        <w:t>Автопортрет. Рисование с натуры. Вглядываясь в человека. Рисование по памяти или по представлению. Рисунки мастеров слова. Рисование на тему. Литература, музыка, театр. Иллюстрирование. Образы балета. Рисование по памяти или по представлению. Лепим героев сказки. Лепка. Сказки на шкатулках. Иллюстрирование.</w:t>
      </w:r>
    </w:p>
    <w:p w:rsidR="00884AED" w:rsidRPr="007A636A" w:rsidRDefault="00884AED" w:rsidP="007A636A">
      <w:pPr>
        <w:rPr>
          <w:rFonts w:ascii="Times New Roman" w:hAnsi="Times New Roman" w:cs="Times New Roman"/>
          <w:sz w:val="24"/>
          <w:szCs w:val="24"/>
        </w:rPr>
      </w:pPr>
      <w:r w:rsidRPr="00533E47">
        <w:rPr>
          <w:rFonts w:ascii="Times New Roman" w:hAnsi="Times New Roman" w:cs="Times New Roman"/>
          <w:b/>
          <w:sz w:val="24"/>
          <w:szCs w:val="24"/>
        </w:rPr>
        <w:t>Наш красивый дом</w:t>
      </w:r>
      <w:r w:rsidR="00533E47">
        <w:rPr>
          <w:rFonts w:ascii="Times New Roman" w:hAnsi="Times New Roman" w:cs="Times New Roman"/>
          <w:b/>
          <w:sz w:val="24"/>
          <w:szCs w:val="24"/>
        </w:rPr>
        <w:t xml:space="preserve"> 8 ч. </w:t>
      </w:r>
      <w:r w:rsidR="00533E47">
        <w:rPr>
          <w:rFonts w:ascii="Times New Roman" w:hAnsi="Times New Roman" w:cs="Times New Roman"/>
          <w:sz w:val="24"/>
          <w:szCs w:val="24"/>
        </w:rPr>
        <w:t xml:space="preserve">.                                                                                                                                                                                                 </w:t>
      </w:r>
      <w:r w:rsidRPr="00533E47">
        <w:rPr>
          <w:rFonts w:ascii="Times New Roman" w:hAnsi="Times New Roman" w:cs="Times New Roman"/>
          <w:sz w:val="24"/>
          <w:szCs w:val="24"/>
        </w:rPr>
        <w:t>Города будущего.</w:t>
      </w:r>
      <w:r w:rsidRPr="00533E47">
        <w:rPr>
          <w:rFonts w:ascii="Times New Roman" w:hAnsi="Times New Roman" w:cs="Times New Roman"/>
          <w:i/>
          <w:sz w:val="24"/>
          <w:szCs w:val="24"/>
        </w:rPr>
        <w:t xml:space="preserve"> Художественное конструирование и дизайн. </w:t>
      </w:r>
      <w:r w:rsidRPr="00533E47">
        <w:rPr>
          <w:rFonts w:ascii="Times New Roman" w:hAnsi="Times New Roman" w:cs="Times New Roman"/>
          <w:sz w:val="24"/>
          <w:szCs w:val="24"/>
        </w:rPr>
        <w:t xml:space="preserve">Интерьер – образ эпохи. </w:t>
      </w:r>
      <w:r w:rsidRPr="00533E47">
        <w:rPr>
          <w:rFonts w:ascii="Times New Roman" w:hAnsi="Times New Roman" w:cs="Times New Roman"/>
          <w:i/>
          <w:sz w:val="24"/>
          <w:szCs w:val="24"/>
        </w:rPr>
        <w:t>Перспектива.</w:t>
      </w:r>
      <w:r w:rsidRPr="00533E47">
        <w:rPr>
          <w:rFonts w:ascii="Times New Roman" w:hAnsi="Times New Roman" w:cs="Times New Roman"/>
          <w:sz w:val="24"/>
          <w:szCs w:val="24"/>
        </w:rPr>
        <w:t xml:space="preserve"> Удобство и красота.</w:t>
      </w:r>
      <w:r w:rsidRPr="00533E47">
        <w:rPr>
          <w:rFonts w:ascii="Times New Roman" w:hAnsi="Times New Roman" w:cs="Times New Roman"/>
          <w:i/>
          <w:sz w:val="24"/>
          <w:szCs w:val="24"/>
        </w:rPr>
        <w:t>Художественное конструирование и дизайн.</w:t>
      </w:r>
      <w:r w:rsidRPr="00533E47">
        <w:rPr>
          <w:rFonts w:ascii="Times New Roman" w:hAnsi="Times New Roman" w:cs="Times New Roman"/>
          <w:sz w:val="24"/>
          <w:szCs w:val="24"/>
        </w:rPr>
        <w:t xml:space="preserve"> «Этот день Победы…»</w:t>
      </w:r>
      <w:r w:rsidRPr="00533E47">
        <w:rPr>
          <w:rFonts w:ascii="Times New Roman" w:hAnsi="Times New Roman" w:cs="Times New Roman"/>
          <w:i/>
          <w:sz w:val="24"/>
          <w:szCs w:val="24"/>
        </w:rPr>
        <w:t xml:space="preserve"> Художественное конструирование и дизайн.</w:t>
      </w:r>
      <w:r w:rsidRPr="00533E47">
        <w:rPr>
          <w:rFonts w:ascii="Times New Roman" w:hAnsi="Times New Roman" w:cs="Times New Roman"/>
          <w:sz w:val="24"/>
          <w:szCs w:val="24"/>
        </w:rPr>
        <w:t xml:space="preserve"> Печка. </w:t>
      </w:r>
      <w:r w:rsidRPr="00533E47">
        <w:rPr>
          <w:rFonts w:ascii="Times New Roman" w:hAnsi="Times New Roman" w:cs="Times New Roman"/>
          <w:i/>
          <w:sz w:val="24"/>
          <w:szCs w:val="24"/>
        </w:rPr>
        <w:t>Лепка, иллюстрирование.</w:t>
      </w:r>
      <w:r w:rsidRPr="00533E47">
        <w:rPr>
          <w:rFonts w:ascii="Times New Roman" w:hAnsi="Times New Roman" w:cs="Times New Roman"/>
          <w:sz w:val="24"/>
          <w:szCs w:val="24"/>
        </w:rPr>
        <w:t xml:space="preserve"> Мы в ответе за тех, кого приручили. </w:t>
      </w:r>
      <w:r w:rsidRPr="00533E47">
        <w:rPr>
          <w:rFonts w:ascii="Times New Roman" w:hAnsi="Times New Roman" w:cs="Times New Roman"/>
          <w:i/>
          <w:sz w:val="24"/>
          <w:szCs w:val="24"/>
        </w:rPr>
        <w:t>Плакат.</w:t>
      </w:r>
      <w:r w:rsidRPr="00533E47">
        <w:rPr>
          <w:rFonts w:ascii="Times New Roman" w:hAnsi="Times New Roman" w:cs="Times New Roman"/>
          <w:sz w:val="24"/>
          <w:szCs w:val="24"/>
        </w:rPr>
        <w:t xml:space="preserve"> Родная природа. Облака. </w:t>
      </w:r>
      <w:r w:rsidRPr="00533E47">
        <w:rPr>
          <w:rFonts w:ascii="Times New Roman" w:hAnsi="Times New Roman" w:cs="Times New Roman"/>
          <w:i/>
          <w:sz w:val="24"/>
          <w:szCs w:val="24"/>
        </w:rPr>
        <w:t>Рисование с натуры, по памяти или по представлению.</w:t>
      </w:r>
      <w:r w:rsidRPr="00533E47">
        <w:rPr>
          <w:rFonts w:ascii="Times New Roman" w:hAnsi="Times New Roman" w:cs="Times New Roman"/>
          <w:sz w:val="24"/>
          <w:szCs w:val="24"/>
        </w:rPr>
        <w:t xml:space="preserve"> «Пусть всегда будет мир!» </w:t>
      </w:r>
      <w:r w:rsidRPr="00533E47">
        <w:rPr>
          <w:rFonts w:ascii="Times New Roman" w:hAnsi="Times New Roman" w:cs="Times New Roman"/>
          <w:i/>
          <w:sz w:val="24"/>
          <w:szCs w:val="24"/>
        </w:rPr>
        <w:t>Плакат.</w:t>
      </w:r>
    </w:p>
    <w:p w:rsidR="007A636A" w:rsidRDefault="007A636A" w:rsidP="00CC724B">
      <w:pPr>
        <w:pStyle w:val="a3"/>
        <w:spacing w:after="0" w:line="240" w:lineRule="auto"/>
        <w:ind w:left="1440"/>
        <w:jc w:val="center"/>
        <w:rPr>
          <w:rFonts w:ascii="Times New Roman" w:hAnsi="Times New Roman" w:cs="Times New Roman"/>
          <w:b/>
          <w:bCs/>
          <w:sz w:val="24"/>
          <w:szCs w:val="24"/>
        </w:rPr>
      </w:pPr>
    </w:p>
    <w:p w:rsidR="007A636A" w:rsidRDefault="007A636A" w:rsidP="00CC724B">
      <w:pPr>
        <w:pStyle w:val="a3"/>
        <w:spacing w:after="0" w:line="240" w:lineRule="auto"/>
        <w:ind w:left="1440"/>
        <w:jc w:val="center"/>
        <w:rPr>
          <w:rFonts w:ascii="Times New Roman" w:hAnsi="Times New Roman" w:cs="Times New Roman"/>
          <w:b/>
          <w:bCs/>
          <w:sz w:val="24"/>
          <w:szCs w:val="24"/>
        </w:rPr>
      </w:pPr>
    </w:p>
    <w:p w:rsidR="007A636A" w:rsidRDefault="007A636A" w:rsidP="00CC724B">
      <w:pPr>
        <w:pStyle w:val="a3"/>
        <w:spacing w:after="0" w:line="240" w:lineRule="auto"/>
        <w:ind w:left="1440"/>
        <w:jc w:val="center"/>
        <w:rPr>
          <w:rFonts w:ascii="Times New Roman" w:hAnsi="Times New Roman" w:cs="Times New Roman"/>
          <w:b/>
          <w:bCs/>
          <w:sz w:val="24"/>
          <w:szCs w:val="24"/>
        </w:rPr>
      </w:pPr>
    </w:p>
    <w:p w:rsidR="007A636A" w:rsidRDefault="007A636A" w:rsidP="00CC724B">
      <w:pPr>
        <w:pStyle w:val="a3"/>
        <w:spacing w:after="0" w:line="240" w:lineRule="auto"/>
        <w:ind w:left="1440"/>
        <w:jc w:val="center"/>
        <w:rPr>
          <w:rFonts w:ascii="Times New Roman" w:hAnsi="Times New Roman" w:cs="Times New Roman"/>
          <w:b/>
          <w:bCs/>
          <w:sz w:val="24"/>
          <w:szCs w:val="24"/>
        </w:rPr>
      </w:pPr>
    </w:p>
    <w:p w:rsidR="007A636A" w:rsidRDefault="007A636A" w:rsidP="00CC724B">
      <w:pPr>
        <w:pStyle w:val="a3"/>
        <w:spacing w:after="0" w:line="240" w:lineRule="auto"/>
        <w:ind w:left="1440"/>
        <w:jc w:val="center"/>
        <w:rPr>
          <w:rFonts w:ascii="Times New Roman" w:hAnsi="Times New Roman" w:cs="Times New Roman"/>
          <w:b/>
          <w:bCs/>
          <w:sz w:val="24"/>
          <w:szCs w:val="24"/>
        </w:rPr>
      </w:pPr>
    </w:p>
    <w:p w:rsidR="007A636A" w:rsidRDefault="007A636A" w:rsidP="00CC724B">
      <w:pPr>
        <w:pStyle w:val="a3"/>
        <w:spacing w:after="0" w:line="240" w:lineRule="auto"/>
        <w:ind w:left="1440"/>
        <w:jc w:val="center"/>
        <w:rPr>
          <w:rFonts w:ascii="Times New Roman" w:hAnsi="Times New Roman" w:cs="Times New Roman"/>
          <w:b/>
          <w:bCs/>
          <w:sz w:val="24"/>
          <w:szCs w:val="24"/>
        </w:rPr>
      </w:pPr>
    </w:p>
    <w:p w:rsidR="007A636A" w:rsidRDefault="007A636A" w:rsidP="00CC724B">
      <w:pPr>
        <w:pStyle w:val="a3"/>
        <w:spacing w:after="0" w:line="240" w:lineRule="auto"/>
        <w:ind w:left="1440"/>
        <w:jc w:val="center"/>
        <w:rPr>
          <w:rFonts w:ascii="Times New Roman" w:hAnsi="Times New Roman" w:cs="Times New Roman"/>
          <w:b/>
          <w:bCs/>
          <w:sz w:val="24"/>
          <w:szCs w:val="24"/>
        </w:rPr>
      </w:pPr>
    </w:p>
    <w:p w:rsidR="00CC724B" w:rsidRPr="006F3023" w:rsidRDefault="00CC724B" w:rsidP="00CC724B">
      <w:pPr>
        <w:pStyle w:val="a3"/>
        <w:spacing w:after="0" w:line="240" w:lineRule="auto"/>
        <w:ind w:left="1440"/>
        <w:jc w:val="center"/>
        <w:rPr>
          <w:rFonts w:ascii="Times New Roman" w:hAnsi="Times New Roman" w:cs="Times New Roman"/>
          <w:b/>
          <w:bCs/>
          <w:sz w:val="24"/>
          <w:szCs w:val="24"/>
        </w:rPr>
      </w:pPr>
      <w:r w:rsidRPr="006F3023">
        <w:rPr>
          <w:rFonts w:ascii="Times New Roman" w:hAnsi="Times New Roman" w:cs="Times New Roman"/>
          <w:b/>
          <w:bCs/>
          <w:sz w:val="24"/>
          <w:szCs w:val="24"/>
        </w:rPr>
        <w:t>Тематическое планирование</w:t>
      </w:r>
    </w:p>
    <w:p w:rsidR="00CC724B" w:rsidRPr="006F3023" w:rsidRDefault="00CC724B" w:rsidP="00CC724B">
      <w:pPr>
        <w:pStyle w:val="a3"/>
        <w:spacing w:after="0" w:line="240" w:lineRule="auto"/>
        <w:ind w:left="1440"/>
        <w:jc w:val="center"/>
        <w:rPr>
          <w:rFonts w:ascii="Times New Roman" w:hAnsi="Times New Roman" w:cs="Times New Roman"/>
          <w:b/>
          <w:bCs/>
          <w:sz w:val="24"/>
          <w:szCs w:val="24"/>
        </w:rPr>
      </w:pPr>
    </w:p>
    <w:tbl>
      <w:tblPr>
        <w:tblStyle w:val="a4"/>
        <w:tblW w:w="15509" w:type="dxa"/>
        <w:tblInd w:w="-233" w:type="dxa"/>
        <w:tblLayout w:type="fixed"/>
        <w:tblLook w:val="04A0"/>
      </w:tblPr>
      <w:tblGrid>
        <w:gridCol w:w="623"/>
        <w:gridCol w:w="3262"/>
        <w:gridCol w:w="992"/>
        <w:gridCol w:w="1134"/>
        <w:gridCol w:w="9498"/>
      </w:tblGrid>
      <w:tr w:rsidR="00CC724B" w:rsidRPr="006F3023" w:rsidTr="00272680">
        <w:trPr>
          <w:trHeight w:val="920"/>
        </w:trPr>
        <w:tc>
          <w:tcPr>
            <w:tcW w:w="623" w:type="dxa"/>
          </w:tcPr>
          <w:p w:rsidR="00CC724B" w:rsidRPr="006F3023" w:rsidRDefault="00CC724B" w:rsidP="004376D0">
            <w:pPr>
              <w:jc w:val="center"/>
              <w:rPr>
                <w:rFonts w:ascii="Times New Roman" w:hAnsi="Times New Roman" w:cs="Times New Roman"/>
                <w:b/>
                <w:sz w:val="24"/>
                <w:szCs w:val="24"/>
              </w:rPr>
            </w:pPr>
          </w:p>
          <w:p w:rsidR="00CC724B" w:rsidRPr="006F3023" w:rsidRDefault="00CC724B" w:rsidP="004376D0">
            <w:pPr>
              <w:jc w:val="center"/>
              <w:rPr>
                <w:rFonts w:ascii="Times New Roman" w:hAnsi="Times New Roman" w:cs="Times New Roman"/>
                <w:b/>
                <w:sz w:val="24"/>
                <w:szCs w:val="24"/>
              </w:rPr>
            </w:pPr>
            <w:r w:rsidRPr="006F3023">
              <w:rPr>
                <w:rFonts w:ascii="Times New Roman" w:hAnsi="Times New Roman" w:cs="Times New Roman"/>
                <w:b/>
                <w:sz w:val="24"/>
                <w:szCs w:val="24"/>
              </w:rPr>
              <w:t>№</w:t>
            </w:r>
            <w:r w:rsidR="009E0C24" w:rsidRPr="006F3023">
              <w:rPr>
                <w:rFonts w:ascii="Times New Roman" w:hAnsi="Times New Roman" w:cs="Times New Roman"/>
                <w:b/>
                <w:sz w:val="24"/>
                <w:szCs w:val="24"/>
              </w:rPr>
              <w:t xml:space="preserve"> п/п</w:t>
            </w:r>
          </w:p>
        </w:tc>
        <w:tc>
          <w:tcPr>
            <w:tcW w:w="3262" w:type="dxa"/>
          </w:tcPr>
          <w:p w:rsidR="00CC724B" w:rsidRPr="006F3023" w:rsidRDefault="00CC724B" w:rsidP="004376D0">
            <w:pPr>
              <w:jc w:val="center"/>
              <w:rPr>
                <w:rFonts w:ascii="Times New Roman" w:hAnsi="Times New Roman" w:cs="Times New Roman"/>
                <w:b/>
                <w:sz w:val="24"/>
                <w:szCs w:val="24"/>
              </w:rPr>
            </w:pPr>
          </w:p>
          <w:p w:rsidR="00CC724B" w:rsidRPr="006F3023" w:rsidRDefault="00CC724B" w:rsidP="004376D0">
            <w:pPr>
              <w:jc w:val="center"/>
              <w:rPr>
                <w:rFonts w:ascii="Times New Roman" w:hAnsi="Times New Roman" w:cs="Times New Roman"/>
                <w:b/>
                <w:sz w:val="24"/>
                <w:szCs w:val="24"/>
              </w:rPr>
            </w:pPr>
            <w:r w:rsidRPr="006F3023">
              <w:rPr>
                <w:rFonts w:ascii="Times New Roman" w:hAnsi="Times New Roman" w:cs="Times New Roman"/>
                <w:b/>
                <w:sz w:val="24"/>
                <w:szCs w:val="24"/>
              </w:rPr>
              <w:t>Наименование раздела</w:t>
            </w:r>
            <w:r w:rsidR="009E0C24" w:rsidRPr="006F3023">
              <w:rPr>
                <w:rFonts w:ascii="Times New Roman" w:hAnsi="Times New Roman" w:cs="Times New Roman"/>
                <w:b/>
                <w:sz w:val="24"/>
                <w:szCs w:val="24"/>
              </w:rPr>
              <w:t>, темы</w:t>
            </w:r>
          </w:p>
        </w:tc>
        <w:tc>
          <w:tcPr>
            <w:tcW w:w="992" w:type="dxa"/>
          </w:tcPr>
          <w:p w:rsidR="00CC724B" w:rsidRPr="006F3023" w:rsidRDefault="00CC724B" w:rsidP="004376D0">
            <w:pPr>
              <w:jc w:val="center"/>
              <w:rPr>
                <w:rFonts w:ascii="Times New Roman" w:hAnsi="Times New Roman" w:cs="Times New Roman"/>
                <w:b/>
                <w:sz w:val="24"/>
                <w:szCs w:val="24"/>
              </w:rPr>
            </w:pPr>
          </w:p>
          <w:p w:rsidR="00CC724B" w:rsidRPr="006F3023" w:rsidRDefault="00CC724B" w:rsidP="004376D0">
            <w:pPr>
              <w:jc w:val="center"/>
              <w:rPr>
                <w:rFonts w:ascii="Times New Roman" w:hAnsi="Times New Roman" w:cs="Times New Roman"/>
                <w:b/>
                <w:sz w:val="24"/>
                <w:szCs w:val="24"/>
              </w:rPr>
            </w:pPr>
            <w:r w:rsidRPr="006F3023">
              <w:rPr>
                <w:rFonts w:ascii="Times New Roman" w:hAnsi="Times New Roman" w:cs="Times New Roman"/>
                <w:b/>
                <w:sz w:val="24"/>
                <w:szCs w:val="24"/>
              </w:rPr>
              <w:t>Количество часов</w:t>
            </w:r>
          </w:p>
        </w:tc>
        <w:tc>
          <w:tcPr>
            <w:tcW w:w="1134" w:type="dxa"/>
          </w:tcPr>
          <w:p w:rsidR="00CC724B" w:rsidRPr="006F3023" w:rsidRDefault="00CC724B" w:rsidP="004376D0">
            <w:pPr>
              <w:jc w:val="center"/>
              <w:rPr>
                <w:rFonts w:ascii="Times New Roman" w:hAnsi="Times New Roman" w:cs="Times New Roman"/>
                <w:b/>
                <w:sz w:val="24"/>
                <w:szCs w:val="24"/>
              </w:rPr>
            </w:pPr>
          </w:p>
          <w:p w:rsidR="00CC724B" w:rsidRPr="006F3023" w:rsidRDefault="00CC724B" w:rsidP="004376D0">
            <w:pPr>
              <w:jc w:val="center"/>
              <w:rPr>
                <w:rFonts w:ascii="Times New Roman" w:hAnsi="Times New Roman" w:cs="Times New Roman"/>
                <w:b/>
                <w:sz w:val="24"/>
                <w:szCs w:val="24"/>
              </w:rPr>
            </w:pPr>
            <w:r w:rsidRPr="006F3023">
              <w:rPr>
                <w:rFonts w:ascii="Times New Roman" w:hAnsi="Times New Roman" w:cs="Times New Roman"/>
                <w:b/>
                <w:sz w:val="24"/>
                <w:szCs w:val="24"/>
              </w:rPr>
              <w:t>Практическая часть</w:t>
            </w:r>
          </w:p>
        </w:tc>
        <w:tc>
          <w:tcPr>
            <w:tcW w:w="9498" w:type="dxa"/>
          </w:tcPr>
          <w:p w:rsidR="00CC724B" w:rsidRPr="006F3023" w:rsidRDefault="00CC724B" w:rsidP="004376D0">
            <w:pPr>
              <w:jc w:val="center"/>
              <w:rPr>
                <w:rFonts w:ascii="Times New Roman" w:hAnsi="Times New Roman" w:cs="Times New Roman"/>
                <w:b/>
                <w:sz w:val="24"/>
                <w:szCs w:val="24"/>
              </w:rPr>
            </w:pPr>
          </w:p>
          <w:p w:rsidR="00CC724B" w:rsidRPr="006F3023" w:rsidRDefault="00CC724B" w:rsidP="004376D0">
            <w:pPr>
              <w:jc w:val="center"/>
              <w:rPr>
                <w:rFonts w:ascii="Times New Roman" w:hAnsi="Times New Roman" w:cs="Times New Roman"/>
                <w:b/>
                <w:sz w:val="24"/>
                <w:szCs w:val="24"/>
              </w:rPr>
            </w:pPr>
            <w:r w:rsidRPr="006F3023">
              <w:rPr>
                <w:rFonts w:ascii="Times New Roman" w:hAnsi="Times New Roman" w:cs="Times New Roman"/>
                <w:b/>
                <w:sz w:val="24"/>
                <w:szCs w:val="24"/>
              </w:rPr>
              <w:t>Основные виды деятельности</w:t>
            </w:r>
          </w:p>
        </w:tc>
      </w:tr>
      <w:tr w:rsidR="009E0C24" w:rsidRPr="006F3023" w:rsidTr="00272680">
        <w:tc>
          <w:tcPr>
            <w:tcW w:w="623" w:type="dxa"/>
          </w:tcPr>
          <w:p w:rsidR="009E0C24" w:rsidRPr="006F3023" w:rsidRDefault="009E0C24" w:rsidP="004376D0">
            <w:pPr>
              <w:rPr>
                <w:rFonts w:ascii="Times New Roman" w:hAnsi="Times New Roman" w:cs="Times New Roman"/>
                <w:sz w:val="24"/>
                <w:szCs w:val="24"/>
              </w:rPr>
            </w:pPr>
            <w:r w:rsidRPr="006F3023">
              <w:rPr>
                <w:rFonts w:ascii="Times New Roman" w:hAnsi="Times New Roman" w:cs="Times New Roman"/>
                <w:sz w:val="24"/>
                <w:szCs w:val="24"/>
              </w:rPr>
              <w:t>1.</w:t>
            </w:r>
          </w:p>
        </w:tc>
        <w:tc>
          <w:tcPr>
            <w:tcW w:w="3262" w:type="dxa"/>
          </w:tcPr>
          <w:p w:rsidR="009E0C24" w:rsidRPr="006F3023" w:rsidRDefault="009E0C24" w:rsidP="004376D0">
            <w:pPr>
              <w:rPr>
                <w:rFonts w:ascii="Times New Roman" w:hAnsi="Times New Roman" w:cs="Times New Roman"/>
                <w:b/>
                <w:sz w:val="24"/>
                <w:szCs w:val="24"/>
              </w:rPr>
            </w:pPr>
            <w:r w:rsidRPr="006F3023">
              <w:rPr>
                <w:rFonts w:ascii="Times New Roman" w:hAnsi="Times New Roman" w:cs="Times New Roman"/>
                <w:b/>
                <w:sz w:val="24"/>
                <w:szCs w:val="24"/>
              </w:rPr>
              <w:t>Осень на пороге</w:t>
            </w:r>
          </w:p>
          <w:p w:rsidR="009E0C24" w:rsidRPr="006F3023" w:rsidRDefault="009E0C24" w:rsidP="00CC724B">
            <w:pPr>
              <w:rPr>
                <w:rFonts w:ascii="Times New Roman" w:hAnsi="Times New Roman" w:cs="Times New Roman"/>
                <w:sz w:val="24"/>
                <w:szCs w:val="24"/>
              </w:rPr>
            </w:pPr>
          </w:p>
        </w:tc>
        <w:tc>
          <w:tcPr>
            <w:tcW w:w="992" w:type="dxa"/>
          </w:tcPr>
          <w:p w:rsidR="009E0C24" w:rsidRPr="006F3023" w:rsidRDefault="009E0C24" w:rsidP="004376D0">
            <w:pPr>
              <w:shd w:val="clear" w:color="auto" w:fill="FFFFFF"/>
              <w:autoSpaceDE w:val="0"/>
              <w:ind w:firstLine="102"/>
              <w:jc w:val="center"/>
              <w:rPr>
                <w:rFonts w:ascii="Times New Roman" w:hAnsi="Times New Roman" w:cs="Times New Roman"/>
                <w:color w:val="000000"/>
                <w:sz w:val="24"/>
                <w:szCs w:val="24"/>
              </w:rPr>
            </w:pPr>
            <w:r w:rsidRPr="006F3023">
              <w:rPr>
                <w:rFonts w:ascii="Times New Roman" w:hAnsi="Times New Roman" w:cs="Times New Roman"/>
                <w:color w:val="000000"/>
                <w:sz w:val="24"/>
                <w:szCs w:val="24"/>
              </w:rPr>
              <w:t>11</w:t>
            </w:r>
          </w:p>
        </w:tc>
        <w:tc>
          <w:tcPr>
            <w:tcW w:w="1134" w:type="dxa"/>
          </w:tcPr>
          <w:p w:rsidR="009E0C24" w:rsidRPr="006F3023" w:rsidRDefault="009E0C24" w:rsidP="004376D0">
            <w:pPr>
              <w:jc w:val="center"/>
              <w:rPr>
                <w:rFonts w:ascii="Times New Roman" w:hAnsi="Times New Roman" w:cs="Times New Roman"/>
                <w:sz w:val="24"/>
                <w:szCs w:val="24"/>
              </w:rPr>
            </w:pPr>
          </w:p>
        </w:tc>
        <w:tc>
          <w:tcPr>
            <w:tcW w:w="9498" w:type="dxa"/>
            <w:vMerge w:val="restart"/>
          </w:tcPr>
          <w:p w:rsidR="00272680" w:rsidRPr="006F3023" w:rsidRDefault="00272680" w:rsidP="00272680">
            <w:pPr>
              <w:autoSpaceDE w:val="0"/>
              <w:autoSpaceDN w:val="0"/>
              <w:adjustRightInd w:val="0"/>
              <w:rPr>
                <w:rFonts w:ascii="Times New Roman" w:hAnsi="Times New Roman" w:cs="Times New Roman"/>
                <w:b/>
                <w:sz w:val="24"/>
                <w:szCs w:val="24"/>
              </w:rPr>
            </w:pPr>
            <w:r w:rsidRPr="006F3023">
              <w:rPr>
                <w:rFonts w:ascii="Times New Roman" w:hAnsi="Times New Roman" w:cs="Times New Roman"/>
                <w:b/>
                <w:sz w:val="24"/>
                <w:szCs w:val="24"/>
              </w:rPr>
              <w:t>Рисование с натуры</w:t>
            </w:r>
          </w:p>
          <w:p w:rsidR="00272680" w:rsidRPr="006F3023" w:rsidRDefault="00272680" w:rsidP="00272680">
            <w:pPr>
              <w:autoSpaceDE w:val="0"/>
              <w:autoSpaceDN w:val="0"/>
              <w:adjustRightInd w:val="0"/>
              <w:jc w:val="both"/>
              <w:rPr>
                <w:rFonts w:ascii="Times New Roman" w:hAnsi="Times New Roman" w:cs="Times New Roman"/>
                <w:sz w:val="24"/>
                <w:szCs w:val="24"/>
              </w:rPr>
            </w:pPr>
            <w:r w:rsidRPr="006F3023">
              <w:rPr>
                <w:rFonts w:ascii="Times New Roman" w:hAnsi="Times New Roman" w:cs="Times New Roman"/>
                <w:sz w:val="24"/>
                <w:szCs w:val="24"/>
              </w:rPr>
              <w:t>Конструктивное рисование с натуры гипсовых моделей геометрических тел, отдельных предметов, а также группы предметов (натюрморт) с использованием основ перспективного построения (фронтальная и угловая перспектива). Передача освещения предметов графическими и живописными средствами. Наброски фигуры человека. Быстрые живописные этюды предметов, цветов, чучел зверей и птиц.</w:t>
            </w:r>
          </w:p>
          <w:p w:rsidR="00272680" w:rsidRPr="006F3023" w:rsidRDefault="00272680" w:rsidP="00272680">
            <w:pPr>
              <w:autoSpaceDE w:val="0"/>
              <w:autoSpaceDN w:val="0"/>
              <w:adjustRightInd w:val="0"/>
              <w:jc w:val="both"/>
              <w:rPr>
                <w:rFonts w:ascii="Times New Roman" w:hAnsi="Times New Roman" w:cs="Times New Roman"/>
                <w:sz w:val="24"/>
                <w:szCs w:val="24"/>
              </w:rPr>
            </w:pPr>
          </w:p>
          <w:p w:rsidR="00272680" w:rsidRPr="006F3023" w:rsidRDefault="00272680" w:rsidP="00272680">
            <w:pPr>
              <w:autoSpaceDE w:val="0"/>
              <w:autoSpaceDN w:val="0"/>
              <w:adjustRightInd w:val="0"/>
              <w:jc w:val="both"/>
              <w:rPr>
                <w:rFonts w:ascii="Times New Roman" w:hAnsi="Times New Roman" w:cs="Times New Roman"/>
                <w:b/>
                <w:sz w:val="24"/>
                <w:szCs w:val="24"/>
              </w:rPr>
            </w:pPr>
            <w:r w:rsidRPr="006F3023">
              <w:rPr>
                <w:rFonts w:ascii="Times New Roman" w:hAnsi="Times New Roman" w:cs="Times New Roman"/>
                <w:b/>
                <w:sz w:val="24"/>
                <w:szCs w:val="24"/>
              </w:rPr>
              <w:t>Рисование на темы, по памяти и представлению</w:t>
            </w:r>
          </w:p>
          <w:p w:rsidR="00272680" w:rsidRPr="006F3023" w:rsidRDefault="00272680" w:rsidP="00272680">
            <w:pPr>
              <w:autoSpaceDE w:val="0"/>
              <w:autoSpaceDN w:val="0"/>
              <w:adjustRightInd w:val="0"/>
              <w:jc w:val="both"/>
              <w:rPr>
                <w:rFonts w:ascii="Times New Roman" w:hAnsi="Times New Roman" w:cs="Times New Roman"/>
                <w:sz w:val="24"/>
                <w:szCs w:val="24"/>
              </w:rPr>
            </w:pPr>
            <w:r w:rsidRPr="006F3023">
              <w:rPr>
                <w:rFonts w:ascii="Times New Roman" w:hAnsi="Times New Roman" w:cs="Times New Roman"/>
                <w:sz w:val="24"/>
                <w:szCs w:val="24"/>
              </w:rPr>
              <w:t>Совершенствование умений отражать в тематических рисунках явления действительности. Изучение композиционных закономерностей. Средства художественной выразительности: выделение композиционного центра, передача светотени, использование тоновых и цветовых контрастов, поиски гармоничного сочетания цветов, применение закономерностей линейной и воздушной перспективы и др. Изображение пейзажа в различных состояниях</w:t>
            </w:r>
          </w:p>
          <w:p w:rsidR="00272680" w:rsidRPr="006F3023" w:rsidRDefault="00272680" w:rsidP="00272680">
            <w:pPr>
              <w:autoSpaceDE w:val="0"/>
              <w:autoSpaceDN w:val="0"/>
              <w:adjustRightInd w:val="0"/>
              <w:jc w:val="both"/>
              <w:rPr>
                <w:rFonts w:ascii="Times New Roman" w:hAnsi="Times New Roman" w:cs="Times New Roman"/>
                <w:sz w:val="24"/>
                <w:szCs w:val="24"/>
              </w:rPr>
            </w:pPr>
            <w:r w:rsidRPr="006F3023">
              <w:rPr>
                <w:rFonts w:ascii="Times New Roman" w:hAnsi="Times New Roman" w:cs="Times New Roman"/>
                <w:sz w:val="24"/>
                <w:szCs w:val="24"/>
              </w:rPr>
              <w:t>дня и времени года, сюжетных композиций на темы окружающей действительности, истории, иллюстрирование литературных произведений.</w:t>
            </w:r>
          </w:p>
          <w:p w:rsidR="00272680" w:rsidRPr="006F3023" w:rsidRDefault="00272680" w:rsidP="00272680">
            <w:pPr>
              <w:autoSpaceDE w:val="0"/>
              <w:autoSpaceDN w:val="0"/>
              <w:adjustRightInd w:val="0"/>
              <w:jc w:val="both"/>
              <w:rPr>
                <w:rFonts w:ascii="Times New Roman" w:hAnsi="Times New Roman" w:cs="Times New Roman"/>
                <w:b/>
                <w:sz w:val="24"/>
                <w:szCs w:val="24"/>
              </w:rPr>
            </w:pPr>
            <w:r w:rsidRPr="006F3023">
              <w:rPr>
                <w:rFonts w:ascii="Times New Roman" w:hAnsi="Times New Roman" w:cs="Times New Roman"/>
                <w:b/>
                <w:sz w:val="24"/>
                <w:szCs w:val="24"/>
              </w:rPr>
              <w:t>Декоративная работа</w:t>
            </w:r>
          </w:p>
          <w:p w:rsidR="00272680" w:rsidRPr="006F3023" w:rsidRDefault="00272680" w:rsidP="00272680">
            <w:pPr>
              <w:autoSpaceDE w:val="0"/>
              <w:autoSpaceDN w:val="0"/>
              <w:adjustRightInd w:val="0"/>
              <w:jc w:val="both"/>
              <w:rPr>
                <w:rFonts w:ascii="Times New Roman" w:hAnsi="Times New Roman" w:cs="Times New Roman"/>
                <w:sz w:val="24"/>
                <w:szCs w:val="24"/>
              </w:rPr>
            </w:pPr>
            <w:r w:rsidRPr="006F3023">
              <w:rPr>
                <w:rFonts w:ascii="Times New Roman" w:hAnsi="Times New Roman" w:cs="Times New Roman"/>
                <w:sz w:val="24"/>
                <w:szCs w:val="24"/>
              </w:rPr>
              <w:t>Народное и современное декоративно-прикладное искусство: народная художественная резьба по дереву (рельефная резьба в украшении предметов быта); русский пряник; произведения художественной лаковой миниатюры из Палеха на темы сказок; примеры росписи Русского Севера в оформлении предметов быта (шкафы, перегородки, прялки и т. д.). Дизайн среды и графический дизайн. Выполнение эскизов предметов с использованием</w:t>
            </w:r>
          </w:p>
          <w:p w:rsidR="00272680" w:rsidRPr="006F3023" w:rsidRDefault="00272680" w:rsidP="00272680">
            <w:pPr>
              <w:autoSpaceDE w:val="0"/>
              <w:autoSpaceDN w:val="0"/>
              <w:adjustRightInd w:val="0"/>
              <w:jc w:val="both"/>
              <w:rPr>
                <w:rFonts w:ascii="Times New Roman" w:hAnsi="Times New Roman" w:cs="Times New Roman"/>
                <w:sz w:val="24"/>
                <w:szCs w:val="24"/>
              </w:rPr>
            </w:pPr>
            <w:r w:rsidRPr="006F3023">
              <w:rPr>
                <w:rFonts w:ascii="Times New Roman" w:hAnsi="Times New Roman" w:cs="Times New Roman"/>
                <w:sz w:val="24"/>
                <w:szCs w:val="24"/>
              </w:rPr>
              <w:t>орнаментальной и сюжетно-декоративной композиции. Разработка эскизов мозаичного панно, сказочного стульчика, памятного кубка, праздничной открытки.</w:t>
            </w:r>
          </w:p>
          <w:p w:rsidR="009E0C24" w:rsidRPr="006F3023" w:rsidRDefault="009E0C24" w:rsidP="004376D0">
            <w:pPr>
              <w:jc w:val="both"/>
              <w:rPr>
                <w:rFonts w:ascii="Times New Roman" w:hAnsi="Times New Roman" w:cs="Times New Roman"/>
                <w:sz w:val="24"/>
                <w:szCs w:val="24"/>
              </w:rPr>
            </w:pPr>
          </w:p>
        </w:tc>
      </w:tr>
      <w:tr w:rsidR="009E0C24" w:rsidRPr="006F3023" w:rsidTr="00272680">
        <w:tc>
          <w:tcPr>
            <w:tcW w:w="623" w:type="dxa"/>
          </w:tcPr>
          <w:p w:rsidR="009E0C24" w:rsidRPr="006F3023" w:rsidRDefault="009E0C24" w:rsidP="004376D0">
            <w:pPr>
              <w:rPr>
                <w:rFonts w:ascii="Times New Roman" w:hAnsi="Times New Roman" w:cs="Times New Roman"/>
                <w:sz w:val="24"/>
                <w:szCs w:val="24"/>
              </w:rPr>
            </w:pPr>
            <w:r w:rsidRPr="006F3023">
              <w:rPr>
                <w:rFonts w:ascii="Times New Roman" w:hAnsi="Times New Roman" w:cs="Times New Roman"/>
                <w:sz w:val="24"/>
                <w:szCs w:val="24"/>
              </w:rPr>
              <w:t>2.</w:t>
            </w:r>
          </w:p>
        </w:tc>
        <w:tc>
          <w:tcPr>
            <w:tcW w:w="3262" w:type="dxa"/>
          </w:tcPr>
          <w:p w:rsidR="009E0C24" w:rsidRPr="006F3023" w:rsidRDefault="009E0C24" w:rsidP="00CC724B">
            <w:pPr>
              <w:rPr>
                <w:rFonts w:ascii="Times New Roman" w:hAnsi="Times New Roman" w:cs="Times New Roman"/>
                <w:sz w:val="24"/>
                <w:szCs w:val="24"/>
              </w:rPr>
            </w:pPr>
            <w:r w:rsidRPr="006F3023">
              <w:rPr>
                <w:rFonts w:ascii="Times New Roman" w:hAnsi="Times New Roman" w:cs="Times New Roman"/>
                <w:b/>
                <w:sz w:val="24"/>
                <w:szCs w:val="24"/>
              </w:rPr>
              <w:t>Город чудный, город славный</w:t>
            </w:r>
          </w:p>
          <w:p w:rsidR="009E0C24" w:rsidRPr="006F3023" w:rsidRDefault="009E0C24" w:rsidP="00745723">
            <w:pPr>
              <w:rPr>
                <w:rFonts w:ascii="Times New Roman" w:hAnsi="Times New Roman" w:cs="Times New Roman"/>
                <w:sz w:val="24"/>
                <w:szCs w:val="24"/>
              </w:rPr>
            </w:pPr>
          </w:p>
        </w:tc>
        <w:tc>
          <w:tcPr>
            <w:tcW w:w="992" w:type="dxa"/>
          </w:tcPr>
          <w:p w:rsidR="009E0C24" w:rsidRPr="006F3023" w:rsidRDefault="009E0C24" w:rsidP="004376D0">
            <w:pPr>
              <w:shd w:val="clear" w:color="auto" w:fill="FFFFFF"/>
              <w:autoSpaceDE w:val="0"/>
              <w:ind w:firstLine="102"/>
              <w:jc w:val="center"/>
              <w:rPr>
                <w:rFonts w:ascii="Times New Roman" w:hAnsi="Times New Roman" w:cs="Times New Roman"/>
                <w:color w:val="000000"/>
                <w:sz w:val="24"/>
                <w:szCs w:val="24"/>
              </w:rPr>
            </w:pPr>
            <w:r w:rsidRPr="006F3023">
              <w:rPr>
                <w:rFonts w:ascii="Times New Roman" w:hAnsi="Times New Roman" w:cs="Times New Roman"/>
                <w:color w:val="000000"/>
                <w:sz w:val="24"/>
                <w:szCs w:val="24"/>
              </w:rPr>
              <w:t>8</w:t>
            </w:r>
          </w:p>
        </w:tc>
        <w:tc>
          <w:tcPr>
            <w:tcW w:w="1134" w:type="dxa"/>
          </w:tcPr>
          <w:p w:rsidR="009E0C24" w:rsidRPr="006F3023" w:rsidRDefault="009E0C24" w:rsidP="004376D0">
            <w:pPr>
              <w:jc w:val="center"/>
              <w:rPr>
                <w:rFonts w:ascii="Times New Roman" w:hAnsi="Times New Roman" w:cs="Times New Roman"/>
                <w:sz w:val="24"/>
                <w:szCs w:val="24"/>
              </w:rPr>
            </w:pPr>
          </w:p>
        </w:tc>
        <w:tc>
          <w:tcPr>
            <w:tcW w:w="9498" w:type="dxa"/>
            <w:vMerge/>
          </w:tcPr>
          <w:p w:rsidR="009E0C24" w:rsidRPr="006F3023" w:rsidRDefault="009E0C24" w:rsidP="004376D0">
            <w:pPr>
              <w:pStyle w:val="ConsPlusNormal"/>
              <w:jc w:val="both"/>
              <w:rPr>
                <w:rFonts w:ascii="Times New Roman" w:hAnsi="Times New Roman" w:cs="Times New Roman"/>
                <w:sz w:val="24"/>
                <w:szCs w:val="24"/>
              </w:rPr>
            </w:pPr>
          </w:p>
        </w:tc>
      </w:tr>
      <w:tr w:rsidR="009E0C24" w:rsidRPr="006F3023" w:rsidTr="00272680">
        <w:tc>
          <w:tcPr>
            <w:tcW w:w="623" w:type="dxa"/>
          </w:tcPr>
          <w:p w:rsidR="009E0C24" w:rsidRPr="006F3023" w:rsidRDefault="009E0C24" w:rsidP="004376D0">
            <w:pPr>
              <w:rPr>
                <w:rFonts w:ascii="Times New Roman" w:hAnsi="Times New Roman" w:cs="Times New Roman"/>
                <w:sz w:val="24"/>
                <w:szCs w:val="24"/>
              </w:rPr>
            </w:pPr>
            <w:r w:rsidRPr="006F3023">
              <w:rPr>
                <w:rFonts w:ascii="Times New Roman" w:hAnsi="Times New Roman" w:cs="Times New Roman"/>
                <w:sz w:val="24"/>
                <w:szCs w:val="24"/>
              </w:rPr>
              <w:t>3.</w:t>
            </w:r>
          </w:p>
        </w:tc>
        <w:tc>
          <w:tcPr>
            <w:tcW w:w="3262" w:type="dxa"/>
          </w:tcPr>
          <w:p w:rsidR="009E0C24" w:rsidRPr="006F3023" w:rsidRDefault="009E0C24" w:rsidP="00680D25">
            <w:pPr>
              <w:rPr>
                <w:rFonts w:ascii="Times New Roman" w:hAnsi="Times New Roman" w:cs="Times New Roman"/>
                <w:sz w:val="24"/>
                <w:szCs w:val="24"/>
              </w:rPr>
            </w:pPr>
            <w:r w:rsidRPr="006F3023">
              <w:rPr>
                <w:rFonts w:ascii="Times New Roman" w:hAnsi="Times New Roman" w:cs="Times New Roman"/>
                <w:b/>
                <w:sz w:val="24"/>
                <w:szCs w:val="24"/>
              </w:rPr>
              <w:t>В мире искусства</w:t>
            </w:r>
          </w:p>
          <w:p w:rsidR="009E0C24" w:rsidRPr="006F3023" w:rsidRDefault="009E0C24" w:rsidP="00680D25">
            <w:pPr>
              <w:rPr>
                <w:rFonts w:ascii="Times New Roman" w:hAnsi="Times New Roman" w:cs="Times New Roman"/>
                <w:sz w:val="24"/>
                <w:szCs w:val="24"/>
              </w:rPr>
            </w:pPr>
          </w:p>
        </w:tc>
        <w:tc>
          <w:tcPr>
            <w:tcW w:w="992" w:type="dxa"/>
          </w:tcPr>
          <w:p w:rsidR="009E0C24" w:rsidRPr="006F3023" w:rsidRDefault="009E0C24" w:rsidP="004376D0">
            <w:pPr>
              <w:shd w:val="clear" w:color="auto" w:fill="FFFFFF"/>
              <w:autoSpaceDE w:val="0"/>
              <w:ind w:firstLine="102"/>
              <w:jc w:val="center"/>
              <w:rPr>
                <w:rFonts w:ascii="Times New Roman" w:hAnsi="Times New Roman" w:cs="Times New Roman"/>
                <w:color w:val="000000"/>
                <w:sz w:val="24"/>
                <w:szCs w:val="24"/>
              </w:rPr>
            </w:pPr>
            <w:r w:rsidRPr="006F3023">
              <w:rPr>
                <w:rFonts w:ascii="Times New Roman" w:hAnsi="Times New Roman" w:cs="Times New Roman"/>
                <w:color w:val="000000"/>
                <w:sz w:val="24"/>
                <w:szCs w:val="24"/>
              </w:rPr>
              <w:t>7</w:t>
            </w:r>
          </w:p>
        </w:tc>
        <w:tc>
          <w:tcPr>
            <w:tcW w:w="1134" w:type="dxa"/>
          </w:tcPr>
          <w:p w:rsidR="009E0C24" w:rsidRPr="006F3023" w:rsidRDefault="009E0C24" w:rsidP="004376D0">
            <w:pPr>
              <w:jc w:val="center"/>
              <w:rPr>
                <w:rFonts w:ascii="Times New Roman" w:hAnsi="Times New Roman" w:cs="Times New Roman"/>
                <w:sz w:val="24"/>
                <w:szCs w:val="24"/>
              </w:rPr>
            </w:pPr>
          </w:p>
        </w:tc>
        <w:tc>
          <w:tcPr>
            <w:tcW w:w="9498" w:type="dxa"/>
            <w:vMerge/>
          </w:tcPr>
          <w:p w:rsidR="009E0C24" w:rsidRPr="006F3023" w:rsidRDefault="009E0C24" w:rsidP="004376D0">
            <w:pPr>
              <w:rPr>
                <w:rFonts w:ascii="Times New Roman" w:eastAsia="Georgia" w:hAnsi="Times New Roman" w:cs="Times New Roman"/>
                <w:color w:val="000000"/>
                <w:sz w:val="24"/>
                <w:szCs w:val="24"/>
                <w:lang w:bidi="en-US"/>
              </w:rPr>
            </w:pPr>
          </w:p>
        </w:tc>
      </w:tr>
      <w:tr w:rsidR="009E0C24" w:rsidRPr="006F3023" w:rsidTr="00272680">
        <w:tc>
          <w:tcPr>
            <w:tcW w:w="623" w:type="dxa"/>
          </w:tcPr>
          <w:p w:rsidR="009E0C24" w:rsidRPr="006F3023" w:rsidRDefault="009E0C24" w:rsidP="004376D0">
            <w:pPr>
              <w:rPr>
                <w:rFonts w:ascii="Times New Roman" w:hAnsi="Times New Roman" w:cs="Times New Roman"/>
                <w:sz w:val="24"/>
                <w:szCs w:val="24"/>
              </w:rPr>
            </w:pPr>
            <w:r w:rsidRPr="006F3023">
              <w:rPr>
                <w:rFonts w:ascii="Times New Roman" w:hAnsi="Times New Roman" w:cs="Times New Roman"/>
                <w:sz w:val="24"/>
                <w:szCs w:val="24"/>
              </w:rPr>
              <w:t>4.</w:t>
            </w:r>
          </w:p>
        </w:tc>
        <w:tc>
          <w:tcPr>
            <w:tcW w:w="3262" w:type="dxa"/>
          </w:tcPr>
          <w:p w:rsidR="009E0C24" w:rsidRPr="006F3023" w:rsidRDefault="009E0C24" w:rsidP="004376D0">
            <w:pPr>
              <w:rPr>
                <w:rFonts w:ascii="Times New Roman" w:hAnsi="Times New Roman" w:cs="Times New Roman"/>
                <w:sz w:val="24"/>
                <w:szCs w:val="24"/>
              </w:rPr>
            </w:pPr>
            <w:r w:rsidRPr="006F3023">
              <w:rPr>
                <w:rFonts w:ascii="Times New Roman" w:hAnsi="Times New Roman" w:cs="Times New Roman"/>
                <w:b/>
                <w:sz w:val="24"/>
                <w:szCs w:val="24"/>
              </w:rPr>
              <w:t>Наш красивый дом</w:t>
            </w:r>
          </w:p>
          <w:p w:rsidR="009E0C24" w:rsidRPr="006F3023" w:rsidRDefault="009E0C24" w:rsidP="001E2983">
            <w:pPr>
              <w:rPr>
                <w:rFonts w:ascii="Times New Roman" w:hAnsi="Times New Roman" w:cs="Times New Roman"/>
                <w:sz w:val="24"/>
                <w:szCs w:val="24"/>
              </w:rPr>
            </w:pPr>
          </w:p>
        </w:tc>
        <w:tc>
          <w:tcPr>
            <w:tcW w:w="992" w:type="dxa"/>
          </w:tcPr>
          <w:p w:rsidR="009E0C24" w:rsidRPr="006F3023" w:rsidRDefault="009E0C24" w:rsidP="004376D0">
            <w:pPr>
              <w:shd w:val="clear" w:color="auto" w:fill="FFFFFF"/>
              <w:autoSpaceDE w:val="0"/>
              <w:snapToGrid w:val="0"/>
              <w:ind w:firstLine="102"/>
              <w:jc w:val="center"/>
              <w:rPr>
                <w:rFonts w:ascii="Times New Roman" w:hAnsi="Times New Roman" w:cs="Times New Roman"/>
                <w:color w:val="000000"/>
                <w:sz w:val="24"/>
                <w:szCs w:val="24"/>
              </w:rPr>
            </w:pPr>
            <w:r w:rsidRPr="006F3023">
              <w:rPr>
                <w:rFonts w:ascii="Times New Roman" w:hAnsi="Times New Roman" w:cs="Times New Roman"/>
                <w:color w:val="000000"/>
                <w:sz w:val="24"/>
                <w:szCs w:val="24"/>
              </w:rPr>
              <w:t>8</w:t>
            </w:r>
          </w:p>
        </w:tc>
        <w:tc>
          <w:tcPr>
            <w:tcW w:w="1134" w:type="dxa"/>
          </w:tcPr>
          <w:p w:rsidR="009E0C24" w:rsidRPr="006F3023" w:rsidRDefault="009E0C24" w:rsidP="004376D0">
            <w:pPr>
              <w:jc w:val="center"/>
              <w:rPr>
                <w:rFonts w:ascii="Times New Roman" w:hAnsi="Times New Roman" w:cs="Times New Roman"/>
                <w:sz w:val="24"/>
                <w:szCs w:val="24"/>
              </w:rPr>
            </w:pPr>
          </w:p>
        </w:tc>
        <w:tc>
          <w:tcPr>
            <w:tcW w:w="9498" w:type="dxa"/>
            <w:vMerge/>
          </w:tcPr>
          <w:p w:rsidR="009E0C24" w:rsidRPr="006F3023" w:rsidRDefault="009E0C24" w:rsidP="004376D0">
            <w:pPr>
              <w:rPr>
                <w:rFonts w:ascii="Times New Roman" w:eastAsia="Georgia" w:hAnsi="Times New Roman" w:cs="Times New Roman"/>
                <w:color w:val="000000"/>
                <w:sz w:val="24"/>
                <w:szCs w:val="24"/>
                <w:lang w:bidi="en-US"/>
              </w:rPr>
            </w:pPr>
          </w:p>
        </w:tc>
      </w:tr>
      <w:tr w:rsidR="009E0C24" w:rsidRPr="006F3023" w:rsidTr="00272680">
        <w:tc>
          <w:tcPr>
            <w:tcW w:w="623" w:type="dxa"/>
          </w:tcPr>
          <w:p w:rsidR="009E0C24" w:rsidRPr="006F3023" w:rsidRDefault="009E0C24" w:rsidP="004376D0">
            <w:pPr>
              <w:rPr>
                <w:rFonts w:ascii="Times New Roman" w:hAnsi="Times New Roman" w:cs="Times New Roman"/>
                <w:sz w:val="24"/>
                <w:szCs w:val="24"/>
              </w:rPr>
            </w:pPr>
          </w:p>
        </w:tc>
        <w:tc>
          <w:tcPr>
            <w:tcW w:w="3262" w:type="dxa"/>
          </w:tcPr>
          <w:p w:rsidR="009E0C24" w:rsidRPr="006F3023" w:rsidRDefault="009E0C24" w:rsidP="004376D0">
            <w:pPr>
              <w:rPr>
                <w:rFonts w:ascii="Times New Roman" w:hAnsi="Times New Roman" w:cs="Times New Roman"/>
                <w:sz w:val="24"/>
                <w:szCs w:val="24"/>
              </w:rPr>
            </w:pPr>
            <w:r w:rsidRPr="006F3023">
              <w:rPr>
                <w:rFonts w:ascii="Times New Roman" w:hAnsi="Times New Roman" w:cs="Times New Roman"/>
                <w:sz w:val="24"/>
                <w:szCs w:val="24"/>
              </w:rPr>
              <w:t>Итого за 1 четверть</w:t>
            </w:r>
          </w:p>
        </w:tc>
        <w:tc>
          <w:tcPr>
            <w:tcW w:w="992" w:type="dxa"/>
          </w:tcPr>
          <w:p w:rsidR="009E0C24" w:rsidRPr="006F3023" w:rsidRDefault="003E113E" w:rsidP="004376D0">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9E0C24" w:rsidRPr="006F3023" w:rsidRDefault="009E0C24" w:rsidP="004376D0">
            <w:pPr>
              <w:jc w:val="center"/>
              <w:rPr>
                <w:rFonts w:ascii="Times New Roman" w:hAnsi="Times New Roman" w:cs="Times New Roman"/>
                <w:sz w:val="24"/>
                <w:szCs w:val="24"/>
              </w:rPr>
            </w:pPr>
          </w:p>
        </w:tc>
        <w:tc>
          <w:tcPr>
            <w:tcW w:w="9498" w:type="dxa"/>
            <w:vMerge/>
          </w:tcPr>
          <w:p w:rsidR="009E0C24" w:rsidRPr="006F3023" w:rsidRDefault="009E0C24" w:rsidP="004376D0">
            <w:pPr>
              <w:rPr>
                <w:rFonts w:ascii="Times New Roman" w:eastAsia="Georgia" w:hAnsi="Times New Roman" w:cs="Times New Roman"/>
                <w:b/>
                <w:bCs/>
                <w:color w:val="000000"/>
                <w:sz w:val="24"/>
                <w:szCs w:val="24"/>
                <w:lang w:bidi="en-US"/>
              </w:rPr>
            </w:pPr>
          </w:p>
        </w:tc>
      </w:tr>
      <w:tr w:rsidR="009E0C24" w:rsidRPr="006F3023" w:rsidTr="00272680">
        <w:tc>
          <w:tcPr>
            <w:tcW w:w="623" w:type="dxa"/>
          </w:tcPr>
          <w:p w:rsidR="009E0C24" w:rsidRPr="006F3023" w:rsidRDefault="009E0C24" w:rsidP="004376D0">
            <w:pPr>
              <w:rPr>
                <w:rFonts w:ascii="Times New Roman" w:hAnsi="Times New Roman" w:cs="Times New Roman"/>
                <w:sz w:val="24"/>
                <w:szCs w:val="24"/>
              </w:rPr>
            </w:pPr>
          </w:p>
        </w:tc>
        <w:tc>
          <w:tcPr>
            <w:tcW w:w="3262" w:type="dxa"/>
          </w:tcPr>
          <w:p w:rsidR="009E0C24" w:rsidRPr="006F3023" w:rsidRDefault="009E0C24" w:rsidP="004376D0">
            <w:pPr>
              <w:rPr>
                <w:rFonts w:ascii="Times New Roman" w:hAnsi="Times New Roman" w:cs="Times New Roman"/>
                <w:sz w:val="24"/>
                <w:szCs w:val="24"/>
              </w:rPr>
            </w:pPr>
            <w:r w:rsidRPr="006F3023">
              <w:rPr>
                <w:rFonts w:ascii="Times New Roman" w:hAnsi="Times New Roman" w:cs="Times New Roman"/>
                <w:sz w:val="24"/>
                <w:szCs w:val="24"/>
              </w:rPr>
              <w:t>Итого за 2 четверть</w:t>
            </w:r>
          </w:p>
        </w:tc>
        <w:tc>
          <w:tcPr>
            <w:tcW w:w="992" w:type="dxa"/>
          </w:tcPr>
          <w:p w:rsidR="009E0C24" w:rsidRPr="006F3023" w:rsidRDefault="009E0C24" w:rsidP="004376D0">
            <w:pPr>
              <w:jc w:val="center"/>
              <w:rPr>
                <w:rFonts w:ascii="Times New Roman" w:hAnsi="Times New Roman" w:cs="Times New Roman"/>
                <w:sz w:val="24"/>
                <w:szCs w:val="24"/>
              </w:rPr>
            </w:pPr>
            <w:r w:rsidRPr="006F3023">
              <w:rPr>
                <w:rFonts w:ascii="Times New Roman" w:hAnsi="Times New Roman" w:cs="Times New Roman"/>
                <w:sz w:val="24"/>
                <w:szCs w:val="24"/>
              </w:rPr>
              <w:t>8</w:t>
            </w:r>
          </w:p>
        </w:tc>
        <w:tc>
          <w:tcPr>
            <w:tcW w:w="1134" w:type="dxa"/>
          </w:tcPr>
          <w:p w:rsidR="009E0C24" w:rsidRPr="006F3023" w:rsidRDefault="009E0C24" w:rsidP="004376D0">
            <w:pPr>
              <w:jc w:val="center"/>
              <w:rPr>
                <w:rFonts w:ascii="Times New Roman" w:hAnsi="Times New Roman" w:cs="Times New Roman"/>
                <w:sz w:val="24"/>
                <w:szCs w:val="24"/>
              </w:rPr>
            </w:pPr>
          </w:p>
        </w:tc>
        <w:tc>
          <w:tcPr>
            <w:tcW w:w="9498" w:type="dxa"/>
            <w:vMerge/>
          </w:tcPr>
          <w:p w:rsidR="009E0C24" w:rsidRPr="006F3023" w:rsidRDefault="009E0C24" w:rsidP="004376D0">
            <w:pPr>
              <w:rPr>
                <w:rFonts w:ascii="Times New Roman" w:eastAsia="Georgia" w:hAnsi="Times New Roman" w:cs="Times New Roman"/>
                <w:b/>
                <w:bCs/>
                <w:color w:val="000000"/>
                <w:sz w:val="24"/>
                <w:szCs w:val="24"/>
                <w:lang w:bidi="en-US"/>
              </w:rPr>
            </w:pPr>
          </w:p>
        </w:tc>
      </w:tr>
      <w:tr w:rsidR="009E0C24" w:rsidRPr="006F3023" w:rsidTr="00272680">
        <w:tc>
          <w:tcPr>
            <w:tcW w:w="623" w:type="dxa"/>
          </w:tcPr>
          <w:p w:rsidR="009E0C24" w:rsidRPr="006F3023" w:rsidRDefault="009E0C24" w:rsidP="004376D0">
            <w:pPr>
              <w:rPr>
                <w:rFonts w:ascii="Times New Roman" w:hAnsi="Times New Roman" w:cs="Times New Roman"/>
                <w:sz w:val="24"/>
                <w:szCs w:val="24"/>
              </w:rPr>
            </w:pPr>
          </w:p>
        </w:tc>
        <w:tc>
          <w:tcPr>
            <w:tcW w:w="3262" w:type="dxa"/>
          </w:tcPr>
          <w:p w:rsidR="009E0C24" w:rsidRPr="006F3023" w:rsidRDefault="009E0C24" w:rsidP="004376D0">
            <w:pPr>
              <w:rPr>
                <w:rFonts w:ascii="Times New Roman" w:hAnsi="Times New Roman" w:cs="Times New Roman"/>
                <w:sz w:val="24"/>
                <w:szCs w:val="24"/>
              </w:rPr>
            </w:pPr>
            <w:r w:rsidRPr="006F3023">
              <w:rPr>
                <w:rFonts w:ascii="Times New Roman" w:hAnsi="Times New Roman" w:cs="Times New Roman"/>
                <w:sz w:val="24"/>
                <w:szCs w:val="24"/>
              </w:rPr>
              <w:t>Итого за 3 четверть</w:t>
            </w:r>
          </w:p>
        </w:tc>
        <w:tc>
          <w:tcPr>
            <w:tcW w:w="992" w:type="dxa"/>
          </w:tcPr>
          <w:p w:rsidR="009E0C24" w:rsidRPr="006F3023" w:rsidRDefault="003E113E" w:rsidP="004376D0">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9E0C24" w:rsidRPr="006F3023" w:rsidRDefault="009E0C24" w:rsidP="004376D0">
            <w:pPr>
              <w:jc w:val="center"/>
              <w:rPr>
                <w:rFonts w:ascii="Times New Roman" w:hAnsi="Times New Roman" w:cs="Times New Roman"/>
                <w:sz w:val="24"/>
                <w:szCs w:val="24"/>
              </w:rPr>
            </w:pPr>
          </w:p>
        </w:tc>
        <w:tc>
          <w:tcPr>
            <w:tcW w:w="9498" w:type="dxa"/>
            <w:vMerge/>
          </w:tcPr>
          <w:p w:rsidR="009E0C24" w:rsidRPr="006F3023" w:rsidRDefault="009E0C24" w:rsidP="004376D0">
            <w:pPr>
              <w:rPr>
                <w:rFonts w:ascii="Times New Roman" w:eastAsia="Georgia" w:hAnsi="Times New Roman" w:cs="Times New Roman"/>
                <w:b/>
                <w:bCs/>
                <w:color w:val="000000"/>
                <w:sz w:val="24"/>
                <w:szCs w:val="24"/>
                <w:lang w:bidi="en-US"/>
              </w:rPr>
            </w:pPr>
          </w:p>
        </w:tc>
      </w:tr>
      <w:tr w:rsidR="009E0C24" w:rsidRPr="006F3023" w:rsidTr="00272680">
        <w:tc>
          <w:tcPr>
            <w:tcW w:w="623" w:type="dxa"/>
          </w:tcPr>
          <w:p w:rsidR="009E0C24" w:rsidRPr="006F3023" w:rsidRDefault="009E0C24" w:rsidP="004376D0">
            <w:pPr>
              <w:rPr>
                <w:rFonts w:ascii="Times New Roman" w:hAnsi="Times New Roman" w:cs="Times New Roman"/>
                <w:sz w:val="24"/>
                <w:szCs w:val="24"/>
              </w:rPr>
            </w:pPr>
          </w:p>
        </w:tc>
        <w:tc>
          <w:tcPr>
            <w:tcW w:w="3262" w:type="dxa"/>
          </w:tcPr>
          <w:p w:rsidR="009E0C24" w:rsidRPr="006F3023" w:rsidRDefault="009E0C24" w:rsidP="004376D0">
            <w:pPr>
              <w:rPr>
                <w:rFonts w:ascii="Times New Roman" w:hAnsi="Times New Roman" w:cs="Times New Roman"/>
                <w:sz w:val="24"/>
                <w:szCs w:val="24"/>
              </w:rPr>
            </w:pPr>
            <w:r w:rsidRPr="006F3023">
              <w:rPr>
                <w:rFonts w:ascii="Times New Roman" w:hAnsi="Times New Roman" w:cs="Times New Roman"/>
                <w:sz w:val="24"/>
                <w:szCs w:val="24"/>
              </w:rPr>
              <w:t>Итого за 4 четверть</w:t>
            </w:r>
          </w:p>
        </w:tc>
        <w:tc>
          <w:tcPr>
            <w:tcW w:w="992" w:type="dxa"/>
          </w:tcPr>
          <w:p w:rsidR="009E0C24" w:rsidRPr="006F3023" w:rsidRDefault="009E0C24" w:rsidP="004376D0">
            <w:pPr>
              <w:jc w:val="center"/>
              <w:rPr>
                <w:rFonts w:ascii="Times New Roman" w:hAnsi="Times New Roman" w:cs="Times New Roman"/>
                <w:sz w:val="24"/>
                <w:szCs w:val="24"/>
              </w:rPr>
            </w:pPr>
            <w:r w:rsidRPr="006F3023">
              <w:rPr>
                <w:rFonts w:ascii="Times New Roman" w:hAnsi="Times New Roman" w:cs="Times New Roman"/>
                <w:sz w:val="24"/>
                <w:szCs w:val="24"/>
              </w:rPr>
              <w:t>8</w:t>
            </w:r>
          </w:p>
        </w:tc>
        <w:tc>
          <w:tcPr>
            <w:tcW w:w="1134" w:type="dxa"/>
          </w:tcPr>
          <w:p w:rsidR="009E0C24" w:rsidRPr="006F3023" w:rsidRDefault="009E0C24" w:rsidP="004376D0">
            <w:pPr>
              <w:jc w:val="center"/>
              <w:rPr>
                <w:rFonts w:ascii="Times New Roman" w:hAnsi="Times New Roman" w:cs="Times New Roman"/>
                <w:sz w:val="24"/>
                <w:szCs w:val="24"/>
              </w:rPr>
            </w:pPr>
          </w:p>
        </w:tc>
        <w:tc>
          <w:tcPr>
            <w:tcW w:w="9498" w:type="dxa"/>
            <w:vMerge/>
          </w:tcPr>
          <w:p w:rsidR="009E0C24" w:rsidRPr="006F3023" w:rsidRDefault="009E0C24" w:rsidP="004376D0">
            <w:pPr>
              <w:rPr>
                <w:rFonts w:ascii="Times New Roman" w:eastAsia="Georgia" w:hAnsi="Times New Roman" w:cs="Times New Roman"/>
                <w:b/>
                <w:bCs/>
                <w:color w:val="000000"/>
                <w:sz w:val="24"/>
                <w:szCs w:val="24"/>
                <w:lang w:bidi="en-US"/>
              </w:rPr>
            </w:pPr>
          </w:p>
        </w:tc>
      </w:tr>
      <w:tr w:rsidR="009E0C24" w:rsidRPr="006F3023" w:rsidTr="00272680">
        <w:trPr>
          <w:trHeight w:val="706"/>
        </w:trPr>
        <w:tc>
          <w:tcPr>
            <w:tcW w:w="623" w:type="dxa"/>
          </w:tcPr>
          <w:p w:rsidR="009E0C24" w:rsidRPr="006F3023" w:rsidRDefault="009E0C24" w:rsidP="004376D0">
            <w:pPr>
              <w:rPr>
                <w:rFonts w:ascii="Times New Roman" w:hAnsi="Times New Roman" w:cs="Times New Roman"/>
                <w:sz w:val="24"/>
                <w:szCs w:val="24"/>
              </w:rPr>
            </w:pPr>
          </w:p>
        </w:tc>
        <w:tc>
          <w:tcPr>
            <w:tcW w:w="3262" w:type="dxa"/>
          </w:tcPr>
          <w:p w:rsidR="009E0C24" w:rsidRPr="006F3023" w:rsidRDefault="009E0C24" w:rsidP="004376D0">
            <w:pPr>
              <w:rPr>
                <w:rFonts w:ascii="Times New Roman" w:hAnsi="Times New Roman" w:cs="Times New Roman"/>
                <w:b/>
                <w:sz w:val="24"/>
                <w:szCs w:val="24"/>
              </w:rPr>
            </w:pPr>
          </w:p>
          <w:p w:rsidR="009E0C24" w:rsidRPr="006F3023" w:rsidRDefault="009E0C24" w:rsidP="004376D0">
            <w:pPr>
              <w:rPr>
                <w:rFonts w:ascii="Times New Roman" w:hAnsi="Times New Roman" w:cs="Times New Roman"/>
                <w:b/>
                <w:sz w:val="24"/>
                <w:szCs w:val="24"/>
              </w:rPr>
            </w:pPr>
            <w:r w:rsidRPr="006F3023">
              <w:rPr>
                <w:rFonts w:ascii="Times New Roman" w:hAnsi="Times New Roman" w:cs="Times New Roman"/>
                <w:b/>
                <w:sz w:val="24"/>
                <w:szCs w:val="24"/>
              </w:rPr>
              <w:t xml:space="preserve">                                  Итого:                     </w:t>
            </w:r>
          </w:p>
        </w:tc>
        <w:tc>
          <w:tcPr>
            <w:tcW w:w="992" w:type="dxa"/>
          </w:tcPr>
          <w:p w:rsidR="009E0C24" w:rsidRPr="006F3023" w:rsidRDefault="009E0C24" w:rsidP="009E0C24">
            <w:pPr>
              <w:rPr>
                <w:rFonts w:ascii="Times New Roman" w:hAnsi="Times New Roman" w:cs="Times New Roman"/>
                <w:sz w:val="24"/>
                <w:szCs w:val="24"/>
              </w:rPr>
            </w:pPr>
          </w:p>
          <w:p w:rsidR="009E0C24" w:rsidRPr="006F3023" w:rsidRDefault="009E0C24" w:rsidP="004376D0">
            <w:pPr>
              <w:jc w:val="center"/>
              <w:rPr>
                <w:rFonts w:ascii="Times New Roman" w:hAnsi="Times New Roman" w:cs="Times New Roman"/>
                <w:sz w:val="24"/>
                <w:szCs w:val="24"/>
              </w:rPr>
            </w:pPr>
            <w:r w:rsidRPr="006F3023">
              <w:rPr>
                <w:rFonts w:ascii="Times New Roman" w:hAnsi="Times New Roman" w:cs="Times New Roman"/>
                <w:sz w:val="24"/>
                <w:szCs w:val="24"/>
              </w:rPr>
              <w:t>34</w:t>
            </w:r>
          </w:p>
        </w:tc>
        <w:tc>
          <w:tcPr>
            <w:tcW w:w="1134" w:type="dxa"/>
          </w:tcPr>
          <w:p w:rsidR="009E0C24" w:rsidRPr="006F3023" w:rsidRDefault="009E0C24" w:rsidP="004376D0">
            <w:pPr>
              <w:jc w:val="center"/>
              <w:rPr>
                <w:rFonts w:ascii="Times New Roman" w:hAnsi="Times New Roman" w:cs="Times New Roman"/>
                <w:sz w:val="24"/>
                <w:szCs w:val="24"/>
              </w:rPr>
            </w:pPr>
          </w:p>
        </w:tc>
        <w:tc>
          <w:tcPr>
            <w:tcW w:w="9498" w:type="dxa"/>
            <w:vMerge/>
          </w:tcPr>
          <w:p w:rsidR="009E0C24" w:rsidRPr="006F3023" w:rsidRDefault="009E0C24" w:rsidP="004376D0">
            <w:pPr>
              <w:rPr>
                <w:rFonts w:ascii="Times New Roman" w:eastAsia="Georgia" w:hAnsi="Times New Roman" w:cs="Times New Roman"/>
                <w:b/>
                <w:bCs/>
                <w:color w:val="000000"/>
                <w:sz w:val="24"/>
                <w:szCs w:val="24"/>
                <w:lang w:bidi="en-US"/>
              </w:rPr>
            </w:pPr>
          </w:p>
        </w:tc>
      </w:tr>
    </w:tbl>
    <w:p w:rsidR="00CC724B" w:rsidRPr="006F3023" w:rsidRDefault="00CC724B" w:rsidP="00CC724B">
      <w:pPr>
        <w:spacing w:after="0" w:line="240" w:lineRule="auto"/>
        <w:rPr>
          <w:rFonts w:ascii="Times New Roman" w:hAnsi="Times New Roman" w:cs="Times New Roman"/>
          <w:b/>
          <w:bCs/>
          <w:sz w:val="24"/>
          <w:szCs w:val="24"/>
        </w:rPr>
      </w:pPr>
    </w:p>
    <w:p w:rsidR="00CC724B" w:rsidRPr="006F3023" w:rsidRDefault="00CC724B" w:rsidP="0062011A">
      <w:pPr>
        <w:spacing w:after="0" w:line="240" w:lineRule="auto"/>
        <w:rPr>
          <w:rFonts w:ascii="Times New Roman" w:hAnsi="Times New Roman" w:cs="Times New Roman"/>
          <w:b/>
          <w:bCs/>
          <w:sz w:val="24"/>
          <w:szCs w:val="24"/>
        </w:rPr>
      </w:pPr>
    </w:p>
    <w:p w:rsidR="00CC724B" w:rsidRPr="006F3023" w:rsidRDefault="00CC724B" w:rsidP="00FB72AE">
      <w:pPr>
        <w:pStyle w:val="a3"/>
        <w:spacing w:after="0" w:line="240" w:lineRule="auto"/>
        <w:ind w:left="1440"/>
        <w:jc w:val="center"/>
        <w:rPr>
          <w:rFonts w:ascii="Times New Roman" w:hAnsi="Times New Roman" w:cs="Times New Roman"/>
          <w:b/>
          <w:bCs/>
          <w:sz w:val="24"/>
          <w:szCs w:val="24"/>
        </w:rPr>
      </w:pPr>
      <w:bookmarkStart w:id="0" w:name="_GoBack"/>
      <w:bookmarkEnd w:id="0"/>
    </w:p>
    <w:sectPr w:rsidR="00CC724B" w:rsidRPr="006F3023" w:rsidSect="007A636A">
      <w:pgSz w:w="16838" w:h="11906" w:orient="landscape"/>
      <w:pgMar w:top="567" w:right="1134" w:bottom="141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Gabriola"/>
    <w:panose1 w:val="00000000000000000000"/>
    <w:charset w:val="00"/>
    <w:family w:val="decorative"/>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rPr>
    </w:lvl>
  </w:abstractNum>
  <w:abstractNum w:abstractNumId="1">
    <w:nsid w:val="00000004"/>
    <w:multiLevelType w:val="singleLevel"/>
    <w:tmpl w:val="00000004"/>
    <w:name w:val="WW8Num6"/>
    <w:lvl w:ilvl="0">
      <w:start w:val="1"/>
      <w:numFmt w:val="bullet"/>
      <w:lvlText w:val=""/>
      <w:lvlJc w:val="left"/>
      <w:pPr>
        <w:tabs>
          <w:tab w:val="num" w:pos="720"/>
        </w:tabs>
        <w:ind w:left="720" w:hanging="360"/>
      </w:pPr>
      <w:rPr>
        <w:rFonts w:ascii="Symbol" w:hAnsi="Symbol" w:cs="Symbol"/>
      </w:rPr>
    </w:lvl>
  </w:abstractNum>
  <w:abstractNum w:abstractNumId="2">
    <w:nsid w:val="032F5014"/>
    <w:multiLevelType w:val="multilevel"/>
    <w:tmpl w:val="C4BE6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233AE"/>
    <w:multiLevelType w:val="multilevel"/>
    <w:tmpl w:val="B540CF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FB25EA"/>
    <w:multiLevelType w:val="multilevel"/>
    <w:tmpl w:val="76225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643DEE"/>
    <w:multiLevelType w:val="hybridMultilevel"/>
    <w:tmpl w:val="A57C2406"/>
    <w:lvl w:ilvl="0" w:tplc="FD040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8436BA"/>
    <w:multiLevelType w:val="multilevel"/>
    <w:tmpl w:val="864C7AC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AC2688"/>
    <w:multiLevelType w:val="multilevel"/>
    <w:tmpl w:val="E8C8D26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0D6F07"/>
    <w:multiLevelType w:val="multilevel"/>
    <w:tmpl w:val="63E8491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3078D4"/>
    <w:multiLevelType w:val="multilevel"/>
    <w:tmpl w:val="6D64F04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551631"/>
    <w:multiLevelType w:val="multilevel"/>
    <w:tmpl w:val="2EC2342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4F5D92"/>
    <w:multiLevelType w:val="multilevel"/>
    <w:tmpl w:val="C880724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BE2F85"/>
    <w:multiLevelType w:val="multilevel"/>
    <w:tmpl w:val="586A51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C219A1"/>
    <w:multiLevelType w:val="multilevel"/>
    <w:tmpl w:val="E3A82C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0E2025"/>
    <w:multiLevelType w:val="multilevel"/>
    <w:tmpl w:val="DEC4B0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70290D"/>
    <w:multiLevelType w:val="multilevel"/>
    <w:tmpl w:val="0F405A9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957978"/>
    <w:multiLevelType w:val="multilevel"/>
    <w:tmpl w:val="800CCF5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F6168B"/>
    <w:multiLevelType w:val="multilevel"/>
    <w:tmpl w:val="02942C3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6F3F04"/>
    <w:multiLevelType w:val="multilevel"/>
    <w:tmpl w:val="5C6E5E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8D7BD2"/>
    <w:multiLevelType w:val="multilevel"/>
    <w:tmpl w:val="D898DF9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1E22D1"/>
    <w:multiLevelType w:val="multilevel"/>
    <w:tmpl w:val="BABC60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573D33"/>
    <w:multiLevelType w:val="multilevel"/>
    <w:tmpl w:val="19AC54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194460"/>
    <w:multiLevelType w:val="multilevel"/>
    <w:tmpl w:val="B99AF18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9E0B66"/>
    <w:multiLevelType w:val="multilevel"/>
    <w:tmpl w:val="164809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C850BB"/>
    <w:multiLevelType w:val="hybridMultilevel"/>
    <w:tmpl w:val="9B0ED7D8"/>
    <w:lvl w:ilvl="0" w:tplc="FD040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9914BC"/>
    <w:multiLevelType w:val="multilevel"/>
    <w:tmpl w:val="6DD26C3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380C63"/>
    <w:multiLevelType w:val="multilevel"/>
    <w:tmpl w:val="D36ED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014737"/>
    <w:multiLevelType w:val="multilevel"/>
    <w:tmpl w:val="A5AE80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D17AC8"/>
    <w:multiLevelType w:val="multilevel"/>
    <w:tmpl w:val="28B86C3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547C4E"/>
    <w:multiLevelType w:val="multilevel"/>
    <w:tmpl w:val="347CF1C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50186D"/>
    <w:multiLevelType w:val="multilevel"/>
    <w:tmpl w:val="9A4E41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BE7175"/>
    <w:multiLevelType w:val="multilevel"/>
    <w:tmpl w:val="E1D65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0030BE"/>
    <w:multiLevelType w:val="multilevel"/>
    <w:tmpl w:val="4844DC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75020E"/>
    <w:multiLevelType w:val="multilevel"/>
    <w:tmpl w:val="1340F8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34450E"/>
    <w:multiLevelType w:val="multilevel"/>
    <w:tmpl w:val="F68AA04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944432"/>
    <w:multiLevelType w:val="multilevel"/>
    <w:tmpl w:val="081EE8F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C3A0CD4"/>
    <w:multiLevelType w:val="multilevel"/>
    <w:tmpl w:val="905CA2F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6130F8"/>
    <w:multiLevelType w:val="multilevel"/>
    <w:tmpl w:val="D0BA11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4"/>
  </w:num>
  <w:num w:numId="4">
    <w:abstractNumId w:val="4"/>
  </w:num>
  <w:num w:numId="5">
    <w:abstractNumId w:val="37"/>
  </w:num>
  <w:num w:numId="6">
    <w:abstractNumId w:val="31"/>
  </w:num>
  <w:num w:numId="7">
    <w:abstractNumId w:val="26"/>
  </w:num>
  <w:num w:numId="8">
    <w:abstractNumId w:val="20"/>
  </w:num>
  <w:num w:numId="9">
    <w:abstractNumId w:val="32"/>
  </w:num>
  <w:num w:numId="10">
    <w:abstractNumId w:val="33"/>
  </w:num>
  <w:num w:numId="11">
    <w:abstractNumId w:val="3"/>
  </w:num>
  <w:num w:numId="12">
    <w:abstractNumId w:val="21"/>
  </w:num>
  <w:num w:numId="13">
    <w:abstractNumId w:val="12"/>
  </w:num>
  <w:num w:numId="14">
    <w:abstractNumId w:val="18"/>
  </w:num>
  <w:num w:numId="15">
    <w:abstractNumId w:val="30"/>
  </w:num>
  <w:num w:numId="16">
    <w:abstractNumId w:val="10"/>
  </w:num>
  <w:num w:numId="17">
    <w:abstractNumId w:val="27"/>
  </w:num>
  <w:num w:numId="18">
    <w:abstractNumId w:val="14"/>
  </w:num>
  <w:num w:numId="19">
    <w:abstractNumId w:val="23"/>
  </w:num>
  <w:num w:numId="20">
    <w:abstractNumId w:val="13"/>
  </w:num>
  <w:num w:numId="21">
    <w:abstractNumId w:val="22"/>
  </w:num>
  <w:num w:numId="22">
    <w:abstractNumId w:val="16"/>
  </w:num>
  <w:num w:numId="23">
    <w:abstractNumId w:val="28"/>
  </w:num>
  <w:num w:numId="24">
    <w:abstractNumId w:val="11"/>
  </w:num>
  <w:num w:numId="25">
    <w:abstractNumId w:val="25"/>
  </w:num>
  <w:num w:numId="26">
    <w:abstractNumId w:val="19"/>
  </w:num>
  <w:num w:numId="27">
    <w:abstractNumId w:val="8"/>
  </w:num>
  <w:num w:numId="28">
    <w:abstractNumId w:val="9"/>
  </w:num>
  <w:num w:numId="29">
    <w:abstractNumId w:val="17"/>
  </w:num>
  <w:num w:numId="30">
    <w:abstractNumId w:val="35"/>
  </w:num>
  <w:num w:numId="31">
    <w:abstractNumId w:val="29"/>
  </w:num>
  <w:num w:numId="32">
    <w:abstractNumId w:val="6"/>
  </w:num>
  <w:num w:numId="33">
    <w:abstractNumId w:val="7"/>
  </w:num>
  <w:num w:numId="34">
    <w:abstractNumId w:val="36"/>
  </w:num>
  <w:num w:numId="35">
    <w:abstractNumId w:val="15"/>
  </w:num>
  <w:num w:numId="36">
    <w:abstractNumId w:val="34"/>
  </w:num>
  <w:num w:numId="37">
    <w:abstractNumId w:val="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savePreviewPicture/>
  <w:compat/>
  <w:rsids>
    <w:rsidRoot w:val="00FB72AE"/>
    <w:rsid w:val="0007739C"/>
    <w:rsid w:val="00110169"/>
    <w:rsid w:val="00151E84"/>
    <w:rsid w:val="001869A6"/>
    <w:rsid w:val="001D58C7"/>
    <w:rsid w:val="001D6580"/>
    <w:rsid w:val="001E2983"/>
    <w:rsid w:val="00265269"/>
    <w:rsid w:val="00272680"/>
    <w:rsid w:val="002753FF"/>
    <w:rsid w:val="0027699F"/>
    <w:rsid w:val="0029524B"/>
    <w:rsid w:val="002A499A"/>
    <w:rsid w:val="002C4368"/>
    <w:rsid w:val="002D6FE7"/>
    <w:rsid w:val="003E113E"/>
    <w:rsid w:val="00401524"/>
    <w:rsid w:val="004376D0"/>
    <w:rsid w:val="00474443"/>
    <w:rsid w:val="00483A68"/>
    <w:rsid w:val="004A03E2"/>
    <w:rsid w:val="00500227"/>
    <w:rsid w:val="00533E47"/>
    <w:rsid w:val="005D2B9C"/>
    <w:rsid w:val="005E1150"/>
    <w:rsid w:val="005E16EC"/>
    <w:rsid w:val="0062011A"/>
    <w:rsid w:val="006368A3"/>
    <w:rsid w:val="0064765E"/>
    <w:rsid w:val="00680D25"/>
    <w:rsid w:val="006D6DC1"/>
    <w:rsid w:val="006F3023"/>
    <w:rsid w:val="0071116D"/>
    <w:rsid w:val="00745723"/>
    <w:rsid w:val="007819E5"/>
    <w:rsid w:val="007A5A26"/>
    <w:rsid w:val="007A636A"/>
    <w:rsid w:val="007D2765"/>
    <w:rsid w:val="007F43A7"/>
    <w:rsid w:val="007F69D9"/>
    <w:rsid w:val="0085795A"/>
    <w:rsid w:val="00884AED"/>
    <w:rsid w:val="008D6987"/>
    <w:rsid w:val="00960BB8"/>
    <w:rsid w:val="00976824"/>
    <w:rsid w:val="00985A25"/>
    <w:rsid w:val="009E0C24"/>
    <w:rsid w:val="00B02C7A"/>
    <w:rsid w:val="00B06122"/>
    <w:rsid w:val="00B07C76"/>
    <w:rsid w:val="00B827C2"/>
    <w:rsid w:val="00C16675"/>
    <w:rsid w:val="00C7246A"/>
    <w:rsid w:val="00C90CC4"/>
    <w:rsid w:val="00CA0817"/>
    <w:rsid w:val="00CB61C4"/>
    <w:rsid w:val="00CC0160"/>
    <w:rsid w:val="00CC724B"/>
    <w:rsid w:val="00D52952"/>
    <w:rsid w:val="00D81633"/>
    <w:rsid w:val="00E64495"/>
    <w:rsid w:val="00E81238"/>
    <w:rsid w:val="00E87898"/>
    <w:rsid w:val="00EC225D"/>
    <w:rsid w:val="00EE7454"/>
    <w:rsid w:val="00F208D0"/>
    <w:rsid w:val="00F35086"/>
    <w:rsid w:val="00FB72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25D"/>
    <w:rPr>
      <w:rFonts w:ascii="Calibri" w:eastAsia="Calibri" w:hAnsi="Calibri" w:cs="Calibri"/>
      <w:lang w:eastAsia="ru-RU"/>
    </w:rPr>
  </w:style>
  <w:style w:type="paragraph" w:styleId="2">
    <w:name w:val="heading 2"/>
    <w:basedOn w:val="a"/>
    <w:link w:val="20"/>
    <w:uiPriority w:val="9"/>
    <w:qFormat/>
    <w:rsid w:val="005002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B72AE"/>
    <w:pPr>
      <w:ind w:left="720"/>
      <w:contextualSpacing/>
    </w:pPr>
    <w:rPr>
      <w:rFonts w:asciiTheme="minorHAnsi" w:eastAsiaTheme="minorEastAsia" w:hAnsiTheme="minorHAnsi" w:cstheme="minorBidi"/>
    </w:rPr>
  </w:style>
  <w:style w:type="paragraph" w:customStyle="1" w:styleId="Default">
    <w:name w:val="Default"/>
    <w:rsid w:val="00FB72AE"/>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FB72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CC72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rsid w:val="00F35086"/>
    <w:pPr>
      <w:spacing w:before="100" w:beforeAutospacing="1" w:after="100" w:afterAutospacing="1" w:line="240" w:lineRule="auto"/>
    </w:pPr>
    <w:rPr>
      <w:rFonts w:ascii="Times New Roman" w:hAnsi="Times New Roman" w:cs="Times New Roman"/>
      <w:sz w:val="24"/>
      <w:szCs w:val="24"/>
    </w:rPr>
  </w:style>
  <w:style w:type="paragraph" w:customStyle="1" w:styleId="a6">
    <w:name w:val="Стиль"/>
    <w:rsid w:val="00F35086"/>
    <w:pPr>
      <w:widowControl w:val="0"/>
      <w:suppressAutoHyphens/>
      <w:autoSpaceDE w:val="0"/>
      <w:spacing w:after="0" w:line="240" w:lineRule="auto"/>
    </w:pPr>
    <w:rPr>
      <w:rFonts w:ascii="Arial" w:eastAsia="Times New Roman" w:hAnsi="Arial" w:cs="Arial"/>
      <w:sz w:val="24"/>
      <w:szCs w:val="24"/>
      <w:lang w:eastAsia="zh-CN"/>
    </w:rPr>
  </w:style>
  <w:style w:type="paragraph" w:styleId="21">
    <w:name w:val="Body Text 2"/>
    <w:basedOn w:val="a"/>
    <w:link w:val="22"/>
    <w:rsid w:val="00F35086"/>
    <w:pPr>
      <w:suppressAutoHyphens/>
      <w:spacing w:after="0" w:line="240" w:lineRule="auto"/>
      <w:jc w:val="center"/>
    </w:pPr>
    <w:rPr>
      <w:rFonts w:ascii="Times New Roman" w:eastAsia="Times New Roman" w:hAnsi="Times New Roman" w:cs="Times New Roman"/>
      <w:i/>
      <w:iCs/>
      <w:sz w:val="24"/>
      <w:szCs w:val="24"/>
      <w:lang w:eastAsia="ar-SA"/>
    </w:rPr>
  </w:style>
  <w:style w:type="character" w:customStyle="1" w:styleId="22">
    <w:name w:val="Основной текст 2 Знак"/>
    <w:basedOn w:val="a0"/>
    <w:link w:val="21"/>
    <w:rsid w:val="00F35086"/>
    <w:rPr>
      <w:rFonts w:ascii="Times New Roman" w:eastAsia="Times New Roman" w:hAnsi="Times New Roman" w:cs="Times New Roman"/>
      <w:i/>
      <w:iCs/>
      <w:sz w:val="24"/>
      <w:szCs w:val="24"/>
      <w:lang w:eastAsia="ar-SA"/>
    </w:rPr>
  </w:style>
  <w:style w:type="paragraph" w:styleId="a7">
    <w:name w:val="Body Text Indent"/>
    <w:basedOn w:val="a"/>
    <w:link w:val="a8"/>
    <w:rsid w:val="00F35086"/>
    <w:pPr>
      <w:spacing w:after="120"/>
      <w:ind w:left="283"/>
    </w:pPr>
    <w:rPr>
      <w:rFonts w:eastAsia="Times New Roman" w:cs="Times New Roman"/>
    </w:rPr>
  </w:style>
  <w:style w:type="character" w:customStyle="1" w:styleId="a8">
    <w:name w:val="Основной текст с отступом Знак"/>
    <w:basedOn w:val="a0"/>
    <w:link w:val="a7"/>
    <w:rsid w:val="00F35086"/>
    <w:rPr>
      <w:rFonts w:ascii="Calibri" w:eastAsia="Times New Roman" w:hAnsi="Calibri" w:cs="Times New Roman"/>
      <w:lang w:eastAsia="ru-RU"/>
    </w:rPr>
  </w:style>
  <w:style w:type="paragraph" w:customStyle="1" w:styleId="c6">
    <w:name w:val="c6"/>
    <w:basedOn w:val="a"/>
    <w:rsid w:val="00437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4376D0"/>
  </w:style>
  <w:style w:type="character" w:customStyle="1" w:styleId="c27">
    <w:name w:val="c27"/>
    <w:basedOn w:val="a0"/>
    <w:rsid w:val="004376D0"/>
  </w:style>
  <w:style w:type="character" w:customStyle="1" w:styleId="c4">
    <w:name w:val="c4"/>
    <w:basedOn w:val="a0"/>
    <w:rsid w:val="004376D0"/>
  </w:style>
  <w:style w:type="paragraph" w:customStyle="1" w:styleId="c59">
    <w:name w:val="c59"/>
    <w:basedOn w:val="a"/>
    <w:rsid w:val="00437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376D0"/>
  </w:style>
  <w:style w:type="character" w:customStyle="1" w:styleId="c2">
    <w:name w:val="c2"/>
    <w:basedOn w:val="a0"/>
    <w:rsid w:val="004376D0"/>
  </w:style>
  <w:style w:type="character" w:customStyle="1" w:styleId="20">
    <w:name w:val="Заголовок 2 Знак"/>
    <w:basedOn w:val="a0"/>
    <w:link w:val="2"/>
    <w:uiPriority w:val="9"/>
    <w:rsid w:val="00500227"/>
    <w:rPr>
      <w:rFonts w:ascii="Times New Roman" w:eastAsia="Times New Roman" w:hAnsi="Times New Roman" w:cs="Times New Roman"/>
      <w:b/>
      <w:bCs/>
      <w:sz w:val="36"/>
      <w:szCs w:val="36"/>
      <w:lang w:eastAsia="ru-RU"/>
    </w:rPr>
  </w:style>
  <w:style w:type="character" w:styleId="a9">
    <w:name w:val="Strong"/>
    <w:basedOn w:val="a0"/>
    <w:uiPriority w:val="22"/>
    <w:qFormat/>
    <w:rsid w:val="00500227"/>
    <w:rPr>
      <w:b/>
      <w:bCs/>
    </w:rPr>
  </w:style>
  <w:style w:type="character" w:styleId="aa">
    <w:name w:val="Hyperlink"/>
    <w:basedOn w:val="a0"/>
    <w:uiPriority w:val="99"/>
    <w:semiHidden/>
    <w:unhideWhenUsed/>
    <w:rsid w:val="00500227"/>
    <w:rPr>
      <w:color w:val="0000FF"/>
      <w:u w:val="single"/>
    </w:rPr>
  </w:style>
  <w:style w:type="character" w:styleId="ab">
    <w:name w:val="FollowedHyperlink"/>
    <w:basedOn w:val="a0"/>
    <w:uiPriority w:val="99"/>
    <w:semiHidden/>
    <w:unhideWhenUsed/>
    <w:rsid w:val="00500227"/>
    <w:rPr>
      <w:color w:val="800080"/>
      <w:u w:val="single"/>
    </w:rPr>
  </w:style>
  <w:style w:type="paragraph" w:styleId="ac">
    <w:name w:val="Balloon Text"/>
    <w:basedOn w:val="a"/>
    <w:link w:val="ad"/>
    <w:uiPriority w:val="99"/>
    <w:semiHidden/>
    <w:unhideWhenUsed/>
    <w:rsid w:val="0050022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00227"/>
    <w:rPr>
      <w:rFonts w:ascii="Tahoma" w:eastAsia="Calibri" w:hAnsi="Tahoma" w:cs="Tahoma"/>
      <w:sz w:val="16"/>
      <w:szCs w:val="16"/>
      <w:lang w:eastAsia="ru-RU"/>
    </w:rPr>
  </w:style>
  <w:style w:type="paragraph" w:styleId="ae">
    <w:name w:val="No Spacing"/>
    <w:uiPriority w:val="1"/>
    <w:qFormat/>
    <w:rsid w:val="00272680"/>
    <w:pPr>
      <w:spacing w:after="0" w:line="240" w:lineRule="auto"/>
    </w:pPr>
    <w:rPr>
      <w:rFonts w:ascii="Calibri" w:eastAsia="Calibri" w:hAnsi="Calibri" w:cs="Calibri"/>
      <w:lang w:eastAsia="ru-RU"/>
    </w:rPr>
  </w:style>
</w:styles>
</file>

<file path=word/webSettings.xml><?xml version="1.0" encoding="utf-8"?>
<w:webSettings xmlns:r="http://schemas.openxmlformats.org/officeDocument/2006/relationships" xmlns:w="http://schemas.openxmlformats.org/wordprocessingml/2006/main">
  <w:divs>
    <w:div w:id="375859238">
      <w:bodyDiv w:val="1"/>
      <w:marLeft w:val="0"/>
      <w:marRight w:val="0"/>
      <w:marTop w:val="0"/>
      <w:marBottom w:val="0"/>
      <w:divBdr>
        <w:top w:val="none" w:sz="0" w:space="0" w:color="auto"/>
        <w:left w:val="none" w:sz="0" w:space="0" w:color="auto"/>
        <w:bottom w:val="none" w:sz="0" w:space="0" w:color="auto"/>
        <w:right w:val="none" w:sz="0" w:space="0" w:color="auto"/>
      </w:divBdr>
    </w:div>
    <w:div w:id="908462035">
      <w:bodyDiv w:val="1"/>
      <w:marLeft w:val="0"/>
      <w:marRight w:val="0"/>
      <w:marTop w:val="0"/>
      <w:marBottom w:val="0"/>
      <w:divBdr>
        <w:top w:val="none" w:sz="0" w:space="0" w:color="auto"/>
        <w:left w:val="none" w:sz="0" w:space="0" w:color="auto"/>
        <w:bottom w:val="none" w:sz="0" w:space="0" w:color="auto"/>
        <w:right w:val="none" w:sz="0" w:space="0" w:color="auto"/>
      </w:divBdr>
    </w:div>
    <w:div w:id="1338968224">
      <w:bodyDiv w:val="1"/>
      <w:marLeft w:val="0"/>
      <w:marRight w:val="0"/>
      <w:marTop w:val="0"/>
      <w:marBottom w:val="0"/>
      <w:divBdr>
        <w:top w:val="none" w:sz="0" w:space="0" w:color="auto"/>
        <w:left w:val="none" w:sz="0" w:space="0" w:color="auto"/>
        <w:bottom w:val="none" w:sz="0" w:space="0" w:color="auto"/>
        <w:right w:val="none" w:sz="0" w:space="0" w:color="auto"/>
      </w:divBdr>
      <w:divsChild>
        <w:div w:id="1140079408">
          <w:marLeft w:val="0"/>
          <w:marRight w:val="0"/>
          <w:marTop w:val="0"/>
          <w:marBottom w:val="0"/>
          <w:divBdr>
            <w:top w:val="none" w:sz="0" w:space="0" w:color="auto"/>
            <w:left w:val="none" w:sz="0" w:space="0" w:color="auto"/>
            <w:bottom w:val="none" w:sz="0" w:space="0" w:color="auto"/>
            <w:right w:val="none" w:sz="0" w:space="0" w:color="auto"/>
          </w:divBdr>
          <w:divsChild>
            <w:div w:id="1116556505">
              <w:marLeft w:val="0"/>
              <w:marRight w:val="0"/>
              <w:marTop w:val="0"/>
              <w:marBottom w:val="0"/>
              <w:divBdr>
                <w:top w:val="none" w:sz="0" w:space="0" w:color="auto"/>
                <w:left w:val="none" w:sz="0" w:space="0" w:color="auto"/>
                <w:bottom w:val="none" w:sz="0" w:space="0" w:color="auto"/>
                <w:right w:val="none" w:sz="0" w:space="0" w:color="auto"/>
              </w:divBdr>
              <w:divsChild>
                <w:div w:id="1686051205">
                  <w:marLeft w:val="0"/>
                  <w:marRight w:val="0"/>
                  <w:marTop w:val="0"/>
                  <w:marBottom w:val="0"/>
                  <w:divBdr>
                    <w:top w:val="none" w:sz="0" w:space="0" w:color="auto"/>
                    <w:left w:val="none" w:sz="0" w:space="0" w:color="auto"/>
                    <w:bottom w:val="none" w:sz="0" w:space="0" w:color="auto"/>
                    <w:right w:val="none" w:sz="0" w:space="0" w:color="auto"/>
                  </w:divBdr>
                  <w:divsChild>
                    <w:div w:id="279773270">
                      <w:marLeft w:val="0"/>
                      <w:marRight w:val="0"/>
                      <w:marTop w:val="0"/>
                      <w:marBottom w:val="0"/>
                      <w:divBdr>
                        <w:top w:val="none" w:sz="0" w:space="0" w:color="auto"/>
                        <w:left w:val="none" w:sz="0" w:space="0" w:color="auto"/>
                        <w:bottom w:val="none" w:sz="0" w:space="0" w:color="auto"/>
                        <w:right w:val="none" w:sz="0" w:space="0" w:color="auto"/>
                      </w:divBdr>
                      <w:divsChild>
                        <w:div w:id="1344284338">
                          <w:marLeft w:val="0"/>
                          <w:marRight w:val="0"/>
                          <w:marTop w:val="0"/>
                          <w:marBottom w:val="0"/>
                          <w:divBdr>
                            <w:top w:val="none" w:sz="0" w:space="0" w:color="auto"/>
                            <w:left w:val="none" w:sz="0" w:space="0" w:color="auto"/>
                            <w:bottom w:val="none" w:sz="0" w:space="0" w:color="auto"/>
                            <w:right w:val="none" w:sz="0" w:space="0" w:color="auto"/>
                          </w:divBdr>
                          <w:divsChild>
                            <w:div w:id="1190680167">
                              <w:marLeft w:val="0"/>
                              <w:marRight w:val="0"/>
                              <w:marTop w:val="0"/>
                              <w:marBottom w:val="0"/>
                              <w:divBdr>
                                <w:top w:val="none" w:sz="0" w:space="0" w:color="auto"/>
                                <w:left w:val="none" w:sz="0" w:space="0" w:color="auto"/>
                                <w:bottom w:val="none" w:sz="0" w:space="0" w:color="auto"/>
                                <w:right w:val="none" w:sz="0" w:space="0" w:color="auto"/>
                              </w:divBdr>
                            </w:div>
                            <w:div w:id="1482693101">
                              <w:marLeft w:val="0"/>
                              <w:marRight w:val="0"/>
                              <w:marTop w:val="0"/>
                              <w:marBottom w:val="0"/>
                              <w:divBdr>
                                <w:top w:val="none" w:sz="0" w:space="0" w:color="auto"/>
                                <w:left w:val="none" w:sz="0" w:space="0" w:color="auto"/>
                                <w:bottom w:val="none" w:sz="0" w:space="0" w:color="auto"/>
                                <w:right w:val="none" w:sz="0" w:space="0" w:color="auto"/>
                              </w:divBdr>
                            </w:div>
                            <w:div w:id="707726121">
                              <w:marLeft w:val="0"/>
                              <w:marRight w:val="0"/>
                              <w:marTop w:val="0"/>
                              <w:marBottom w:val="0"/>
                              <w:divBdr>
                                <w:top w:val="none" w:sz="0" w:space="0" w:color="auto"/>
                                <w:left w:val="none" w:sz="0" w:space="0" w:color="auto"/>
                                <w:bottom w:val="none" w:sz="0" w:space="0" w:color="auto"/>
                                <w:right w:val="none" w:sz="0" w:space="0" w:color="auto"/>
                              </w:divBdr>
                            </w:div>
                            <w:div w:id="9277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40020">
                  <w:marLeft w:val="0"/>
                  <w:marRight w:val="0"/>
                  <w:marTop w:val="0"/>
                  <w:marBottom w:val="0"/>
                  <w:divBdr>
                    <w:top w:val="none" w:sz="0" w:space="0" w:color="auto"/>
                    <w:left w:val="none" w:sz="0" w:space="0" w:color="auto"/>
                    <w:bottom w:val="none" w:sz="0" w:space="0" w:color="auto"/>
                    <w:right w:val="none" w:sz="0" w:space="0" w:color="auto"/>
                  </w:divBdr>
                  <w:divsChild>
                    <w:div w:id="694236642">
                      <w:marLeft w:val="75"/>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542863097">
      <w:bodyDiv w:val="1"/>
      <w:marLeft w:val="0"/>
      <w:marRight w:val="0"/>
      <w:marTop w:val="0"/>
      <w:marBottom w:val="0"/>
      <w:divBdr>
        <w:top w:val="none" w:sz="0" w:space="0" w:color="auto"/>
        <w:left w:val="none" w:sz="0" w:space="0" w:color="auto"/>
        <w:bottom w:val="none" w:sz="0" w:space="0" w:color="auto"/>
        <w:right w:val="none" w:sz="0" w:space="0" w:color="auto"/>
      </w:divBdr>
    </w:div>
    <w:div w:id="1786384872">
      <w:bodyDiv w:val="1"/>
      <w:marLeft w:val="0"/>
      <w:marRight w:val="0"/>
      <w:marTop w:val="0"/>
      <w:marBottom w:val="0"/>
      <w:divBdr>
        <w:top w:val="none" w:sz="0" w:space="0" w:color="auto"/>
        <w:left w:val="none" w:sz="0" w:space="0" w:color="auto"/>
        <w:bottom w:val="none" w:sz="0" w:space="0" w:color="auto"/>
        <w:right w:val="none" w:sz="0" w:space="0" w:color="auto"/>
      </w:divBdr>
    </w:div>
    <w:div w:id="1822044182">
      <w:bodyDiv w:val="1"/>
      <w:marLeft w:val="0"/>
      <w:marRight w:val="0"/>
      <w:marTop w:val="0"/>
      <w:marBottom w:val="0"/>
      <w:divBdr>
        <w:top w:val="none" w:sz="0" w:space="0" w:color="auto"/>
        <w:left w:val="none" w:sz="0" w:space="0" w:color="auto"/>
        <w:bottom w:val="none" w:sz="0" w:space="0" w:color="auto"/>
        <w:right w:val="none" w:sz="0" w:space="0" w:color="auto"/>
      </w:divBdr>
    </w:div>
    <w:div w:id="191897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6</Pages>
  <Words>1541</Words>
  <Characters>8785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Тимур</cp:lastModifiedBy>
  <cp:revision>71</cp:revision>
  <dcterms:created xsi:type="dcterms:W3CDTF">2016-08-27T07:02:00Z</dcterms:created>
  <dcterms:modified xsi:type="dcterms:W3CDTF">2019-10-29T18:34:00Z</dcterms:modified>
</cp:coreProperties>
</file>