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0861" w:rsidRPr="00810861" w:rsidRDefault="002B3075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7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861">
        <w:rPr>
          <w:rFonts w:ascii="Times New Roman" w:hAnsi="Times New Roman" w:cs="Times New Roman"/>
          <w:sz w:val="24"/>
          <w:szCs w:val="24"/>
        </w:rPr>
        <w:t>Составитель программы: Сычева Н.И.,</w:t>
      </w:r>
    </w:p>
    <w:p w:rsidR="00810861" w:rsidRP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861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075" w:rsidRPr="00810861" w:rsidRDefault="002B3075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861" w:rsidRPr="00810861" w:rsidRDefault="002B3075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810861" w:rsidRPr="00810861" w:rsidRDefault="00810861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10861">
        <w:rPr>
          <w:rFonts w:ascii="Times New Roman" w:hAnsi="Times New Roman" w:cs="Times New Roman"/>
          <w:iCs/>
          <w:sz w:val="24"/>
          <w:szCs w:val="24"/>
        </w:rPr>
        <w:t>2019 год</w:t>
      </w:r>
    </w:p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A6304A" w:rsidRPr="00A6304A" w:rsidRDefault="00A6304A" w:rsidP="00A630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Рабочая программа по учебному предмету «Литературное чтение» для обучающихся </w:t>
      </w:r>
      <w:proofErr w:type="gramStart"/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>4</w:t>
      </w:r>
      <w:r w:rsidRPr="00A6304A">
        <w:rPr>
          <w:rFonts w:ascii="Times New Roman" w:hAnsi="Times New Roman" w:cs="Times New Roman"/>
          <w:sz w:val="24"/>
          <w:szCs w:val="24"/>
          <w:lang w:val="en-US" w:eastAsia="en-US" w:bidi="en-US"/>
        </w:rPr>
        <w:t> </w:t>
      </w:r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класса</w:t>
      </w:r>
      <w:proofErr w:type="gramEnd"/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составлена в соответствии с</w:t>
      </w:r>
      <w:r w:rsidR="003825C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основными положениями федерального государственного образовательного стандарта начального общего образования,</w:t>
      </w:r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программой к завершенной предметной линии учебников по предмету «Литературное чтение» для обучающихся 4</w:t>
      </w:r>
      <w:r w:rsidRPr="00A6304A">
        <w:rPr>
          <w:rFonts w:ascii="Times New Roman" w:hAnsi="Times New Roman" w:cs="Times New Roman"/>
          <w:sz w:val="24"/>
          <w:szCs w:val="24"/>
          <w:lang w:val="en-US" w:eastAsia="en-US" w:bidi="en-US"/>
        </w:rPr>
        <w:t> </w:t>
      </w:r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класса</w:t>
      </w:r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Н. А. </w:t>
      </w:r>
      <w:proofErr w:type="spellStart"/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Чураковой</w:t>
      </w:r>
      <w:proofErr w:type="spellEnd"/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, О.В. </w:t>
      </w:r>
      <w:proofErr w:type="spellStart"/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Малаховской</w:t>
      </w:r>
      <w:proofErr w:type="spellEnd"/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- </w:t>
      </w:r>
      <w:r w:rsidRPr="00A6304A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 w:bidi="en-US"/>
        </w:rPr>
        <w:t xml:space="preserve">«Программы по учебным предметам»,  </w:t>
      </w:r>
      <w:r w:rsidRPr="00A6304A">
        <w:rPr>
          <w:rFonts w:ascii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 xml:space="preserve">М.:  Академкнига/учебник, 2012 г. – Ч.1: 318 с.) </w:t>
      </w:r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6304A">
        <w:rPr>
          <w:rFonts w:ascii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 xml:space="preserve">  </w:t>
      </w:r>
      <w:proofErr w:type="gramStart"/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>Проект  «</w:t>
      </w:r>
      <w:proofErr w:type="gramEnd"/>
      <w:r w:rsidRPr="00A6304A">
        <w:rPr>
          <w:rFonts w:ascii="Times New Roman" w:hAnsi="Times New Roman" w:cs="Times New Roman"/>
          <w:sz w:val="24"/>
          <w:szCs w:val="24"/>
          <w:lang w:eastAsia="en-US" w:bidi="en-US"/>
        </w:rPr>
        <w:t>Перспективная начальная школа»</w:t>
      </w:r>
      <w:r w:rsidRPr="00A6304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.</w:t>
      </w:r>
    </w:p>
    <w:p w:rsidR="00810861" w:rsidRPr="00A6304A" w:rsidRDefault="00A6304A" w:rsidP="00A6304A">
      <w:pPr>
        <w:spacing w:after="0" w:line="240" w:lineRule="auto"/>
        <w:ind w:firstLine="708"/>
        <w:jc w:val="both"/>
        <w:rPr>
          <w:rStyle w:val="FontStyle26"/>
          <w:rFonts w:eastAsia="Calibri"/>
          <w:b w:val="0"/>
          <w:bCs w:val="0"/>
          <w:sz w:val="24"/>
          <w:szCs w:val="24"/>
        </w:rPr>
      </w:pPr>
      <w:r w:rsidRPr="00A6304A">
        <w:rPr>
          <w:rFonts w:ascii="Times New Roman" w:eastAsia="Calibri" w:hAnsi="Times New Roman" w:cs="Times New Roman"/>
          <w:sz w:val="24"/>
          <w:szCs w:val="24"/>
        </w:rPr>
        <w:t>На изучение предмета «Литературное чтение» в 4 классе в учебном плане филиала МАОУ</w:t>
      </w:r>
      <w:r w:rsidRPr="00A6304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6304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A6304A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A6304A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Pr="00A6304A">
        <w:rPr>
          <w:rFonts w:ascii="Times New Roman" w:eastAsia="Calibri" w:hAnsi="Times New Roman" w:cs="Times New Roman"/>
          <w:sz w:val="24"/>
          <w:szCs w:val="24"/>
        </w:rPr>
        <w:t>Епанчинская</w:t>
      </w:r>
      <w:proofErr w:type="spellEnd"/>
      <w:r w:rsidRPr="00A6304A">
        <w:rPr>
          <w:rFonts w:ascii="Times New Roman" w:eastAsia="Calibri" w:hAnsi="Times New Roman" w:cs="Times New Roman"/>
          <w:sz w:val="24"/>
          <w:szCs w:val="24"/>
        </w:rPr>
        <w:t xml:space="preserve"> НОШ имени </w:t>
      </w:r>
      <w:proofErr w:type="spellStart"/>
      <w:r w:rsidRPr="00A6304A">
        <w:rPr>
          <w:rFonts w:ascii="Times New Roman" w:eastAsia="Calibri" w:hAnsi="Times New Roman" w:cs="Times New Roman"/>
          <w:sz w:val="24"/>
          <w:szCs w:val="24"/>
        </w:rPr>
        <w:t>Я.К.Занкиева</w:t>
      </w:r>
      <w:proofErr w:type="spellEnd"/>
      <w:r w:rsidRPr="00A6304A">
        <w:rPr>
          <w:rFonts w:ascii="Times New Roman" w:eastAsia="Calibri" w:hAnsi="Times New Roman" w:cs="Times New Roman"/>
          <w:sz w:val="24"/>
          <w:szCs w:val="24"/>
        </w:rPr>
        <w:t>» отводится 3 часа в неделю, 102 часа в год.</w:t>
      </w:r>
    </w:p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4F4729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Планируемые </w:t>
      </w:r>
      <w:r w:rsidR="004F4729" w:rsidRPr="00EF5B8A">
        <w:rPr>
          <w:rStyle w:val="FontStyle26"/>
          <w:sz w:val="24"/>
          <w:szCs w:val="24"/>
        </w:rPr>
        <w:t>резул</w:t>
      </w:r>
      <w:r w:rsidR="00307925" w:rsidRPr="00EF5B8A">
        <w:rPr>
          <w:rStyle w:val="FontStyle26"/>
          <w:sz w:val="24"/>
          <w:szCs w:val="24"/>
        </w:rPr>
        <w:t>ьтаты освоения предмета</w:t>
      </w:r>
      <w:r w:rsidR="004F4729" w:rsidRPr="00EF5B8A">
        <w:rPr>
          <w:rStyle w:val="FontStyle26"/>
          <w:sz w:val="24"/>
          <w:szCs w:val="24"/>
        </w:rPr>
        <w:t xml:space="preserve"> «Литературное чт</w:t>
      </w:r>
      <w:r w:rsidR="00307925" w:rsidRPr="00EF5B8A">
        <w:rPr>
          <w:rStyle w:val="FontStyle26"/>
          <w:sz w:val="24"/>
          <w:szCs w:val="24"/>
        </w:rPr>
        <w:t>ение»</w:t>
      </w:r>
    </w:p>
    <w:p w:rsidR="0074157F" w:rsidRDefault="0074157F" w:rsidP="0074157F">
      <w:pPr>
        <w:pStyle w:val="Style11"/>
        <w:widowControl/>
        <w:rPr>
          <w:rStyle w:val="FontStyle26"/>
          <w:sz w:val="24"/>
          <w:szCs w:val="24"/>
        </w:rPr>
      </w:pP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>1) понимание литературы как явления национальной и мировой культуры, средства</w:t>
      </w:r>
      <w:r w:rsidRPr="00AE01BD">
        <w:rPr>
          <w:bCs/>
          <w:lang w:val="x-none"/>
        </w:rPr>
        <w:br/>
        <w:t>сохранения и передачи нравственных ценностей и традиций;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lang w:val="x-none"/>
        </w:rPr>
        <w:t>2) осознание значимости чтения для личного развития; формирование представлений</w:t>
      </w:r>
      <w:r w:rsidRPr="00AE01BD">
        <w:rPr>
          <w:bCs/>
          <w:lang w:val="x-none"/>
        </w:rPr>
        <w:br/>
        <w:t>о мире, российской истории и культуре, первоначальных этических представлений,</w:t>
      </w:r>
      <w:r w:rsidRPr="00AE01BD">
        <w:rPr>
          <w:bCs/>
          <w:lang w:val="x-none"/>
        </w:rPr>
        <w:br/>
        <w:t>понятий о добре и зле, нравственности; успешности обучения по всем учебным предметам;</w:t>
      </w:r>
      <w:r w:rsidRPr="00AE01BD">
        <w:rPr>
          <w:bCs/>
          <w:lang w:val="x-none"/>
        </w:rPr>
        <w:br/>
        <w:t>формирование потребности в систематическом чтении;</w:t>
      </w:r>
      <w:r w:rsidR="00AE01BD">
        <w:rPr>
          <w:bCs/>
        </w:rPr>
        <w:t>1</w:t>
      </w: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>3) понимание роли чтения, использование разных видов чтения (ознакомительное,</w:t>
      </w:r>
      <w:r w:rsidRPr="00AE01BD">
        <w:rPr>
          <w:bCs/>
          <w:lang w:val="x-none"/>
        </w:rPr>
        <w:br/>
        <w:t>изучающее, выборочное, поисковое); умение осознанно воспринимать и оценивать</w:t>
      </w:r>
      <w:r w:rsidRPr="00AE01BD">
        <w:rPr>
          <w:bCs/>
          <w:lang w:val="x-none"/>
        </w:rPr>
        <w:br/>
        <w:t>содержание и специфику различных текстов, участвовать в их обсуждении, давать и</w:t>
      </w:r>
      <w:r w:rsidRPr="00AE01BD">
        <w:rPr>
          <w:bCs/>
          <w:lang w:val="x-none"/>
        </w:rPr>
        <w:br/>
        <w:t>обосновывать нравственную оценку поступков героев;</w:t>
      </w: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>4) достижение необходимого для продолжения образования уровня читательской</w:t>
      </w:r>
      <w:r w:rsidRPr="00AE01BD">
        <w:rPr>
          <w:bCs/>
          <w:lang w:val="x-none"/>
        </w:rPr>
        <w:br/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AE01BD">
        <w:rPr>
          <w:bCs/>
          <w:lang w:val="x-none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>5) умение самостоятельно выбирать интересующую литературу; пользоваться</w:t>
      </w:r>
      <w:r w:rsidRPr="00AE01BD">
        <w:rPr>
          <w:bCs/>
        </w:rPr>
        <w:br/>
        <w:t>справочными источниками для понимания и получения дополнительной информации.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</w:t>
      </w:r>
      <w:r w:rsidRPr="00AE01BD">
        <w:rPr>
          <w:bCs/>
        </w:rPr>
        <w:lastRenderedPageBreak/>
        <w:t xml:space="preserve">возможностями родного языка, используемыми в художественных произведениях.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>Виды речевой и читательской деятельности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читать со скоростью, позволяющей понимать смысл прочитанного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AE01BD">
        <w:rPr>
          <w:bCs/>
          <w:i/>
        </w:rPr>
        <w:t>только для художественных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 xml:space="preserve"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</w:t>
      </w:r>
      <w:r w:rsidRPr="00AE01BD">
        <w:rPr>
          <w:bCs/>
        </w:rPr>
        <w:lastRenderedPageBreak/>
        <w:t>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научно-популярных текстов</w:t>
      </w:r>
      <w:r w:rsidRPr="00AE01BD">
        <w:rPr>
          <w:bCs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t xml:space="preserve">использовать простейшие приёмы анализа различных видов текстов: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t xml:space="preserve">использовать различные формы интерпретации содержания текстов: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научно-популярных текстов</w:t>
      </w:r>
      <w:r w:rsidRPr="00AE01BD">
        <w:rPr>
          <w:bCs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AE01BD">
        <w:rPr>
          <w:bCs/>
          <w:i/>
        </w:rPr>
        <w:t>только для художественных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  <w:r w:rsidRPr="00AE01BD">
        <w:rPr>
          <w:bCs/>
          <w:i/>
        </w:rPr>
        <w:tab/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удовлетворять читательский интерес и приобретать опыт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</w:rPr>
      </w:pPr>
      <w:r w:rsidRPr="00AE01BD">
        <w:rPr>
          <w:bCs/>
          <w:i/>
        </w:rPr>
        <w:t>составлять по аналогии устные рассказы (повествование, рассуждение, описание)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i/>
        </w:rPr>
        <w:lastRenderedPageBreak/>
        <w:t>Круг детского чтения (для всех видов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осуществлять выбор книги в библиотеке по заданной тематике или по собственному желанию;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вести список прочитанных книг с целью использования его в учебной и </w:t>
      </w:r>
      <w:proofErr w:type="spellStart"/>
      <w:r w:rsidRPr="00AE01BD">
        <w:rPr>
          <w:bCs/>
        </w:rPr>
        <w:t>внеучебной</w:t>
      </w:r>
      <w:proofErr w:type="spellEnd"/>
      <w:r w:rsidRPr="00AE01BD">
        <w:rPr>
          <w:bCs/>
        </w:rPr>
        <w:t xml:space="preserve"> деятельности, в том числе для планирования своего круга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составлять аннотацию и краткий отзыв на прочитанное произведение по заданному образцу.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  <w:i/>
        </w:rPr>
      </w:pPr>
      <w:r w:rsidRPr="00AE01BD">
        <w:rPr>
          <w:bCs/>
          <w:i/>
        </w:rPr>
        <w:t xml:space="preserve">работать с тематическим каталогом;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  <w:i/>
        </w:rPr>
      </w:pPr>
      <w:r w:rsidRPr="00AE01BD">
        <w:rPr>
          <w:bCs/>
          <w:i/>
        </w:rPr>
        <w:t xml:space="preserve">работать с детской периодикой;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</w:rPr>
      </w:pPr>
      <w:r w:rsidRPr="00AE01BD">
        <w:rPr>
          <w:bCs/>
          <w:i/>
        </w:rPr>
        <w:t>самостоятельно писать отзыв о прочитанной книге (в свободной форме)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>Литературоведческая пропедевтика (только для художественных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находить средства художественной выразительности (метафора, эпитет);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>определять позиции героев художественного текста, позицию автора художественного текста.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i/>
        </w:rPr>
        <w:t>Творческая деятельность (только для художественных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создавать по аналогии собственный текст в жанре сказки и загадки;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восстанавливать текст, дополняя его начало или </w:t>
      </w:r>
      <w:proofErr w:type="gramStart"/>
      <w:r w:rsidRPr="00AE01BD">
        <w:rPr>
          <w:bCs/>
        </w:rPr>
        <w:t>окончание</w:t>
      </w:r>
      <w:proofErr w:type="gramEnd"/>
      <w:r w:rsidRPr="00AE01BD">
        <w:rPr>
          <w:bCs/>
        </w:rPr>
        <w:t xml:space="preserve"> или пополняя его событиями;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составлять устный рассказ по репродукциям картин художников и/или на основе личного опыта;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  <w:i/>
        </w:rPr>
      </w:pPr>
      <w:r w:rsidRPr="00AE01BD">
        <w:rPr>
          <w:bCs/>
          <w:i/>
        </w:rPr>
        <w:lastRenderedPageBreak/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  <w:i/>
        </w:rPr>
      </w:pPr>
      <w:r w:rsidRPr="00AE01BD">
        <w:rPr>
          <w:bCs/>
          <w:i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</w:rPr>
      </w:pPr>
      <w:r w:rsidRPr="00AE01BD">
        <w:rPr>
          <w:bCs/>
          <w:i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widowControl/>
        <w:rPr>
          <w:rStyle w:val="FontStyle26"/>
          <w:b w:val="0"/>
          <w:sz w:val="24"/>
          <w:szCs w:val="24"/>
        </w:rPr>
      </w:pPr>
    </w:p>
    <w:p w:rsidR="0074157F" w:rsidRPr="00AE01BD" w:rsidRDefault="0074157F" w:rsidP="00AE01BD">
      <w:pPr>
        <w:pStyle w:val="Style11"/>
        <w:widowControl/>
        <w:rPr>
          <w:rStyle w:val="FontStyle26"/>
          <w:b w:val="0"/>
          <w:sz w:val="24"/>
          <w:szCs w:val="24"/>
        </w:rPr>
      </w:pPr>
    </w:p>
    <w:p w:rsidR="0074157F" w:rsidRPr="00AE01BD" w:rsidRDefault="0074157F" w:rsidP="00307925">
      <w:pPr>
        <w:pStyle w:val="Style11"/>
        <w:widowControl/>
        <w:jc w:val="center"/>
        <w:rPr>
          <w:rStyle w:val="FontStyle26"/>
          <w:b w:val="0"/>
          <w:sz w:val="24"/>
          <w:szCs w:val="24"/>
        </w:rPr>
      </w:pPr>
    </w:p>
    <w:p w:rsidR="0074157F" w:rsidRDefault="0074157F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74157F" w:rsidRPr="00EF5B8A" w:rsidRDefault="0074157F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401714" w:rsidRPr="00EF5B8A" w:rsidRDefault="00401714" w:rsidP="00401714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1714" w:rsidRPr="00EF5B8A" w:rsidRDefault="00401714" w:rsidP="00401714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2B3075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«Литературное чтение»</w:t>
      </w:r>
    </w:p>
    <w:p w:rsidR="00401714" w:rsidRPr="00EF5B8A" w:rsidRDefault="00401714" w:rsidP="00401714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14" w:rsidRPr="00EF5B8A" w:rsidRDefault="00D07372" w:rsidP="00401714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D8"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Раздел 1. Постигаем законы волшебной сказки: отыскиваем в ней отражение древних представлений о мире 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(15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EF5B8A" w:rsidRDefault="00D07372" w:rsidP="00401714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Формирование общего представления о «мифе»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как способе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жизни человека в древности, помогающем установить отношения че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ловека с миром природы.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Представления о Мировом дереве как о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связи между миром человека и волшебными мирами; представления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о тотемных животных и тотемных растениях как о прародителях че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ловека.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Волшебная сказка.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Отражение древних (мифологических) пред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ставлений о мире. Герой волшебной сказки. Представление о вол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шебном мире, волшебном помощнике и волшебных предметах, вол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шебных числах и словах. Особенности сюжета (нарушение социаль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(природного) порядка как причина выхода героя из дома; доро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новление социального (природного) порядка и справедливости).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родных сказках.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Былина как эпический жанр (историческое повествова</w:t>
      </w:r>
      <w:r w:rsidRPr="00EF5B8A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softHyphen/>
      </w:r>
      <w:r w:rsidRPr="00EF5B8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ние). 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t>Характеристика эпического (исторического) героя (победи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тель в борьбе с природными силами; защитник границ княжества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и отечества; человек, прославляющий своими деяниями — торгов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>лей или ратными подвигами — свое отечество).</w:t>
      </w:r>
    </w:p>
    <w:p w:rsidR="00D07372" w:rsidRPr="00EF5B8A" w:rsidRDefault="00D07372" w:rsidP="00D07372">
      <w:pPr>
        <w:shd w:val="clear" w:color="auto" w:fill="FFFFFF"/>
        <w:spacing w:line="274" w:lineRule="exact"/>
        <w:ind w:hanging="24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Проникновение фабульных элементов истории (в виде примет кон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кретно-исторического времени, исторических и географических на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званий) в жанры устного народного творчества: волшебной сказки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(«Морской царь и Василиса Премудрая») и былины («Садко»</w:t>
      </w:r>
      <w:proofErr w:type="gramStart"/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).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</w:t>
      </w:r>
      <w:proofErr w:type="gramEnd"/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жанра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литературного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Умение работать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 книгой</w:t>
      </w:r>
    </w:p>
    <w:p w:rsidR="00D07372" w:rsidRPr="00EF5B8A" w:rsidRDefault="00D07372" w:rsidP="00D07372">
      <w:pPr>
        <w:shd w:val="clear" w:color="auto" w:fill="FFFFFF"/>
        <w:spacing w:line="269" w:lineRule="exact"/>
        <w:ind w:right="86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Восприятие и по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нимание эмоцио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нально-нравст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венных пережива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ний героя.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произведений ли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softHyphen/>
        <w:t xml:space="preserve">ведениями других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видов искусств: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 живописными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Связь  произведе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ний литературы с произведениями других видов ис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кусств: с живопис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ными и музыкаль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ными произведе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ниями</w:t>
      </w:r>
    </w:p>
    <w:p w:rsidR="00D07372" w:rsidRPr="00EF5B8A" w:rsidRDefault="00D07372" w:rsidP="00D07372">
      <w:pPr>
        <w:widowControl w:val="0"/>
        <w:contextualSpacing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 устного народного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творчества</w:t>
      </w:r>
    </w:p>
    <w:p w:rsidR="00D07372" w:rsidRPr="00EF5B8A" w:rsidRDefault="002451D8" w:rsidP="00D07372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Раздел 2. Знакомимся с повествованиями, основанными на фольклоре. Обнаруживаем в былине интерес к истории, а авторской сказке</w:t>
      </w:r>
      <w:r w:rsidR="00307925"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- интерес к миру  чув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ств (11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Авторская сказка.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Сохранение структурных (жанровых и сюжет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ству ума, смекалки (в народной сказке); к осознанию ценности нрав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ственного совершенства и силы любви (в авторской сказке).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Жизнь жанров фольклора во времени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Взаимоотношения обрядов и праздников.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Жизнь древнего жанра гимна во времени (античный гимн «Приро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де» и «Гимн России»): жанровое и лексическое сходство.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Народная и авторская сказка.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Оценочные выска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 о прочитанном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нии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устного народного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творчества.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Связь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произведениями других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 живописными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и музыкальными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Герой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 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понимание эмоционально-нравственных переживаний героя.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Зарубежные автор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ские сказки. Участие в диалоге при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прослушанного (прочитанного) произ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ведения.</w:t>
      </w:r>
    </w:p>
    <w:p w:rsidR="00D07372" w:rsidRPr="00EF5B8A" w:rsidRDefault="00D07372" w:rsidP="00D07372">
      <w:pPr>
        <w:tabs>
          <w:tab w:val="left" w:pos="1005"/>
          <w:tab w:val="center" w:pos="250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ступного текста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целыми словами.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Осмысление цели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чтения. Сходство и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различие авторской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и народной сказки.</w:t>
      </w:r>
    </w:p>
    <w:p w:rsidR="002451D8" w:rsidRPr="00EF5B8A" w:rsidRDefault="002451D8" w:rsidP="00D07372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F5B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color w:val="000000"/>
          <w:sz w:val="24"/>
          <w:szCs w:val="24"/>
        </w:rPr>
        <w:t>Раздел 3.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Учимся у поэтов и художников видеть красоту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природы и красоту человека. (13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D07372"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Жанровые особенности, роднящие сказочную повесть с жанром рас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сказа: наличие нескольких сюжетных линий, многообразие событий,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протяженность действия во времени, реальность переживаний героя.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Жанровые особенности, роднящие сказочную повесть с жанром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сказки: сосуществование реального и волшебного мира, превраще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ния, подвиги героя и выполнение им трудных заданий, волшебные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числа и волшебные слова.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Герой ск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азочной повести: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характера в поступках и ре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чи, развитие характера во времени. Перенесение победы над вол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шебным миром в область нравственного смысла: не знание волшеб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заклинания, а преодоление собственных недостатков, воспита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в себе нравственных принципов помогают Нильсу вернуть себе человеческий облик.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Особенности поэзии. </w:t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Выражение внутреннего мира автора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посредством изображения окружающего мира. Разница картин ми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ра, создаваемых поэтами. Общее представление об образе поэта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через его творчество.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представления о разнообразии выразительных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средств авторской поэзии: использование приемов олицетворения,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сравнения, антитезы (контраста); лексического и композиционного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повтора.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Общее представление о связи смысла стихотворения с избранной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поэтом стихотворной формой (на примере классической и современ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поэзии, знакомство с </w:t>
      </w:r>
      <w:proofErr w:type="spellStart"/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онегинской</w:t>
      </w:r>
      <w:proofErr w:type="spellEnd"/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строфой).</w:t>
      </w:r>
    </w:p>
    <w:p w:rsidR="00D07372" w:rsidRPr="00EF5B8A" w:rsidRDefault="00D07372" w:rsidP="00D07372">
      <w:pPr>
        <w:shd w:val="clear" w:color="auto" w:fill="FFFFFF"/>
        <w:spacing w:line="274" w:lineRule="exact"/>
        <w:ind w:hanging="5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Произведения вы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дающихся предста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вителей русской литературы. Вы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сказывание оце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ночных суждений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. Связь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ний литературы с произведениями других видов 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кусств: с живопис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и музыкаль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природе.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мысль. Участие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диалоге при обсу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ждении прослушан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ного (прочитанного)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произведения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 взаимоотношениях людей. Восприятие и понимание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эмоционально-нравственных переживаний героев.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 при обсуждении прослушанного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произведений.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Создание небольших письменных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ответов на постав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ленный вопрос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 изученным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произведениям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Герои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переживаний.</w:t>
      </w:r>
    </w:p>
    <w:p w:rsidR="00D07372" w:rsidRPr="00EF5B8A" w:rsidRDefault="002451D8" w:rsidP="002451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Раздел 4. Всматриваемся в лица наших сверстни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ков, живущих задолго до нас. (12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Рассказ.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Дальнейшие наблюдения за особенностями жанра рас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сказа: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а) 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событие в рассказе — яркий случай, раскрывающий характер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героя;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б)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сложность характера героя и развитие его во времени;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в)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драматизм рассказа (А. Чехов «Ванька», Л. Андреев «Петька на даче», Л. Улицкая «Бумажная победа»);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г)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первичных представлений о художественной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правде как о правде мира чувств, которая может существовать в кон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тексте вымысла и воображения;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д)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выразительность художественного языка.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 Воспри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ятие и понимание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их переживаний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Связь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тературы с произ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ведениями других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видов искусств: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 живописными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и музыкальными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4"/>
          <w:sz w:val="24"/>
          <w:szCs w:val="24"/>
        </w:rPr>
        <w:t>мысль, события,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последовательность.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целыми словами.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Осмысление цели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вителей русской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литературы. Участие в диалоге при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про-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слушанного (прочитанного) произведения.</w:t>
      </w:r>
    </w:p>
    <w:p w:rsidR="009A78C0" w:rsidRPr="00EF5B8A" w:rsidRDefault="002451D8" w:rsidP="009A78C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Пытаемся понять, как </w:t>
      </w:r>
      <w:r w:rsidR="00296CE3" w:rsidRPr="00EF5B8A">
        <w:rPr>
          <w:rFonts w:ascii="Times New Roman" w:hAnsi="Times New Roman" w:cs="Times New Roman"/>
          <w:b/>
          <w:sz w:val="24"/>
          <w:szCs w:val="24"/>
        </w:rPr>
        <w:t>на нас воздействует красота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(11 часов)</w:t>
      </w:r>
      <w:r w:rsidR="00296CE3" w:rsidRPr="00EF5B8A">
        <w:rPr>
          <w:rFonts w:ascii="Times New Roman" w:hAnsi="Times New Roman" w:cs="Times New Roman"/>
          <w:b/>
          <w:sz w:val="24"/>
          <w:szCs w:val="24"/>
        </w:rPr>
        <w:t>.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Биография автора художественного произведения</w:t>
      </w: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Началь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ные представления о творческой биографии писателя (поэта, худож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ника):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роль конкретных жизненных впечатлений и наблюдений в созда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нии художественного произведения;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участие воображения и фантазии в создании произведений;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диалоги с современным московским детским писателем и со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временными художниками (авторами иллюстраций к учебнику); дет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ские вопросы к авторам и ответы на них.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Осмысление цели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. Связь произ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ведений литерату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ры с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ниями других ви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дов искусств: с жи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произведения. Восприятие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переживаний.</w:t>
      </w:r>
      <w:r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9A78C0" w:rsidRPr="00EF5B8A" w:rsidRDefault="00296CE3" w:rsidP="009A78C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  </w:t>
      </w:r>
      <w:r w:rsidR="009A78C0"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Раздел 6.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Приближаемся к разгадке тайны особого зрения  (10 часов)</w:t>
      </w:r>
      <w:r w:rsidR="009A78C0"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мысль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Восприятие и по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нимание пережи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ваний персонажей.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 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детях и для детей.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произведений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Восприятие на слух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художественного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произведения. Понимание содержания литературного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произведения: тема, главная мысль,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события, их последовательность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неболь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шого монологиче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ского высказы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вания.</w:t>
      </w:r>
    </w:p>
    <w:p w:rsidR="009A78C0" w:rsidRPr="00EF5B8A" w:rsidRDefault="009A78C0" w:rsidP="009A78C0">
      <w:pPr>
        <w:shd w:val="clear" w:color="auto" w:fill="FFFFFF"/>
        <w:spacing w:line="278" w:lineRule="exact"/>
        <w:ind w:right="365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Связь названия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с темой текста, мысль текста</w:t>
      </w:r>
    </w:p>
    <w:p w:rsidR="009A78C0" w:rsidRPr="00EF5B8A" w:rsidRDefault="009A78C0" w:rsidP="009A78C0">
      <w:pPr>
        <w:shd w:val="clear" w:color="auto" w:fill="FFFFFF"/>
        <w:spacing w:line="274" w:lineRule="exact"/>
        <w:ind w:firstLine="19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Понимание содер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жания литератур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ного произведения: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тема, главная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мысль, события, их последова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тельность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изведений. По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строение неболь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шого монологиче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высказы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</w:t>
      </w:r>
    </w:p>
    <w:p w:rsidR="00062B73" w:rsidRPr="00EF5B8A" w:rsidRDefault="009A78C0" w:rsidP="009A78C0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переживания геро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ев и автора произ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ведения.</w:t>
      </w:r>
    </w:p>
    <w:p w:rsidR="00062B73" w:rsidRPr="00EF5B8A" w:rsidRDefault="002451D8" w:rsidP="00062B73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Раздел 7. Обнаруживаем, что у искусства 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есть своя особенная, правда. (14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Литература в контексте художественной культуры</w:t>
      </w:r>
      <w:r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Связь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произведений литературы с произведениями других видов искусст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ва: с живописными и музыкальными произведениями.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Дальнейшее формирование культуры сравнительного анализа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произведений, принадлежащих к разным видам искусства: произве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дения сравниваются не на основе их тематического сходства, а на ос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нове сходства или различия мировосприятия их авторов (выражен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ных в произведении мыслей и переживаний).</w:t>
      </w:r>
    </w:p>
    <w:p w:rsidR="00062B73" w:rsidRPr="00EF5B8A" w:rsidRDefault="00062B73" w:rsidP="00062B73">
      <w:pPr>
        <w:shd w:val="clear" w:color="auto" w:fill="FFFFFF"/>
        <w:spacing w:line="254" w:lineRule="exact"/>
        <w:ind w:right="67" w:firstLine="19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не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гического выска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Понимание содер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жания литературного произведения: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мысль, события, их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. Связь произведений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изведениями других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музыкальными про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изведениями.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Эмоционально-нрав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ственные переживания героев и ав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тора произведения.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 текста. Ге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рои произведения.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Построение не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монологического выска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зывания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литературы. Вос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приятие и понимание их переживаний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Чте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вслух доступного текста целыми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словами. Осмысление цели чтения.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клас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сиков детской литературы. Произведения для детей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Различать жанры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1D8" w:rsidRPr="00EF5B8A" w:rsidRDefault="002451D8" w:rsidP="00062B73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>Раздел 8. Убеждаемся, что без прошлого у людей нет будущего. Задумываемся на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д тем, что такое  отечество. (13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Библиографическая культура.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Дальнейшее формирование уме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ний ориентироваться в книге по ее элементам («Содержание» и «Ог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лавление» книги, титульный лист,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аннотация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. сведения о художниках-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иллюстраторах книги). Формирование умений составлять аннотацию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отдельное произведение и сборник произведений. Представление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о собрании сочинений. Использование толкового и этимологическо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 учебных словарей для уточнения значений и происхождения слов,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встречающихся на страницах литературных произведений.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Представление о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библиографическом словаре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(без использо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вания термина). Использование биографических сведений об авто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 для составления небольшого сообщения о творчестве писателя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или поэта.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умений выбирать книги в библиотеке на основе ре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комендованного списка.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Участие в диалоге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обсуждении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прослушанного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Высказывание оце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ночных суждений.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Связь произведений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 других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музыкальными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 произведения: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мысль, события,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Герои произведения. 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sz w:val="24"/>
          <w:szCs w:val="24"/>
        </w:rPr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sz w:val="24"/>
          <w:szCs w:val="24"/>
        </w:rPr>
        <w:t>литературы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Осмысление цели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чтения. 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задавать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 по содер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жанию прочитан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изложение текста по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плану. </w:t>
      </w:r>
    </w:p>
    <w:p w:rsidR="00062B73" w:rsidRPr="00EF5B8A" w:rsidRDefault="00062B73" w:rsidP="002451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Развитие сюжета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произведения. Выраз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ительное чте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ние. 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классиков детской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BB5" w:rsidRPr="00EF5B8A" w:rsidRDefault="002451D8" w:rsidP="00482BB5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Раздел 9. Человек в мире культуры. Его 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прошлое, настоящее и будущее. (3 часа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>)</w:t>
      </w:r>
      <w:r w:rsidR="00482BB5"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82BB5" w:rsidRPr="00EF5B8A" w:rsidRDefault="00482BB5" w:rsidP="00482BB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Умение задавать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вопросы по содержанию прочитан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жение текста по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плану.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изведений литера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туры с произведениями других ви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дов искусств: с жи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представителей русской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 Восприятие внутрен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t>него мира героя</w:t>
      </w:r>
    </w:p>
    <w:p w:rsidR="00482BB5" w:rsidRPr="00EF5B8A" w:rsidRDefault="00482BB5" w:rsidP="00482BB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обсуждении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прослушанного</w:t>
      </w:r>
    </w:p>
    <w:p w:rsidR="00482BB5" w:rsidRPr="00EF5B8A" w:rsidRDefault="00482BB5" w:rsidP="00482BB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произведения. По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неболь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шого монологиче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ского высказывания о произведении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(героях, событиях).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Совершенствование на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выков выразительного и осмысленного чтения. Дальнейшее разви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тие навыков свободного владения устной и письменной речью.</w:t>
      </w:r>
    </w:p>
    <w:p w:rsidR="00482BB5" w:rsidRPr="00EF5B8A" w:rsidRDefault="00482BB5" w:rsidP="00482BB5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Формирование культуры предметного общения:</w:t>
      </w:r>
    </w:p>
    <w:p w:rsidR="00482BB5" w:rsidRPr="00EF5B8A" w:rsidRDefault="00482BB5" w:rsidP="00482BB5">
      <w:pPr>
        <w:pStyle w:val="af1"/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умений целенаправленного доказательного высказывания с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привлечением текста произведения;</w:t>
      </w:r>
    </w:p>
    <w:p w:rsidR="00482BB5" w:rsidRPr="00EF5B8A" w:rsidRDefault="00482BB5" w:rsidP="00482BB5">
      <w:pPr>
        <w:pStyle w:val="af1"/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способности критично относиться к результатам собственного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творчества;</w:t>
      </w:r>
    </w:p>
    <w:p w:rsidR="00482BB5" w:rsidRPr="00EF5B8A" w:rsidRDefault="00482BB5" w:rsidP="00482BB5">
      <w:pPr>
        <w:pStyle w:val="af1"/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способности тактично оценивать результаты творчества одноклассников.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1D8" w:rsidRPr="00EF5B8A" w:rsidRDefault="002451D8" w:rsidP="002451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  <w:r w:rsidR="00810861">
        <w:rPr>
          <w:rFonts w:ascii="Times New Roman" w:hAnsi="Times New Roman" w:cs="Times New Roman"/>
          <w:b/>
          <w:bCs/>
          <w:sz w:val="24"/>
          <w:szCs w:val="24"/>
        </w:rPr>
        <w:t xml:space="preserve"> с определением основных видов учебной деятельности</w:t>
      </w:r>
    </w:p>
    <w:tbl>
      <w:tblPr>
        <w:tblStyle w:val="af2"/>
        <w:tblW w:w="15367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5672"/>
        <w:gridCol w:w="1134"/>
        <w:gridCol w:w="1134"/>
        <w:gridCol w:w="6804"/>
      </w:tblGrid>
      <w:tr w:rsidR="002451D8" w:rsidRPr="00EF5B8A" w:rsidTr="00090DE7">
        <w:trPr>
          <w:trHeight w:val="920"/>
        </w:trPr>
        <w:tc>
          <w:tcPr>
            <w:tcW w:w="623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2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  <w:r w:rsidR="00A630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37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304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6804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  <w:r w:rsidR="00A63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2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люди в древ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 представляли себе окру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жающий мир. 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Древнегреческое сказание «Персей».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зейный Дом». Икона «Христос </w:t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спускается в ад»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Русская народная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сказка «Сивка-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бурка»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Русская народная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сказка «Крошечка-</w:t>
            </w:r>
            <w:proofErr w:type="spellStart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Икона с изображением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Георгия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Победоносца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Русская народная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сказка «Морской царь и Василиса Премудрая»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Русская народ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ная сказка «Морозко»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Русская народная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- ясный сокол»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Слушаем музыку. Музыкальная пьеса Ана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толия </w:t>
            </w:r>
            <w:proofErr w:type="spellStart"/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Лядова</w:t>
            </w:r>
            <w:proofErr w:type="spellEnd"/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«Баба-яга»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Русская народная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сказка «Иван- царевич и серый волк»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Башкирская на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родная сказка «Алтын-сака -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золотая бабка»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Обобщение по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теме «Постигаем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законы волшеб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сказки: оты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скиваем в ней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отражение древ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них представле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о мире»</w:t>
            </w:r>
          </w:p>
        </w:tc>
        <w:tc>
          <w:tcPr>
            <w:tcW w:w="1134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75D0" w:rsidRPr="00EF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Определять вид сказки (сказка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животных, волшебная сказка); перечис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лять русские народные сказки; определять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особенность волшебного мира в сказках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(лес, подземное царство, подводное царство, небесно-заоблачное царство); находить под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тверждения в тексте своим предположе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ниям; анализировать волшебные предме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ты литературного произведения;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объяснять значение слова «тотем»;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называть сказки, где 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животные обладают чудесными способ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ностями и становятся волшебными по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мощниками героев; 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анализировать сказку; делить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текст на смысловые части; высказывать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предположения о дальнейшем развитии событий; объяснять название сказки; описывать внешний вид героя сказки; 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выбирать характеристики героя для Иванушки-дурачка;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имя главного героя;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находить и отмечать характеристики,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которые соответствуют понятию «герои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волшебной сказки»; называть волшеб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помощников в сказке (тотемное животное, тотемное растение); сравни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вать содержание и прядок событий в сказках «Сивка-бурка» и «Крошечка-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»; находить в сказке волшебные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числа;</w:t>
            </w:r>
          </w:p>
          <w:p w:rsidR="002451D8" w:rsidRPr="00EF5B8A" w:rsidRDefault="002451D8" w:rsidP="002451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в сказке волшебный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мир, его хозяина; читать по ролям раз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говор Морозко со стариковой дочкой,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 затем со старухиной; сравнивать двух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дочерей;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отноше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волшебного</w:t>
            </w: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2" w:type="dxa"/>
          </w:tcPr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повествованиями, основанными на фольклоре. Обнаруживаем в былине интерес к истории, а авторской сказке- интерес к миру чувств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«Илья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Муромец и Со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ловей- разбойник»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Поход в «Музейный Дом».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 М. Врубеля «Богатырь»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Илья Муромец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Святогор. 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продукция кар</w:t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тины Виктора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Васнецова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«Богатырь»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Былина «Садко». 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зейный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Дом». Репродукция 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картины Н. Ре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риха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«Заморские гости»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Г.-Х. Андерсен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Г.-Х. Андерсен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«Стойкий оло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вянный солдатик»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Г.-Х. Андерсен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«Снежная короле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ва». «История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первая, в которой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рассказывается 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зеркале и его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осколках». «История вторая. Маль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чик и девочка»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Г.-Х. Андерсен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«Снежная коро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лева». «История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пятая. Маленькая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разбойница».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«История шестая.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Лапландка и финка»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Г.-Х. Андерсен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«Снежная королева». «История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седьмая. Что слу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чилось в чертогах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Снежной короле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 и что случи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лось потом».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Слушаем музыку. Музыкальная пьеса «В пещере горного короля» Э. Грига</w:t>
            </w: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теме «Знакомим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ся с повествованиями, основан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на фольк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лоре. Обнаружи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ваем в былине интерес к исто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а в автор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сказке - интерес к миру чувств»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толковым словарем;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нараспев, делая ударение на вы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деленных слогах; выделять повтор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предлогов, начала строк; находить при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меты народного юмора; 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подтверждать,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Соловей-разбойник в былине - это 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человек-пленник, и одновременно чудо-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юдо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- получеловек- полуптица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выделять сред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ства выразительности; доказывать, что 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богатырь и конь - это часть сказочного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леса; сравнивать литературные произведения и произведения изобразительного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искусства; сравнивать богатырей и сказочных героев;  работать с фразеологическим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словарем; подтверждать земное происхождение богатыря; сравнивать разговор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Святогора с конем и разговор Ильи Муромца со своим конем; отвечать на вопросы строчками из былины; находить связь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былины с авторскими сказками; определять, как художник показывает волшебную силу богатыря; сравнивать богатырей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волшебного и земного происхождения;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сравнивать отрывки (описание бури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описание подводного царства); указы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связь былины с русской народной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сказкой;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сравнивать описание подводно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царства Г.-Х. Андерсена с описанием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подводного царства в русской народной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сказке «Морской царь и Василиса Пре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мудрая» и в былине «Садко»;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описание бури Г.-Х. Андерсена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в былине «Садко»;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рассказывать о творче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стве Г.-Х. Андерсена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описывать внешний вид героини;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сравнивать характеры Герды и маленькой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разбойницы; называть географические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названия мест, которые указывает автор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 описание царст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 Снежной королевы; подтверждать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свои ответы цитатами из текста; доказывать, что героине помогают не только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люди, но и природные явления; называть авторские сказки, в которых лю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бовь оказывается сильнее волшебства;</w:t>
            </w:r>
          </w:p>
          <w:p w:rsidR="002451D8" w:rsidRPr="00EF5B8A" w:rsidRDefault="002451D8" w:rsidP="00090DE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2" w:type="dxa"/>
          </w:tcPr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Учимся у поэтов и художников видеть красоту природы и красоту человека. 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В. Жуковский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«Славянка», «Ве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сеннее чувство».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Репродукции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картин И. Левитана «Тихая обитель», «Тропинка в лиственном лесу.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Папороники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Давид Самойлов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«Красная осень».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«Сентябрь». Поход в «Музейный Дом». Репродукция картины М. Врубеля «Жемчужина»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Заболоцкий «Отте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пель»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Иван Бунин «Нет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солнца, но свет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лы пруды...», «Детство»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 Набо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ков «Обида»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зейный Дом».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</w:t>
            </w:r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картины Эмили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Шанкс</w:t>
            </w:r>
            <w:proofErr w:type="spellEnd"/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«Наём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гувернантки»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Владимир Набо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ков «Грибы»,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«Мой друг, я ис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кренно жалею...»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Юрий Коваль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«Лес, лес! Возь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 мою </w:t>
            </w:r>
            <w:proofErr w:type="spellStart"/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глоть</w:t>
            </w:r>
            <w:proofErr w:type="spellEnd"/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!».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lastRenderedPageBreak/>
              <w:t>Поход в «Музейный Дом».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Репродукция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картины С. </w:t>
            </w:r>
            <w:proofErr w:type="spellStart"/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Лучишкина</w:t>
            </w:r>
            <w:proofErr w:type="spellEnd"/>
            <w:r w:rsidRPr="00EF5B8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«Шар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улетел»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Виктор Драгун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ский «Красный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шарик в синем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небе»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Борис </w:t>
            </w:r>
            <w:proofErr w:type="spellStart"/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Сергунен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«Конь Моты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лек». Репродукция картины В.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тенина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«Голуби в небе»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Джералд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Даррелл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«Землянично-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розовый дом»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(отрывок из по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вести «Моя семья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другие звери»).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 Г. Захарова «Зимние разговоры» и «Пейзаж с карасями»</w:t>
            </w:r>
          </w:p>
          <w:p w:rsidR="002451D8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теме «Учимся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 поэтов и ху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дожников видеть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красоту природы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красоту чело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Доказывать, что стихотворение написано 200 лет назад; находить зву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ковые впечатления, которые поэт отразил в стихотворении; читать текст по цепочке; сравнивать впечатления поэта и художника от заката; сравнивать настроение поэта в двух стихотворениях; сравнивать впечатления и чувства художника в разных картинах о природе; 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определять, с помощью какого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цвета поэт передает свое переживание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красоты осени; объяснять, почему поэт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сравнивает отдельный лист с сердцем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леса, а множество листиков - с полурас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крытыми устами; читать строки-описания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непогоды;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 читать стихотво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рения; анализировать сравнения поэта;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читать строфы с пометами для вырази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чтения; определять, какое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впечатление автор передает с помощью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сочетания звуков</w:t>
            </w:r>
          </w:p>
          <w:p w:rsidR="002451D8" w:rsidRPr="00EF5B8A" w:rsidRDefault="002451D8" w:rsidP="002451D8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определять, в каких двух стро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фах выражено главное переживание по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эта; анализировать авторские сравнения;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называть авторские главные жизненные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ценности;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поступки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детей; 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выделять средства художест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венной выразительности при описании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ягод черники; 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название произведения; рас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сказывать о творчестве Юрия Коваля;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определять жанр произведения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давать характеристику героям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рассказа В. Драгунского; цитировать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строки из произведения; объяснять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приемы смешного; рассказывать о твор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честве В. Драгунского</w:t>
            </w:r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произведения живо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писи и литературные произведения; анализировать содержание произведе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ния; определять жанр произведения; сравнивать переживания героев Юрия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Коваля и Бориса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Сергуненкова</w:t>
            </w:r>
            <w:proofErr w:type="spellEnd"/>
          </w:p>
          <w:p w:rsidR="002451D8" w:rsidRPr="00EF5B8A" w:rsidRDefault="002451D8" w:rsidP="002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картины Г. Заха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 «Зимние разговоры» и «Пейзаж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карасями»; заканчивать высказывание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героев учебника; </w:t>
            </w:r>
          </w:p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2" w:type="dxa"/>
          </w:tcPr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Всматриваемся в лица наших сверстников, живущих задолго до нас.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Леонид Андреев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«Петька на даче»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Репродукции картин Н. Богданова- Бельского «Ученицы», «У дверей школы»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Н. Богданова- Бельского «Визитеры», «Дети за пианино»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Антон Чехов «Мальчики»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Антоний Погорельский «Чер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 курица, или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Подземные жи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тели»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Обобщение по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 «Всматри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ваемся в лица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наших сверстни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ков, живших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задолго до нас»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451D8" w:rsidRPr="00EF5B8A" w:rsidRDefault="002451D8" w:rsidP="00090DE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 и осознанно чи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тать текст;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толковым словарем;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высказывать свое мнение о главных ге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роях; определять жанр произведения;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цитировать строки произведения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определять, от какого лица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ведется повествование; анализировать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цитировать строки из произве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дений; давать характеристику героям;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содержание произведе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ния;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и анализировать ре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продукции двух картин Н. Богданова-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Бельского «Ученицы», «У дверей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</w:t>
            </w:r>
            <w:proofErr w:type="gramEnd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отрывки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 писем героя; определять тему и ос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новную мысль картины; сравнивать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произведения живописи и литературные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находить в тексте конкретно-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исторические приметы времени; срав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нивать рассказы А. Чехова «Ванька»,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Л. Андреева «Петька на даче», А. Пого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рельского «Черная курица, или Подзем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ные жители»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доказывать, что Чернушка не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простая курочка, а персонаж волшебной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сказки; 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описание внеш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него вида героя произведения; доказывать свое мнение; делить текст на смы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словые части</w:t>
            </w:r>
          </w:p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2" w:type="dxa"/>
          </w:tcPr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как на нас воздействует красота.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Человек в мире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культуры. Его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прошлое, на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стоящее и буду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щее. Готовимся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 олимпиаде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Сергей Козлов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«Давно бы так,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заяц!»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зейный Дом».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</w:t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картины Ван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Гога «Огоро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женное поле»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Владимир Соко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 «О умножение листвы на золотеющих до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рожках!»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Борис Пастернак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«Опять весна»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(отрывок)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Владимир Соко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лов «Все чернила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вышли, вся бума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га, все карандаши»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Ирина Пивоваро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 «Мы пошли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 театр»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Сергей Козлов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«Лисичка»</w:t>
            </w:r>
          </w:p>
          <w:p w:rsidR="002451D8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«Пыта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емся понять, как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нас воздейст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вует КРАСОТА»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 и осознанно чи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тать текст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работать с иллюстрацией; выделять средства ху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дожественной выразительности; срав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нивать сказки С. Козлова; выделять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литературном произведении силу кра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соты; зачитывать строки из текста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читать наизусть; подтверждать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свою точку зрения строчками из текста;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анализировать, какое чувство вызывает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 героя сочетание золотой осени и на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ступающей зимы; читать, соблюдая знаки препинания; объяснять крылатые вы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находить и перечитывать пер</w:t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вую строфу; выделять средства художе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ственной выразительности (ритм, зву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копись, повторы слов)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тему и ос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новное содержание литературного про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название рассказа;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цитировать строчки произведения; на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ходить в тексте ответы на вопросы;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сравнивать сказку С. Козлова «Лисичка»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рассказ И. Пивоваровой «Мы пошли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театр»; определять, как воздействует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красота на героев данных произведений</w:t>
            </w:r>
          </w:p>
          <w:p w:rsidR="002451D8" w:rsidRPr="00EF5B8A" w:rsidRDefault="00090DE7" w:rsidP="00090DE7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определять, если в названии произведения пе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реносный смысл; выделять в рассказе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реальные события; называть главную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мысль произведения; работать с иллю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страцией; сравнивать портреты двух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людей;</w:t>
            </w: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2" w:type="dxa"/>
          </w:tcPr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Приближаемся к разгадке тайны особого зрения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 Нильса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дикими гусями»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Антуан де </w:t>
            </w:r>
            <w:proofErr w:type="spellStart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Экзюпери «Ма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ленький принц»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Константин Паустовский «Теп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лый хлеб»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Поход в «Музей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ный Дом». 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продукции рисунков углем</w:t>
            </w:r>
          </w:p>
          <w:p w:rsidR="006B72F6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Серова «Порт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рет Елизаветы Карзинкиной», «Портрет Клеопатры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Обнинской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». Слушаем музыку «Шутка» из Оркестровой  сюиты си-минор И.С. Баха</w:t>
            </w:r>
          </w:p>
          <w:p w:rsidR="002451D8" w:rsidRPr="00EF5B8A" w:rsidRDefault="006B72F6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«При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ближаемся к раз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гадке тайны осо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бого зрения. Выясняем, что по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могает человеку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 человеком»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90DE7" w:rsidRPr="00EF5B8A" w:rsidRDefault="00090DE7" w:rsidP="00090DE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содержание тек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ста; объяснять прозвище героя; высказывать свое отношение к героям; опре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делять жанр произведения;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описывать внешний вид героев;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слова героев в переносном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значении; делить текст на части;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давать характеристику героям произведения;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выразительно читать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текст; пере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сказывать по плану;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выделенные в тексте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слова; ориентироваться в тексте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характеристику цветка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объяснять, что такое «настоя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щее богатство»;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пересказывать текст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историческое время,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описываемое в рассказе; объяснять поступки героев; находить в тексте описание метели; отвечать на вопросы по со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держанию текста; выделять основную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мысль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дополнять слова учителя; цити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ровать произведение; зачитывать нуж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ный фрагмент; определять, каким прие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мом пользуется автор при описании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зимнего пейзажа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если в названии произведения пе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реносный смысл; выделять в рассказе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реальные события; называть главную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мысль произведения; работать с иллю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страцией; сравнивать портреты двух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людей; анализировать музыкальные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2" w:type="dxa"/>
          </w:tcPr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Обнаруживаем, что у искусства есть своя особенная, правда.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Леонардо да Винчи «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Лиза (Джоконда)».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Заседание клуба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«Ключ и заря», на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котором присут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ствовал бы настоящий писатель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Шмыгимышь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». 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Репродукции картин П. Пи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кассо «Плачу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щая женщина», Э. Мунка «Крик», М. Ша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гала «День рождения»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Франца Марка «Пти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цы». В. Хлебни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 «Кузнечик»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А. Ахматова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«Тайны ремес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ла», «Перед вес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ной бывают дни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такие...».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зейный Дом». Репродукция картины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Натана Альтмана «Портрет Анны Ахматовой»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А.Кушнер «Си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рень».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Репродукция картины П.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В. Маяковский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«Хорошее отно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шение к лоша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дям»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Афанасий Фет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«Это утро, ра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дость эта...»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Федор Тютчев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«Как весел гро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хот летних бурь...»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Лермонтов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«Парус»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Максимилиан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Волошин «Зеле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ный вал отпрянул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пугливо умчал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ся вдаль...».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И. Айвазовского «Девятый вал»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Самуил Маршак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«Как поработала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зима!»</w:t>
            </w:r>
          </w:p>
          <w:p w:rsidR="00090DE7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 Пушкин «Евгений Онегин»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(отрывки): «В тот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 осенняя по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года», «Зима!..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Крестьянин, тор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жествуя...»</w:t>
            </w:r>
          </w:p>
          <w:p w:rsidR="002451D8" w:rsidRPr="00EF5B8A" w:rsidRDefault="00090DE7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теме «Обнаруживаем, что у искусства есть своя,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особенная, правда»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иллюстрациями; вы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делять средства художественной выра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зительности; рассказывать о творчестве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лизировать поведение героев; объяснять свою точку зрения; работать с толковым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словарем; сравнивать живописные рабо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ты П. Пикассо «Плачущая женщина»,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Э. Мунка «Крик», М. Шагала «День ро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ждения»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стихотворные про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изведения; цитировать произведения;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 живописные произ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литературное пр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оизведение Л. Кушнера «Сирень» и живописное произведение П. </w:t>
            </w:r>
            <w:proofErr w:type="spellStart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Кончалов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ского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«Сирень»; доказывать свое мне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ние; находить и читать необходимые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строфы</w:t>
            </w:r>
            <w:proofErr w:type="gramStart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  <w:proofErr w:type="gram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опреде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лять рифму в стихотворении; выделять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средства художественной вырази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читать, соблюдая знаки препинания; подтверждать свою точку зрения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сравнивать литературное произведение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произведение живописи; выделять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средства художественной вырази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2451D8" w:rsidRPr="00EF5B8A" w:rsidRDefault="00090DE7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выделять рифму; определять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 рифмы;</w:t>
            </w:r>
          </w:p>
        </w:tc>
      </w:tr>
      <w:tr w:rsidR="0034084D" w:rsidRPr="00EF5B8A" w:rsidTr="00090DE7">
        <w:tc>
          <w:tcPr>
            <w:tcW w:w="623" w:type="dxa"/>
          </w:tcPr>
          <w:p w:rsidR="0034084D" w:rsidRPr="00EF5B8A" w:rsidRDefault="0034084D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2" w:type="dxa"/>
          </w:tcPr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Убеждаемся, что без прошлого у людей нет будущего. За</w:t>
            </w:r>
            <w:r w:rsidR="007075D0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думываемся над тем, что такое  О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течество. 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Алексей Панте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леев «Главный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инженер»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Поход в «Музей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ный Дом».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продукция кар</w:t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тины А.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Дейне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ки «Окраина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Москвы»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П. Пикассо «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Герника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Анна Ахматова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«Памяти друга»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Н.Рыленков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Рубцов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«Доволен я буквально всем!».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Слушаем музы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ку С.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Рахмани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нова «Концерт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№ 2, Сочине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ние 18»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Дмитрий </w:t>
            </w:r>
            <w:proofErr w:type="spellStart"/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Кедрин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«Все мне мере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щится поле с гречихою...».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Поход в «Му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зейный Дом».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Репродукция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Попкова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EF5B8A">
              <w:rPr>
                <w:rFonts w:ascii="Times New Roman" w:hAnsi="Times New Roman" w:cs="Times New Roman"/>
                <w:bCs/>
                <w:sz w:val="24"/>
                <w:szCs w:val="24"/>
              </w:rPr>
              <w:t>ковер»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Репродукция картины Б.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«Вербный торг у Спасских во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рот».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Древнегре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ческий гимн при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роде. Государст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венный гимн Российской Федерации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К. Брюллова «Последний</w:t>
            </w:r>
            <w:r w:rsidR="00B5076D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день Помпеи».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Плиний Млад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ший «Письмо Тациту»</w:t>
            </w:r>
          </w:p>
          <w:p w:rsidR="00CD7384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А. Пушкин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«Везувий зев от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крыл – дым хлынул клубом...»</w:t>
            </w:r>
          </w:p>
          <w:p w:rsidR="0034084D" w:rsidRPr="00EF5B8A" w:rsidRDefault="00CD7384" w:rsidP="00CD73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«Убеж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даемся, что без прошлого у лю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дей нет будуще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го. Задумываемся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над тем, что та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B5076D" w:rsidRPr="00EF5B8A">
              <w:rPr>
                <w:rFonts w:ascii="Times New Roman" w:hAnsi="Times New Roman" w:cs="Times New Roman"/>
                <w:sz w:val="24"/>
                <w:szCs w:val="24"/>
              </w:rPr>
              <w:t>кое 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течество»</w:t>
            </w:r>
          </w:p>
        </w:tc>
        <w:tc>
          <w:tcPr>
            <w:tcW w:w="1134" w:type="dxa"/>
          </w:tcPr>
          <w:p w:rsidR="0034084D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9009A"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4084D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 читать стихо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творные произведения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анализировать содержание ли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тературного произведения; сравнивать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жизнь детей до войны и во время войны;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анализировать поступки героев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иллюстрациями; анализировать средства художественной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выразительности; делить текст на смысловые части; пересказывать произведе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ние; определять жанр произведения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описы</w:t>
            </w:r>
            <w:r w:rsidRPr="00EF5B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вать пейзаж; определять главного героя стихотворения; выделять средство худо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жественной выразительности - контраст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 произведения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живописи; доказывать свое мнение;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выбирать приемы и средства художест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сывать пейзаж; определять главного ге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роя стихотворения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делить стихотворный текст на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смысловые части; цитировать строки;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 точку зрения героя; ана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лизировать музыкальное произведение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определять главную мысль сти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хотворения; анализировать переживания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героя; анализировать произведение живописи; определять главного героя сти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хотворения</w:t>
            </w:r>
          </w:p>
          <w:p w:rsidR="00090DE7" w:rsidRPr="00EF5B8A" w:rsidRDefault="00090DE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современную фото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графию с видом Спасской башни и ре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продукцию картины Бориса </w:t>
            </w:r>
            <w:proofErr w:type="spellStart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Кустодиева</w:t>
            </w:r>
            <w:proofErr w:type="spellEnd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«Вербный торг у Спасских ворот»; сравнивать два гимна: древнегреческий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современный российский; определять,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кому обращен каждый гимн; сравнивать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первые строфы в обоих гимнах; сравни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содержание последних строк; объ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яснять значение выделенных слов</w:t>
            </w:r>
          </w:p>
          <w:p w:rsidR="0034084D" w:rsidRPr="00EF5B8A" w:rsidRDefault="00090DE7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строки литературно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произведения; определять, какой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рифмой связаны первые две строчки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стихотворения; рассказывать о творче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стве А.Пушкина;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сравнивать фотографию руин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древней Помпеи и репродукцию карти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 Карла Брюллова «Последний день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Помпеи»; рассказывать о творчестве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художника; сравнивать содержание картины К. </w:t>
            </w:r>
            <w:proofErr w:type="spellStart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Брюлова</w:t>
            </w:r>
            <w:proofErr w:type="spellEnd"/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содержание произведения Плиния Младшего; цитировать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</w:t>
            </w:r>
            <w:r w:rsidR="00B5076D" w:rsidRPr="00EF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51D8" w:rsidRPr="00EF5B8A" w:rsidTr="007075D0">
        <w:trPr>
          <w:trHeight w:val="2557"/>
        </w:trPr>
        <w:tc>
          <w:tcPr>
            <w:tcW w:w="623" w:type="dxa"/>
            <w:tcBorders>
              <w:top w:val="nil"/>
            </w:tcBorders>
          </w:tcPr>
          <w:p w:rsidR="002451D8" w:rsidRPr="00EF5B8A" w:rsidRDefault="007075D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72" w:type="dxa"/>
          </w:tcPr>
          <w:p w:rsidR="0034084D" w:rsidRPr="00EF5B8A" w:rsidRDefault="0034084D" w:rsidP="0034084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34084D" w:rsidRPr="00EF5B8A" w:rsidRDefault="0034084D" w:rsidP="003408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Казань. В мас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терской худож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  <w:p w:rsidR="0034084D" w:rsidRPr="00EF5B8A" w:rsidRDefault="0034084D" w:rsidP="003408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мастерской ху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дожника.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Поход в «Музей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ный Дом». Репродукции кар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 И.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Колмогорцевой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«Мост через Казанку», «Улица Муссы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», «Казанский кремль», «Ивановский монастырь», «Петропавлов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собор»</w:t>
            </w:r>
          </w:p>
          <w:p w:rsidR="0034084D" w:rsidRPr="00EF5B8A" w:rsidRDefault="0034084D" w:rsidP="003408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Олимпиада «Человек в мире культуры. Его прошлое, настоя</w:t>
            </w:r>
            <w:r w:rsidRPr="00EF5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щее и будущее»</w:t>
            </w:r>
          </w:p>
          <w:p w:rsidR="002451D8" w:rsidRPr="00EF5B8A" w:rsidRDefault="0034084D" w:rsidP="003408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Итоговое заседа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ние клуба «Ключ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 заря</w:t>
            </w:r>
            <w:r w:rsidR="009142C3" w:rsidRPr="00EF5B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2451D8" w:rsidRPr="00EF5B8A" w:rsidRDefault="0009009A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142C3" w:rsidRPr="00EF5B8A" w:rsidRDefault="009142C3" w:rsidP="0091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 и осознанно чи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тать текст</w:t>
            </w:r>
          </w:p>
          <w:p w:rsidR="009142C3" w:rsidRPr="00EF5B8A" w:rsidRDefault="009142C3" w:rsidP="0091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о творчестве ху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</w:p>
          <w:p w:rsidR="009142C3" w:rsidRPr="00EF5B8A" w:rsidRDefault="009142C3" w:rsidP="0091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пересказывать; анализировать 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сравнивать репродукции картин Ирины </w:t>
            </w:r>
            <w:proofErr w:type="spellStart"/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Колмогорцевой</w:t>
            </w:r>
            <w:proofErr w:type="spellEnd"/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выделять средства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художественной выразительности</w:t>
            </w:r>
          </w:p>
          <w:p w:rsidR="009142C3" w:rsidRPr="00EF5B8A" w:rsidRDefault="009142C3" w:rsidP="0091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пред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ставителей русской литературы, класси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ков детской литературы, произведения современной отечественной и зарубеж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ной литературы</w:t>
            </w:r>
            <w:r w:rsidR="007075D0" w:rsidRPr="00EF5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</w:tcPr>
          <w:p w:rsidR="002451D8" w:rsidRPr="00EF5B8A" w:rsidRDefault="00CD7384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2451D8" w:rsidRPr="00EF5B8A" w:rsidRDefault="00831BBE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Merge w:val="restart"/>
          </w:tcPr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</w:tcPr>
          <w:p w:rsidR="002451D8" w:rsidRPr="00EF5B8A" w:rsidRDefault="00CD7384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2451D8" w:rsidRPr="00EF5B8A" w:rsidRDefault="002451D8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BBE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Merge/>
          </w:tcPr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2451D8" w:rsidRPr="00EF5B8A" w:rsidRDefault="00831BBE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ч.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Merge/>
          </w:tcPr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2451D8" w:rsidRPr="00EF5B8A" w:rsidRDefault="00831BBE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ч.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Merge/>
          </w:tcPr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2451D8" w:rsidRPr="00EF5B8A" w:rsidTr="00090DE7">
        <w:tc>
          <w:tcPr>
            <w:tcW w:w="623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</w:tcPr>
          <w:p w:rsidR="002451D8" w:rsidRPr="00EF5B8A" w:rsidRDefault="002451D8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075D0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            </w:t>
            </w:r>
          </w:p>
        </w:tc>
        <w:tc>
          <w:tcPr>
            <w:tcW w:w="1134" w:type="dxa"/>
          </w:tcPr>
          <w:p w:rsidR="002451D8" w:rsidRPr="00EF5B8A" w:rsidRDefault="007075D0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831BB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</w:tcPr>
          <w:p w:rsidR="002451D8" w:rsidRPr="00EF5B8A" w:rsidRDefault="00AE01BD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ч.</w:t>
            </w:r>
          </w:p>
        </w:tc>
        <w:tc>
          <w:tcPr>
            <w:tcW w:w="6804" w:type="dxa"/>
            <w:vMerge/>
          </w:tcPr>
          <w:p w:rsidR="002451D8" w:rsidRPr="00EF5B8A" w:rsidRDefault="002451D8" w:rsidP="00090DE7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401714" w:rsidRPr="00EF5B8A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14" w:rsidRPr="00EF5B8A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14" w:rsidRPr="00EF5B8A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F23" w:rsidRPr="00EF5B8A" w:rsidRDefault="00AB7F23" w:rsidP="00AB7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f2"/>
        <w:tblW w:w="151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992"/>
        <w:gridCol w:w="992"/>
        <w:gridCol w:w="2126"/>
        <w:gridCol w:w="1985"/>
        <w:gridCol w:w="7195"/>
      </w:tblGrid>
      <w:tr w:rsidR="00AB7F23" w:rsidRPr="00EF5B8A" w:rsidTr="00BB145D">
        <w:tc>
          <w:tcPr>
            <w:tcW w:w="851" w:type="dxa"/>
            <w:vMerge w:val="restart"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984" w:type="dxa"/>
            <w:gridSpan w:val="2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nil"/>
            </w:tcBorders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Merge w:val="restart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AB7F23" w:rsidRPr="00EF5B8A" w:rsidTr="00BB145D">
        <w:tc>
          <w:tcPr>
            <w:tcW w:w="851" w:type="dxa"/>
            <w:vMerge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tcBorders>
              <w:top w:val="nil"/>
            </w:tcBorders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nil"/>
            </w:tcBorders>
          </w:tcPr>
          <w:p w:rsidR="00AB7F23" w:rsidRPr="00EF5B8A" w:rsidRDefault="00AB7F23" w:rsidP="00AB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195" w:type="dxa"/>
            <w:vMerge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23" w:rsidRPr="00EF5B8A" w:rsidTr="0048736C">
        <w:tc>
          <w:tcPr>
            <w:tcW w:w="15134" w:type="dxa"/>
            <w:gridSpan w:val="7"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EF5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  <w:r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A53009"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(15</w:t>
            </w:r>
            <w:r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3184" w:rsidRPr="00EF5B8A" w:rsidRDefault="00AB7F23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представления о мировом дереве, соединяющем Верхний, Средний и Нижний миры.</w:t>
            </w:r>
            <w:r w:rsidR="00E018E2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E01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48736C" w:rsidRPr="00EF5B8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, как люди в древности представляли себе окружающий мир (стр.8); особенности наиболее известных народных обрядов и праздников;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русские народные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народные произведения от авторских; приводить примеры русских народных </w:t>
            </w:r>
            <w:r w:rsidR="00AB7F23"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волшебных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E018E2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Персей. Древнегреческое сказание.</w:t>
            </w:r>
            <w:r w:rsidR="00E018E2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E01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 «предсказание»;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как представляется в произведениях почти всех народов борьба Добра и Зла.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литературном произведении или герое, подтверждать его фрагментами или отдельными строчками из произведения; характеризовать героя произведения (Персея).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Персей. Древнегреческое сказание.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«предсказание»;  как представляется в произведениях почти всех народов борьба Добра и Зла.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литературном произведении или герое, </w:t>
            </w:r>
            <w:r w:rsidR="00AB7F23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подтверждать его фрагментами или отдельными строчками из произведения; характеризовать героя (Персея) произведения; рассматривать икону, опираясь на полученные знания об устройстве мира.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3184" w:rsidRPr="00EF5B8A" w:rsidRDefault="00AB7F23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древних представлений о красоте и порядке в земном мире в трёхчастной композиции.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изображения КРАСОТЫ И ПОРЯДКА в земном мире в древности.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папирус древних египтян, фрагменты вышивок на русской праздничной одежде, икону, опираясь на полученные знания об устройстве мира в древнем представлении.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значение понятия «тотем»; древнегреческих богов (Зевс, Афина, Афродита, Аполлон).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дидактические иллюстрации (изображение на стене Египетского храма, фрагменты русской и греческой икон) с целью определения особенностей изображения древних богов.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ГЕРОЯ волшебной сказки.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сказки, в которых животные обладают чудесными способностями и становятся волшебными помощниками героев; знать особенности ГЕРОЯ волшебной сказки (стр. 30-31).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волшебных сказок; давать характеристику ГЕРОЯ волшебных сказок («Золушка», «Кот в сапогах», «Мальчик с пальчик»).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«Сивка-Бурка».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 (стр. 30-31); знать, что число «3» – магическое в фольклоре большинства народов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строить свои предположения насчёт финала сказки.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«Сивка-Бурка».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 (стр. 30-31); знать, что число «3» –магическое в фольклоре большинства народов мира.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строить свои предположения насчёт финала сказки.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«Крошечка-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особенности ГЕРОЯ волшебной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дидактической иллюстрацией, используя полученные ранее знания;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почему один из персонажей сказки является её ГЕРОЕМ.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«Крошечка-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881B95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особенности ГЕРОЯ волшебной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дидактической иллюстрацией, используя полученные ранее знания;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почему один из персонажей сказки является её ГЕРОЕМ.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«Морской царь и Василиса Премудрая».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строить свои предположения насчёт финала сказки; определять ГЕРОЯ волшебной сказки, опираясь на знание его особенностей.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«Морской царь и Василиса Премудрая».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881B95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особенностей.</w:t>
            </w:r>
          </w:p>
        </w:tc>
      </w:tr>
      <w:tr w:rsidR="00A53009" w:rsidRPr="00EF5B8A" w:rsidTr="0048736C">
        <w:tc>
          <w:tcPr>
            <w:tcW w:w="15134" w:type="dxa"/>
            <w:gridSpan w:val="7"/>
          </w:tcPr>
          <w:p w:rsidR="00A53009" w:rsidRPr="00EF5B8A" w:rsidRDefault="00A53009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nil"/>
            </w:tcBorders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Финист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ясный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сокол».</w:t>
            </w:r>
          </w:p>
          <w:p w:rsidR="000F3184" w:rsidRPr="00EF5B8A" w:rsidRDefault="00541B42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народная сказка)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  <w:p w:rsidR="00541B42" w:rsidRPr="00EF5B8A" w:rsidRDefault="00541B42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(магические числа).</w:t>
            </w:r>
          </w:p>
          <w:p w:rsidR="00541B42" w:rsidRPr="00831BBE" w:rsidRDefault="00831BBE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особенностей.</w:t>
            </w:r>
          </w:p>
          <w:p w:rsidR="00541B42" w:rsidRPr="00EF5B8A" w:rsidRDefault="00541B4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Уметь слушать музыкальное произведение (слышать в нём вой ветра, гул мощных деревьев, возню мелких зверюшек и то, как передвигается Баба-Яга).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«Иван-царевич и серый волк»</w:t>
            </w:r>
          </w:p>
          <w:p w:rsidR="0031773D" w:rsidRDefault="00541B42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народная сказка.)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541B42" w:rsidRPr="00EF5B8A" w:rsidRDefault="00541B42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особенностей; давать характеристику ГЕРОЮ; находить в сказке тотемных животных.</w:t>
            </w:r>
          </w:p>
        </w:tc>
      </w:tr>
      <w:tr w:rsidR="00541B42" w:rsidRPr="00EF5B8A" w:rsidTr="0031773D">
        <w:trPr>
          <w:trHeight w:val="2316"/>
        </w:trPr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«Алтын-сака – золотая бабка»</w:t>
            </w:r>
          </w:p>
          <w:p w:rsidR="00541B42" w:rsidRDefault="00541B42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(Башкирская народная сказка.)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  <w:p w:rsidR="000F3184" w:rsidRPr="0031773D" w:rsidRDefault="000F3184" w:rsidP="001E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831BBE" w:rsidRDefault="00831BBE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волшебной сказки, особенности ГЕРОЯ волшебной сказки.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ГЕРОЕВ разных сказок, анализировать их поступки; строить свои предположения насчёт продолжения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«видеть» в сказке тотемы.</w:t>
            </w:r>
          </w:p>
        </w:tc>
      </w:tr>
      <w:tr w:rsidR="00541B42" w:rsidRPr="00EF5B8A" w:rsidTr="0048736C">
        <w:tc>
          <w:tcPr>
            <w:tcW w:w="15134" w:type="dxa"/>
            <w:gridSpan w:val="7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Знакомимся с повествованиями, основанными на фольклоре ( 11 часов)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Соловей-разбойник». </w:t>
            </w:r>
          </w:p>
        </w:tc>
        <w:tc>
          <w:tcPr>
            <w:tcW w:w="1985" w:type="dxa"/>
          </w:tcPr>
          <w:p w:rsidR="00541B4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кому поклонялись египтяне, греки, славяне.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новым литературным жанром «былина»; 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>читать былины.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Соловей-разбойник».</w:t>
            </w:r>
          </w:p>
        </w:tc>
        <w:tc>
          <w:tcPr>
            <w:tcW w:w="1985" w:type="dxa"/>
          </w:tcPr>
          <w:p w:rsidR="00541B4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541B42" w:rsidRPr="00831BBE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былины,</w:t>
            </w:r>
            <w:r w:rsidR="00541B42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Соловей-разбойник». </w:t>
            </w: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>находить в былинах средства художественной выразительности – ПРЕУВЕЛИЧЕНИЕ (гипербола), приметы народного юмора; рассматривать дидактическую иллюстрацию с целью определить характерные черты былинных героев.</w:t>
            </w:r>
          </w:p>
        </w:tc>
      </w:tr>
      <w:tr w:rsidR="00541B42" w:rsidRPr="00EF5B8A" w:rsidTr="0048736C">
        <w:tc>
          <w:tcPr>
            <w:tcW w:w="15134" w:type="dxa"/>
            <w:gridSpan w:val="7"/>
          </w:tcPr>
          <w:p w:rsidR="00541B42" w:rsidRPr="00EF5B8A" w:rsidRDefault="00541B4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хрестоматией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«Илья М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уромец и Святогор»</w:t>
            </w:r>
          </w:p>
        </w:tc>
        <w:tc>
          <w:tcPr>
            <w:tcW w:w="1985" w:type="dxa"/>
          </w:tcPr>
          <w:p w:rsidR="00EF4040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EF4040" w:rsidRPr="00831BBE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EF4040" w:rsidRPr="00EF5B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Былина «Садко»</w:t>
            </w:r>
            <w:r w:rsidR="00EF4040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F4040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>видеть в былинах отображение исторического развития государства;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Былина «Садко».</w:t>
            </w:r>
          </w:p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040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былины,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былинах отображение исторического развития государства;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Ганс Христиан Андерсен «Русалочка».</w:t>
            </w:r>
          </w:p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040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описания подводного царства и царства; доказывать, что данный персонаж является ГЕРОЕМ волшебной сказки; обосновывать своё высказывание о герое, подтверждать его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фрагментами или отдельными строчками.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Ганс Христиан Андерсен «Р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усалочка»</w:t>
            </w:r>
          </w:p>
        </w:tc>
        <w:tc>
          <w:tcPr>
            <w:tcW w:w="1985" w:type="dxa"/>
          </w:tcPr>
          <w:p w:rsidR="00EF4040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строчками.</w:t>
            </w:r>
          </w:p>
        </w:tc>
      </w:tr>
      <w:tr w:rsidR="00AD3B10" w:rsidRPr="00EF5B8A" w:rsidTr="00090DE7">
        <w:tc>
          <w:tcPr>
            <w:tcW w:w="15134" w:type="dxa"/>
            <w:gridSpan w:val="7"/>
          </w:tcPr>
          <w:p w:rsidR="00AD3B10" w:rsidRPr="00EF5B8A" w:rsidRDefault="00AD3B10" w:rsidP="00AD3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Ганс Христиан Андерсен</w:t>
            </w:r>
          </w:p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«Стойкий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оловянный солдатик»</w:t>
            </w:r>
          </w:p>
          <w:p w:rsidR="00AA6A1A" w:rsidRPr="00EF5B8A" w:rsidRDefault="00AA6A1A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авторское произведение от народного;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описания.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Ганс Христиан Андерсен </w:t>
            </w:r>
          </w:p>
          <w:p w:rsidR="00AA6A1A" w:rsidRP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«Снежная королева», </w:t>
            </w: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описания.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Ганс Христиан Андерсен </w:t>
            </w:r>
          </w:p>
          <w:p w:rsidR="00AA6A1A" w:rsidRPr="000F3184" w:rsidRDefault="000F3184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«Снежная королева»</w:t>
            </w: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 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описания; давать характеристику сказочным персонажам и ГЕРОЮ сказки.</w:t>
            </w:r>
            <w:r w:rsidR="00AA6A1A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6A1A" w:rsidRPr="00EF5B8A" w:rsidRDefault="00AA6A1A" w:rsidP="00090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Уметь слушать музыкальное произведение (звуки таинственного волшебного мира).</w:t>
            </w:r>
          </w:p>
        </w:tc>
      </w:tr>
      <w:tr w:rsidR="00AA6A1A" w:rsidRPr="00EF5B8A" w:rsidTr="0048736C">
        <w:tc>
          <w:tcPr>
            <w:tcW w:w="15134" w:type="dxa"/>
            <w:gridSpan w:val="7"/>
          </w:tcPr>
          <w:p w:rsidR="00AA6A1A" w:rsidRPr="00EF5B8A" w:rsidRDefault="00AA6A1A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Учимся у поэтов и художников видеть красоту природы и красоту человека (13 часов)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Жуковский «Славянка».</w:t>
            </w:r>
          </w:p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Познакомят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со стихотворением, которое отличается особым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настроением грустного размышления – ЭЛЕГИЕЙ.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ЭЛЕГИЮ; «видеть» и «слышать» то, что так впечатлило поэта; чувствовать настроение героя стихотворения.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Жуковский «Славянка».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со стихотворением, которое отличается особым настроением грустного размышления – ЭЛЕГИЕЙ.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ЭЛЕГИЮ; «видеть» и «слышать» то, что так впечатлило поэта; чувствовать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героя стихотворения, 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«звукопись».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приём «звукопись»;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B722A8" w:rsidRPr="00EF5B8A" w:rsidRDefault="00C75AE5" w:rsidP="00C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Жуковский «Весеннее чувство»,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Давид Самойлов «Красная осень».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</w:tc>
      </w:tr>
      <w:tr w:rsidR="00B722A8" w:rsidRPr="00EF5B8A" w:rsidTr="00C75AE5">
        <w:trPr>
          <w:trHeight w:val="1265"/>
        </w:trPr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Заб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олоцкий «Сентябрь», «Оттепель».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«олицетворение», «звукопись».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связь смысла стихотворения с избранной поэтом стихотворной формой; находить средства художественной выразительности: ОЛИЦЕТВОРЕНИЕ, ЗВУКОПИСЬ.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Заболоцкий «Сентябр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ь», «Оттепель».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«строфа», «олицетворение», «звукопись»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связь смысла стихотворения с избранной поэтом стихотворной формой; находить средства художественной выразительности: ОЛИЦЕТВОРЕНИЕ, ЗВУКОПИСЬ.</w:t>
            </w:r>
          </w:p>
          <w:p w:rsidR="00B722A8" w:rsidRPr="00EF5B8A" w:rsidRDefault="00B722A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Иван Бунин «Нет солнца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, но светлы пруды…», «Детство».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«сравнение».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– СРАВНЕНИЕ.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«Обида».</w:t>
            </w:r>
          </w:p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«Обида».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«Грибы»,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«Мой друг, я искренне жалею…».</w:t>
            </w:r>
          </w:p>
        </w:tc>
        <w:tc>
          <w:tcPr>
            <w:tcW w:w="1985" w:type="dxa"/>
          </w:tcPr>
          <w:p w:rsidR="00B722A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«строфа», «контраст», «натюрморт».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выразительности «контраст».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Юрий Коваль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«Лес, Лес! Возьми мою </w:t>
            </w:r>
            <w:proofErr w:type="spellStart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глоть</w:t>
            </w:r>
            <w:proofErr w:type="spellEnd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!».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«повтор».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находить средство художественной выразительности – ПОВТОР; составлять устное сообщение о писателе.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 </w:t>
            </w:r>
            <w:proofErr w:type="spellStart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Сергуненков</w:t>
            </w:r>
            <w:proofErr w:type="spellEnd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«Конь Мотылёк».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«сказка-рассказ».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</w:tr>
      <w:tr w:rsidR="00B722A8" w:rsidRPr="00EF5B8A" w:rsidTr="00090DE7">
        <w:tc>
          <w:tcPr>
            <w:tcW w:w="15134" w:type="dxa"/>
            <w:gridSpan w:val="7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Джералд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Даррелл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«Землян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ично-розовый дом»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«описание», «пейзаж».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Всматриваемся в лица наших сверстников, живших задолго до нас (12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Леонид Андреев «Петька на даче».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еонид Андреев «Петька на даче».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Леонид Андреев «Петька на даче».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«Ванька».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произведений; находить средство художественной выразительности – 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«Ванька».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произведений; находить средство художественной выразительности –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«Мальчики».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 – 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«Мальчики».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 –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культуры. Его прошлое, настоящее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будущее. </w:t>
            </w:r>
          </w:p>
        </w:tc>
        <w:tc>
          <w:tcPr>
            <w:tcW w:w="1985" w:type="dxa"/>
          </w:tcPr>
          <w:p w:rsidR="007D6A92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произведения, их жанровые особенности,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содержание, героев.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ориентироваться в книге для нахождения ответа на поставленный вопрос.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985" w:type="dxa"/>
          </w:tcPr>
          <w:p w:rsidR="007D6A92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проверки техники чтения.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курица, или Подземные жители», 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средства художественной выразительности. 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курица, или Подземные жители»</w:t>
            </w:r>
          </w:p>
          <w:p w:rsid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84" w:rsidRP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средства художественной выразительности. 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курица, или Подземные жители»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характеристику герою произведения; сравнивать героев одного произведения; находить средство художественной выразительности. 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5. Пытаемся понять, как на нас воздействует красота (11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Ирина Пивоварова «Как провожают пароходы».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«рассказ»; знать другие рассказы, где действуют те же герои.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Ирина Пивоварова «Как провожают пароходы».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«рассказ»; знать другие рассказы, где действуют те же герои.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изучающего чтения;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Улицкая «Бумажная победа».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прочитанные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Люд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мила Улицкая «Бумажная победа».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 герою произведения; сравнивать прочитанные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Зинаида Серебрякова «Катя с натюрмортом».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Пабло Пикассо «Девочка на шаре».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«контраст», «сравнение».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рассматривать живописные произведения, сравнивать их; сравнивать живописные произведения с литературными не только на основе их тематического сходства или различия, но и на основе сходства или различия мировосприятия их авторов.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К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озлов «Не улетай, пой, птица!».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произведения.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Козлов «Давно бы так, з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аяц!»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Соколов «О умножение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листвы…»,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 Пастернак «Опять весна».</w:t>
            </w: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«строфа», «звукопись»,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значение выражения «писать навзрыд».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выразительности – ЗВУКОПИСЬ;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Соколов «Вс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 чернила вышли, вся бумага …»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«олицетворение».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Пивоварова «Мы пошли в театр».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«повесть»; произведения и героев произведений Ирины Пивоваровой.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Козлов «Лисичка».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зрения; сравнивать разные произведения (рассказ и сказка).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Приближаемся к разгадке тайны особого зрения (10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путешествие Нильса с дикими гусями».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Антуан де Сент-Экзюпери «Маленький принц».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Антуан де 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ент-Экзюпери «Маленький принц».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3A32C6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72187E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Конста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нтин Паустовский «Тёплый хлеб»</w:t>
            </w: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особенность данного произведения – сам автор считал «Тёплый хлеб» сказкой.</w:t>
            </w:r>
          </w:p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Паустовский «Тёплый хлеб».</w:t>
            </w:r>
          </w:p>
          <w:p w:rsidR="005C4C88" w:rsidRPr="0072187E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особенность данного произведения – сам автор считал «Тёплый хлеб» сказкой.</w:t>
            </w:r>
          </w:p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993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 Серов «Портрет Елизаветы Корзинкиной», «Портрет Клеопатры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Обнинской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Иоганн Себастьян Бах «Шутка».</w:t>
            </w:r>
          </w:p>
        </w:tc>
        <w:tc>
          <w:tcPr>
            <w:tcW w:w="1985" w:type="dxa"/>
          </w:tcPr>
          <w:p w:rsidR="005C4C8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рассматривать произведения живописи и слушать музыкальное произведение;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5C4C88" w:rsidRPr="00EF5B8A" w:rsidTr="00090DE7">
        <w:tc>
          <w:tcPr>
            <w:tcW w:w="15134" w:type="dxa"/>
            <w:gridSpan w:val="7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Обнаруживаем, что у искусства есть своя особенная правда (14 часов)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3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Леонардо 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а Винчи «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Мона</w:t>
            </w:r>
            <w:proofErr w:type="spellEnd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Лиза (Джоконда)».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</w:t>
            </w: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Леонардо да Винчи «</w:t>
            </w:r>
            <w:proofErr w:type="spellStart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Лиза. Джоконда» (музей ЛУВР, Париж).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используя свой жизненный опыт, знания, полученные на уроке. 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настоящим писателем.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Вайсман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Шмыгимышь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Марии </w:t>
            </w:r>
            <w:proofErr w:type="spellStart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, героев и темы её произведений.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задавать вопросы, позволяющие узнать как 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больше интересного о писателе,</w:t>
            </w:r>
          </w:p>
          <w:p w:rsidR="005C4C88" w:rsidRPr="00EF5B8A" w:rsidRDefault="005C4C8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72187E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Вайсман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Шмыгимышь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Особый язык художников и поэтов: 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Велимир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Хлебников «Кузнечик».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C4C88" w:rsidRPr="00EF5B8A" w:rsidRDefault="005C4C8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Познакомиться с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творчества Пабло Пикассо, Марка Шагала,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Велимира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Хлебникова.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литературное произведение, используя свой жизненный опыт и знания, полученные на уроке;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рассматривать произведения живописи;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«Тайны ремесла», «Перед весной…»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Натан Альтман «Портрет Анны Ахматовой».</w:t>
            </w: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CC219E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в творчестве поэта самые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разные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впечатления; анализировать поэтическое произведение, используя жизненный опыт и знания, полученные на уроке.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Кушнер «Сирень».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Пётр Кончаловский «Сирень».</w:t>
            </w:r>
          </w:p>
        </w:tc>
        <w:tc>
          <w:tcPr>
            <w:tcW w:w="1985" w:type="dxa"/>
          </w:tcPr>
          <w:p w:rsidR="005C4C8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в творчестве поэта самые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разные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впечатления; анализировать поэтическое произведение и произведение живописи, используя жизненный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Маяковский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«Хорошее отношение к лошадям».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«ритм», «звукопись».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произведения; находить в тексте средство художественной выразительности – ЗВУКОПИСЬ; видеть особенности построения стихотворения В. Маяковского.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Афанасий Фет «Это утро, радость эта…».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«повтор».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его смысл, настроение автора; обосновывать своё высказывание о произведении, подтверждать его фрагментами или отдельными строчками из произведения; находить средство художественной выразительности – ПОВТОР.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Фёдор Тютчев «Как весел грохот…».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«строфа».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«охватная рифма».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Михаил Лермонтов «Парус», Макс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имилиан Волошин «Зелёный вал…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Иван Айвазовский «Девятый вал».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литературные произведения;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Лермонтов «Парус», Максимилиан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Волошин «Зелёный вал…».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Иван Айвазовский «Девятый вал».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произведения;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Самуил Маршак «Как поработала зима…».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Самуил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Маршак «Как поработала зима…».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Пушкин «Евгений Онегин» (отрывки): «В тот год осенняя погода…», «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Зима! Крестьянин, торжествуя…».</w:t>
            </w: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«одна 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стихотворения.</w:t>
            </w:r>
          </w:p>
        </w:tc>
      </w:tr>
      <w:tr w:rsidR="009D33D1" w:rsidRPr="00EF5B8A" w:rsidTr="00090DE7">
        <w:tc>
          <w:tcPr>
            <w:tcW w:w="15134" w:type="dxa"/>
            <w:gridSpan w:val="7"/>
          </w:tcPr>
          <w:p w:rsidR="009D33D1" w:rsidRPr="00EF5B8A" w:rsidRDefault="009D33D1" w:rsidP="00CA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Убеждаемся, что без прошлого у людей нет будущего. Задумываемся над тем, чт</w:t>
            </w:r>
            <w:r w:rsidR="00B5076D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 такое Отечество (13</w:t>
            </w:r>
            <w:r w:rsidR="00CA3934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Пантелеев «Главный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инженер».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Пантелеев «Главный инженер».</w:t>
            </w:r>
          </w:p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Пантелеев «Главный инженер».</w:t>
            </w:r>
          </w:p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ей Пантелеев «Главный инженер».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Дейнека «Окраина Москвы. Ноябрь 1942 года».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Поход в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«Музейный дом».</w:t>
            </w: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Пабло Пикассо «</w:t>
            </w:r>
            <w:proofErr w:type="spellStart"/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Герника</w:t>
            </w:r>
            <w:proofErr w:type="spellEnd"/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«Памяти друга».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«контраст», «пейзаж».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–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«Памяти друга».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«контраст», «пейзаж».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–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выразительности: ПРОТИВОПОСТАВЛЕНИЕ и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Родине», Николай Рубц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ов «Доволен я буквально всем…»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выразительности: ПРОТИВОПОСТАВЛЕНИЕ и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Родине», Николай Рубцов «Д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оволен я буквально всем…».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Сергей Рахманинов «Концерт 2, Сочинение 18». Часть первая.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выразительности: ПРОТИВОПОСТАВЛЕНИЕ и КОНТРАСТ; уметь определять 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душевное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героя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Дмитр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Кедрин</w:t>
            </w:r>
            <w:proofErr w:type="spellEnd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«Всё мне мерещится…».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Виктор Попков «Моя бабушка и её ковёр».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«строфа», «ритм».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глаголы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и повторяющиеся прилагательные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, которые использует автор, чтобы рассказать о переживаниях героя.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«Гимн Природе», Государстве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нный гимн Российской 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</w:t>
            </w:r>
            <w:proofErr w:type="spellEnd"/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Борис Кустодиев «Вербный торг у Спасских ворот».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«гимн», «Государственный гимн», особенности построения гимна, понятие «строфа».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используя опыт и знания, полученные на уроке; 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Древнегреческий гимн Природе и Государственный гимн Российской Федерации, используя ранее полученные знания о построении стихотворных текстов.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Карл Брюллов «Последний день Помпеи», Плиний Младший «Письмо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Тациту», Александ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р Пушкин «Везувий зев открыл…».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творчества Карла Брюллова, историческими фактами о древнем городе Помпеи.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литературное произведение и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Карл Брюллов «Последний день Помпеи», Плиний Младший «Письмо Тациту», Александ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р Пушкин «Везувий зев открыл…».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творчества Карла Брюллова, историческими фактами о древнем городе Помпеи.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анализировать литературное произведение и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D1" w:rsidRPr="00EF5B8A" w:rsidTr="00090DE7">
        <w:tc>
          <w:tcPr>
            <w:tcW w:w="15134" w:type="dxa"/>
            <w:gridSpan w:val="7"/>
          </w:tcPr>
          <w:p w:rsidR="009D33D1" w:rsidRPr="00EF5B8A" w:rsidRDefault="00B5076D" w:rsidP="004616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Человек в мире культуры. Его прошлое, настоящее и будущее (3 часа)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в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Казань. В мастерской художника.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анализировать произведения искусства (работы Ирины </w:t>
            </w:r>
            <w:proofErr w:type="spellStart"/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Колмогорцевой</w:t>
            </w:r>
            <w:proofErr w:type="spellEnd"/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), используя опыт и знания, полученные на уроке.</w:t>
            </w:r>
          </w:p>
        </w:tc>
      </w:tr>
      <w:tr w:rsidR="002D5B1E" w:rsidRPr="00EF5B8A" w:rsidTr="00BB145D">
        <w:tc>
          <w:tcPr>
            <w:tcW w:w="851" w:type="dxa"/>
          </w:tcPr>
          <w:p w:rsidR="002D5B1E" w:rsidRPr="00EF5B8A" w:rsidRDefault="002D5B1E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3" w:type="dxa"/>
          </w:tcPr>
          <w:p w:rsidR="002D5B1E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D5B1E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B1E" w:rsidRPr="00EF5B8A" w:rsidRDefault="002D5B1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B1E" w:rsidRPr="00EF5B8A" w:rsidRDefault="002D5B1E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культуры. Его прошлое,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и будущее. Олимпиада.</w:t>
            </w:r>
          </w:p>
        </w:tc>
        <w:tc>
          <w:tcPr>
            <w:tcW w:w="1985" w:type="dxa"/>
          </w:tcPr>
          <w:p w:rsidR="002D5B1E" w:rsidRPr="00EF5B8A" w:rsidRDefault="00881B95" w:rsidP="0088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2D5B1E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произведения, их жанровые особенности, содержание, героев.</w:t>
            </w:r>
          </w:p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2D5B1E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ориентироваться в книге для нахождения ответа на поставленный вопрос.</w:t>
            </w:r>
          </w:p>
        </w:tc>
      </w:tr>
      <w:tr w:rsidR="002D5B1E" w:rsidRPr="00EF5B8A" w:rsidTr="00BB145D">
        <w:tc>
          <w:tcPr>
            <w:tcW w:w="851" w:type="dxa"/>
          </w:tcPr>
          <w:p w:rsidR="002D5B1E" w:rsidRPr="00EF5B8A" w:rsidRDefault="002D5B1E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3" w:type="dxa"/>
          </w:tcPr>
          <w:p w:rsidR="002D5B1E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</w:tcPr>
          <w:p w:rsidR="002D5B1E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B1E" w:rsidRPr="00EF5B8A" w:rsidRDefault="002D5B1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B1E" w:rsidRPr="00EF5B8A" w:rsidRDefault="0009009A" w:rsidP="00487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заседа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ние клуба «Ключ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 заря».</w:t>
            </w:r>
          </w:p>
        </w:tc>
        <w:tc>
          <w:tcPr>
            <w:tcW w:w="1985" w:type="dxa"/>
          </w:tcPr>
          <w:p w:rsidR="002D5B1E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95" w:type="dxa"/>
          </w:tcPr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правила проверки техники чтения.</w:t>
            </w:r>
          </w:p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</w:tr>
    </w:tbl>
    <w:p w:rsidR="00F7574C" w:rsidRPr="00EF5B8A" w:rsidRDefault="00F7574C" w:rsidP="00F7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7D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F7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45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F7574C">
      <w:pPr>
        <w:rPr>
          <w:rFonts w:ascii="Times New Roman" w:hAnsi="Times New Roman" w:cs="Times New Roman"/>
          <w:sz w:val="24"/>
          <w:szCs w:val="24"/>
        </w:rPr>
      </w:pPr>
    </w:p>
    <w:p w:rsidR="009F5971" w:rsidRPr="00EF5B8A" w:rsidRDefault="009F5971" w:rsidP="006E114F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F5971" w:rsidRPr="00EF5B8A" w:rsidSect="006E11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45B22"/>
    <w:multiLevelType w:val="hybridMultilevel"/>
    <w:tmpl w:val="460239D2"/>
    <w:lvl w:ilvl="0" w:tplc="A282CB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A023E"/>
    <w:multiLevelType w:val="hybridMultilevel"/>
    <w:tmpl w:val="742AF2DC"/>
    <w:lvl w:ilvl="0" w:tplc="04190019">
      <w:start w:val="1"/>
      <w:numFmt w:val="lowerLetter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14F"/>
    <w:rsid w:val="00026498"/>
    <w:rsid w:val="00062B73"/>
    <w:rsid w:val="0009009A"/>
    <w:rsid w:val="00090DE7"/>
    <w:rsid w:val="000F3184"/>
    <w:rsid w:val="00182A29"/>
    <w:rsid w:val="001B3F10"/>
    <w:rsid w:val="001E4D1A"/>
    <w:rsid w:val="001E5A24"/>
    <w:rsid w:val="001E7ECB"/>
    <w:rsid w:val="002376DD"/>
    <w:rsid w:val="002451D8"/>
    <w:rsid w:val="00296CE3"/>
    <w:rsid w:val="002B3075"/>
    <w:rsid w:val="002D5B1E"/>
    <w:rsid w:val="002D7F4D"/>
    <w:rsid w:val="00307925"/>
    <w:rsid w:val="0031773D"/>
    <w:rsid w:val="0034084D"/>
    <w:rsid w:val="003825CF"/>
    <w:rsid w:val="00396D59"/>
    <w:rsid w:val="003A32C6"/>
    <w:rsid w:val="003D3AFA"/>
    <w:rsid w:val="00401714"/>
    <w:rsid w:val="00457DB3"/>
    <w:rsid w:val="004616EA"/>
    <w:rsid w:val="00482BB5"/>
    <w:rsid w:val="0048736C"/>
    <w:rsid w:val="004A7086"/>
    <w:rsid w:val="004F4729"/>
    <w:rsid w:val="00511764"/>
    <w:rsid w:val="00527B21"/>
    <w:rsid w:val="00541B42"/>
    <w:rsid w:val="00586A53"/>
    <w:rsid w:val="005C4C88"/>
    <w:rsid w:val="00654863"/>
    <w:rsid w:val="006602DE"/>
    <w:rsid w:val="00666257"/>
    <w:rsid w:val="00680772"/>
    <w:rsid w:val="006B72F6"/>
    <w:rsid w:val="006E114F"/>
    <w:rsid w:val="007075D0"/>
    <w:rsid w:val="00716E30"/>
    <w:rsid w:val="0072187E"/>
    <w:rsid w:val="00735601"/>
    <w:rsid w:val="0074157F"/>
    <w:rsid w:val="007729DE"/>
    <w:rsid w:val="007D6A92"/>
    <w:rsid w:val="007E1ABE"/>
    <w:rsid w:val="00810861"/>
    <w:rsid w:val="00831BBE"/>
    <w:rsid w:val="00881B95"/>
    <w:rsid w:val="009142C3"/>
    <w:rsid w:val="00971DC6"/>
    <w:rsid w:val="009A78C0"/>
    <w:rsid w:val="009D33D1"/>
    <w:rsid w:val="009E5201"/>
    <w:rsid w:val="009F5971"/>
    <w:rsid w:val="00A02093"/>
    <w:rsid w:val="00A53009"/>
    <w:rsid w:val="00A6304A"/>
    <w:rsid w:val="00A73DDA"/>
    <w:rsid w:val="00AA6A1A"/>
    <w:rsid w:val="00AB7F23"/>
    <w:rsid w:val="00AD3B10"/>
    <w:rsid w:val="00AD5A56"/>
    <w:rsid w:val="00AE01BD"/>
    <w:rsid w:val="00AE70B3"/>
    <w:rsid w:val="00B00CBF"/>
    <w:rsid w:val="00B5076D"/>
    <w:rsid w:val="00B722A8"/>
    <w:rsid w:val="00BB145D"/>
    <w:rsid w:val="00C75AE5"/>
    <w:rsid w:val="00CA3934"/>
    <w:rsid w:val="00CC219E"/>
    <w:rsid w:val="00CD7384"/>
    <w:rsid w:val="00D07372"/>
    <w:rsid w:val="00DB13B7"/>
    <w:rsid w:val="00E018E2"/>
    <w:rsid w:val="00EB139E"/>
    <w:rsid w:val="00EF4040"/>
    <w:rsid w:val="00EF5B8A"/>
    <w:rsid w:val="00F50B79"/>
    <w:rsid w:val="00F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C68"/>
  <w15:docId w15:val="{A0B29D1B-205C-4E69-BEE9-2EC2E903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4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E114F"/>
    <w:pPr>
      <w:keepNext/>
      <w:spacing w:before="100" w:beforeAutospacing="1" w:after="100" w:afterAutospacing="1" w:line="240" w:lineRule="auto"/>
      <w:ind w:left="360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E114F"/>
    <w:pPr>
      <w:spacing w:before="100" w:beforeAutospacing="1" w:after="100" w:afterAutospacing="1" w:line="240" w:lineRule="auto"/>
      <w:outlineLvl w:val="1"/>
    </w:pPr>
    <w:rPr>
      <w:rFonts w:cs="Times New Roman"/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qFormat/>
    <w:rsid w:val="006E114F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E114F"/>
    <w:pPr>
      <w:spacing w:before="100" w:beforeAutospacing="1" w:after="58" w:line="240" w:lineRule="auto"/>
      <w:outlineLvl w:val="3"/>
    </w:pPr>
    <w:rPr>
      <w:rFonts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6E114F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8">
    <w:name w:val="heading 8"/>
    <w:basedOn w:val="a"/>
    <w:next w:val="a"/>
    <w:link w:val="80"/>
    <w:qFormat/>
    <w:rsid w:val="006E114F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1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114F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114F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114F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E114F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E114F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Normal (Web)"/>
    <w:basedOn w:val="a"/>
    <w:semiHidden/>
    <w:rsid w:val="006E114F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styleId="a4">
    <w:name w:val="footnote text"/>
    <w:basedOn w:val="a"/>
    <w:link w:val="a5"/>
    <w:uiPriority w:val="99"/>
    <w:semiHidden/>
    <w:rsid w:val="006E114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114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6E114F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E114F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E114F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rsid w:val="006E114F"/>
    <w:pPr>
      <w:spacing w:after="0" w:line="240" w:lineRule="auto"/>
      <w:jc w:val="both"/>
    </w:pPr>
    <w:rPr>
      <w:rFonts w:cs="Times New Roman"/>
      <w:b/>
      <w:bCs/>
      <w:color w:val="FF6600"/>
      <w:sz w:val="24"/>
      <w:szCs w:val="24"/>
    </w:rPr>
  </w:style>
  <w:style w:type="paragraph" w:styleId="31">
    <w:name w:val="Body Text 3"/>
    <w:basedOn w:val="a"/>
    <w:link w:val="32"/>
    <w:semiHidden/>
    <w:rsid w:val="006E114F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E114F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6E114F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E114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semiHidden/>
    <w:rsid w:val="006E114F"/>
    <w:pPr>
      <w:spacing w:after="0" w:line="240" w:lineRule="auto"/>
      <w:ind w:firstLine="708"/>
      <w:jc w:val="both"/>
    </w:pPr>
    <w:rPr>
      <w:rFonts w:cs="Times New Roman"/>
      <w:i/>
      <w:iCs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6E114F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6E114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99"/>
    <w:qFormat/>
    <w:rsid w:val="006E11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List Paragraph"/>
    <w:basedOn w:val="a"/>
    <w:uiPriority w:val="99"/>
    <w:qFormat/>
    <w:rsid w:val="006E114F"/>
    <w:pPr>
      <w:spacing w:after="0" w:line="240" w:lineRule="auto"/>
      <w:ind w:left="720"/>
    </w:pPr>
    <w:rPr>
      <w:lang w:eastAsia="en-US"/>
    </w:rPr>
  </w:style>
  <w:style w:type="paragraph" w:customStyle="1" w:styleId="Osnova">
    <w:name w:val="Osnova"/>
    <w:basedOn w:val="a"/>
    <w:uiPriority w:val="99"/>
    <w:rsid w:val="006E114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6E114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6E114F"/>
    <w:pPr>
      <w:spacing w:before="100" w:beforeAutospacing="1" w:after="115" w:line="240" w:lineRule="auto"/>
    </w:pPr>
    <w:rPr>
      <w:rFonts w:cs="Times New Roman"/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6E114F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26">
    <w:name w:val="xl26"/>
    <w:basedOn w:val="a"/>
    <w:uiPriority w:val="99"/>
    <w:rsid w:val="006E114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6E114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6E114F"/>
  </w:style>
  <w:style w:type="character" w:customStyle="1" w:styleId="fontstyle20">
    <w:name w:val="fontstyle20"/>
    <w:basedOn w:val="a0"/>
    <w:uiPriority w:val="99"/>
    <w:rsid w:val="006E114F"/>
  </w:style>
  <w:style w:type="table" w:styleId="af2">
    <w:name w:val="Table Grid"/>
    <w:basedOn w:val="a1"/>
    <w:uiPriority w:val="59"/>
    <w:rsid w:val="006E11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99"/>
    <w:qFormat/>
    <w:rsid w:val="006E114F"/>
    <w:rPr>
      <w:b/>
      <w:bCs/>
    </w:rPr>
  </w:style>
  <w:style w:type="character" w:styleId="af4">
    <w:name w:val="Emphasis"/>
    <w:basedOn w:val="a0"/>
    <w:uiPriority w:val="99"/>
    <w:qFormat/>
    <w:rsid w:val="006E114F"/>
    <w:rPr>
      <w:i/>
      <w:iCs/>
    </w:rPr>
  </w:style>
  <w:style w:type="character" w:customStyle="1" w:styleId="af5">
    <w:name w:val="Символ сноски"/>
    <w:rsid w:val="006E114F"/>
    <w:rPr>
      <w:vertAlign w:val="superscript"/>
    </w:rPr>
  </w:style>
  <w:style w:type="character" w:styleId="af6">
    <w:name w:val="footnote reference"/>
    <w:rsid w:val="006E114F"/>
    <w:rPr>
      <w:vertAlign w:val="superscript"/>
    </w:rPr>
  </w:style>
  <w:style w:type="character" w:customStyle="1" w:styleId="af7">
    <w:name w:val="Схема документа Знак"/>
    <w:basedOn w:val="a0"/>
    <w:link w:val="af8"/>
    <w:semiHidden/>
    <w:rsid w:val="006E114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6E114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basedOn w:val="a0"/>
    <w:rsid w:val="006E114F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rsid w:val="006E114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6E114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E114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E114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6E11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E11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E114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6E114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6E114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6E114F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6E114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rsid w:val="006E114F"/>
    <w:rPr>
      <w:rFonts w:ascii="Calibri" w:hAnsi="Calibri" w:cs="Calibri"/>
      <w:sz w:val="28"/>
      <w:szCs w:val="28"/>
    </w:rPr>
  </w:style>
  <w:style w:type="character" w:styleId="af9">
    <w:name w:val="Hyperlink"/>
    <w:basedOn w:val="a0"/>
    <w:semiHidden/>
    <w:rsid w:val="006E114F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6E114F"/>
    <w:pPr>
      <w:ind w:left="720"/>
    </w:pPr>
    <w:rPr>
      <w:lang w:eastAsia="en-US"/>
    </w:rPr>
  </w:style>
  <w:style w:type="paragraph" w:customStyle="1" w:styleId="afa">
    <w:name w:val="Знак"/>
    <w:basedOn w:val="a"/>
    <w:rsid w:val="006E114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5">
    <w:name w:val="Заголовок 3+"/>
    <w:basedOn w:val="a"/>
    <w:rsid w:val="006E11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fb">
    <w:name w:val="Title"/>
    <w:basedOn w:val="a"/>
    <w:link w:val="afc"/>
    <w:qFormat/>
    <w:rsid w:val="006E114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rsid w:val="006E1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текст 2 кл"/>
    <w:basedOn w:val="a"/>
    <w:rsid w:val="006E114F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d">
    <w:name w:val="page number"/>
    <w:basedOn w:val="a0"/>
    <w:rsid w:val="006E114F"/>
  </w:style>
  <w:style w:type="paragraph" w:customStyle="1" w:styleId="afe">
    <w:name w:val="Письмо"/>
    <w:basedOn w:val="a"/>
    <w:rsid w:val="006E114F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6E11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сновной текст1"/>
    <w:basedOn w:val="13"/>
    <w:rsid w:val="006E114F"/>
    <w:pPr>
      <w:spacing w:line="360" w:lineRule="auto"/>
      <w:ind w:firstLine="709"/>
      <w:jc w:val="both"/>
    </w:pPr>
    <w:rPr>
      <w:sz w:val="28"/>
    </w:rPr>
  </w:style>
  <w:style w:type="paragraph" w:customStyle="1" w:styleId="13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6E114F"/>
    <w:pPr>
      <w:spacing w:after="0" w:line="360" w:lineRule="auto"/>
      <w:ind w:firstLine="3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6E11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6E114F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6E114F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6E114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</w:rPr>
  </w:style>
  <w:style w:type="paragraph" w:customStyle="1" w:styleId="maintext">
    <w:name w:val="maintext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E114F"/>
    <w:rPr>
      <w:rFonts w:cs="Times New Roman"/>
    </w:rPr>
  </w:style>
  <w:style w:type="character" w:customStyle="1" w:styleId="FontStyle15">
    <w:name w:val="Font Style15"/>
    <w:basedOn w:val="a0"/>
    <w:rsid w:val="006E114F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6E114F"/>
  </w:style>
  <w:style w:type="paragraph" w:customStyle="1" w:styleId="razdel">
    <w:name w:val="razdel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1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4991-A4A8-4102-AC24-62B272B8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45</Pages>
  <Words>13095</Words>
  <Characters>74642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126</cp:revision>
  <dcterms:created xsi:type="dcterms:W3CDTF">2016-09-07T17:55:00Z</dcterms:created>
  <dcterms:modified xsi:type="dcterms:W3CDTF">2019-10-12T16:00:00Z</dcterms:modified>
</cp:coreProperties>
</file>