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75" w:rsidRDefault="00832C75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894A59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894A59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894A59">
        <w:rPr>
          <w:rFonts w:ascii="Times New Roman" w:eastAsia="TimesNewRomanPS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7AB1E03" wp14:editId="6AAB1FAC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894A59">
        <w:rPr>
          <w:rFonts w:ascii="Times New Roman" w:hAnsi="Times New Roman" w:cs="Times New Roman"/>
          <w:b/>
          <w:bCs/>
        </w:rPr>
        <w:t>РАБОЧАЯ ПРОГРАММА</w:t>
      </w:r>
    </w:p>
    <w:p w:rsidR="00894A59" w:rsidRPr="00894A59" w:rsidRDefault="00AE4CAF" w:rsidP="00894A5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технологии</w:t>
      </w: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894A59">
        <w:rPr>
          <w:rFonts w:ascii="Times New Roman" w:hAnsi="Times New Roman" w:cs="Times New Roman"/>
          <w:bCs/>
        </w:rPr>
        <w:t>для 4 класса</w:t>
      </w:r>
    </w:p>
    <w:p w:rsidR="00894A59" w:rsidRPr="00894A59" w:rsidRDefault="00894A59" w:rsidP="00894A5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894A59">
        <w:rPr>
          <w:rFonts w:ascii="Times New Roman" w:hAnsi="Times New Roman" w:cs="Times New Roman"/>
          <w:bCs/>
        </w:rPr>
        <w:t>на 2020-2021 учебный год</w:t>
      </w:r>
    </w:p>
    <w:p w:rsidR="00894A59" w:rsidRPr="00894A59" w:rsidRDefault="00894A59" w:rsidP="00894A5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894A59" w:rsidRPr="00894A59" w:rsidRDefault="00894A59" w:rsidP="00894A5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894A59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894A59">
        <w:rPr>
          <w:rFonts w:ascii="Times New Roman" w:hAnsi="Times New Roman" w:cs="Times New Roman"/>
          <w:bCs/>
        </w:rPr>
        <w:tab/>
      </w:r>
    </w:p>
    <w:p w:rsidR="00894A59" w:rsidRPr="00894A59" w:rsidRDefault="00894A59" w:rsidP="00894A59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894A59">
        <w:rPr>
          <w:rFonts w:ascii="Times New Roman" w:hAnsi="Times New Roman" w:cs="Times New Roman"/>
          <w:bCs/>
        </w:rPr>
        <w:t>ФГОС НОО</w:t>
      </w:r>
    </w:p>
    <w:p w:rsidR="00894A59" w:rsidRPr="00894A59" w:rsidRDefault="00894A59" w:rsidP="00894A59">
      <w:pPr>
        <w:jc w:val="right"/>
        <w:rPr>
          <w:rFonts w:ascii="Times New Roman" w:hAnsi="Times New Roman" w:cs="Times New Roman"/>
        </w:rPr>
      </w:pPr>
      <w:r w:rsidRPr="00894A59">
        <w:rPr>
          <w:rFonts w:ascii="Times New Roman" w:hAnsi="Times New Roman" w:cs="Times New Roman"/>
        </w:rPr>
        <w:t>Составитель программы: Комкова Ирина Витальевна,</w:t>
      </w:r>
    </w:p>
    <w:p w:rsidR="00894A59" w:rsidRPr="00894A59" w:rsidRDefault="00894A59" w:rsidP="00894A59">
      <w:pPr>
        <w:jc w:val="right"/>
        <w:rPr>
          <w:rFonts w:ascii="Times New Roman" w:hAnsi="Times New Roman" w:cs="Times New Roman"/>
        </w:rPr>
      </w:pPr>
      <w:r w:rsidRPr="00894A59">
        <w:rPr>
          <w:rFonts w:ascii="Times New Roman" w:hAnsi="Times New Roman" w:cs="Times New Roman"/>
        </w:rPr>
        <w:t xml:space="preserve">учитель начальных классов </w:t>
      </w:r>
    </w:p>
    <w:p w:rsidR="00894A59" w:rsidRPr="00894A59" w:rsidRDefault="00894A59" w:rsidP="00894A59">
      <w:pPr>
        <w:jc w:val="right"/>
        <w:rPr>
          <w:rFonts w:ascii="Times New Roman" w:hAnsi="Times New Roman" w:cs="Times New Roman"/>
        </w:rPr>
      </w:pPr>
      <w:r w:rsidRPr="00894A59">
        <w:rPr>
          <w:rFonts w:ascii="Times New Roman" w:hAnsi="Times New Roman" w:cs="Times New Roman"/>
        </w:rPr>
        <w:t>высшей квалификационной категории</w:t>
      </w:r>
    </w:p>
    <w:p w:rsidR="00894A59" w:rsidRPr="00894A59" w:rsidRDefault="00894A59" w:rsidP="00894A59">
      <w:pPr>
        <w:jc w:val="center"/>
        <w:rPr>
          <w:rFonts w:ascii="Times New Roman" w:hAnsi="Times New Roman" w:cs="Times New Roman"/>
        </w:rPr>
      </w:pPr>
      <w:r w:rsidRPr="00894A59">
        <w:rPr>
          <w:rFonts w:ascii="Times New Roman" w:hAnsi="Times New Roman" w:cs="Times New Roman"/>
          <w:iCs/>
        </w:rPr>
        <w:t>д. Полуянова</w:t>
      </w:r>
    </w:p>
    <w:p w:rsidR="00832C75" w:rsidRPr="008B1B6D" w:rsidRDefault="00894A59" w:rsidP="005B0507">
      <w:pPr>
        <w:jc w:val="center"/>
        <w:rPr>
          <w:rFonts w:ascii="Times New Roman" w:hAnsi="Times New Roman" w:cs="Times New Roman"/>
          <w:i/>
          <w:iCs/>
        </w:rPr>
      </w:pPr>
      <w:r w:rsidRPr="00894A59">
        <w:rPr>
          <w:rFonts w:ascii="Times New Roman" w:hAnsi="Times New Roman" w:cs="Times New Roman"/>
          <w:iCs/>
        </w:rPr>
        <w:t>2020 год</w:t>
      </w:r>
      <w:bookmarkStart w:id="0" w:name="_GoBack"/>
      <w:bookmarkEnd w:id="0"/>
    </w:p>
    <w:p w:rsidR="00221B3C" w:rsidRPr="00E21F8A" w:rsidRDefault="00221B3C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E21F8A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1B542B" w:rsidRPr="00E21F8A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221B3C" w:rsidRPr="00E21F8A" w:rsidRDefault="00221B3C" w:rsidP="00221B3C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7395"/>
      </w:tblGrid>
      <w:tr w:rsidR="00221B3C" w:rsidRPr="00E21F8A" w:rsidTr="008017A4">
        <w:trPr>
          <w:jc w:val="center"/>
        </w:trPr>
        <w:tc>
          <w:tcPr>
            <w:tcW w:w="7391" w:type="dxa"/>
          </w:tcPr>
          <w:p w:rsidR="00221B3C" w:rsidRPr="00E21F8A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221B3C" w:rsidRPr="00E21F8A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21B3C" w:rsidRPr="00E21F8A" w:rsidTr="008017A4">
        <w:trPr>
          <w:jc w:val="center"/>
        </w:trPr>
        <w:tc>
          <w:tcPr>
            <w:tcW w:w="14786" w:type="dxa"/>
            <w:gridSpan w:val="2"/>
          </w:tcPr>
          <w:p w:rsidR="00221B3C" w:rsidRPr="00E21F8A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221B3C" w:rsidRPr="00E21F8A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221B3C" w:rsidRPr="00E21F8A" w:rsidTr="008017A4">
        <w:trPr>
          <w:jc w:val="center"/>
        </w:trPr>
        <w:tc>
          <w:tcPr>
            <w:tcW w:w="7391" w:type="dxa"/>
          </w:tcPr>
          <w:p w:rsidR="00221B3C" w:rsidRPr="00E21F8A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221B3C" w:rsidRPr="00E21F8A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221B3C" w:rsidRPr="00E21F8A" w:rsidRDefault="00221B3C" w:rsidP="005979D1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21B3C" w:rsidRPr="00E21F8A" w:rsidTr="008017A4">
        <w:trPr>
          <w:jc w:val="center"/>
        </w:trPr>
        <w:tc>
          <w:tcPr>
            <w:tcW w:w="14786" w:type="dxa"/>
            <w:gridSpan w:val="2"/>
          </w:tcPr>
          <w:p w:rsidR="00221B3C" w:rsidRPr="00E21F8A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221B3C" w:rsidRPr="00E21F8A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221B3C" w:rsidRPr="00E21F8A" w:rsidTr="008017A4">
        <w:trPr>
          <w:jc w:val="center"/>
        </w:trPr>
        <w:tc>
          <w:tcPr>
            <w:tcW w:w="7391" w:type="dxa"/>
          </w:tcPr>
          <w:p w:rsidR="00221B3C" w:rsidRPr="00E21F8A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221B3C" w:rsidRPr="00E21F8A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21B3C" w:rsidRPr="00E21F8A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221B3C" w:rsidRPr="00E21F8A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E21F8A" w:rsidTr="008017A4">
        <w:trPr>
          <w:jc w:val="center"/>
        </w:trPr>
        <w:tc>
          <w:tcPr>
            <w:tcW w:w="14786" w:type="dxa"/>
            <w:gridSpan w:val="2"/>
          </w:tcPr>
          <w:p w:rsidR="00221B3C" w:rsidRPr="00E21F8A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221B3C" w:rsidRPr="00E21F8A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E21F8A" w:rsidTr="008017A4">
        <w:trPr>
          <w:jc w:val="center"/>
        </w:trPr>
        <w:tc>
          <w:tcPr>
            <w:tcW w:w="7391" w:type="dxa"/>
          </w:tcPr>
          <w:p w:rsidR="00221B3C" w:rsidRPr="00E21F8A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221B3C" w:rsidRPr="00E21F8A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221B3C" w:rsidRPr="00E21F8A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221B3C" w:rsidRPr="00E21F8A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21B3C" w:rsidRPr="00E21F8A" w:rsidRDefault="00221B3C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8A0" w:rsidRPr="00E21F8A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1B542B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«Технология»</w:t>
      </w:r>
    </w:p>
    <w:p w:rsidR="000A0DC0" w:rsidRPr="00E21F8A" w:rsidRDefault="000A0DC0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DC0" w:rsidRPr="00E21F8A" w:rsidRDefault="000A0DC0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7C1A" w:rsidRPr="00E21F8A" w:rsidRDefault="004D1FA0" w:rsidP="00D1318A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4B95" w:rsidRPr="00E21F8A">
        <w:rPr>
          <w:rFonts w:ascii="Times New Roman" w:hAnsi="Times New Roman" w:cs="Times New Roman"/>
          <w:b/>
          <w:sz w:val="24"/>
          <w:szCs w:val="24"/>
        </w:rPr>
        <w:t>Раздел 1: Информационный центр. (2 часа)</w:t>
      </w:r>
      <w:r w:rsidR="00D1318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318A" w:rsidRPr="00E21F8A" w:rsidRDefault="00D1318A" w:rsidP="00D1318A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 и обсудим! 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техники.</w:t>
      </w:r>
    </w:p>
    <w:p w:rsidR="00D1318A" w:rsidRPr="00E21F8A" w:rsidRDefault="00D1318A" w:rsidP="00AF4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C1A" w:rsidRPr="00E21F8A" w:rsidRDefault="004D1FA0" w:rsidP="00AF4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1318A" w:rsidRPr="00E21F8A">
        <w:rPr>
          <w:rFonts w:ascii="Times New Roman" w:hAnsi="Times New Roman" w:cs="Times New Roman"/>
          <w:b/>
          <w:sz w:val="24"/>
          <w:szCs w:val="24"/>
        </w:rPr>
        <w:t xml:space="preserve">Раздел 2: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«Дружный класс».</w:t>
      </w:r>
      <w:r w:rsidR="00D1318A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  <w:r w:rsidR="00D1318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318A" w:rsidRPr="00E21F8A" w:rsidRDefault="00D1318A" w:rsidP="00AF4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класса. Эмблема класса. Папка «Мои достижения». Проверим себя</w:t>
      </w:r>
      <w:r w:rsidR="00FB7C1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318A" w:rsidRPr="00E21F8A" w:rsidRDefault="00D1318A" w:rsidP="00AF4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C1A" w:rsidRPr="00E21F8A" w:rsidRDefault="004D1FA0" w:rsidP="00AF4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3: Студия «Реклама»</w:t>
      </w:r>
      <w:r w:rsidR="00D1318A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(4 часа)</w:t>
      </w:r>
      <w:r w:rsidR="00FB7C1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318A" w:rsidRPr="00E21F8A" w:rsidRDefault="00FB7C1A" w:rsidP="00AF4B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и маркетинг. Упаковка для мелочей. Коробочка для подарка. Упаковка для сюрприза. Проверим себя.</w:t>
      </w:r>
    </w:p>
    <w:p w:rsidR="000A0DC0" w:rsidRPr="00E21F8A" w:rsidRDefault="000A0DC0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18A" w:rsidRPr="00E21F8A" w:rsidRDefault="004D1FA0" w:rsidP="00D13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4: Студия «Декор интерьера».</w:t>
      </w:r>
      <w:r w:rsidR="00D1318A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часов)</w:t>
      </w:r>
      <w:r w:rsidR="00FB7C1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Интерьеры разных времён. Художественная техника «декупаж». Плетёные салфетки. Цветы из креповой бумаги. Сувениры на проволочных кольцах. Изделия из полимеров. Проверим себя.</w:t>
      </w:r>
    </w:p>
    <w:p w:rsidR="00D1318A" w:rsidRPr="00E21F8A" w:rsidRDefault="00D1318A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318A" w:rsidRPr="00E21F8A" w:rsidRDefault="004D1FA0" w:rsidP="00D13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5: Новогодняя студия.</w:t>
      </w:r>
      <w:r w:rsidR="00D1318A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  <w:r w:rsidR="00FB7C1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Новогодние традиции. Игрушки из зубочисток. Игрушки из тру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бочек для коктейля. Проверим себя</w:t>
      </w:r>
      <w:r w:rsidR="00FB7C1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0035" w:rsidRPr="00E21F8A" w:rsidRDefault="004D1FA0" w:rsidP="00CE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6: Студия «Мода».</w:t>
      </w:r>
      <w:r w:rsidR="00D1318A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(7 часов)</w:t>
      </w:r>
      <w:r w:rsidR="00FB7C1A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одежды и текстильных материалов.</w:t>
      </w:r>
      <w:r w:rsidR="00CE0035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Исторический костюм. Одежда народов России. Синтетические ткани. Твоя школьная форма. Аксессуары в одежде. Вышивка лентами. Проверим себя.</w:t>
      </w:r>
    </w:p>
    <w:p w:rsidR="00D1318A" w:rsidRPr="00E21F8A" w:rsidRDefault="00D1318A" w:rsidP="004D1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318A" w:rsidRPr="00E21F8A" w:rsidRDefault="004D1FA0" w:rsidP="00186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7: Студия «Подарки». (5 часов)</w:t>
      </w:r>
      <w:r w:rsidR="00CE0035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Плетёная открытка. День защитника Отечества. Открытка с лабиринтом. Весенние цветы. Проверим себя.</w:t>
      </w:r>
    </w:p>
    <w:p w:rsidR="00186450" w:rsidRPr="00E21F8A" w:rsidRDefault="00186450" w:rsidP="00186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18A" w:rsidRPr="00E21F8A" w:rsidRDefault="00186450" w:rsidP="00CE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1318A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8: Студия «Игрушки».</w:t>
      </w:r>
      <w:r w:rsidR="00D1318A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часов)</w:t>
      </w:r>
      <w:r w:rsidR="00CE0035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игрушек. Игрушка – попрыгушка. Качающиеся игрушки. Подвижная игрушка «Щелкунчик». Игрушка с рычажным механизмом.</w:t>
      </w:r>
      <w:r w:rsidR="00CE0035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0035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портфолио. Проверим себя.</w:t>
      </w:r>
    </w:p>
    <w:p w:rsidR="00D1318A" w:rsidRPr="00E21F8A" w:rsidRDefault="00D1318A" w:rsidP="00CE0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7760" w:rsidRPr="00E21F8A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E21F8A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12800"/>
        <w:gridCol w:w="1499"/>
      </w:tblGrid>
      <w:tr w:rsidR="007917C9" w:rsidRPr="00E21F8A" w:rsidTr="00E915E4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E21F8A" w:rsidRDefault="007917C9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917C9" w:rsidRPr="00E21F8A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E21F8A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1257" w:rsidRPr="00E21F8A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21257" w:rsidRPr="00E21F8A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7917C9" w:rsidRPr="00E21F8A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17C9" w:rsidRPr="00E21F8A" w:rsidTr="00E915E4">
        <w:trPr>
          <w:trHeight w:val="149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E21F8A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E21F8A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21257" w:rsidRPr="00E21F8A" w:rsidRDefault="00B21257" w:rsidP="00B2125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0F1240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1240" w:rsidRPr="00E21F8A" w:rsidRDefault="000F1240" w:rsidP="003675B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центр</w:t>
            </w:r>
            <w:r w:rsidR="003675BB"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3675BB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F1240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и обсудим!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техники.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1240" w:rsidRPr="00E21F8A" w:rsidRDefault="000F1240" w:rsidP="003675BB">
            <w:pPr>
              <w:tabs>
                <w:tab w:val="left" w:pos="5736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«Дружный класс».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3675BB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класса</w:t>
            </w:r>
            <w:r w:rsidR="002E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3675BB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Эмблема класса.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«Мои достижения». Проверим себя</w:t>
            </w:r>
            <w:r w:rsidR="002E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1240" w:rsidRPr="00E21F8A" w:rsidRDefault="000F1240" w:rsidP="0036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«Реклама»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3675BB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маркетинг.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мелочей.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Коробочка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сюрприза. 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3675BB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1240" w:rsidRPr="00E21F8A" w:rsidRDefault="000F1240" w:rsidP="0036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«Декор интерьера».</w:t>
            </w:r>
            <w:r w:rsidR="003675BB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3675BB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0F1240" w:rsidRPr="00E21F8A" w:rsidTr="003675BB">
        <w:trPr>
          <w:trHeight w:val="381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Интерьеры разных времён. Художественная техника «декупаж».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Плетёные салфетки.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креповой бумаги.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Сувениры на проволочных кольцах.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из полимеров. 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студия.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зубочисток.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1240" w:rsidRPr="00E21F8A" w:rsidRDefault="000F1240" w:rsidP="000F124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1240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0" w:rsidRPr="00E21F8A" w:rsidRDefault="000F1240" w:rsidP="000F12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0F1240" w:rsidRPr="00E21F8A" w:rsidRDefault="000F1240" w:rsidP="000F1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«Мода».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40" w:rsidRPr="00E21F8A" w:rsidRDefault="000F1240" w:rsidP="000F1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14018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018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костюм. Одежда народов России.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018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Синтетические ткани.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018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школьная форма.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018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Аксессуары в одежде.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018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Вышивка лентами.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018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81" w:rsidRPr="00E21F8A" w:rsidRDefault="00140181" w:rsidP="001401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181" w:rsidRPr="00E21F8A" w:rsidRDefault="00140181" w:rsidP="001401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лентами. 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181" w:rsidRPr="00E21F8A" w:rsidRDefault="00140181" w:rsidP="001401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2E43CF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Студия «Подарки».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06841" w:rsidRPr="00E21F8A" w:rsidTr="002E43CF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06841" w:rsidRPr="00E21F8A" w:rsidRDefault="00F06841" w:rsidP="00F068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2E43CF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06841" w:rsidRPr="00E21F8A" w:rsidRDefault="00F06841" w:rsidP="00F068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841" w:rsidRPr="00E21F8A" w:rsidRDefault="00F06841" w:rsidP="00F068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2E43CF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Открытка с лабиринтом.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841" w:rsidRPr="00E21F8A" w:rsidRDefault="00F06841" w:rsidP="00F0684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цветы. 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«Игрушки».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0684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игрушек. Игрушка - попрыгушка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Качающиеся игрушки.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игрушка «Щелкунчик».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портфолио. 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6841" w:rsidRPr="00E21F8A" w:rsidTr="006C668A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841" w:rsidRPr="00E21F8A" w:rsidRDefault="00F06841" w:rsidP="007B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0684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0684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F06841" w:rsidRPr="00E21F8A" w:rsidTr="000F1240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F06841" w:rsidRPr="00E21F8A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за год: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  <w:p w:rsidR="00F06841" w:rsidRPr="00E21F8A" w:rsidRDefault="00F06841" w:rsidP="00F0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1F69B9" w:rsidRPr="00E21F8A" w:rsidRDefault="001F69B9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Pr="00E21F8A" w:rsidRDefault="009D1275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0AC6" w:rsidRPr="00E21F8A" w:rsidRDefault="00680AC6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841" w:rsidRPr="00E21F8A" w:rsidRDefault="00F06841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841" w:rsidRPr="00E21F8A" w:rsidRDefault="00F06841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841" w:rsidRPr="00E21F8A" w:rsidRDefault="00F06841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841" w:rsidRPr="00E21F8A" w:rsidRDefault="00F06841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841" w:rsidRPr="00E21F8A" w:rsidRDefault="00F06841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4150" w:rsidRPr="00E21F8A" w:rsidRDefault="003D41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450" w:rsidRPr="00E21F8A" w:rsidRDefault="0018645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841" w:rsidRPr="00E21F8A" w:rsidRDefault="00F06841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E21F8A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B0B" w:rsidRPr="00E21F8A" w:rsidRDefault="00CD6B0B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06C79" w:rsidRPr="00E21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</w:t>
      </w:r>
      <w:r w:rsidRPr="00E21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Приложение</w:t>
      </w:r>
      <w:r w:rsidR="007928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1</w:t>
      </w:r>
    </w:p>
    <w:p w:rsidR="00437760" w:rsidRPr="00E21F8A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763E93" w:rsidRPr="00E21F8A" w:rsidRDefault="00763E93" w:rsidP="00763E9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3" w:type="dxa"/>
        <w:jc w:val="center"/>
        <w:tblLayout w:type="fixed"/>
        <w:tblLook w:val="0000" w:firstRow="0" w:lastRow="0" w:firstColumn="0" w:lastColumn="0" w:noHBand="0" w:noVBand="0"/>
      </w:tblPr>
      <w:tblGrid>
        <w:gridCol w:w="590"/>
        <w:gridCol w:w="829"/>
        <w:gridCol w:w="850"/>
        <w:gridCol w:w="851"/>
        <w:gridCol w:w="3118"/>
        <w:gridCol w:w="1889"/>
        <w:gridCol w:w="7365"/>
        <w:gridCol w:w="21"/>
      </w:tblGrid>
      <w:tr w:rsidR="00763E93" w:rsidRPr="00E21F8A" w:rsidTr="00732C92">
        <w:trPr>
          <w:trHeight w:val="71"/>
          <w:jc w:val="center"/>
        </w:trPr>
        <w:tc>
          <w:tcPr>
            <w:tcW w:w="5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3E93" w:rsidRPr="00E21F8A" w:rsidRDefault="00763E93" w:rsidP="000018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0018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6A09" w:rsidRPr="00E21F8A" w:rsidRDefault="00986A09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763E93" w:rsidRPr="00E21F8A" w:rsidTr="00732C92">
        <w:trPr>
          <w:trHeight w:val="71"/>
          <w:jc w:val="center"/>
        </w:trPr>
        <w:tc>
          <w:tcPr>
            <w:tcW w:w="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3E93" w:rsidRPr="00E21F8A" w:rsidRDefault="00763E93" w:rsidP="00A6221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3E93" w:rsidRPr="00E21F8A" w:rsidRDefault="00763E93" w:rsidP="00A6221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70D5" w:rsidRPr="00E21F8A" w:rsidTr="00A730D7">
        <w:trPr>
          <w:trHeight w:val="337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58FF" w:rsidRPr="00E21F8A" w:rsidRDefault="00AF70D5" w:rsidP="005F192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="00BC58E6"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: Информационный центр</w:t>
            </w:r>
            <w:r w:rsidR="0002751C"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. (2</w:t>
            </w:r>
            <w:r w:rsidR="001F69B9"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5BBE" w:rsidRPr="00E21F8A" w:rsidTr="00E95FD3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BBE" w:rsidRPr="00E21F8A" w:rsidRDefault="002C06B6" w:rsidP="00361A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и обсудим!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186450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="005F5BBE" w:rsidRPr="00E21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BBE" w:rsidRPr="00E21F8A" w:rsidRDefault="005F5BBE" w:rsidP="00801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C54A3" w:rsidRPr="00E21F8A" w:rsidRDefault="005F5BBE" w:rsidP="007C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="007C54A3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графические изображения по вопросам к ним; наблюдать и сравнивать художественно-конструкторские особенности раз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личных изделий, делать выводы; </w:t>
            </w:r>
            <w:r w:rsidR="007C54A3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свою деятельность: готовить рабочее место, соблюдать правила безопасного рационального труда, осуществлять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в малой группе; </w:t>
            </w:r>
            <w:r w:rsidR="007C54A3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искать, отбирать и использовать необходимую ин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формацию из разных источников; </w:t>
            </w:r>
            <w:r w:rsidR="007C54A3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свои знания для решения технологических кроссвордов, сост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авлять аналогичные кроссворды; </w:t>
            </w:r>
            <w:r w:rsidR="007C54A3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своей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 работы одноклассников.</w:t>
            </w:r>
          </w:p>
          <w:p w:rsidR="005F5BBE" w:rsidRPr="00E21F8A" w:rsidRDefault="005F5BBE" w:rsidP="007C54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BE" w:rsidRPr="00E21F8A" w:rsidTr="00E95FD3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BBE" w:rsidRPr="00E21F8A" w:rsidRDefault="002C06B6" w:rsidP="00361A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="00400FB9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техники.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5F5BBE" w:rsidRPr="00E21F8A" w:rsidRDefault="00A95A12" w:rsidP="00A95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5BBE" w:rsidRPr="00E21F8A" w:rsidRDefault="005F5BBE" w:rsidP="005F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6A" w:rsidRPr="00E21F8A" w:rsidTr="00A730D7">
        <w:trPr>
          <w:gridAfter w:val="1"/>
          <w:wAfter w:w="21" w:type="dxa"/>
          <w:trHeight w:val="71"/>
          <w:jc w:val="center"/>
        </w:trPr>
        <w:tc>
          <w:tcPr>
            <w:tcW w:w="1549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96A" w:rsidRPr="00E21F8A" w:rsidRDefault="002C06B6" w:rsidP="002C06B6">
            <w:pPr>
              <w:tabs>
                <w:tab w:val="left" w:pos="573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2: </w:t>
            </w:r>
            <w:r w:rsidR="00BA2C9D"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«Дружный класс»</w:t>
            </w:r>
            <w:r w:rsidR="00E478DC"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751C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часа</w:t>
            </w:r>
            <w:r w:rsidR="00D50B32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42DCE" w:rsidRPr="00E21F8A" w:rsidTr="00732C92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A622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A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A62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A62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2DCE" w:rsidRPr="00E21F8A" w:rsidRDefault="00342DCE" w:rsidP="00361A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класса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052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42DCE" w:rsidRPr="00E21F8A" w:rsidRDefault="00342DCE" w:rsidP="00052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="00C703F4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свою деятельность: готовить рабочее место, соблюдать правила бе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зопасного рационального труда;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сотрудничество в малой группе, договариваться, помогать друг другу в совместной работе, исполнять разные социальные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полученные знания и умен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в схожих и новых ситуациях;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и технологии изготовления;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и сравнивать дизайн предложенных образцов страниц, делать выводы о наблюдаемых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явлениях;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отбирать оптимальный способ выполнения</w:t>
            </w:r>
          </w:p>
          <w:p w:rsidR="00342DCE" w:rsidRPr="00E21F8A" w:rsidRDefault="00342DCE" w:rsidP="007C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проекта, обосновыва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выбор оптимального решения;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сного пользования компьютером;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практическую работу с опорой на рисунки, схемы, проверять изделия в действии, корректировать конструк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и технологию изготовления;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информацию в Приложении учебника, книгах, энцик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лопедиях, журналах, Интернете;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результаты своей работы и работы одноклассников, исправлять свои ошибки.</w:t>
            </w:r>
          </w:p>
          <w:p w:rsidR="00342DCE" w:rsidRPr="00E21F8A" w:rsidRDefault="00342DCE" w:rsidP="00833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помощью учителя: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открывать новые знания и умения, решать конструкторско-технологические задачи через наблюдения и рассуждения, упражнения (способы оформления страниц, материалы и способы соединения деталей эмблемы, её крепления на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поверхностях и др.);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предстоящую практическую деятельность в соответствии с её целью, задачами, особенностями выполняемого задания;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свои знания по теме, исправлять ошибки</w:t>
            </w:r>
            <w:r w:rsidR="00A95A12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42DCE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DCE" w:rsidRPr="00E21F8A" w:rsidRDefault="00342DCE" w:rsidP="002C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Эмблема класса.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342DCE" w:rsidRPr="00E21F8A" w:rsidRDefault="00342DCE" w:rsidP="002C0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DCE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2DCE" w:rsidRPr="00E21F8A" w:rsidRDefault="00342DCE" w:rsidP="002C06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«Мои достижения». Проверим себя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342DCE" w:rsidRPr="00E21F8A" w:rsidRDefault="00342DCE" w:rsidP="002C0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2C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B9" w:rsidRPr="00E21F8A" w:rsidTr="006C668A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0FB9" w:rsidRPr="00E21F8A" w:rsidRDefault="00400FB9" w:rsidP="004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3: Студия «Реклама»</w:t>
            </w:r>
            <w:r w:rsidR="00960103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2751C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 w:rsidR="0002751C"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42DCE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2DCE" w:rsidRPr="00E21F8A" w:rsidRDefault="00342DCE" w:rsidP="007C54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маркетинг.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2DCE" w:rsidRPr="00E21F8A" w:rsidRDefault="00B65D0D" w:rsidP="007C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свою деятельность: готовить рабочее место, соблюдать правила безопасного рационального труда;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сотрудничество в малой группе, договариваться, помогать друг другу в совместной работе, исполнять разные социальные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роли;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полученные умения и знания о развёртках, чертежах, чертёжных инструментах для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практических работ;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особенностии технологии изгото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вления папок, коробокупаковок;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отбирать оптимальный способ выполнения изделия, обосновыва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выбор оптимального решения;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предстоящую практическую деятельность в соответствии с её целью, задачами, особенностями выполняемого зада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ния; </w:t>
            </w:r>
            <w:r w:rsidR="00342DCE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с опорой на чертежи, рисунки, схемы, проверять изделия в действии, корректировать конструкцию и технологию изготовления;</w:t>
            </w:r>
          </w:p>
          <w:p w:rsidR="00342DCE" w:rsidRPr="00E21F8A" w:rsidRDefault="00342DCE" w:rsidP="007C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информацию в Приложении учебника, книгах, энцик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лопедиях, журналах, Интернете;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результаты своей работы и работы одноклассников, исправлять свои ошибки.</w:t>
            </w:r>
          </w:p>
          <w:p w:rsidR="00342DCE" w:rsidRPr="00E21F8A" w:rsidRDefault="00342DCE" w:rsidP="007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помощью учителя: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сравнивать особенности рекламных продуктов, конструкций коробок, способов и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зготовления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объёмных упаковок;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о наблюдаемых явлени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ях;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новые знания и умения, решать конструкторско-технологические задачи через наблюдения и рассуждения, упражнения (способы построения форм развёрток, расчёта их размеров, способы изготовления замков, оформле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ния; подбор материалов и др.);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свои знания по теме, исправлять ошибки</w:t>
            </w:r>
            <w:r w:rsidR="007A20D2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42DCE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2DCE" w:rsidRPr="00E21F8A" w:rsidRDefault="00342DCE" w:rsidP="007C54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мелочей.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DCE" w:rsidRPr="00E21F8A" w:rsidRDefault="00342DCE" w:rsidP="007C5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42DCE" w:rsidRPr="00E21F8A" w:rsidRDefault="00342DCE" w:rsidP="007C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Разнотрансформируемый урок.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2DCE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2DCE" w:rsidRPr="00E21F8A" w:rsidRDefault="00342DCE" w:rsidP="007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Коробочка для подарка.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2DCE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2DCE" w:rsidRPr="00E21F8A" w:rsidRDefault="00342DCE" w:rsidP="007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сюрприза. Проверим себя.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342DCE" w:rsidRPr="00E21F8A" w:rsidRDefault="00342DCE" w:rsidP="007C5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сюрприз.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342DCE" w:rsidRPr="00E21F8A" w:rsidRDefault="00342DCE" w:rsidP="007C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4A3" w:rsidRPr="00E21F8A" w:rsidTr="006C668A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54A3" w:rsidRPr="00E21F8A" w:rsidRDefault="007C54A3" w:rsidP="007C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4: Студия «Декор интерьера».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Интерьеры разных времён. Художественная техника «декупаж».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F91" w:rsidRPr="00E21F8A" w:rsidRDefault="00EF71DF" w:rsidP="00EB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свою деятельность: готовить рабочее место, соблюдать правила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опасного рационального труда; о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существлять сотрудничество в малой группе, договариваться, помогать друг другу в совместной работе, исполнять разные социальные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полученные знания и умения по обработке бумаги, картона, ткани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практических работ;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особенности и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хнологии изготовления изделий;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и сравнивать конструктивные и декоративные особенности изделий, особенности технологий их изготовления, делать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выводы о наблюдаемых явлениях;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отбирать оптимальный способ выполнения изделия, обосновывать выбор оптимального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ешения.</w:t>
            </w: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Плетёные салфетки.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креповой бумаги.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Сувениры на проволочных кольцах.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из полимеров. Проверим себя.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развивающего </w:t>
            </w:r>
            <w:r w:rsidRPr="00E21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6C668A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5: Новогодняя студия.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(3 часа) </w:t>
            </w:r>
          </w:p>
        </w:tc>
      </w:tr>
      <w:tr w:rsidR="00EB1F91" w:rsidRPr="00E21F8A" w:rsidTr="00732C92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организовывать свою деятельность: готовить рабочее место, соблюдать правила бе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зопасного рационального труда;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сотрудничество в малой группе, договариваться, помогать друг другу в совместной работе, исполнять разные социальные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полученные знания и умения по обработке бумаги, картона, полимеров для выполнения практических работ;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особенности и те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хнологии изготовления игрушек;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сравнивать конструктивные и декоративные особенности изделий, особеннос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технологий их изготовления;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выводы о наблюдаемых явлениях;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отбирать оптимальный способ выполнения изделия, обосновывать выбор оптимальн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решения;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предстоящую практическую деятельность в соответствии с её целью, задачами, особе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нностями выполняемого задания;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с опорой на рисунки, схемы, проверять изделия в действии, корректировать конструкцию и технологию изготовления; •искать информацию в Приложении учебника, книгах, энциклопедиях, журналах, Интернете;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результаты своей работы и работы одноклассников, исправлять свои ошибки.</w:t>
            </w:r>
          </w:p>
          <w:p w:rsidR="00EB1F91" w:rsidRPr="00E21F8A" w:rsidRDefault="00EF71DF" w:rsidP="00A9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помощью учителя: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наблюдать, сравнивать конструктивные особенности изделий, технологии их изготовления, свойства изучаемых материалов, способы их обработки, способы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соединения разных материалов;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новые знания и умения, решать конструкторско-технологические задачи через наблюдения и рассуждения, упражнения, исследования (способ получения объёмной формы из креповой бумаги, способы изготовление призм, пирамид, звёзд из зубочи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сток и трубочек для коктейля);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обсуждать и оценивать свои знания по теме, исправлять ошибки, формулировать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аналогичные задания</w:t>
            </w:r>
            <w:r w:rsidR="00A95A12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зубочисток.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591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09591A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1F91" w:rsidRPr="00E21F8A" w:rsidTr="006C668A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6: Студия «Мода».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(7 часов) </w:t>
            </w: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одежды и текстильных материалов</w:t>
            </w:r>
            <w:r w:rsidR="002E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B1F91" w:rsidRPr="00E21F8A" w:rsidRDefault="00EB1F91" w:rsidP="00EB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организовывать свою деятельность: готовить рабочее место, соблюдать правила бе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зопасного рационального труда;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сотрудничество в малой группе, договариваться, помогать друг другу в совместной работе, исполнять разные социальные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полученные знания и умения об обработке текстиля, бумаги и картона для выполнения практических работ;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свойства тканей натурального и искусственного происхождения, выбирать ткани для своих работ по свойствам и происхождению;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особенности и технологии изготовления изделий из тк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аней, комбинированных изделий;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отбирать оптимальный способ выполнения изделия, обосновывать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 оптимального решения;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предстоящую практическую деятельность в соответствии с её целью, задачами, особе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нностями выполняемого задания;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с опорой на рисунки, схемы, проверять изделия в действии, корректировать конструк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и технологию изготовления;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информацию в Приложении учебника, книгах, энцик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лопедиях, журналах, Интернете;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результаты своей работы и работы одноклассников, исправлять свои ошибки.</w:t>
            </w:r>
          </w:p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костюм. Одежда народов России.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Синтетические ткани.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школьная форма.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-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Аксессуары в одежде.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Вышивка лентами.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</w:t>
            </w: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ый урок.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лентами. Проверим себя.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1F91" w:rsidRPr="00E21F8A" w:rsidTr="006C668A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7: Студия «Подарки». (5 часов)</w:t>
            </w:r>
          </w:p>
        </w:tc>
      </w:tr>
      <w:tr w:rsidR="00EB1F91" w:rsidRPr="00E21F8A" w:rsidTr="006C668A">
        <w:trPr>
          <w:trHeight w:val="2770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организовывать свою деятельность: готовить рабочее место, соблюдать правила бе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зопасного рационального труда;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сотрудничество в малой группе, договариваться, помогать друг другу в совместной работе, исполнять разные социальные 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полученные знания о развёртках, чертежах, чертёжных инструментах и умения работать с ними для 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практических работ;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особенности и технологии изготовления изделий, делать вывод</w:t>
            </w:r>
            <w:r w:rsidR="00EF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о наблюдаемых явлениях;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переносить известное в схожие и новые ситуации, отбирать оптимальный способ выполнения задания, обосновывать выбор оптимального решения.</w:t>
            </w:r>
          </w:p>
          <w:p w:rsidR="00EB1F91" w:rsidRPr="00E21F8A" w:rsidRDefault="00142587" w:rsidP="00142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5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помощью учителя: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новые знания и умения, решать конструкторско-технологические задачи через наблюдения и рассуждения, упражнения (особенности конструкций изделий и их изготовление);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предстоящую практическую деятельность в соответствии с её целью, задачами, особен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ностями выполняемого задания;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с опорой на чертежи, рисунки, схемы, проверять изделия в действии, корректировать конструк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и технологию изготовления;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информацию в Приложении учебника, книгах, энциклопедиях, журналах,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Интернете;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результаты своей работы и работы однокласс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ников, исправлять свои ошибки; </w:t>
            </w:r>
            <w:r w:rsidR="00EB1F91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свои знания по теме, исправлять ошибки</w:t>
            </w:r>
          </w:p>
        </w:tc>
      </w:tr>
      <w:tr w:rsidR="00EB1F91" w:rsidRPr="00E21F8A" w:rsidTr="002E43CF">
        <w:trPr>
          <w:trHeight w:val="2770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Открытка с лабиринтом.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цветы. Проверим себя.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6C668A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8: Студия «Игрушки».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игрушек. Игрушка – попрыгушка.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Разнотрансформируемый урок.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5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рганизовывать свою деятельность: готовить рабочее место, соблюдать правила бе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зопасного рационального труда;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сотрудничество в малой группе, договариваться, помогать друг другу в совместной работе, исполнять разные социальные 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полученные знания и умения по обработке бумаги, картона, ткани и других материалов для 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практических работ;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предложенные задания, конструктивные особенности и те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хнологии изготовления игрушек;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возникающие проблемы, искать пути их решения, отбирать оптимальный способ выполнения изделия, обосновыва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выбор оптимального решения;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предстоящую практическую деятельность в соответствии с её целью, задачами, особенностями выполняемого задания;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с опорой на рисунки, схемы, проверять изделия в действии, корректировать конструк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и технологию изготовления;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информацию в Приложении учебника, книгах, энцик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лопедиях, журналах, Интернете;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оценивать результаты своей работы и работы одноклассников, исправлять свои ошибки.</w:t>
            </w:r>
          </w:p>
          <w:p w:rsidR="00EB1F91" w:rsidRPr="00E21F8A" w:rsidRDefault="00EB1F91" w:rsidP="00142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5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помощью учителя: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и сравнивать конструктивные и декоративные особенности изделий, технологии их изготовления, свойства изучаемых материалов, способы их обработки, способы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подвижного и неподвижного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соединения разных материалов;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новые знания и умения, решать конструкторско-технологические задачи через наблюдения и рассуждения, упражнения, исследования (конструктивные особенности механизмов игрушек-попрыгушек, качающихся игрушек, игрушек типа Щелкунчик, игрушек с рычажным механизмом);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знакомиться с традициями и творчеством мастеров-игруш</w:t>
            </w:r>
            <w:r w:rsidR="0014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ечников родного края и России; </w:t>
            </w: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обсуждать и оценивать свои знания по теме, исправлять ошибки, формулировать аналогичные задания.    </w:t>
            </w:r>
          </w:p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Качающиеся игрушки.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игрушка «Щелкунчик».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F91" w:rsidRPr="00E21F8A" w:rsidTr="002E43C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F91" w:rsidRPr="00E21F8A" w:rsidRDefault="00EB1F91" w:rsidP="00E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портфолио. Проверим себя.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EB1F91" w:rsidRPr="00E21F8A" w:rsidRDefault="00EB1F91" w:rsidP="00EB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B1F91" w:rsidRPr="00E21F8A" w:rsidRDefault="00EB1F91" w:rsidP="00EB1F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6EE" w:rsidRPr="00E21F8A" w:rsidRDefault="00FC36E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6EE" w:rsidRPr="00E21F8A" w:rsidRDefault="00FC36E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CB" w:rsidRPr="00C363A3" w:rsidRDefault="00C83CCB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83CCB" w:rsidRPr="00C363A3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1F" w:rsidRDefault="00EC1C1F" w:rsidP="00AC1301">
      <w:pPr>
        <w:spacing w:after="0" w:line="240" w:lineRule="auto"/>
      </w:pPr>
      <w:r>
        <w:separator/>
      </w:r>
    </w:p>
  </w:endnote>
  <w:endnote w:type="continuationSeparator" w:id="0">
    <w:p w:rsidR="00EC1C1F" w:rsidRDefault="00EC1C1F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1F" w:rsidRDefault="00EC1C1F" w:rsidP="00AC1301">
      <w:pPr>
        <w:spacing w:after="0" w:line="240" w:lineRule="auto"/>
      </w:pPr>
      <w:r>
        <w:separator/>
      </w:r>
    </w:p>
  </w:footnote>
  <w:footnote w:type="continuationSeparator" w:id="0">
    <w:p w:rsidR="00EC1C1F" w:rsidRDefault="00EC1C1F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7BC7"/>
    <w:rsid w:val="0002751C"/>
    <w:rsid w:val="00032D76"/>
    <w:rsid w:val="0005245E"/>
    <w:rsid w:val="00053966"/>
    <w:rsid w:val="00070A6D"/>
    <w:rsid w:val="0009591A"/>
    <w:rsid w:val="000A0DC0"/>
    <w:rsid w:val="000A17D5"/>
    <w:rsid w:val="000C15C5"/>
    <w:rsid w:val="000C50E3"/>
    <w:rsid w:val="000C5D88"/>
    <w:rsid w:val="000D3D51"/>
    <w:rsid w:val="000D5265"/>
    <w:rsid w:val="000E5344"/>
    <w:rsid w:val="000F1240"/>
    <w:rsid w:val="000F19BE"/>
    <w:rsid w:val="00101052"/>
    <w:rsid w:val="00136654"/>
    <w:rsid w:val="00140181"/>
    <w:rsid w:val="00142587"/>
    <w:rsid w:val="00153112"/>
    <w:rsid w:val="0015632F"/>
    <w:rsid w:val="001741AC"/>
    <w:rsid w:val="0017463F"/>
    <w:rsid w:val="001800D5"/>
    <w:rsid w:val="00186450"/>
    <w:rsid w:val="0018705D"/>
    <w:rsid w:val="001A5889"/>
    <w:rsid w:val="001B4072"/>
    <w:rsid w:val="001B542B"/>
    <w:rsid w:val="001B7A46"/>
    <w:rsid w:val="001C4751"/>
    <w:rsid w:val="001D0F90"/>
    <w:rsid w:val="001D18D2"/>
    <w:rsid w:val="001D2E12"/>
    <w:rsid w:val="001D7505"/>
    <w:rsid w:val="001E33C2"/>
    <w:rsid w:val="001E6790"/>
    <w:rsid w:val="001F69B9"/>
    <w:rsid w:val="00221B3C"/>
    <w:rsid w:val="0023197E"/>
    <w:rsid w:val="002323CE"/>
    <w:rsid w:val="00242759"/>
    <w:rsid w:val="002432D9"/>
    <w:rsid w:val="00243B4E"/>
    <w:rsid w:val="00244AAE"/>
    <w:rsid w:val="002578A0"/>
    <w:rsid w:val="002666FE"/>
    <w:rsid w:val="0027391F"/>
    <w:rsid w:val="00282104"/>
    <w:rsid w:val="00282DA0"/>
    <w:rsid w:val="002B2A8B"/>
    <w:rsid w:val="002C06B6"/>
    <w:rsid w:val="002C680C"/>
    <w:rsid w:val="002D664B"/>
    <w:rsid w:val="002E3B0A"/>
    <w:rsid w:val="002E43CF"/>
    <w:rsid w:val="00301B3A"/>
    <w:rsid w:val="0032251D"/>
    <w:rsid w:val="003243CB"/>
    <w:rsid w:val="00324485"/>
    <w:rsid w:val="003331E0"/>
    <w:rsid w:val="00342DCE"/>
    <w:rsid w:val="00344B21"/>
    <w:rsid w:val="00361A4C"/>
    <w:rsid w:val="00362061"/>
    <w:rsid w:val="003675BB"/>
    <w:rsid w:val="00371902"/>
    <w:rsid w:val="00396B12"/>
    <w:rsid w:val="003A198F"/>
    <w:rsid w:val="003B1E88"/>
    <w:rsid w:val="003C0B2C"/>
    <w:rsid w:val="003C4686"/>
    <w:rsid w:val="003C6199"/>
    <w:rsid w:val="003D12F9"/>
    <w:rsid w:val="003D4150"/>
    <w:rsid w:val="003D7171"/>
    <w:rsid w:val="003E5B62"/>
    <w:rsid w:val="003E6DE1"/>
    <w:rsid w:val="003F723E"/>
    <w:rsid w:val="00400A40"/>
    <w:rsid w:val="00400FB9"/>
    <w:rsid w:val="00403901"/>
    <w:rsid w:val="00437760"/>
    <w:rsid w:val="00452D47"/>
    <w:rsid w:val="00465E01"/>
    <w:rsid w:val="00482A5B"/>
    <w:rsid w:val="004A12C0"/>
    <w:rsid w:val="004B156A"/>
    <w:rsid w:val="004B4CD4"/>
    <w:rsid w:val="004D1FA0"/>
    <w:rsid w:val="0050092A"/>
    <w:rsid w:val="005012F4"/>
    <w:rsid w:val="00504E88"/>
    <w:rsid w:val="00511C3B"/>
    <w:rsid w:val="00520AD6"/>
    <w:rsid w:val="00560005"/>
    <w:rsid w:val="0057663F"/>
    <w:rsid w:val="00580FAF"/>
    <w:rsid w:val="00581FC1"/>
    <w:rsid w:val="005979D1"/>
    <w:rsid w:val="005B0507"/>
    <w:rsid w:val="005C3B46"/>
    <w:rsid w:val="005D52FC"/>
    <w:rsid w:val="005D7A41"/>
    <w:rsid w:val="005E41C0"/>
    <w:rsid w:val="005F1928"/>
    <w:rsid w:val="005F34A8"/>
    <w:rsid w:val="005F5BBE"/>
    <w:rsid w:val="0061416E"/>
    <w:rsid w:val="00617470"/>
    <w:rsid w:val="00617EC7"/>
    <w:rsid w:val="006220E4"/>
    <w:rsid w:val="00637735"/>
    <w:rsid w:val="00642C25"/>
    <w:rsid w:val="00646084"/>
    <w:rsid w:val="00651006"/>
    <w:rsid w:val="00651013"/>
    <w:rsid w:val="006569A9"/>
    <w:rsid w:val="00680AC6"/>
    <w:rsid w:val="00685C8A"/>
    <w:rsid w:val="00693568"/>
    <w:rsid w:val="006A56CC"/>
    <w:rsid w:val="006B2931"/>
    <w:rsid w:val="006B3710"/>
    <w:rsid w:val="006C668A"/>
    <w:rsid w:val="006C7419"/>
    <w:rsid w:val="006D46E7"/>
    <w:rsid w:val="006D796A"/>
    <w:rsid w:val="006F3669"/>
    <w:rsid w:val="006F3CB2"/>
    <w:rsid w:val="006F52D9"/>
    <w:rsid w:val="00701ED5"/>
    <w:rsid w:val="00711D2E"/>
    <w:rsid w:val="00712015"/>
    <w:rsid w:val="007303AF"/>
    <w:rsid w:val="00732C92"/>
    <w:rsid w:val="00755C5A"/>
    <w:rsid w:val="00763E93"/>
    <w:rsid w:val="00767427"/>
    <w:rsid w:val="00770FF3"/>
    <w:rsid w:val="007723CF"/>
    <w:rsid w:val="00782252"/>
    <w:rsid w:val="00782ADE"/>
    <w:rsid w:val="007917C9"/>
    <w:rsid w:val="0079283C"/>
    <w:rsid w:val="007A20D2"/>
    <w:rsid w:val="007A2498"/>
    <w:rsid w:val="007A60F9"/>
    <w:rsid w:val="007B70D7"/>
    <w:rsid w:val="007C54A3"/>
    <w:rsid w:val="007C7C47"/>
    <w:rsid w:val="007E137C"/>
    <w:rsid w:val="007E59FE"/>
    <w:rsid w:val="008017A4"/>
    <w:rsid w:val="00832C75"/>
    <w:rsid w:val="008331A6"/>
    <w:rsid w:val="0083351E"/>
    <w:rsid w:val="00833C76"/>
    <w:rsid w:val="00840C9F"/>
    <w:rsid w:val="00847946"/>
    <w:rsid w:val="00881E6C"/>
    <w:rsid w:val="00883E08"/>
    <w:rsid w:val="00891D20"/>
    <w:rsid w:val="008928F2"/>
    <w:rsid w:val="00892EE2"/>
    <w:rsid w:val="00894A59"/>
    <w:rsid w:val="008B1B6D"/>
    <w:rsid w:val="008E0801"/>
    <w:rsid w:val="008E0B62"/>
    <w:rsid w:val="008F0FFA"/>
    <w:rsid w:val="008F23F6"/>
    <w:rsid w:val="008F5195"/>
    <w:rsid w:val="009009C7"/>
    <w:rsid w:val="00901AEE"/>
    <w:rsid w:val="009065F4"/>
    <w:rsid w:val="00906C79"/>
    <w:rsid w:val="00910284"/>
    <w:rsid w:val="00917E28"/>
    <w:rsid w:val="00926C60"/>
    <w:rsid w:val="009356E4"/>
    <w:rsid w:val="00953A0A"/>
    <w:rsid w:val="0095477B"/>
    <w:rsid w:val="00957193"/>
    <w:rsid w:val="00960103"/>
    <w:rsid w:val="00960B94"/>
    <w:rsid w:val="009717F0"/>
    <w:rsid w:val="009817DF"/>
    <w:rsid w:val="00984176"/>
    <w:rsid w:val="00986A09"/>
    <w:rsid w:val="00986ACF"/>
    <w:rsid w:val="00995A5D"/>
    <w:rsid w:val="009B1421"/>
    <w:rsid w:val="009B19DE"/>
    <w:rsid w:val="009C4A62"/>
    <w:rsid w:val="009D1275"/>
    <w:rsid w:val="009D5D19"/>
    <w:rsid w:val="009E4888"/>
    <w:rsid w:val="009F7AB6"/>
    <w:rsid w:val="00A254F8"/>
    <w:rsid w:val="00A567FC"/>
    <w:rsid w:val="00A6152E"/>
    <w:rsid w:val="00A62211"/>
    <w:rsid w:val="00A730D7"/>
    <w:rsid w:val="00A84F55"/>
    <w:rsid w:val="00A92F68"/>
    <w:rsid w:val="00A93133"/>
    <w:rsid w:val="00A95A12"/>
    <w:rsid w:val="00A976BA"/>
    <w:rsid w:val="00AB4C45"/>
    <w:rsid w:val="00AC1301"/>
    <w:rsid w:val="00AC1391"/>
    <w:rsid w:val="00AC7D3B"/>
    <w:rsid w:val="00AD3780"/>
    <w:rsid w:val="00AE217C"/>
    <w:rsid w:val="00AE4CAF"/>
    <w:rsid w:val="00AF4B95"/>
    <w:rsid w:val="00AF70D5"/>
    <w:rsid w:val="00B0633A"/>
    <w:rsid w:val="00B1129B"/>
    <w:rsid w:val="00B21257"/>
    <w:rsid w:val="00B3167A"/>
    <w:rsid w:val="00B37A89"/>
    <w:rsid w:val="00B45B28"/>
    <w:rsid w:val="00B50E75"/>
    <w:rsid w:val="00B63855"/>
    <w:rsid w:val="00B65D0D"/>
    <w:rsid w:val="00B81223"/>
    <w:rsid w:val="00B86977"/>
    <w:rsid w:val="00BA2770"/>
    <w:rsid w:val="00BA2C9D"/>
    <w:rsid w:val="00BB4BF3"/>
    <w:rsid w:val="00BB6A27"/>
    <w:rsid w:val="00BB7941"/>
    <w:rsid w:val="00BC2BC8"/>
    <w:rsid w:val="00BC58E6"/>
    <w:rsid w:val="00BC5BC9"/>
    <w:rsid w:val="00BC6852"/>
    <w:rsid w:val="00BE65D2"/>
    <w:rsid w:val="00C046AB"/>
    <w:rsid w:val="00C05EFD"/>
    <w:rsid w:val="00C20604"/>
    <w:rsid w:val="00C26AA0"/>
    <w:rsid w:val="00C33F29"/>
    <w:rsid w:val="00C363A3"/>
    <w:rsid w:val="00C656B0"/>
    <w:rsid w:val="00C65A22"/>
    <w:rsid w:val="00C703F4"/>
    <w:rsid w:val="00C83CCB"/>
    <w:rsid w:val="00CA1824"/>
    <w:rsid w:val="00CB2909"/>
    <w:rsid w:val="00CB5AFF"/>
    <w:rsid w:val="00CB68A8"/>
    <w:rsid w:val="00CD0764"/>
    <w:rsid w:val="00CD6B0B"/>
    <w:rsid w:val="00CE0035"/>
    <w:rsid w:val="00CE00D2"/>
    <w:rsid w:val="00CF7788"/>
    <w:rsid w:val="00D01EA1"/>
    <w:rsid w:val="00D04134"/>
    <w:rsid w:val="00D1318A"/>
    <w:rsid w:val="00D15822"/>
    <w:rsid w:val="00D2777B"/>
    <w:rsid w:val="00D420BB"/>
    <w:rsid w:val="00D50B32"/>
    <w:rsid w:val="00D54C66"/>
    <w:rsid w:val="00D67A56"/>
    <w:rsid w:val="00D74228"/>
    <w:rsid w:val="00D8026E"/>
    <w:rsid w:val="00D859F8"/>
    <w:rsid w:val="00DB0CDA"/>
    <w:rsid w:val="00DC0D00"/>
    <w:rsid w:val="00DD714C"/>
    <w:rsid w:val="00DF499F"/>
    <w:rsid w:val="00E1227E"/>
    <w:rsid w:val="00E21F8A"/>
    <w:rsid w:val="00E454A5"/>
    <w:rsid w:val="00E45AE6"/>
    <w:rsid w:val="00E478DC"/>
    <w:rsid w:val="00E55C5F"/>
    <w:rsid w:val="00E61378"/>
    <w:rsid w:val="00E663EB"/>
    <w:rsid w:val="00E731BA"/>
    <w:rsid w:val="00E73E08"/>
    <w:rsid w:val="00E912A4"/>
    <w:rsid w:val="00E915E4"/>
    <w:rsid w:val="00E92226"/>
    <w:rsid w:val="00E9317D"/>
    <w:rsid w:val="00E95FD3"/>
    <w:rsid w:val="00EB1F91"/>
    <w:rsid w:val="00EC1A64"/>
    <w:rsid w:val="00EC1C1F"/>
    <w:rsid w:val="00EC6BA2"/>
    <w:rsid w:val="00ED4C04"/>
    <w:rsid w:val="00EF02BE"/>
    <w:rsid w:val="00EF71DF"/>
    <w:rsid w:val="00F01B05"/>
    <w:rsid w:val="00F06841"/>
    <w:rsid w:val="00F51014"/>
    <w:rsid w:val="00F53E40"/>
    <w:rsid w:val="00F758CB"/>
    <w:rsid w:val="00F76A5D"/>
    <w:rsid w:val="00F86F76"/>
    <w:rsid w:val="00F96FF4"/>
    <w:rsid w:val="00FB58FF"/>
    <w:rsid w:val="00FB7C1A"/>
    <w:rsid w:val="00FC36EE"/>
    <w:rsid w:val="00FD2951"/>
    <w:rsid w:val="00FE5D5E"/>
    <w:rsid w:val="00FF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E274"/>
  <w15:docId w15:val="{7DFE12D1-EEB4-49A8-A9FB-EF42F2F2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95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List Paragraph"/>
    <w:basedOn w:val="a"/>
    <w:uiPriority w:val="34"/>
    <w:qFormat/>
    <w:rsid w:val="00221B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Знак"/>
    <w:link w:val="ae"/>
    <w:locked/>
    <w:rsid w:val="00221B3C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"/>
    <w:link w:val="ad"/>
    <w:rsid w:val="00221B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">
    <w:name w:val="Emphasis"/>
    <w:qFormat/>
    <w:rsid w:val="00832C75"/>
    <w:rPr>
      <w:i/>
      <w:iCs/>
    </w:rPr>
  </w:style>
  <w:style w:type="paragraph" w:customStyle="1" w:styleId="FR2">
    <w:name w:val="FR2"/>
    <w:rsid w:val="00832C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14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375</cp:revision>
  <dcterms:created xsi:type="dcterms:W3CDTF">2018-09-01T15:34:00Z</dcterms:created>
  <dcterms:modified xsi:type="dcterms:W3CDTF">2020-09-29T15:39:00Z</dcterms:modified>
</cp:coreProperties>
</file>