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Филиал м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</w:t>
      </w: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proofErr w:type="spellStart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Прииртышская</w:t>
      </w:r>
      <w:proofErr w:type="spellEnd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СОШ им. Д.И. Менделеева»</w:t>
      </w: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drawing>
          <wp:inline distT="0" distB="0" distL="0" distR="0" wp14:anchorId="11BCE54B" wp14:editId="16B52638">
            <wp:extent cx="9251950" cy="1601725"/>
            <wp:effectExtent l="0" t="0" r="0" b="0"/>
            <wp:docPr id="2" name="Рисунок 2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РАБОЧАЯ ПРОГРАММА</w:t>
      </w: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 математике</w:t>
      </w: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5 класса</w:t>
      </w: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2019-2020 учебный год</w:t>
      </w: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2679" w:rsidRPr="00835E5F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2679" w:rsidRPr="00835E5F" w:rsidRDefault="00282679" w:rsidP="00282679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Планирование составлено в соответствии 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</w:p>
    <w:p w:rsidR="00282679" w:rsidRPr="00835E5F" w:rsidRDefault="00282679" w:rsidP="00282679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ФГОС ООО</w:t>
      </w:r>
    </w:p>
    <w:p w:rsidR="00282679" w:rsidRPr="00835E5F" w:rsidRDefault="00282679" w:rsidP="00282679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Составитель программы: </w:t>
      </w:r>
      <w:proofErr w:type="spellStart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>Кряжева</w:t>
      </w:r>
      <w:proofErr w:type="spellEnd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О.С.</w:t>
      </w:r>
    </w:p>
    <w:p w:rsidR="00282679" w:rsidRPr="00835E5F" w:rsidRDefault="00282679" w:rsidP="00282679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учитель математики</w:t>
      </w:r>
    </w:p>
    <w:p w:rsidR="00282679" w:rsidRPr="00835E5F" w:rsidRDefault="00282679" w:rsidP="002826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282679" w:rsidRDefault="00282679" w:rsidP="002826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282679" w:rsidRPr="00835E5F" w:rsidRDefault="00282679" w:rsidP="002826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bookmarkStart w:id="0" w:name="_GoBack"/>
      <w:bookmarkEnd w:id="0"/>
    </w:p>
    <w:p w:rsidR="00282679" w:rsidRPr="00835E5F" w:rsidRDefault="00282679" w:rsidP="00282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с. Верхние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Аремзяне</w:t>
      </w:r>
      <w:proofErr w:type="spellEnd"/>
    </w:p>
    <w:p w:rsidR="00282679" w:rsidRPr="00835E5F" w:rsidRDefault="00282679" w:rsidP="00282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2019 год</w:t>
      </w:r>
    </w:p>
    <w:p w:rsidR="00282679" w:rsidRDefault="00282679" w:rsidP="002826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предмету Математика для </w:t>
      </w:r>
      <w:proofErr w:type="gramStart"/>
      <w:r w:rsidRPr="000C4F6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 5 класса составлена на основе программы к завершенной предметной линии учебников </w:t>
      </w:r>
      <w:proofErr w:type="spellStart"/>
      <w:r w:rsidRPr="000C4F65">
        <w:rPr>
          <w:rFonts w:ascii="Times New Roman" w:eastAsia="Calibri" w:hAnsi="Times New Roman" w:cs="Times New Roman"/>
          <w:sz w:val="28"/>
          <w:szCs w:val="28"/>
        </w:rPr>
        <w:t>Виленкин</w:t>
      </w:r>
      <w:proofErr w:type="spellEnd"/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 Н.Я., Жохов В.И. и др.</w:t>
      </w:r>
      <w:proofErr w:type="gramStart"/>
      <w:r w:rsidRPr="000C4F65">
        <w:rPr>
          <w:rFonts w:ascii="Times New Roman" w:eastAsia="Calibri" w:hAnsi="Times New Roman" w:cs="Times New Roman"/>
          <w:sz w:val="28"/>
          <w:szCs w:val="28"/>
        </w:rPr>
        <w:t>,«</w:t>
      </w:r>
      <w:proofErr w:type="gramEnd"/>
      <w:r w:rsidRPr="000C4F65">
        <w:rPr>
          <w:rFonts w:ascii="Times New Roman" w:eastAsia="Calibri" w:hAnsi="Times New Roman" w:cs="Times New Roman"/>
          <w:sz w:val="28"/>
          <w:szCs w:val="28"/>
        </w:rPr>
        <w:t>Мнемозина», для 5 класса, 201</w:t>
      </w:r>
      <w:r w:rsidR="00527D82">
        <w:rPr>
          <w:rFonts w:ascii="Times New Roman" w:eastAsia="Calibri" w:hAnsi="Times New Roman" w:cs="Times New Roman"/>
          <w:sz w:val="28"/>
          <w:szCs w:val="28"/>
        </w:rPr>
        <w:t>3</w:t>
      </w:r>
      <w:r w:rsidRPr="000C4F65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>На изучение предмета «Математика» в 5 классе по учебному плану филиала МАОУ «</w:t>
      </w:r>
      <w:proofErr w:type="spellStart"/>
      <w:r w:rsidRPr="000C4F65">
        <w:rPr>
          <w:rFonts w:ascii="Times New Roman" w:eastAsia="Calibri" w:hAnsi="Times New Roman" w:cs="Times New Roman"/>
          <w:sz w:val="28"/>
          <w:szCs w:val="28"/>
        </w:rPr>
        <w:t>Прииртышская</w:t>
      </w:r>
      <w:proofErr w:type="spellEnd"/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 СОШ» - «</w:t>
      </w:r>
      <w:proofErr w:type="spellStart"/>
      <w:r w:rsidRPr="000C4F65">
        <w:rPr>
          <w:rFonts w:ascii="Times New Roman" w:eastAsia="Calibri" w:hAnsi="Times New Roman" w:cs="Times New Roman"/>
          <w:sz w:val="28"/>
          <w:szCs w:val="28"/>
        </w:rPr>
        <w:t>Верхнеаремзянская</w:t>
      </w:r>
      <w:proofErr w:type="spellEnd"/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 СОШ им. Д.И. Менделеева» отводится 5 часов в неделю, 170 часов в год.</w:t>
      </w:r>
    </w:p>
    <w:p w:rsidR="003B65A8" w:rsidRPr="000C4F65" w:rsidRDefault="003B65A8" w:rsidP="003B65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65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DA01D5" w:rsidRPr="00115547" w:rsidRDefault="00DA01D5" w:rsidP="00DA01D5">
      <w:pPr>
        <w:pStyle w:val="a6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15547">
        <w:rPr>
          <w:rFonts w:ascii="Times New Roman" w:hAnsi="Times New Roman"/>
          <w:b/>
          <w:color w:val="000000" w:themeColor="text1"/>
          <w:sz w:val="24"/>
          <w:szCs w:val="24"/>
        </w:rPr>
        <w:t>Ученик научится:</w:t>
      </w:r>
    </w:p>
    <w:p w:rsidR="002802E1" w:rsidRPr="002802E1" w:rsidRDefault="002802E1" w:rsidP="002802E1">
      <w:pPr>
        <w:pStyle w:val="a7"/>
        <w:numPr>
          <w:ilvl w:val="0"/>
          <w:numId w:val="2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proofErr w:type="gramStart"/>
      <w:r w:rsidRPr="002802E1">
        <w:rPr>
          <w:sz w:val="28"/>
          <w:szCs w:val="28"/>
        </w:rPr>
        <w:t>Выполнять устно арифметические действия: сложение и вычитание двузначных чисел и десятичных дробей с двумя знаками; умножение однозначных чисел, однозначного на двузначное число; деление на однозначное число;</w:t>
      </w:r>
      <w:proofErr w:type="gramEnd"/>
    </w:p>
    <w:p w:rsidR="002802E1" w:rsidRPr="002802E1" w:rsidRDefault="002802E1" w:rsidP="002802E1">
      <w:pPr>
        <w:pStyle w:val="a7"/>
        <w:numPr>
          <w:ilvl w:val="0"/>
          <w:numId w:val="2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– в виде десятичной, проценты – в виде дроби и дроби – в виде процентов;</w:t>
      </w:r>
    </w:p>
    <w:p w:rsidR="002802E1" w:rsidRPr="002802E1" w:rsidRDefault="002802E1" w:rsidP="002802E1">
      <w:pPr>
        <w:pStyle w:val="a7"/>
        <w:numPr>
          <w:ilvl w:val="0"/>
          <w:numId w:val="2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Находить значение числовых выражений, содержащих целые числа и десятичные дроби;</w:t>
      </w:r>
    </w:p>
    <w:p w:rsidR="002802E1" w:rsidRPr="002802E1" w:rsidRDefault="002802E1" w:rsidP="002802E1">
      <w:pPr>
        <w:pStyle w:val="a7"/>
        <w:numPr>
          <w:ilvl w:val="0"/>
          <w:numId w:val="2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Округлять целые и десятичные дроби, выполнять оценку числовых выражений;</w:t>
      </w:r>
    </w:p>
    <w:p w:rsidR="002802E1" w:rsidRPr="002802E1" w:rsidRDefault="002802E1" w:rsidP="002802E1">
      <w:pPr>
        <w:pStyle w:val="a7"/>
        <w:numPr>
          <w:ilvl w:val="0"/>
          <w:numId w:val="2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Пользоваться основными единицами длины, массы, времени, скорости, площади, объема; переводить одни единицы измерения в другие;</w:t>
      </w:r>
    </w:p>
    <w:p w:rsidR="002802E1" w:rsidRPr="002802E1" w:rsidRDefault="002802E1" w:rsidP="002802E1">
      <w:pPr>
        <w:pStyle w:val="a7"/>
        <w:numPr>
          <w:ilvl w:val="0"/>
          <w:numId w:val="2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Решать текстовые задачи, включая задачи, связанные с дробями и процентами.</w:t>
      </w:r>
    </w:p>
    <w:p w:rsidR="002802E1" w:rsidRPr="002802E1" w:rsidRDefault="002802E1" w:rsidP="002802E1">
      <w:pPr>
        <w:pStyle w:val="a7"/>
        <w:spacing w:before="0" w:after="0" w:line="360" w:lineRule="auto"/>
        <w:ind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2802E1" w:rsidRPr="002802E1" w:rsidRDefault="002802E1" w:rsidP="002802E1">
      <w:pPr>
        <w:pStyle w:val="a7"/>
        <w:numPr>
          <w:ilvl w:val="0"/>
          <w:numId w:val="3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Решения несложных практических расчетных задач, в том числе с использованием при необходимости справочных материалов, калькулятора;</w:t>
      </w:r>
    </w:p>
    <w:p w:rsidR="002802E1" w:rsidRPr="002802E1" w:rsidRDefault="002802E1" w:rsidP="002802E1">
      <w:pPr>
        <w:pStyle w:val="a7"/>
        <w:numPr>
          <w:ilvl w:val="0"/>
          <w:numId w:val="3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lastRenderedPageBreak/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2802E1" w:rsidRDefault="002802E1" w:rsidP="002802E1">
      <w:pPr>
        <w:pStyle w:val="a7"/>
        <w:numPr>
          <w:ilvl w:val="0"/>
          <w:numId w:val="3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DA01D5" w:rsidRPr="00DA01D5" w:rsidRDefault="00DA01D5" w:rsidP="00DA01D5">
      <w:pPr>
        <w:pStyle w:val="a6"/>
        <w:ind w:left="928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115547">
        <w:rPr>
          <w:rFonts w:ascii="Times New Roman" w:hAnsi="Times New Roman"/>
          <w:b/>
          <w:iCs/>
          <w:color w:val="000000" w:themeColor="text1"/>
          <w:sz w:val="24"/>
          <w:szCs w:val="24"/>
        </w:rPr>
        <w:t>Ученик получит возможность научиться:</w:t>
      </w:r>
    </w:p>
    <w:p w:rsidR="002802E1" w:rsidRPr="002802E1" w:rsidRDefault="002802E1" w:rsidP="002802E1">
      <w:pPr>
        <w:pStyle w:val="a7"/>
        <w:numPr>
          <w:ilvl w:val="0"/>
          <w:numId w:val="4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Переводить условия задачи на математический язык;</w:t>
      </w:r>
    </w:p>
    <w:p w:rsidR="002802E1" w:rsidRPr="002802E1" w:rsidRDefault="002802E1" w:rsidP="002802E1">
      <w:pPr>
        <w:pStyle w:val="a7"/>
        <w:numPr>
          <w:ilvl w:val="0"/>
          <w:numId w:val="4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Использовать методы работы с простейшими математическими моделями;</w:t>
      </w:r>
    </w:p>
    <w:p w:rsidR="002802E1" w:rsidRPr="002802E1" w:rsidRDefault="002802E1" w:rsidP="002802E1">
      <w:pPr>
        <w:pStyle w:val="a7"/>
        <w:numPr>
          <w:ilvl w:val="0"/>
          <w:numId w:val="4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Осуществлять в выражениях и формулах числовые подстановки и выполнять соответствующие вычисления;</w:t>
      </w:r>
    </w:p>
    <w:p w:rsidR="002802E1" w:rsidRPr="002802E1" w:rsidRDefault="002802E1" w:rsidP="002802E1">
      <w:pPr>
        <w:pStyle w:val="a7"/>
        <w:numPr>
          <w:ilvl w:val="0"/>
          <w:numId w:val="4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Изображать числа точками на координатном луче; определять координаты точки на координатном луче;</w:t>
      </w:r>
    </w:p>
    <w:p w:rsidR="002802E1" w:rsidRPr="002802E1" w:rsidRDefault="002802E1" w:rsidP="002802E1">
      <w:pPr>
        <w:pStyle w:val="a7"/>
        <w:numPr>
          <w:ilvl w:val="0"/>
          <w:numId w:val="4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вычисления;</w:t>
      </w:r>
    </w:p>
    <w:p w:rsidR="002802E1" w:rsidRPr="002802E1" w:rsidRDefault="002802E1" w:rsidP="002802E1">
      <w:pPr>
        <w:pStyle w:val="a7"/>
        <w:numPr>
          <w:ilvl w:val="0"/>
          <w:numId w:val="4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Решать текстовые задачи алгебраическим методом.</w:t>
      </w:r>
    </w:p>
    <w:p w:rsidR="002802E1" w:rsidRPr="002802E1" w:rsidRDefault="002802E1" w:rsidP="002802E1">
      <w:pPr>
        <w:pStyle w:val="a7"/>
        <w:spacing w:before="0" w:after="0" w:line="360" w:lineRule="auto"/>
        <w:ind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2802E1" w:rsidRPr="002802E1" w:rsidRDefault="002802E1" w:rsidP="002802E1">
      <w:pPr>
        <w:pStyle w:val="a7"/>
        <w:numPr>
          <w:ilvl w:val="0"/>
          <w:numId w:val="5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Выполнения расчетов по формулам, составления формул, выражающих зависимости между реальными величинами.</w:t>
      </w:r>
    </w:p>
    <w:p w:rsidR="002802E1" w:rsidRPr="002802E1" w:rsidRDefault="002802E1" w:rsidP="002802E1">
      <w:pPr>
        <w:pStyle w:val="a7"/>
        <w:spacing w:before="0" w:after="0" w:line="360" w:lineRule="auto"/>
        <w:ind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Предметная область «Геометрия»</w:t>
      </w:r>
    </w:p>
    <w:p w:rsidR="002802E1" w:rsidRPr="002802E1" w:rsidRDefault="002802E1" w:rsidP="002802E1">
      <w:pPr>
        <w:pStyle w:val="a7"/>
        <w:numPr>
          <w:ilvl w:val="0"/>
          <w:numId w:val="5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 xml:space="preserve"> Пользоваться геометрическим языком для описания предметов окружающего мира;</w:t>
      </w:r>
    </w:p>
    <w:p w:rsidR="002802E1" w:rsidRPr="002802E1" w:rsidRDefault="002802E1" w:rsidP="002802E1">
      <w:pPr>
        <w:pStyle w:val="a7"/>
        <w:numPr>
          <w:ilvl w:val="0"/>
          <w:numId w:val="5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Распознавать и изображать геометрические фигуры, различать их взаимное расположение;</w:t>
      </w:r>
    </w:p>
    <w:p w:rsidR="002802E1" w:rsidRPr="002802E1" w:rsidRDefault="002802E1" w:rsidP="002802E1">
      <w:pPr>
        <w:pStyle w:val="a7"/>
        <w:numPr>
          <w:ilvl w:val="0"/>
          <w:numId w:val="5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Распознавать на чертежах, моделях и в окружающей обстановке основные пространственные тела;</w:t>
      </w:r>
    </w:p>
    <w:p w:rsidR="002802E1" w:rsidRPr="002802E1" w:rsidRDefault="002802E1" w:rsidP="002802E1">
      <w:pPr>
        <w:pStyle w:val="a7"/>
        <w:numPr>
          <w:ilvl w:val="0"/>
          <w:numId w:val="5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Вычислять площади, периметры, объемы простейших геометрических фигур (тел) по формулам.</w:t>
      </w:r>
    </w:p>
    <w:p w:rsidR="002802E1" w:rsidRPr="002802E1" w:rsidRDefault="002802E1" w:rsidP="002802E1">
      <w:pPr>
        <w:pStyle w:val="a7"/>
        <w:spacing w:before="0" w:after="0" w:line="360" w:lineRule="auto"/>
        <w:ind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2802E1" w:rsidRPr="002802E1" w:rsidRDefault="002802E1" w:rsidP="002802E1">
      <w:pPr>
        <w:pStyle w:val="a7"/>
        <w:numPr>
          <w:ilvl w:val="0"/>
          <w:numId w:val="6"/>
        </w:numPr>
        <w:spacing w:before="0" w:after="0" w:line="360" w:lineRule="auto"/>
        <w:ind w:left="0" w:firstLine="709"/>
        <w:contextualSpacing/>
        <w:rPr>
          <w:sz w:val="28"/>
          <w:szCs w:val="28"/>
        </w:rPr>
      </w:pPr>
      <w:r w:rsidRPr="002802E1">
        <w:rPr>
          <w:sz w:val="28"/>
          <w:szCs w:val="28"/>
        </w:rPr>
        <w:t>Решения несложных геометрических задач, связанных с нахождением изученных геометрических величин (используя при необходимости справочники и технические средства);</w:t>
      </w:r>
    </w:p>
    <w:p w:rsidR="003B65A8" w:rsidRPr="002802E1" w:rsidRDefault="002802E1" w:rsidP="00280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E1">
        <w:rPr>
          <w:rFonts w:ascii="Times New Roman" w:eastAsia="Calibri" w:hAnsi="Times New Roman" w:cs="Times New Roman"/>
          <w:sz w:val="28"/>
          <w:szCs w:val="28"/>
        </w:rPr>
        <w:t>Построений геометрическими инструментами (линейка, угольник, циркуль, транспортир).</w:t>
      </w:r>
    </w:p>
    <w:p w:rsidR="003B65A8" w:rsidRPr="000C4F65" w:rsidRDefault="003B65A8" w:rsidP="003B65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65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Натуральные числа и шкалы</w:t>
      </w:r>
      <w:r w:rsidRPr="000C4F65">
        <w:rPr>
          <w:rFonts w:ascii="Times New Roman" w:eastAsia="Calibri" w:hAnsi="Times New Roman" w:cs="Times New Roman"/>
          <w:sz w:val="28"/>
          <w:szCs w:val="28"/>
        </w:rPr>
        <w:t>(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18 ч</w:t>
      </w:r>
      <w:r w:rsidRPr="000C4F6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>Чтение и запись натуральных чисел. Отрезок. Измерение и построение отрезков. Координатный луч, единичный отрезок, координаты точек. Сравнение чисел. Единицы измерения длин. Линейные диаграммы.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Сложение и вычитание натуральных чисел(21 ч)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>Сложение и вычитание натуральных чисел, свойства сложения: переместительный и сочетательный законы. Числовые и буквенные выражения, понятие уравнения. Решение текстовых задач арифметическим способом.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Умножение и деление натуральных чисел (27 ч)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>Умножение и деление натуральных чисел. Законы умножения: переместительный, сочетательный и распределительный. Порядок выполнения действий. Квадрат и куб числа. Деление с остатком. Решение текстовых задач арифметическим способом.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Площади и объемы(12 ч)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>Формулы пути, площади прямоугольника, объема прямоугольного параллелепипеда. Единицы измерения времени, скорости, площади и объема. Столбчатые диаграммы.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Обыкновенные дроби(23 ч)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lastRenderedPageBreak/>
        <w:t>Окружность и круг. Обыкновенные дроби. Сравнение обыкновенных дробей. Сложение и вычитание дробей с одинаковыми знаменателями. Правильные и неправильные дроби. Смешанные числа, их сложение и вычитание.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Десятичные дроби(13 ч)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Сложение и вычитание десятичных </w:t>
      </w:r>
      <w:proofErr w:type="spellStart"/>
      <w:r w:rsidRPr="000C4F65">
        <w:rPr>
          <w:rFonts w:ascii="Times New Roman" w:eastAsia="Calibri" w:hAnsi="Times New Roman" w:cs="Times New Roman"/>
          <w:sz w:val="28"/>
          <w:szCs w:val="28"/>
        </w:rPr>
        <w:t>дробей</w:t>
      </w:r>
      <w:proofErr w:type="gramStart"/>
      <w:r w:rsidRPr="000C4F65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0C4F65">
        <w:rPr>
          <w:rFonts w:ascii="Times New Roman" w:eastAsia="Calibri" w:hAnsi="Times New Roman" w:cs="Times New Roman"/>
          <w:sz w:val="28"/>
          <w:szCs w:val="28"/>
        </w:rPr>
        <w:t>есятичная</w:t>
      </w:r>
      <w:proofErr w:type="spellEnd"/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 дробь. Сравнение, сложение и вычитание десятичных дробей. Округление чисел. Прикидка и оценка результатов вычислений. Решение текстовых задач различными способами.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Умножение и деление десятичных дробей (26 ч)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Умножение и деление десятичных дробей. Решение текстовых задач различными способами. Среднее арифметическое нескольких чисел. 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Инструменты для вычислений и измерений(17 ч)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>Начальные сведения о вычислениях на калькуляторе. Проценты. Основные задачи на проценты: нахождение процента от величины, величины по ее проценту. Выражение отношения в процентах в простейших случаях. Круговые диаграммы. Углы, измерение углов.</w:t>
      </w:r>
    </w:p>
    <w:p w:rsidR="003B65A8" w:rsidRPr="000C4F65" w:rsidRDefault="003B65A8" w:rsidP="003B65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F65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0C4F65">
        <w:rPr>
          <w:rFonts w:ascii="Times New Roman" w:eastAsia="Calibri" w:hAnsi="Times New Roman" w:cs="Times New Roman"/>
          <w:b/>
          <w:sz w:val="28"/>
          <w:szCs w:val="28"/>
        </w:rPr>
        <w:t>Итоговое повторение курса математики 5 класса</w:t>
      </w:r>
      <w:r w:rsidRPr="000C4F65">
        <w:rPr>
          <w:rFonts w:ascii="Times New Roman" w:hAnsi="Times New Roman" w:cs="Times New Roman"/>
          <w:b/>
          <w:sz w:val="28"/>
          <w:szCs w:val="28"/>
        </w:rPr>
        <w:t xml:space="preserve"> (13 ч)</w:t>
      </w:r>
    </w:p>
    <w:p w:rsidR="003B65A8" w:rsidRDefault="003B65A8" w:rsidP="003B65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65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3256"/>
        <w:gridCol w:w="1675"/>
        <w:gridCol w:w="1618"/>
        <w:gridCol w:w="2190"/>
        <w:gridCol w:w="5045"/>
      </w:tblGrid>
      <w:tr w:rsidR="002802E1" w:rsidRPr="007F0F8B" w:rsidTr="008D63C7">
        <w:trPr>
          <w:trHeight w:val="234"/>
          <w:jc w:val="center"/>
        </w:trPr>
        <w:tc>
          <w:tcPr>
            <w:tcW w:w="693" w:type="dxa"/>
            <w:vMerge w:val="restart"/>
            <w:shd w:val="clear" w:color="auto" w:fill="auto"/>
          </w:tcPr>
          <w:p w:rsidR="002802E1" w:rsidRPr="007F0F8B" w:rsidRDefault="002802E1" w:rsidP="008D63C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802E1" w:rsidRPr="007F0F8B" w:rsidRDefault="002802E1" w:rsidP="008D63C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56" w:type="dxa"/>
            <w:vMerge w:val="restart"/>
            <w:shd w:val="clear" w:color="auto" w:fill="auto"/>
          </w:tcPr>
          <w:p w:rsidR="002802E1" w:rsidRPr="007F0F8B" w:rsidRDefault="002802E1" w:rsidP="008D63C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32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802E1" w:rsidRPr="007F0F8B" w:rsidRDefault="002802E1" w:rsidP="008D63C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90" w:type="dxa"/>
            <w:vMerge w:val="restart"/>
          </w:tcPr>
          <w:p w:rsidR="002802E1" w:rsidRPr="007F0F8B" w:rsidRDefault="002802E1" w:rsidP="008D63C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 программы (практические работы)</w:t>
            </w:r>
          </w:p>
        </w:tc>
        <w:tc>
          <w:tcPr>
            <w:tcW w:w="5045" w:type="dxa"/>
            <w:vMerge w:val="restart"/>
          </w:tcPr>
          <w:p w:rsidR="002802E1" w:rsidRPr="007F0F8B" w:rsidRDefault="002802E1" w:rsidP="008D63C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2802E1" w:rsidRPr="007F0F8B" w:rsidTr="008D63C7">
        <w:trPr>
          <w:trHeight w:val="402"/>
          <w:jc w:val="center"/>
        </w:trPr>
        <w:tc>
          <w:tcPr>
            <w:tcW w:w="693" w:type="dxa"/>
            <w:vMerge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</w:tcPr>
          <w:p w:rsidR="002802E1" w:rsidRPr="007F0F8B" w:rsidRDefault="002802E1" w:rsidP="008D63C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</w:t>
            </w:r>
          </w:p>
          <w:p w:rsidR="002802E1" w:rsidRPr="007F0F8B" w:rsidRDefault="002802E1" w:rsidP="008D63C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</w:tcPr>
          <w:p w:rsidR="002802E1" w:rsidRPr="007F0F8B" w:rsidRDefault="002802E1" w:rsidP="008D63C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  <w:tc>
          <w:tcPr>
            <w:tcW w:w="2190" w:type="dxa"/>
            <w:vMerge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45" w:type="dxa"/>
            <w:vMerge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802E1" w:rsidRPr="007F0F8B" w:rsidTr="008D63C7">
        <w:trPr>
          <w:trHeight w:val="126"/>
          <w:jc w:val="center"/>
        </w:trPr>
        <w:tc>
          <w:tcPr>
            <w:tcW w:w="693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Натуральные числа и шкалы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0" w:type="dxa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vMerge w:val="restart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, самостоятельн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, фронтальная работа, математическ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 xml:space="preserve"> диктант, индивидуальная работа, групповая работа, </w:t>
            </w:r>
            <w:r w:rsidRPr="007F0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у доски, устный счет, работа в парах,  взаимопроверка, работа с учебником, работа по карточкам, написание контрольной работы, анализ ошибок.</w:t>
            </w:r>
          </w:p>
        </w:tc>
      </w:tr>
      <w:tr w:rsidR="002802E1" w:rsidRPr="007F0F8B" w:rsidTr="008D63C7">
        <w:trPr>
          <w:jc w:val="center"/>
        </w:trPr>
        <w:tc>
          <w:tcPr>
            <w:tcW w:w="693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натуральных чисел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0" w:type="dxa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5" w:type="dxa"/>
            <w:vMerge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E1" w:rsidRPr="007F0F8B" w:rsidTr="008D63C7">
        <w:trPr>
          <w:jc w:val="center"/>
        </w:trPr>
        <w:tc>
          <w:tcPr>
            <w:tcW w:w="693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56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натуральных чисел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90" w:type="dxa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5" w:type="dxa"/>
            <w:vMerge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E1" w:rsidRPr="007F0F8B" w:rsidTr="008D63C7">
        <w:trPr>
          <w:jc w:val="center"/>
        </w:trPr>
        <w:tc>
          <w:tcPr>
            <w:tcW w:w="693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56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Площади и объемы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0" w:type="dxa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vMerge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E1" w:rsidRPr="007F0F8B" w:rsidTr="008D63C7">
        <w:trPr>
          <w:jc w:val="center"/>
        </w:trPr>
        <w:tc>
          <w:tcPr>
            <w:tcW w:w="693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90" w:type="dxa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5" w:type="dxa"/>
            <w:vMerge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E1" w:rsidRPr="007F0F8B" w:rsidTr="008D63C7">
        <w:trPr>
          <w:jc w:val="center"/>
        </w:trPr>
        <w:tc>
          <w:tcPr>
            <w:tcW w:w="693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десятичный дробей 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0" w:type="dxa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vMerge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E1" w:rsidRPr="007F0F8B" w:rsidTr="008D63C7">
        <w:trPr>
          <w:jc w:val="center"/>
        </w:trPr>
        <w:tc>
          <w:tcPr>
            <w:tcW w:w="693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90" w:type="dxa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5" w:type="dxa"/>
            <w:vMerge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E1" w:rsidRPr="007F0F8B" w:rsidTr="008D63C7">
        <w:trPr>
          <w:jc w:val="center"/>
        </w:trPr>
        <w:tc>
          <w:tcPr>
            <w:tcW w:w="693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Инструменты для вычислений и измерений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0" w:type="dxa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5" w:type="dxa"/>
            <w:vMerge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02E1" w:rsidRPr="007F0F8B" w:rsidTr="008D63C7">
        <w:trPr>
          <w:jc w:val="center"/>
        </w:trPr>
        <w:tc>
          <w:tcPr>
            <w:tcW w:w="693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курса математики 5 класса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0" w:type="dxa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vMerge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02E1" w:rsidRPr="007F0F8B" w:rsidTr="008D63C7">
        <w:trPr>
          <w:jc w:val="center"/>
        </w:trPr>
        <w:tc>
          <w:tcPr>
            <w:tcW w:w="693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6" w:type="dxa"/>
            <w:shd w:val="clear" w:color="auto" w:fill="auto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75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618" w:type="dxa"/>
            <w:shd w:val="clear" w:color="auto" w:fill="auto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190" w:type="dxa"/>
            <w:vAlign w:val="center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F0F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45" w:type="dxa"/>
          </w:tcPr>
          <w:p w:rsidR="002802E1" w:rsidRPr="007F0F8B" w:rsidRDefault="002802E1" w:rsidP="008D63C7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802E1" w:rsidRPr="000C4F65" w:rsidRDefault="002802E1" w:rsidP="003B65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5A8" w:rsidRDefault="003B65A8" w:rsidP="003B65A8"/>
    <w:sectPr w:rsidR="003B65A8" w:rsidSect="003B65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5C9"/>
    <w:multiLevelType w:val="hybridMultilevel"/>
    <w:tmpl w:val="63842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21BAF"/>
    <w:multiLevelType w:val="hybridMultilevel"/>
    <w:tmpl w:val="5E763A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C4C53"/>
    <w:multiLevelType w:val="hybridMultilevel"/>
    <w:tmpl w:val="B2B2E27E"/>
    <w:lvl w:ilvl="0" w:tplc="BE72C2F8">
      <w:numFmt w:val="bullet"/>
      <w:lvlText w:val="·"/>
      <w:lvlJc w:val="left"/>
      <w:pPr>
        <w:ind w:left="140" w:hanging="620"/>
      </w:pPr>
      <w:rPr>
        <w:rFonts w:ascii="Times New Roman" w:eastAsia="Times New Roman" w:hAnsi="Times New Roman" w:cs="Times New Roman" w:hint="default"/>
        <w:w w:val="133"/>
        <w:sz w:val="24"/>
        <w:szCs w:val="24"/>
        <w:lang w:val="ru-RU" w:eastAsia="ru-RU" w:bidi="ru-RU"/>
      </w:rPr>
    </w:lvl>
    <w:lvl w:ilvl="1" w:tplc="5EB240A0">
      <w:start w:val="2"/>
      <w:numFmt w:val="decimal"/>
      <w:lvlText w:val="%2."/>
      <w:lvlJc w:val="left"/>
      <w:pPr>
        <w:ind w:left="140" w:hanging="240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4"/>
        <w:szCs w:val="24"/>
        <w:lang w:val="ru-RU" w:eastAsia="ru-RU" w:bidi="ru-RU"/>
      </w:rPr>
    </w:lvl>
    <w:lvl w:ilvl="2" w:tplc="C4A811A6">
      <w:numFmt w:val="bullet"/>
      <w:lvlText w:val="•"/>
      <w:lvlJc w:val="left"/>
      <w:pPr>
        <w:ind w:left="3263" w:hanging="240"/>
      </w:pPr>
      <w:rPr>
        <w:rFonts w:hint="default"/>
        <w:lang w:val="ru-RU" w:eastAsia="ru-RU" w:bidi="ru-RU"/>
      </w:rPr>
    </w:lvl>
    <w:lvl w:ilvl="3" w:tplc="621EB796">
      <w:numFmt w:val="bullet"/>
      <w:lvlText w:val="•"/>
      <w:lvlJc w:val="left"/>
      <w:pPr>
        <w:ind w:left="4825" w:hanging="240"/>
      </w:pPr>
      <w:rPr>
        <w:rFonts w:hint="default"/>
        <w:lang w:val="ru-RU" w:eastAsia="ru-RU" w:bidi="ru-RU"/>
      </w:rPr>
    </w:lvl>
    <w:lvl w:ilvl="4" w:tplc="9E780184">
      <w:numFmt w:val="bullet"/>
      <w:lvlText w:val="•"/>
      <w:lvlJc w:val="left"/>
      <w:pPr>
        <w:ind w:left="6387" w:hanging="240"/>
      </w:pPr>
      <w:rPr>
        <w:rFonts w:hint="default"/>
        <w:lang w:val="ru-RU" w:eastAsia="ru-RU" w:bidi="ru-RU"/>
      </w:rPr>
    </w:lvl>
    <w:lvl w:ilvl="5" w:tplc="609820F4">
      <w:numFmt w:val="bullet"/>
      <w:lvlText w:val="•"/>
      <w:lvlJc w:val="left"/>
      <w:pPr>
        <w:ind w:left="7949" w:hanging="240"/>
      </w:pPr>
      <w:rPr>
        <w:rFonts w:hint="default"/>
        <w:lang w:val="ru-RU" w:eastAsia="ru-RU" w:bidi="ru-RU"/>
      </w:rPr>
    </w:lvl>
    <w:lvl w:ilvl="6" w:tplc="B25CE43A">
      <w:numFmt w:val="bullet"/>
      <w:lvlText w:val="•"/>
      <w:lvlJc w:val="left"/>
      <w:pPr>
        <w:ind w:left="9511" w:hanging="240"/>
      </w:pPr>
      <w:rPr>
        <w:rFonts w:hint="default"/>
        <w:lang w:val="ru-RU" w:eastAsia="ru-RU" w:bidi="ru-RU"/>
      </w:rPr>
    </w:lvl>
    <w:lvl w:ilvl="7" w:tplc="0D582E46">
      <w:numFmt w:val="bullet"/>
      <w:lvlText w:val="•"/>
      <w:lvlJc w:val="left"/>
      <w:pPr>
        <w:ind w:left="11072" w:hanging="240"/>
      </w:pPr>
      <w:rPr>
        <w:rFonts w:hint="default"/>
        <w:lang w:val="ru-RU" w:eastAsia="ru-RU" w:bidi="ru-RU"/>
      </w:rPr>
    </w:lvl>
    <w:lvl w:ilvl="8" w:tplc="99A27160">
      <w:numFmt w:val="bullet"/>
      <w:lvlText w:val="•"/>
      <w:lvlJc w:val="left"/>
      <w:pPr>
        <w:ind w:left="12634" w:hanging="240"/>
      </w:pPr>
      <w:rPr>
        <w:rFonts w:hint="default"/>
        <w:lang w:val="ru-RU" w:eastAsia="ru-RU" w:bidi="ru-RU"/>
      </w:rPr>
    </w:lvl>
  </w:abstractNum>
  <w:abstractNum w:abstractNumId="3">
    <w:nsid w:val="2BF33DB9"/>
    <w:multiLevelType w:val="hybridMultilevel"/>
    <w:tmpl w:val="48F2F0D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240FC"/>
    <w:multiLevelType w:val="hybridMultilevel"/>
    <w:tmpl w:val="0ABAE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4B21F9"/>
    <w:multiLevelType w:val="hybridMultilevel"/>
    <w:tmpl w:val="318E9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65A8"/>
    <w:rsid w:val="002802E1"/>
    <w:rsid w:val="00282679"/>
    <w:rsid w:val="003B65A8"/>
    <w:rsid w:val="004813C2"/>
    <w:rsid w:val="00527D82"/>
    <w:rsid w:val="005C62EA"/>
    <w:rsid w:val="00DA01D5"/>
    <w:rsid w:val="00E8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B65A8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3B65A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3B65A8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B65A8"/>
    <w:pPr>
      <w:widowControl w:val="0"/>
      <w:autoSpaceDE w:val="0"/>
      <w:autoSpaceDN w:val="0"/>
      <w:spacing w:before="125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6">
    <w:name w:val="No Spacing"/>
    <w:uiPriority w:val="1"/>
    <w:qFormat/>
    <w:rsid w:val="003B65A8"/>
    <w:pPr>
      <w:spacing w:after="0" w:line="240" w:lineRule="auto"/>
    </w:pPr>
  </w:style>
  <w:style w:type="paragraph" w:styleId="a7">
    <w:name w:val="Normal (Web)"/>
    <w:basedOn w:val="a"/>
    <w:uiPriority w:val="99"/>
    <w:rsid w:val="002802E1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2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953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Школа</cp:lastModifiedBy>
  <cp:revision>5</cp:revision>
  <dcterms:created xsi:type="dcterms:W3CDTF">2019-10-16T13:28:00Z</dcterms:created>
  <dcterms:modified xsi:type="dcterms:W3CDTF">2019-10-29T08:38:00Z</dcterms:modified>
</cp:coreProperties>
</file>