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55" w:rsidRPr="00DE437D" w:rsidRDefault="005F0755" w:rsidP="005F0755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5F0755" w:rsidRPr="00DE437D" w:rsidRDefault="005F0755" w:rsidP="005F075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Ind w:w="-1509" w:type="dxa"/>
        <w:tblLook w:val="04A0"/>
      </w:tblPr>
      <w:tblGrid>
        <w:gridCol w:w="15696"/>
        <w:gridCol w:w="824"/>
        <w:gridCol w:w="656"/>
      </w:tblGrid>
      <w:tr w:rsidR="00EB6BF0" w:rsidRPr="002E45D2" w:rsidTr="00F02E51">
        <w:trPr>
          <w:trHeight w:val="1847"/>
          <w:jc w:val="center"/>
        </w:trPr>
        <w:tc>
          <w:tcPr>
            <w:tcW w:w="4890" w:type="dxa"/>
          </w:tcPr>
          <w:p w:rsidR="00EB6BF0" w:rsidRPr="002E45D2" w:rsidRDefault="000A7358" w:rsidP="00B5094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9801225" cy="1695450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12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</w:tcPr>
          <w:p w:rsidR="00F02E51" w:rsidRPr="002E45D2" w:rsidRDefault="00F02E51" w:rsidP="00F02E51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631" w:type="dxa"/>
          </w:tcPr>
          <w:p w:rsidR="00EB6BF0" w:rsidRPr="002E45D2" w:rsidRDefault="00EB6BF0" w:rsidP="00B50946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E299D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0405B6">
        <w:rPr>
          <w:bCs/>
          <w:iCs/>
        </w:rPr>
        <w:t>6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9C16A2" w:rsidRDefault="009C16A2" w:rsidP="009C16A2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EB6BF0" w:rsidRPr="00DE437D" w:rsidRDefault="00713FF1" w:rsidP="0041222B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632578">
        <w:rPr>
          <w:bCs/>
          <w:iCs/>
        </w:rPr>
        <w:t>с</w:t>
      </w:r>
      <w:r w:rsidRPr="00632578">
        <w:t xml:space="preserve"> требованиями ФГОС ООО</w:t>
      </w:r>
      <w:r w:rsidR="00A46040">
        <w:rPr>
          <w:color w:val="000000"/>
          <w:sz w:val="22"/>
          <w:szCs w:val="22"/>
        </w:rPr>
        <w:tab/>
      </w:r>
    </w:p>
    <w:p w:rsidR="009851F5" w:rsidRDefault="00EB6BF0" w:rsidP="009851F5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9851F5" w:rsidRPr="00542649">
        <w:rPr>
          <w:bCs/>
          <w:iCs/>
        </w:rPr>
        <w:t>Составитель программы</w:t>
      </w:r>
      <w:r w:rsidR="009851F5">
        <w:rPr>
          <w:bCs/>
          <w:iCs/>
        </w:rPr>
        <w:t xml:space="preserve">: </w:t>
      </w:r>
      <w:proofErr w:type="spellStart"/>
      <w:r w:rsidR="009851F5">
        <w:rPr>
          <w:bCs/>
          <w:iCs/>
        </w:rPr>
        <w:t>Беломоина</w:t>
      </w:r>
      <w:proofErr w:type="spellEnd"/>
      <w:r w:rsidR="009851F5">
        <w:rPr>
          <w:bCs/>
          <w:iCs/>
        </w:rPr>
        <w:t xml:space="preserve"> О.А., </w:t>
      </w:r>
    </w:p>
    <w:p w:rsidR="009851F5" w:rsidRPr="00542649" w:rsidRDefault="009851F5" w:rsidP="009851F5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E299D" w:rsidRDefault="00BE299D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0A7358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FE6304" w:rsidRDefault="00FE6304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5F0755" w:rsidRPr="005962C0" w:rsidRDefault="00FE6304" w:rsidP="005F0755">
      <w:pPr>
        <w:tabs>
          <w:tab w:val="left" w:pos="1134"/>
        </w:tabs>
        <w:spacing w:line="360" w:lineRule="auto"/>
        <w:ind w:firstLine="709"/>
        <w:jc w:val="both"/>
      </w:pPr>
      <w:proofErr w:type="gramStart"/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>Английский язык для обучающихся 6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основного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5-9 классов</w:t>
      </w:r>
      <w:r w:rsidR="005F0755">
        <w:t>,</w:t>
      </w:r>
      <w:r>
        <w:t xml:space="preserve">  </w:t>
      </w:r>
      <w:r w:rsidR="005F0755" w:rsidRPr="007C390D">
        <w:t>М: «Просвещение», 2011,</w:t>
      </w:r>
      <w:r w:rsidR="005F0755" w:rsidRPr="00B47C1E">
        <w:rPr>
          <w:color w:val="FF0000"/>
        </w:rPr>
        <w:t xml:space="preserve">  </w:t>
      </w:r>
      <w:r w:rsidR="005F0755">
        <w:t xml:space="preserve">к завершенной предметной линии учебников </w:t>
      </w:r>
      <w:r w:rsidR="005F0755" w:rsidRPr="005962C0">
        <w:rPr>
          <w:color w:val="000000"/>
        </w:rPr>
        <w:t xml:space="preserve">под редакцией </w:t>
      </w:r>
      <w:proofErr w:type="spellStart"/>
      <w:r w:rsidR="005F0755" w:rsidRPr="005962C0">
        <w:t>Кузовлева</w:t>
      </w:r>
      <w:proofErr w:type="spellEnd"/>
      <w:r w:rsidR="005F0755" w:rsidRPr="005962C0">
        <w:t xml:space="preserve"> В.</w:t>
      </w:r>
      <w:r w:rsidR="005F0755">
        <w:t xml:space="preserve">П., Лапы Н.М., </w:t>
      </w:r>
      <w:proofErr w:type="spellStart"/>
      <w:r w:rsidR="005F0755">
        <w:t>Перегудовой</w:t>
      </w:r>
      <w:proofErr w:type="spellEnd"/>
      <w:r w:rsidR="005F0755">
        <w:t xml:space="preserve"> Е.Ш. –</w:t>
      </w:r>
      <w:r w:rsidR="005F0755" w:rsidRPr="005962C0">
        <w:t xml:space="preserve"> </w:t>
      </w:r>
      <w:r w:rsidR="005F0755">
        <w:t xml:space="preserve">М: «Просвещение», </w:t>
      </w:r>
      <w:r w:rsidR="005F0755" w:rsidRPr="005962C0">
        <w:t>201</w:t>
      </w:r>
      <w:r w:rsidR="005F0755">
        <w:t>3.</w:t>
      </w:r>
      <w:proofErr w:type="gramEnd"/>
    </w:p>
    <w:p w:rsidR="00FE6304" w:rsidRPr="005962C0" w:rsidRDefault="00FE6304" w:rsidP="005F0755">
      <w:pPr>
        <w:tabs>
          <w:tab w:val="left" w:pos="1134"/>
        </w:tabs>
        <w:spacing w:line="360" w:lineRule="auto"/>
        <w:ind w:firstLine="709"/>
        <w:jc w:val="both"/>
      </w:pPr>
      <w:r w:rsidRPr="005962C0">
        <w:t>На изучени</w:t>
      </w:r>
      <w:r>
        <w:t>е предмета «Английский язык» в 6</w:t>
      </w:r>
      <w:r w:rsidRPr="005962C0">
        <w:t xml:space="preserve">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- «</w:t>
      </w:r>
      <w:proofErr w:type="spellStart"/>
      <w:r>
        <w:t>Верхнеаремзянская</w:t>
      </w:r>
      <w:proofErr w:type="spellEnd"/>
      <w:r>
        <w:t xml:space="preserve"> СОШ им. Д.И. Менделеева»  </w:t>
      </w:r>
      <w:r w:rsidRPr="005962C0">
        <w:t>отводится 3 часа в неделю, 102 часа в год.</w:t>
      </w:r>
    </w:p>
    <w:p w:rsidR="00FE6304" w:rsidRPr="008940CE" w:rsidRDefault="00FE6304" w:rsidP="005F0755">
      <w:pPr>
        <w:widowControl w:val="0"/>
        <w:shd w:val="clear" w:color="auto" w:fill="FFFFFF"/>
        <w:tabs>
          <w:tab w:val="left" w:pos="1134"/>
        </w:tabs>
        <w:autoSpaceDE w:val="0"/>
        <w:contextualSpacing/>
        <w:jc w:val="both"/>
      </w:pPr>
    </w:p>
    <w:p w:rsidR="00FE6304" w:rsidRDefault="00FE6304" w:rsidP="00FE6304">
      <w:pPr>
        <w:spacing w:after="200" w:line="276" w:lineRule="auto"/>
        <w:jc w:val="center"/>
        <w:rPr>
          <w:b/>
        </w:rPr>
      </w:pPr>
      <w:r>
        <w:rPr>
          <w:b/>
        </w:rPr>
        <w:t>1. Планируемые результаты освоения учебного предмета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Коммуникативные умения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Говорение. Диалогическая речь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Обучающийся 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>научится:</w:t>
      </w:r>
    </w:p>
    <w:p w:rsidR="00FE6304" w:rsidRPr="002B449D" w:rsidRDefault="00FE6304" w:rsidP="00FE6304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вести диалог (диалог этикетного характера, диалог</w:t>
      </w:r>
      <w:proofErr w:type="gramStart"/>
      <w:r w:rsidRPr="002B449D">
        <w:rPr>
          <w:rFonts w:ascii="Times New Roman" w:hAnsi="Times New Roman"/>
          <w:sz w:val="24"/>
          <w:szCs w:val="24"/>
        </w:rPr>
        <w:t>–-</w:t>
      </w:r>
      <w:proofErr w:type="gramEnd"/>
      <w:r w:rsidRPr="002B449D">
        <w:rPr>
          <w:rFonts w:ascii="Times New Roman" w:hAnsi="Times New Roman"/>
          <w:sz w:val="24"/>
          <w:szCs w:val="24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вести диалог-обмен мнениями; </w:t>
      </w:r>
    </w:p>
    <w:p w:rsidR="00FE6304" w:rsidRPr="002B449D" w:rsidRDefault="00FE6304" w:rsidP="00FE630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брать и давать интервью;</w:t>
      </w:r>
    </w:p>
    <w:p w:rsidR="00FE6304" w:rsidRPr="002B449D" w:rsidRDefault="00FE6304" w:rsidP="00FE6304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Говорение. Монологическая речь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FE6304" w:rsidRPr="002B449D" w:rsidRDefault="00FE6304" w:rsidP="00FE6304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 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делать сообщение на заданную тему на основе </w:t>
      </w:r>
      <w:proofErr w:type="gramStart"/>
      <w:r w:rsidRPr="002B449D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2B449D">
        <w:rPr>
          <w:rFonts w:ascii="Times New Roman" w:hAnsi="Times New Roman"/>
          <w:sz w:val="24"/>
          <w:szCs w:val="24"/>
        </w:rPr>
        <w:t xml:space="preserve">; 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2B449D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2B449D">
        <w:rPr>
          <w:rFonts w:ascii="Times New Roman" w:hAnsi="Times New Roman"/>
          <w:sz w:val="24"/>
          <w:szCs w:val="24"/>
        </w:rPr>
        <w:t xml:space="preserve">/ прослушанному; 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FE6304" w:rsidRPr="002B449D" w:rsidRDefault="00FE6304" w:rsidP="00FE6304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излагать результаты выполненной проектной работы.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449D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 </w:t>
      </w:r>
    </w:p>
    <w:p w:rsidR="00FE6304" w:rsidRPr="002B449D" w:rsidRDefault="00FE6304" w:rsidP="00FE630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FE6304" w:rsidRPr="002B449D" w:rsidRDefault="00FE6304" w:rsidP="00FE630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выделять основную тему в воспринимаемом на слух тексте;</w:t>
      </w:r>
    </w:p>
    <w:p w:rsidR="00FE6304" w:rsidRPr="002B449D" w:rsidRDefault="00FE6304" w:rsidP="00FE630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 xml:space="preserve">Чтение 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 </w:t>
      </w:r>
    </w:p>
    <w:p w:rsidR="00FE6304" w:rsidRPr="002B449D" w:rsidRDefault="00FE6304" w:rsidP="00FE6304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FE6304" w:rsidRPr="002B449D" w:rsidRDefault="00FE6304" w:rsidP="00FE6304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FE6304" w:rsidRPr="002B449D" w:rsidRDefault="00FE6304" w:rsidP="00FE630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FE6304" w:rsidRPr="002B449D" w:rsidRDefault="00FE6304" w:rsidP="00FE6304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2B449D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2B449D">
        <w:rPr>
          <w:rFonts w:ascii="Times New Roman" w:hAnsi="Times New Roman"/>
          <w:sz w:val="24"/>
          <w:szCs w:val="24"/>
        </w:rPr>
        <w:t>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FE6304" w:rsidRPr="002B449D" w:rsidRDefault="00FE6304" w:rsidP="00FE6304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 xml:space="preserve">Письменная речь 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 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9D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FE6304" w:rsidRPr="002B449D" w:rsidRDefault="00FE6304" w:rsidP="00FE6304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FE6304" w:rsidRPr="002B449D" w:rsidRDefault="00FE6304" w:rsidP="00FE630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электронное письмо (</w:t>
      </w:r>
      <w:proofErr w:type="spellStart"/>
      <w:r w:rsidRPr="002B449D">
        <w:rPr>
          <w:rFonts w:ascii="Times New Roman" w:hAnsi="Times New Roman"/>
          <w:sz w:val="24"/>
          <w:szCs w:val="24"/>
        </w:rPr>
        <w:t>e-mail</w:t>
      </w:r>
      <w:proofErr w:type="spellEnd"/>
      <w:r w:rsidRPr="002B449D">
        <w:rPr>
          <w:rFonts w:ascii="Times New Roman" w:hAnsi="Times New Roman"/>
          <w:sz w:val="24"/>
          <w:szCs w:val="24"/>
        </w:rPr>
        <w:t>) зарубежному другу в ответ на электронное письмо-стимул;</w:t>
      </w:r>
    </w:p>
    <w:p w:rsidR="00FE6304" w:rsidRPr="002B449D" w:rsidRDefault="00FE6304" w:rsidP="00FE6304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составлять план/ тезисы устного или письменного сообщения; </w:t>
      </w:r>
    </w:p>
    <w:p w:rsidR="00FE6304" w:rsidRPr="002B449D" w:rsidRDefault="00FE6304" w:rsidP="00FE6304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FE6304" w:rsidRPr="002B449D" w:rsidRDefault="00FE6304" w:rsidP="00FE6304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Языковые навыки и средства оперирования ими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Орфография и пунктуация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FE6304" w:rsidRPr="002B449D" w:rsidRDefault="00FE6304" w:rsidP="00FE630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FE6304" w:rsidRPr="002B449D" w:rsidRDefault="00FE6304" w:rsidP="00FE6304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lastRenderedPageBreak/>
        <w:t>сравнивать и анализировать буквосочетания английского языка и их транскрипцию.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Фонетическая сторона речи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FE6304" w:rsidRPr="002B449D" w:rsidRDefault="00FE6304" w:rsidP="00FE630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9D">
        <w:rPr>
          <w:rFonts w:ascii="Times New Roman" w:hAnsi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выражать модальные значения, чувства и эмоции с помощью интонации;</w:t>
      </w:r>
    </w:p>
    <w:p w:rsidR="00FE6304" w:rsidRPr="002B449D" w:rsidRDefault="00FE6304" w:rsidP="00FE630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Лексическая сторона речи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FE6304" w:rsidRPr="002B449D" w:rsidRDefault="00FE6304" w:rsidP="00FE630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глаголы при помощи аффиксов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dis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mis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re</w:t>
      </w:r>
      <w:proofErr w:type="spellEnd"/>
      <w:r w:rsidRPr="002B449D">
        <w:rPr>
          <w:rFonts w:ascii="Times New Roman" w:hAnsi="Times New Roman"/>
          <w:sz w:val="24"/>
          <w:szCs w:val="24"/>
        </w:rPr>
        <w:t>-, 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ize</w:t>
      </w:r>
      <w:proofErr w:type="spellEnd"/>
      <w:r w:rsidRPr="002B449D">
        <w:rPr>
          <w:rFonts w:ascii="Times New Roman" w:hAnsi="Times New Roman"/>
          <w:sz w:val="24"/>
          <w:szCs w:val="24"/>
        </w:rPr>
        <w:t>/-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ise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; 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sz w:val="24"/>
          <w:szCs w:val="24"/>
        </w:rPr>
        <w:t>имена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существительные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помощи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суффиксов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or</w:t>
      </w:r>
      <w:r w:rsidRPr="002B449D">
        <w:rPr>
          <w:rFonts w:ascii="Times New Roman" w:hAnsi="Times New Roman"/>
          <w:sz w:val="24"/>
          <w:szCs w:val="24"/>
          <w:lang w:val="en-US"/>
        </w:rPr>
        <w:t>/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er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ist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sion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/-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tion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nce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/-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ence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ment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ity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ness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ship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ing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sz w:val="24"/>
          <w:szCs w:val="24"/>
        </w:rPr>
        <w:t>имена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прилагательные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помощи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аффиксов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inter</w:t>
      </w:r>
      <w:r w:rsidRPr="002B449D">
        <w:rPr>
          <w:rFonts w:ascii="Times New Roman" w:hAnsi="Times New Roman"/>
          <w:sz w:val="24"/>
          <w:szCs w:val="24"/>
          <w:lang w:val="en-US"/>
        </w:rPr>
        <w:t>-;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y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ly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ful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al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ic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ian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/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an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ing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;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ous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able</w:t>
      </w:r>
      <w:r w:rsidRPr="002B449D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ible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less</w:t>
      </w:r>
      <w:r w:rsidRPr="002B449D">
        <w:rPr>
          <w:rFonts w:ascii="Times New Roman" w:hAnsi="Times New Roman"/>
          <w:sz w:val="24"/>
          <w:szCs w:val="24"/>
          <w:lang w:val="en-US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  <w:lang w:val="en-US"/>
        </w:rPr>
        <w:t>ive</w:t>
      </w:r>
      <w:proofErr w:type="spellEnd"/>
      <w:r w:rsidRPr="002B449D">
        <w:rPr>
          <w:rFonts w:ascii="Times New Roman" w:hAnsi="Times New Roman"/>
          <w:sz w:val="24"/>
          <w:szCs w:val="24"/>
          <w:lang w:val="en-US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наречия при помощи суффикса 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ly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un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im</w:t>
      </w:r>
      <w:proofErr w:type="spellEnd"/>
      <w:r w:rsidRPr="002B449D">
        <w:rPr>
          <w:rFonts w:ascii="Times New Roman" w:hAnsi="Times New Roman"/>
          <w:sz w:val="24"/>
          <w:szCs w:val="24"/>
        </w:rPr>
        <w:t>-/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in</w:t>
      </w:r>
      <w:proofErr w:type="spellEnd"/>
      <w:r w:rsidRPr="002B449D">
        <w:rPr>
          <w:rFonts w:ascii="Times New Roman" w:hAnsi="Times New Roman"/>
          <w:sz w:val="24"/>
          <w:szCs w:val="24"/>
        </w:rPr>
        <w:t>-;</w:t>
      </w:r>
    </w:p>
    <w:p w:rsidR="00FE6304" w:rsidRPr="002B449D" w:rsidRDefault="00FE6304" w:rsidP="00FE6304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числительные при помощи суффиксов 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teen</w:t>
      </w:r>
      <w:proofErr w:type="spellEnd"/>
      <w:r w:rsidRPr="002B449D">
        <w:rPr>
          <w:rFonts w:ascii="Times New Roman" w:hAnsi="Times New Roman"/>
          <w:sz w:val="24"/>
          <w:szCs w:val="24"/>
        </w:rPr>
        <w:t>, 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ty</w:t>
      </w:r>
      <w:proofErr w:type="spellEnd"/>
      <w:r w:rsidRPr="002B449D">
        <w:rPr>
          <w:rFonts w:ascii="Times New Roman" w:hAnsi="Times New Roman"/>
          <w:sz w:val="24"/>
          <w:szCs w:val="24"/>
        </w:rPr>
        <w:t>; 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th</w:t>
      </w:r>
      <w:proofErr w:type="spellEnd"/>
      <w:r w:rsidRPr="002B449D">
        <w:rPr>
          <w:rFonts w:ascii="Times New Roman" w:hAnsi="Times New Roman"/>
          <w:sz w:val="24"/>
          <w:szCs w:val="24"/>
        </w:rPr>
        <w:t>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принадлежность слов к частям речи по аффиксам;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firstly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begin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with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however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for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finally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last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etc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.);</w:t>
      </w:r>
    </w:p>
    <w:p w:rsidR="00FE6304" w:rsidRPr="002B449D" w:rsidRDefault="00FE6304" w:rsidP="00FE630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9D">
        <w:rPr>
          <w:rFonts w:ascii="Times New Roman" w:hAnsi="Times New Roman"/>
          <w:iCs/>
          <w:sz w:val="24"/>
          <w:szCs w:val="24"/>
        </w:rPr>
        <w:lastRenderedPageBreak/>
        <w:t xml:space="preserve">использовать языковую догадку в процессе чтения 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аудирования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Грамматическая сторона речи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B449D">
        <w:rPr>
          <w:rFonts w:ascii="Times New Roman" w:hAnsi="Times New Roman"/>
          <w:sz w:val="24"/>
          <w:szCs w:val="24"/>
        </w:rPr>
        <w:t>начальным</w:t>
      </w:r>
      <w:proofErr w:type="gram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It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B449D">
        <w:rPr>
          <w:rFonts w:ascii="Times New Roman" w:hAnsi="Times New Roman"/>
          <w:sz w:val="24"/>
          <w:szCs w:val="24"/>
        </w:rPr>
        <w:t>начальным</w:t>
      </w:r>
      <w:proofErr w:type="gram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There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+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be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and</w:t>
      </w:r>
      <w:proofErr w:type="spellEnd"/>
      <w:r w:rsidRPr="002B449D">
        <w:rPr>
          <w:rFonts w:ascii="Times New Roman" w:hAnsi="Times New Roman"/>
          <w:sz w:val="24"/>
          <w:szCs w:val="24"/>
        </w:rPr>
        <w:t>,</w:t>
      </w:r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but</w:t>
      </w:r>
      <w:proofErr w:type="spellEnd"/>
      <w:r w:rsidRPr="002B449D">
        <w:rPr>
          <w:rFonts w:ascii="Times New Roman" w:hAnsi="Times New Roman"/>
          <w:sz w:val="24"/>
          <w:szCs w:val="24"/>
        </w:rPr>
        <w:t>,</w:t>
      </w:r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or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because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if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that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who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which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what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when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where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how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why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sz w:val="24"/>
          <w:szCs w:val="24"/>
        </w:rPr>
        <w:t>распознавать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употреблять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в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речи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условные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предложения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реального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характера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(Conditional I – 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>If I see Jim, I’ll invite him to our school party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2B449D">
        <w:rPr>
          <w:rFonts w:ascii="Times New Roman" w:hAnsi="Times New Roman"/>
          <w:sz w:val="24"/>
          <w:szCs w:val="24"/>
        </w:rPr>
        <w:t>и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нереального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sz w:val="24"/>
          <w:szCs w:val="24"/>
        </w:rPr>
        <w:t>характера</w:t>
      </w:r>
      <w:r w:rsidRPr="002B449D">
        <w:rPr>
          <w:rFonts w:ascii="Times New Roman" w:hAnsi="Times New Roman"/>
          <w:sz w:val="24"/>
          <w:szCs w:val="24"/>
          <w:lang w:val="en-US"/>
        </w:rPr>
        <w:t xml:space="preserve"> (Conditional II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– If I were you, I would start learning French);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9D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9D">
        <w:rPr>
          <w:rFonts w:ascii="Times New Roman" w:hAnsi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many</w:t>
      </w:r>
      <w:proofErr w:type="spellEnd"/>
      <w:r w:rsidRPr="002B449D">
        <w:rPr>
          <w:rFonts w:ascii="Times New Roman" w:hAnsi="Times New Roman"/>
          <w:sz w:val="24"/>
          <w:szCs w:val="24"/>
        </w:rPr>
        <w:t>/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much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few</w:t>
      </w:r>
      <w:proofErr w:type="spellEnd"/>
      <w:r w:rsidRPr="002B449D">
        <w:rPr>
          <w:rFonts w:ascii="Times New Roman" w:hAnsi="Times New Roman"/>
          <w:sz w:val="24"/>
          <w:szCs w:val="24"/>
        </w:rPr>
        <w:t>/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few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little</w:t>
      </w:r>
      <w:proofErr w:type="spellEnd"/>
      <w:r w:rsidRPr="002B449D">
        <w:rPr>
          <w:rFonts w:ascii="Times New Roman" w:hAnsi="Times New Roman"/>
          <w:sz w:val="24"/>
          <w:szCs w:val="24"/>
        </w:rPr>
        <w:t>/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little</w:t>
      </w:r>
      <w:proofErr w:type="spellEnd"/>
      <w:r w:rsidRPr="002B449D">
        <w:rPr>
          <w:rFonts w:ascii="Times New Roman" w:hAnsi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B449D">
        <w:rPr>
          <w:rFonts w:ascii="Times New Roman" w:hAnsi="Times New Roman"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sz w:val="24"/>
          <w:szCs w:val="24"/>
        </w:rPr>
        <w:t>Future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449D">
        <w:rPr>
          <w:rFonts w:ascii="Times New Roman" w:hAnsi="Times New Roman"/>
          <w:sz w:val="24"/>
          <w:szCs w:val="24"/>
        </w:rPr>
        <w:t>Past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449D">
        <w:rPr>
          <w:rFonts w:ascii="Times New Roman" w:hAnsi="Times New Roman"/>
          <w:sz w:val="24"/>
          <w:szCs w:val="24"/>
        </w:rPr>
        <w:t>Past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Continuous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Perfect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2B449D">
        <w:rPr>
          <w:rFonts w:ascii="Times New Roman" w:hAnsi="Times New Roman"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Future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be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going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Continuous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модальные глаголы и их эквиваленты (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may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can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could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be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able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must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have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should</w:t>
      </w:r>
      <w:proofErr w:type="spellEnd"/>
      <w:r w:rsidRPr="002B449D">
        <w:rPr>
          <w:rFonts w:ascii="Times New Roman" w:hAnsi="Times New Roman"/>
          <w:sz w:val="24"/>
          <w:szCs w:val="24"/>
        </w:rPr>
        <w:t>);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2B449D">
        <w:rPr>
          <w:rFonts w:ascii="Times New Roman" w:hAnsi="Times New Roman"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Passive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sz w:val="24"/>
          <w:szCs w:val="24"/>
        </w:rPr>
        <w:t>Past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sz w:val="24"/>
          <w:szCs w:val="24"/>
        </w:rPr>
        <w:t>Passive</w:t>
      </w:r>
      <w:proofErr w:type="spellEnd"/>
      <w:r w:rsidRPr="002B449D">
        <w:rPr>
          <w:rFonts w:ascii="Times New Roman" w:hAnsi="Times New Roman"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since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цели с союзом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that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условия с союзом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unless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определительными с союзами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which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that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  <w:proofErr w:type="gramEnd"/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lastRenderedPageBreak/>
        <w:t xml:space="preserve">распознавать и употреблять в речи сложноподчиненные предложения с союзами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whoever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whatever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however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whenever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и употреблять в речи предложения с конструкциями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…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not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…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either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…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or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neither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…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nor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wish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ing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to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love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hate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doing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something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;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Stop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talking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en-US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и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употреблять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в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речи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B449D">
        <w:rPr>
          <w:rFonts w:ascii="Times New Roman" w:hAnsi="Times New Roman"/>
          <w:iCs/>
          <w:sz w:val="24"/>
          <w:szCs w:val="24"/>
        </w:rPr>
        <w:t>конструкции</w:t>
      </w:r>
      <w:r w:rsidRPr="002B449D">
        <w:rPr>
          <w:rFonts w:ascii="Times New Roman" w:hAnsi="Times New Roman"/>
          <w:iCs/>
          <w:sz w:val="24"/>
          <w:szCs w:val="24"/>
          <w:lang w:val="en-US"/>
        </w:rPr>
        <w:t xml:space="preserve"> It takes me …to do something; to look / feel / be happy;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Past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Perfect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Perfect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Continuous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Future-in-the-Past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Future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Simple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Passive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Present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Perfect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Passive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и употреблять в речи модальные глаголы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need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shall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might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would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FE6304" w:rsidRPr="002B449D" w:rsidRDefault="00FE6304" w:rsidP="00FE6304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распознавать и употреблять в речи словосочетания «Причастие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I+существительное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» (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playing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child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) и «Причастие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II+существительное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» (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a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written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poem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>).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449D">
        <w:rPr>
          <w:rFonts w:ascii="Times New Roman" w:hAnsi="Times New Roman"/>
          <w:b/>
          <w:bCs/>
          <w:sz w:val="24"/>
          <w:szCs w:val="24"/>
        </w:rPr>
        <w:t>Социокультурные</w:t>
      </w:r>
      <w:proofErr w:type="spellEnd"/>
      <w:r w:rsidRPr="002B449D">
        <w:rPr>
          <w:rFonts w:ascii="Times New Roman" w:hAnsi="Times New Roman"/>
          <w:b/>
          <w:bCs/>
          <w:sz w:val="24"/>
          <w:szCs w:val="24"/>
        </w:rPr>
        <w:t xml:space="preserve"> знания и умения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FE6304" w:rsidRPr="002B449D" w:rsidRDefault="00FE6304" w:rsidP="00FE630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представлять родную страну и культуру на английском языке;</w:t>
      </w:r>
    </w:p>
    <w:p w:rsidR="00FE6304" w:rsidRPr="002B449D" w:rsidRDefault="00FE6304" w:rsidP="00FE630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 xml:space="preserve">понимать </w:t>
      </w:r>
      <w:proofErr w:type="spellStart"/>
      <w:r w:rsidRPr="002B449D">
        <w:rPr>
          <w:rFonts w:ascii="Times New Roman" w:hAnsi="Times New Roman"/>
          <w:sz w:val="24"/>
          <w:szCs w:val="24"/>
        </w:rPr>
        <w:t>социокультурные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реалии при чтении и </w:t>
      </w:r>
      <w:proofErr w:type="spellStart"/>
      <w:r w:rsidRPr="002B449D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2B449D">
        <w:rPr>
          <w:rFonts w:ascii="Times New Roman" w:hAnsi="Times New Roman"/>
          <w:sz w:val="24"/>
          <w:szCs w:val="24"/>
        </w:rPr>
        <w:t xml:space="preserve"> в рамках изученного материала.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использовать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социокультурные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реалии при создании устных и письменных высказываний;</w:t>
      </w:r>
    </w:p>
    <w:p w:rsidR="00FE6304" w:rsidRPr="002B449D" w:rsidRDefault="00FE6304" w:rsidP="00FE6304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b/>
          <w:bCs/>
          <w:sz w:val="24"/>
          <w:szCs w:val="24"/>
        </w:rPr>
        <w:t>Компенсаторные умения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научится:</w:t>
      </w:r>
    </w:p>
    <w:p w:rsidR="00FE6304" w:rsidRPr="002B449D" w:rsidRDefault="00FE6304" w:rsidP="00FE6304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FE6304" w:rsidRPr="002B449D" w:rsidRDefault="00FE6304" w:rsidP="00FE6304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Обучающийся</w:t>
      </w:r>
      <w:proofErr w:type="gramEnd"/>
      <w:r w:rsidRPr="002B449D">
        <w:rPr>
          <w:rFonts w:ascii="Times New Roman" w:hAnsi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FE6304" w:rsidRPr="002B449D" w:rsidRDefault="00FE6304" w:rsidP="00FE6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>использовать перифраз, синонимические и антонимические средства при говорении;</w:t>
      </w:r>
    </w:p>
    <w:p w:rsidR="00FE6304" w:rsidRPr="002B449D" w:rsidRDefault="00FE6304" w:rsidP="00FE630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2B449D">
        <w:rPr>
          <w:rFonts w:ascii="Times New Roman" w:hAnsi="Times New Roman"/>
          <w:iCs/>
          <w:sz w:val="24"/>
          <w:szCs w:val="24"/>
        </w:rPr>
        <w:t xml:space="preserve">пользоваться языковой и контекстуальной догадкой при </w:t>
      </w:r>
      <w:proofErr w:type="spellStart"/>
      <w:r w:rsidRPr="002B449D">
        <w:rPr>
          <w:rFonts w:ascii="Times New Roman" w:hAnsi="Times New Roman"/>
          <w:iCs/>
          <w:sz w:val="24"/>
          <w:szCs w:val="24"/>
        </w:rPr>
        <w:t>аудировании</w:t>
      </w:r>
      <w:proofErr w:type="spellEnd"/>
      <w:r w:rsidRPr="002B449D">
        <w:rPr>
          <w:rFonts w:ascii="Times New Roman" w:hAnsi="Times New Roman"/>
          <w:iCs/>
          <w:sz w:val="24"/>
          <w:szCs w:val="24"/>
        </w:rPr>
        <w:t xml:space="preserve"> и чтении.</w:t>
      </w:r>
    </w:p>
    <w:p w:rsidR="00FE6304" w:rsidRPr="00047EE3" w:rsidRDefault="00FE6304" w:rsidP="00FE6304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FE6304" w:rsidRDefault="00FE6304" w:rsidP="00FE630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1. Как ты выглядишь? (10 часов) </w:t>
      </w:r>
      <w:r w:rsidRPr="00C455B5">
        <w:t>Внешность. Одежда. Лексика по теме «Внешность, одежда», притяжательный падеж существительных</w:t>
      </w:r>
      <w:proofErr w:type="gramStart"/>
      <w:r w:rsidRPr="00C455B5">
        <w:t xml:space="preserve"> ,</w:t>
      </w:r>
      <w:proofErr w:type="gramEnd"/>
      <w:r w:rsidRPr="00C455B5">
        <w:t>степени сравнения прилагательных, составление описаний себя и других людей</w:t>
      </w:r>
      <w:r>
        <w:t>.</w:t>
      </w:r>
      <w:r w:rsidRPr="00C455B5">
        <w:t xml:space="preserve">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2. Какой ты? (14 часов) </w:t>
      </w:r>
      <w:r w:rsidRPr="00C455B5">
        <w:t xml:space="preserve">Черты характера. Взаимоотношения. Лексика по теме «Характер», Настоящее простое и продолженное времена, использование различных типов предложений для описания характера человека.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3. Дом, милый дом (11 часов) </w:t>
      </w:r>
      <w:r w:rsidRPr="00C455B5">
        <w:t xml:space="preserve">Комната, предметы мебели, предметы интерьера. Работа по дому. Оборот </w:t>
      </w:r>
      <w:proofErr w:type="spellStart"/>
      <w:r w:rsidRPr="00C455B5">
        <w:t>there</w:t>
      </w:r>
      <w:proofErr w:type="spellEnd"/>
      <w:r w:rsidRPr="00C455B5">
        <w:t xml:space="preserve"> </w:t>
      </w:r>
      <w:proofErr w:type="spellStart"/>
      <w:r w:rsidRPr="00C455B5">
        <w:t>is\are</w:t>
      </w:r>
      <w:proofErr w:type="spellEnd"/>
      <w:r w:rsidRPr="00C455B5">
        <w:t xml:space="preserve"> в настоящем и прошедшем времени</w:t>
      </w:r>
      <w:proofErr w:type="gramStart"/>
      <w:r w:rsidRPr="00C455B5">
        <w:t xml:space="preserve"> ,</w:t>
      </w:r>
      <w:proofErr w:type="gramEnd"/>
      <w:r w:rsidRPr="00C455B5">
        <w:t>лексика по теме «Дом, мебель», предложные фразы, настоящее завершенное время и простое прошедшее, слова –спутники, проектная работа по теме «Необычный дом»</w:t>
      </w:r>
      <w:r>
        <w:t>.</w:t>
      </w:r>
      <w:r w:rsidRPr="00C455B5">
        <w:t xml:space="preserve"> </w:t>
      </w:r>
    </w:p>
    <w:p w:rsidR="00FE6304" w:rsidRPr="00C455B5" w:rsidRDefault="00FE6304" w:rsidP="00FE6304">
      <w:pPr>
        <w:jc w:val="both"/>
        <w:rPr>
          <w:b/>
        </w:rPr>
      </w:pP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4. Тебе нравиться ходить за покупками? (13 часов) </w:t>
      </w:r>
      <w:r w:rsidRPr="00C455B5">
        <w:t xml:space="preserve">Магазины. Продукты питания. Покупка подарков. Выбор сувениров в магазине. Притяжательный падеж, лексика (продукты), количественные местоимения, </w:t>
      </w:r>
      <w:r>
        <w:t>н</w:t>
      </w:r>
      <w:r w:rsidRPr="00C455B5">
        <w:t xml:space="preserve">астоящее и прошедшее длительное время, типы предложений в данных временах, этикетные нормы (диалоги в магазине), проект Мой любимый магазин.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>5. Твое здоровье зависит от тебя! (1</w:t>
      </w:r>
      <w:r w:rsidR="00FB07DB">
        <w:rPr>
          <w:b/>
        </w:rPr>
        <w:t>5</w:t>
      </w:r>
      <w:r w:rsidRPr="00C455B5">
        <w:rPr>
          <w:b/>
        </w:rPr>
        <w:t xml:space="preserve"> часов) </w:t>
      </w:r>
      <w:r w:rsidRPr="00C455B5">
        <w:t xml:space="preserve">Здоровье детей. Посещение врача. Здоровые и нездоровые привычки. Внешность и здоровье. Правильное питание. Факты и мифы о здоровом образе жизни. Лексика (болезни, работники больницы), модальные глаголы, настоящее совершенное время, слова-спутники, диалоги о здоровье. </w:t>
      </w:r>
    </w:p>
    <w:p w:rsidR="00FE6304" w:rsidRPr="00C455B5" w:rsidRDefault="00FB07DB" w:rsidP="00FE6304">
      <w:pPr>
        <w:pStyle w:val="Default"/>
        <w:ind w:firstLine="708"/>
        <w:jc w:val="both"/>
      </w:pPr>
      <w:r>
        <w:rPr>
          <w:b/>
        </w:rPr>
        <w:t>6. Какая не была бы погода…(15</w:t>
      </w:r>
      <w:r w:rsidR="00FE6304" w:rsidRPr="00C455B5">
        <w:rPr>
          <w:b/>
        </w:rPr>
        <w:t xml:space="preserve"> часов) </w:t>
      </w:r>
      <w:r w:rsidR="00FE6304" w:rsidRPr="00C455B5">
        <w:t>Погода: занятия детей в хорошую и плохую погоду. Описание погоды. Любимое время года. Лексика (погода), придаточное предложение реального условия</w:t>
      </w:r>
      <w:proofErr w:type="gramStart"/>
      <w:r w:rsidR="00FE6304" w:rsidRPr="00C455B5">
        <w:t xml:space="preserve"> ,</w:t>
      </w:r>
      <w:proofErr w:type="gramEnd"/>
      <w:r w:rsidR="00FE6304" w:rsidRPr="00C455B5">
        <w:t xml:space="preserve">способы выражения значения будущего времени, этикетные диалоги </w:t>
      </w:r>
    </w:p>
    <w:p w:rsidR="00FE6304" w:rsidRPr="00C455B5" w:rsidRDefault="00FE6304" w:rsidP="00FE6304">
      <w:pPr>
        <w:pStyle w:val="Default"/>
        <w:ind w:firstLine="708"/>
        <w:jc w:val="both"/>
      </w:pPr>
      <w:r w:rsidRPr="00C455B5">
        <w:rPr>
          <w:b/>
        </w:rPr>
        <w:t xml:space="preserve">7. Кем ты собираешься стать? (24 часа) </w:t>
      </w:r>
      <w:r w:rsidRPr="00C455B5">
        <w:t>Профессии, работа, которую выполняют люди разных профессий. Выбор будущей профессии. Вопросы к подлежащему, названия профессий и мест работы, даты</w:t>
      </w:r>
      <w:r>
        <w:t>,</w:t>
      </w:r>
      <w:r w:rsidRPr="00C455B5">
        <w:t xml:space="preserve"> прошедшее совершенное время, модальные глаголы, различные типы предложений с оборотом «я собираюсь». </w:t>
      </w:r>
    </w:p>
    <w:p w:rsidR="00FE6304" w:rsidRPr="00C627C9" w:rsidRDefault="00FE6304" w:rsidP="00FE6304">
      <w:pPr>
        <w:jc w:val="both"/>
        <w:rPr>
          <w:b/>
        </w:rPr>
      </w:pPr>
    </w:p>
    <w:p w:rsidR="00E038A5" w:rsidRPr="009F5AC6" w:rsidRDefault="00E038A5" w:rsidP="00E038A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9F5AC6">
        <w:rPr>
          <w:rFonts w:eastAsia="Calibri"/>
          <w:b/>
          <w:szCs w:val="28"/>
          <w:lang w:eastAsia="en-US"/>
        </w:rPr>
        <w:t>Предметное содержание речи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9F5AC6"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9F5AC6" w:rsidRDefault="009F5AC6" w:rsidP="00E038A5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9F5AC6" w:rsidRDefault="009F5AC6" w:rsidP="009F5AC6">
      <w:pPr>
        <w:autoSpaceDE w:val="0"/>
        <w:autoSpaceDN w:val="0"/>
        <w:adjustRightInd w:val="0"/>
        <w:ind w:firstLine="709"/>
        <w:jc w:val="both"/>
      </w:pPr>
      <w:r w:rsidRPr="009F5AC6">
        <w:rPr>
          <w:b/>
        </w:rPr>
        <w:t>Средства массовой информации</w:t>
      </w:r>
      <w:r>
        <w:rPr>
          <w:b/>
        </w:rPr>
        <w:t>.</w:t>
      </w:r>
      <w:r>
        <w:t xml:space="preserve"> Роль средств массовой информации в жизни общества. </w:t>
      </w:r>
      <w:r w:rsidRPr="009F5AC6">
        <w:t>Средства массовой информации</w:t>
      </w:r>
      <w:r>
        <w:t xml:space="preserve">: пресса, телевидение, радио, Интернет. </w:t>
      </w:r>
    </w:p>
    <w:p w:rsidR="00E038A5" w:rsidRDefault="009F5AC6" w:rsidP="00E038A5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 w:rsidRPr="009F5AC6"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9F5AC6" w:rsidRDefault="009F5AC6" w:rsidP="009F5AC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E038A5" w:rsidRPr="009F5AC6" w:rsidRDefault="00E038A5" w:rsidP="009F5AC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9F5AC6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 xml:space="preserve">Говорение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Диалогическая речь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Монологическая речь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lastRenderedPageBreak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9F5AC6">
        <w:rPr>
          <w:rFonts w:eastAsia="Calibri"/>
          <w:b/>
          <w:lang w:eastAsia="en-US"/>
        </w:rPr>
        <w:t>Аудирование</w:t>
      </w:r>
      <w:proofErr w:type="spellEnd"/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Восприятие на слух и понимание </w:t>
      </w:r>
      <w:proofErr w:type="gramStart"/>
      <w:r w:rsidRPr="009F5AC6">
        <w:rPr>
          <w:rFonts w:eastAsia="Calibri"/>
          <w:lang w:eastAsia="en-US"/>
        </w:rPr>
        <w:t>несложных</w:t>
      </w:r>
      <w:proofErr w:type="gramEnd"/>
      <w:r w:rsidRPr="009F5AC6">
        <w:rPr>
          <w:rFonts w:eastAsia="Calibri"/>
          <w:lang w:eastAsia="en-US"/>
        </w:rPr>
        <w:t xml:space="preserve"> аутентичных </w:t>
      </w:r>
      <w:proofErr w:type="spellStart"/>
      <w:r w:rsidRPr="009F5AC6">
        <w:rPr>
          <w:rFonts w:eastAsia="Calibri"/>
          <w:lang w:eastAsia="en-US"/>
        </w:rPr>
        <w:t>аудиотекстов</w:t>
      </w:r>
      <w:proofErr w:type="spellEnd"/>
      <w:r w:rsidRPr="009F5AC6"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/>
        </w:rPr>
        <w:t xml:space="preserve">Жанры текстов: прагматические, </w:t>
      </w:r>
      <w:r w:rsidRPr="009F5AC6">
        <w:rPr>
          <w:rFonts w:eastAsia="Calibri"/>
          <w:lang w:eastAsia="en-US" w:bidi="en-US"/>
        </w:rPr>
        <w:t>информационные, научно-популярные.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proofErr w:type="spellStart"/>
      <w:r w:rsidRPr="009F5AC6">
        <w:rPr>
          <w:rFonts w:eastAsia="Calibri"/>
          <w:lang w:eastAsia="en-US"/>
        </w:rPr>
        <w:t>Аудирование</w:t>
      </w:r>
      <w:proofErr w:type="spellEnd"/>
      <w:r w:rsidRPr="009F5AC6">
        <w:rPr>
          <w:rFonts w:eastAsia="Calibri"/>
          <w:lang w:eastAsia="en-US"/>
        </w:rPr>
        <w:t xml:space="preserve"> с пониманием основного содержания</w:t>
      </w:r>
      <w:r w:rsidRPr="009F5AC6">
        <w:rPr>
          <w:rFonts w:eastAsia="Calibri"/>
          <w:i/>
          <w:lang w:eastAsia="en-US"/>
        </w:rPr>
        <w:t xml:space="preserve"> </w:t>
      </w:r>
      <w:r w:rsidRPr="009F5AC6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9F5AC6">
        <w:rPr>
          <w:rFonts w:eastAsia="Calibri"/>
          <w:lang w:eastAsia="en-US"/>
        </w:rPr>
        <w:t>аудирования</w:t>
      </w:r>
      <w:proofErr w:type="spellEnd"/>
      <w:r w:rsidRPr="009F5AC6">
        <w:rPr>
          <w:rFonts w:eastAsia="Calibri"/>
          <w:lang w:eastAsia="en-US"/>
        </w:rPr>
        <w:t xml:space="preserve"> – до 2 минут.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proofErr w:type="spellStart"/>
      <w:r w:rsidRPr="009F5AC6">
        <w:rPr>
          <w:rFonts w:eastAsia="Calibri"/>
          <w:lang w:eastAsia="en-US"/>
        </w:rPr>
        <w:t>Аудирование</w:t>
      </w:r>
      <w:proofErr w:type="spellEnd"/>
      <w:r w:rsidRPr="009F5AC6"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9F5AC6">
        <w:rPr>
          <w:rFonts w:eastAsia="Calibri"/>
          <w:lang w:eastAsia="en-US"/>
        </w:rPr>
        <w:t>аудирования</w:t>
      </w:r>
      <w:proofErr w:type="spellEnd"/>
      <w:r w:rsidRPr="009F5AC6">
        <w:rPr>
          <w:rFonts w:eastAsia="Calibri"/>
          <w:lang w:eastAsia="en-US"/>
        </w:rPr>
        <w:t xml:space="preserve"> – до 1,5 минут.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proofErr w:type="spellStart"/>
      <w:r w:rsidRPr="009F5AC6">
        <w:rPr>
          <w:rFonts w:eastAsia="Calibri"/>
          <w:lang w:eastAsia="en-US"/>
        </w:rPr>
        <w:t>Аудирование</w:t>
      </w:r>
      <w:proofErr w:type="spellEnd"/>
      <w:r w:rsidRPr="009F5AC6"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9F5AC6">
        <w:rPr>
          <w:rFonts w:eastAsia="Calibri"/>
          <w:lang w:eastAsia="en-US"/>
        </w:rPr>
        <w:t>изученными</w:t>
      </w:r>
      <w:proofErr w:type="gramEnd"/>
      <w:r w:rsidRPr="009F5AC6"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Чтение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9F5AC6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Письменная речь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9F5AC6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9F5AC6">
        <w:rPr>
          <w:rFonts w:eastAsia="Calibri"/>
          <w:lang w:eastAsia="en-US"/>
        </w:rPr>
        <w:lastRenderedPageBreak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E038A5" w:rsidRPr="009F5AC6" w:rsidRDefault="00E038A5" w:rsidP="009F5AC6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Орфография и пунктуация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Фонетическая сторона речи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Лексическая сторона речи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Грамматическая сторона речи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proofErr w:type="gramStart"/>
      <w:r w:rsidRPr="009F5AC6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9F5AC6">
        <w:rPr>
          <w:rFonts w:eastAsia="Calibri"/>
          <w:lang w:eastAsia="en-US" w:bidi="en-US"/>
        </w:rPr>
        <w:t>видо-временных</w:t>
      </w:r>
      <w:proofErr w:type="spellEnd"/>
      <w:r w:rsidRPr="009F5AC6"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9F5AC6">
        <w:rPr>
          <w:rFonts w:eastAsia="Calibri"/>
          <w:lang w:eastAsia="en-US" w:bidi="en-US"/>
        </w:rPr>
        <w:t xml:space="preserve"> предлогов.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proofErr w:type="spellStart"/>
      <w:r w:rsidRPr="009F5AC6">
        <w:rPr>
          <w:rFonts w:eastAsia="Calibri"/>
          <w:b/>
          <w:lang w:eastAsia="en-US"/>
        </w:rPr>
        <w:t>Социокультурные</w:t>
      </w:r>
      <w:proofErr w:type="spellEnd"/>
      <w:r w:rsidRPr="009F5AC6">
        <w:rPr>
          <w:rFonts w:eastAsia="Calibri"/>
          <w:b/>
          <w:lang w:eastAsia="en-US"/>
        </w:rPr>
        <w:t xml:space="preserve"> знания и умения.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9F5AC6">
        <w:rPr>
          <w:rFonts w:eastAsia="Calibri"/>
          <w:lang w:eastAsia="en-US" w:bidi="en-US"/>
        </w:rPr>
        <w:t>межпредметного</w:t>
      </w:r>
      <w:proofErr w:type="spellEnd"/>
      <w:r w:rsidRPr="009F5AC6"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сведениями о </w:t>
      </w:r>
      <w:proofErr w:type="spellStart"/>
      <w:r w:rsidRPr="009F5AC6">
        <w:rPr>
          <w:rFonts w:eastAsia="Calibri"/>
          <w:lang w:eastAsia="en-US" w:bidi="en-US"/>
        </w:rPr>
        <w:t>социокультурном</w:t>
      </w:r>
      <w:proofErr w:type="spellEnd"/>
      <w:r w:rsidRPr="009F5AC6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сведениями о </w:t>
      </w:r>
      <w:proofErr w:type="spellStart"/>
      <w:r w:rsidRPr="009F5AC6">
        <w:rPr>
          <w:rFonts w:eastAsia="Calibri"/>
          <w:lang w:eastAsia="en-US" w:bidi="en-US"/>
        </w:rPr>
        <w:t>социокультурном</w:t>
      </w:r>
      <w:proofErr w:type="spellEnd"/>
      <w:r w:rsidRPr="009F5AC6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9F5AC6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E038A5" w:rsidRPr="009F5AC6" w:rsidRDefault="00E038A5" w:rsidP="009F5AC6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b/>
          <w:lang w:eastAsia="en-US"/>
        </w:rPr>
        <w:t>Компенсаторные умения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 w:bidi="en-US"/>
        </w:rPr>
        <w:t>Совершенствование умений: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9F5AC6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E038A5" w:rsidRPr="009F5AC6" w:rsidRDefault="00E038A5" w:rsidP="009F5AC6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proofErr w:type="spellStart"/>
      <w:r w:rsidRPr="009F5AC6">
        <w:rPr>
          <w:rFonts w:eastAsia="Calibri"/>
          <w:b/>
          <w:lang w:eastAsia="en-US"/>
        </w:rPr>
        <w:t>Общеучебные</w:t>
      </w:r>
      <w:proofErr w:type="spellEnd"/>
      <w:r w:rsidRPr="009F5AC6"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Формирование и совершенствование умений: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9F5AC6">
        <w:rPr>
          <w:rFonts w:eastAsia="Calibri"/>
          <w:lang w:eastAsia="en-US"/>
        </w:rPr>
        <w:t>интернет-ресурсами</w:t>
      </w:r>
      <w:proofErr w:type="spellEnd"/>
      <w:r w:rsidRPr="009F5AC6">
        <w:rPr>
          <w:rFonts w:eastAsia="Calibri"/>
          <w:lang w:eastAsia="en-US"/>
        </w:rPr>
        <w:t>, литературой;</w:t>
      </w:r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9F5AC6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E038A5" w:rsidRPr="009F5AC6" w:rsidRDefault="00E038A5" w:rsidP="009F5AC6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самостоятельно работать в классе и дома. </w:t>
      </w:r>
    </w:p>
    <w:p w:rsidR="00E038A5" w:rsidRPr="009F5AC6" w:rsidRDefault="00E038A5" w:rsidP="009F5AC6">
      <w:pPr>
        <w:ind w:firstLine="709"/>
        <w:jc w:val="both"/>
        <w:rPr>
          <w:rFonts w:eastAsia="Calibri"/>
          <w:b/>
          <w:lang w:eastAsia="en-US"/>
        </w:rPr>
      </w:pPr>
      <w:r w:rsidRPr="009F5AC6">
        <w:rPr>
          <w:rFonts w:eastAsia="Calibri"/>
          <w:b/>
          <w:lang w:eastAsia="en-US"/>
        </w:rPr>
        <w:t>Специальные учебные умения</w:t>
      </w:r>
    </w:p>
    <w:p w:rsidR="00E038A5" w:rsidRPr="009F5AC6" w:rsidRDefault="00E038A5" w:rsidP="009F5AC6">
      <w:pPr>
        <w:ind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Формирование и совершенствование умений: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находить ключевые слова и </w:t>
      </w:r>
      <w:proofErr w:type="spellStart"/>
      <w:r w:rsidRPr="009F5AC6">
        <w:rPr>
          <w:rFonts w:eastAsia="Calibri"/>
          <w:lang w:eastAsia="en-US"/>
        </w:rPr>
        <w:t>социокультурные</w:t>
      </w:r>
      <w:proofErr w:type="spellEnd"/>
      <w:r w:rsidRPr="009F5AC6">
        <w:rPr>
          <w:rFonts w:eastAsia="Calibri"/>
          <w:lang w:eastAsia="en-US"/>
        </w:rPr>
        <w:t xml:space="preserve"> реалии в работе над текстом;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 w:rsidRPr="009F5AC6">
        <w:rPr>
          <w:rFonts w:eastAsia="Calibri"/>
          <w:lang w:eastAsia="en-US"/>
        </w:rPr>
        <w:t>семантизировать</w:t>
      </w:r>
      <w:proofErr w:type="spellEnd"/>
      <w:r w:rsidRPr="009F5AC6">
        <w:rPr>
          <w:rFonts w:eastAsia="Calibri"/>
          <w:lang w:eastAsia="en-US"/>
        </w:rPr>
        <w:t xml:space="preserve"> слова на основе языковой догадки;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осуществлять словообразовательный анализ;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9F5AC6">
        <w:rPr>
          <w:rFonts w:eastAsia="Calibri"/>
          <w:lang w:eastAsia="en-US"/>
        </w:rPr>
        <w:t>мультимедийными</w:t>
      </w:r>
      <w:proofErr w:type="spellEnd"/>
      <w:r w:rsidRPr="009F5AC6">
        <w:rPr>
          <w:rFonts w:eastAsia="Calibri"/>
          <w:lang w:eastAsia="en-US"/>
        </w:rPr>
        <w:t xml:space="preserve"> средствами);</w:t>
      </w:r>
    </w:p>
    <w:p w:rsidR="00E038A5" w:rsidRPr="009F5AC6" w:rsidRDefault="00E038A5" w:rsidP="009F5AC6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9F5AC6">
        <w:rPr>
          <w:rFonts w:eastAsia="Calibri"/>
          <w:lang w:eastAsia="en-US"/>
        </w:rPr>
        <w:t>участвовать в проектной деятельности ме</w:t>
      </w:r>
      <w:proofErr w:type="gramStart"/>
      <w:r w:rsidRPr="009F5AC6">
        <w:rPr>
          <w:rFonts w:eastAsia="Calibri"/>
          <w:lang w:eastAsia="en-US"/>
        </w:rPr>
        <w:t>ж-</w:t>
      </w:r>
      <w:proofErr w:type="gramEnd"/>
      <w:r w:rsidRPr="009F5AC6">
        <w:rPr>
          <w:rFonts w:eastAsia="Calibri"/>
          <w:lang w:eastAsia="en-US"/>
        </w:rPr>
        <w:t xml:space="preserve"> и </w:t>
      </w:r>
      <w:proofErr w:type="spellStart"/>
      <w:r w:rsidRPr="009F5AC6">
        <w:rPr>
          <w:rFonts w:eastAsia="Calibri"/>
          <w:lang w:eastAsia="en-US"/>
        </w:rPr>
        <w:t>метапредметного</w:t>
      </w:r>
      <w:proofErr w:type="spellEnd"/>
      <w:r w:rsidRPr="009F5AC6">
        <w:rPr>
          <w:rFonts w:eastAsia="Calibri"/>
          <w:lang w:eastAsia="en-US"/>
        </w:rPr>
        <w:t xml:space="preserve"> характера.</w:t>
      </w:r>
    </w:p>
    <w:p w:rsidR="00E038A5" w:rsidRDefault="00E038A5" w:rsidP="00FE6304">
      <w:pPr>
        <w:jc w:val="center"/>
        <w:rPr>
          <w:b/>
          <w:szCs w:val="22"/>
        </w:rPr>
      </w:pPr>
    </w:p>
    <w:p w:rsidR="00FE6304" w:rsidRPr="00E82141" w:rsidRDefault="00FE6304" w:rsidP="00FE630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FE6304" w:rsidRDefault="00FE6304" w:rsidP="00FE6304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00"/>
        <w:gridCol w:w="1363"/>
        <w:gridCol w:w="1975"/>
        <w:gridCol w:w="6026"/>
      </w:tblGrid>
      <w:tr w:rsidR="00FE6304" w:rsidRPr="00051F8C" w:rsidTr="00D6059F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51F8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>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lastRenderedPageBreak/>
              <w:t>Основные виды деятельности</w:t>
            </w:r>
          </w:p>
        </w:tc>
      </w:tr>
      <w:tr w:rsidR="00FE6304" w:rsidRPr="00051F8C" w:rsidTr="00D6059F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FE6304" w:rsidRPr="00051F8C" w:rsidRDefault="00FE630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FE6304" w:rsidRPr="00051F8C" w:rsidRDefault="00FE6304" w:rsidP="00D6059F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FE6304" w:rsidRPr="00051F8C" w:rsidRDefault="00FE630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FE6304" w:rsidRPr="00051F8C" w:rsidRDefault="00FE6304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FE6304" w:rsidRPr="00051F8C" w:rsidRDefault="00FE6304" w:rsidP="00D6059F">
            <w:pPr>
              <w:rPr>
                <w:rFonts w:eastAsia="Calibri"/>
                <w:i/>
              </w:rPr>
            </w:pP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Как ты выглядишь?</w:t>
            </w:r>
          </w:p>
        </w:tc>
        <w:tc>
          <w:tcPr>
            <w:tcW w:w="1400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t>10</w:t>
            </w:r>
          </w:p>
        </w:tc>
        <w:tc>
          <w:tcPr>
            <w:tcW w:w="1975" w:type="dxa"/>
          </w:tcPr>
          <w:p w:rsidR="00FE6304" w:rsidRPr="00635AA1" w:rsidRDefault="00FE6304" w:rsidP="00D6059F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  <w:vMerge w:val="restart"/>
          </w:tcPr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Ведут диалог-расспрос,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монолог – описание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человека по картинке,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читают и полностью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понимают содержание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текста, воспринимают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на слух и выборочн</w:t>
            </w:r>
            <w:r>
              <w:rPr>
                <w:rFonts w:eastAsia="Calibri"/>
              </w:rPr>
              <w:t xml:space="preserve">о </w:t>
            </w:r>
            <w:r w:rsidRPr="0088275D">
              <w:rPr>
                <w:rFonts w:eastAsia="Calibri"/>
              </w:rPr>
              <w:t xml:space="preserve">понимают </w:t>
            </w:r>
            <w:proofErr w:type="spellStart"/>
            <w:r w:rsidRPr="0088275D">
              <w:rPr>
                <w:rFonts w:eastAsia="Calibri"/>
              </w:rPr>
              <w:t>аудиотексты</w:t>
            </w:r>
            <w:proofErr w:type="spellEnd"/>
            <w:r w:rsidRPr="0088275D">
              <w:rPr>
                <w:rFonts w:eastAsia="Calibri"/>
              </w:rPr>
              <w:t>.</w:t>
            </w: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Какой ты?</w:t>
            </w:r>
          </w:p>
        </w:tc>
        <w:tc>
          <w:tcPr>
            <w:tcW w:w="1400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t>14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  <w:vMerge/>
          </w:tcPr>
          <w:p w:rsidR="00FE6304" w:rsidRDefault="00FE6304" w:rsidP="00D6059F">
            <w:pPr>
              <w:tabs>
                <w:tab w:val="left" w:pos="2207"/>
              </w:tabs>
              <w:jc w:val="both"/>
            </w:pP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Default="00FE630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Дом, милый дом</w:t>
            </w:r>
          </w:p>
        </w:tc>
        <w:tc>
          <w:tcPr>
            <w:tcW w:w="1400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t>11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Подготовка и защита проектов.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</w:t>
            </w:r>
          </w:p>
        </w:tc>
        <w:tc>
          <w:tcPr>
            <w:tcW w:w="6026" w:type="dxa"/>
          </w:tcPr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Описывают свой дом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по плану на основе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прочитанного текста</w:t>
            </w:r>
            <w:r>
              <w:rPr>
                <w:rFonts w:eastAsia="Calibri"/>
              </w:rPr>
              <w:t xml:space="preserve">, </w:t>
            </w:r>
            <w:r w:rsidRPr="0088275D">
              <w:rPr>
                <w:rFonts w:eastAsia="Calibri"/>
              </w:rPr>
              <w:t>употребляют в речи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новые ЛЕ по теме</w:t>
            </w:r>
            <w:r>
              <w:rPr>
                <w:rFonts w:eastAsia="Calibri"/>
              </w:rPr>
              <w:t xml:space="preserve">, </w:t>
            </w:r>
            <w:r w:rsidRPr="0088275D">
              <w:rPr>
                <w:rFonts w:eastAsia="Calibri"/>
              </w:rPr>
              <w:t>правильно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употребляют в речи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порядковые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числительные, читают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и полностью понимают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содержание текста</w:t>
            </w:r>
            <w:r>
              <w:rPr>
                <w:rFonts w:eastAsia="Calibri"/>
              </w:rPr>
              <w:t xml:space="preserve">, </w:t>
            </w:r>
            <w:r w:rsidRPr="0088275D">
              <w:rPr>
                <w:rFonts w:eastAsia="Calibri"/>
              </w:rPr>
              <w:t>воспринимают на слух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и выборочно понимают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88275D">
              <w:rPr>
                <w:rFonts w:eastAsia="Calibri"/>
              </w:rPr>
              <w:t>аудиотексты</w:t>
            </w:r>
            <w:proofErr w:type="spellEnd"/>
            <w:r w:rsidRPr="0088275D">
              <w:rPr>
                <w:rFonts w:eastAsia="Calibri"/>
              </w:rPr>
              <w:t>, Ведут диалог, описывая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свою комнату,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употребляют в речи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новые ЛЕ по теме</w:t>
            </w:r>
            <w:r>
              <w:rPr>
                <w:rFonts w:eastAsia="Calibri"/>
              </w:rPr>
              <w:t>.</w:t>
            </w: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Default="00FE630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Тебе нравиться ходить за покупками?</w:t>
            </w:r>
          </w:p>
        </w:tc>
        <w:tc>
          <w:tcPr>
            <w:tcW w:w="1400" w:type="dxa"/>
            <w:shd w:val="clear" w:color="auto" w:fill="auto"/>
          </w:tcPr>
          <w:p w:rsidR="00FE6304" w:rsidRPr="00E75A20" w:rsidRDefault="00FE6304" w:rsidP="00D6059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rPr>
                <w:lang w:val="en-US"/>
              </w:rPr>
              <w:t>1</w:t>
            </w:r>
            <w:r w:rsidRPr="00327AF1">
              <w:t>3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Подготовка и защита проектов.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над диалогической и монологической речью.</w:t>
            </w:r>
          </w:p>
        </w:tc>
        <w:tc>
          <w:tcPr>
            <w:tcW w:w="6026" w:type="dxa"/>
          </w:tcPr>
          <w:p w:rsidR="00FE6304" w:rsidRPr="0088275D" w:rsidRDefault="00FE6304" w:rsidP="00D6059F">
            <w:r w:rsidRPr="0088275D">
              <w:t>Ведут диало</w:t>
            </w:r>
            <w:proofErr w:type="gramStart"/>
            <w:r w:rsidRPr="0088275D">
              <w:t>г-</w:t>
            </w:r>
            <w:proofErr w:type="gramEnd"/>
            <w:r>
              <w:t xml:space="preserve"> </w:t>
            </w:r>
            <w:r w:rsidRPr="0088275D">
              <w:t>интервью, соблюдая</w:t>
            </w:r>
            <w:r>
              <w:t xml:space="preserve"> </w:t>
            </w:r>
            <w:r w:rsidRPr="0088275D">
              <w:t>нормы речевого</w:t>
            </w:r>
          </w:p>
          <w:p w:rsidR="00FE6304" w:rsidRPr="0088275D" w:rsidRDefault="00FE6304" w:rsidP="00D6059F">
            <w:r w:rsidRPr="0088275D">
              <w:t>этикета, читают и</w:t>
            </w:r>
            <w:r>
              <w:t xml:space="preserve"> </w:t>
            </w:r>
            <w:r w:rsidRPr="0088275D">
              <w:t>находят в тексте</w:t>
            </w:r>
            <w:r>
              <w:t xml:space="preserve"> </w:t>
            </w:r>
            <w:r w:rsidRPr="0088275D">
              <w:t>нужную информацию,</w:t>
            </w:r>
            <w:r>
              <w:t xml:space="preserve"> </w:t>
            </w:r>
            <w:r w:rsidRPr="0088275D">
              <w:t xml:space="preserve">пишут </w:t>
            </w:r>
            <w:proofErr w:type="gramStart"/>
            <w:r w:rsidRPr="0088275D">
              <w:t>небольшие</w:t>
            </w:r>
            <w:proofErr w:type="gramEnd"/>
            <w:r>
              <w:t xml:space="preserve"> </w:t>
            </w:r>
            <w:r w:rsidRPr="0088275D">
              <w:t>письменные</w:t>
            </w:r>
          </w:p>
          <w:p w:rsidR="00FE6304" w:rsidRPr="0088275D" w:rsidRDefault="00FE6304" w:rsidP="00D6059F">
            <w:r w:rsidRPr="0088275D">
              <w:t>высказывания с опорой</w:t>
            </w:r>
            <w:r>
              <w:t xml:space="preserve"> </w:t>
            </w:r>
            <w:r w:rsidRPr="0088275D">
              <w:t>на образец, правильно</w:t>
            </w:r>
            <w:r>
              <w:t xml:space="preserve"> </w:t>
            </w:r>
            <w:r w:rsidRPr="0088275D">
              <w:t>пишут и произносят</w:t>
            </w:r>
            <w:r>
              <w:t xml:space="preserve"> </w:t>
            </w:r>
            <w:r w:rsidRPr="0088275D">
              <w:t>изученные слова,</w:t>
            </w:r>
            <w:r>
              <w:t xml:space="preserve"> </w:t>
            </w:r>
            <w:r w:rsidRPr="0088275D">
              <w:t>распознают и</w:t>
            </w:r>
            <w:r>
              <w:t xml:space="preserve"> </w:t>
            </w:r>
            <w:r w:rsidRPr="0088275D">
              <w:t>употребляют в речи</w:t>
            </w:r>
            <w:r>
              <w:t xml:space="preserve"> </w:t>
            </w:r>
            <w:r w:rsidRPr="0088275D">
              <w:t>наречия и предлоги</w:t>
            </w:r>
            <w:r>
              <w:t xml:space="preserve"> </w:t>
            </w:r>
            <w:r w:rsidRPr="0088275D">
              <w:t>времени.</w:t>
            </w: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Default="00FE630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Твое здоровье зависит от тебя!</w:t>
            </w:r>
          </w:p>
        </w:tc>
        <w:tc>
          <w:tcPr>
            <w:tcW w:w="1400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t>14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 xml:space="preserve">Работа над </w:t>
            </w:r>
            <w:r w:rsidRPr="00635AA1">
              <w:rPr>
                <w:color w:val="000000"/>
              </w:rPr>
              <w:lastRenderedPageBreak/>
              <w:t>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E6304" w:rsidRPr="0088275D" w:rsidRDefault="00FE6304" w:rsidP="00D6059F">
            <w:r w:rsidRPr="0088275D">
              <w:lastRenderedPageBreak/>
              <w:t>Ведут диалог</w:t>
            </w:r>
            <w:r>
              <w:t xml:space="preserve"> </w:t>
            </w:r>
            <w:r w:rsidRPr="0088275D">
              <w:t>этикетного характера,</w:t>
            </w:r>
            <w:r>
              <w:t xml:space="preserve"> </w:t>
            </w:r>
            <w:r w:rsidRPr="0088275D">
              <w:t>соблюдая нормы</w:t>
            </w:r>
          </w:p>
          <w:p w:rsidR="00FE6304" w:rsidRPr="0088275D" w:rsidRDefault="00FE6304" w:rsidP="00D6059F">
            <w:r w:rsidRPr="0088275D">
              <w:lastRenderedPageBreak/>
              <w:t>речевого этикета,</w:t>
            </w:r>
            <w:r>
              <w:t xml:space="preserve"> </w:t>
            </w:r>
            <w:r w:rsidRPr="0088275D">
              <w:t>воспринимают на слух</w:t>
            </w:r>
            <w:r>
              <w:t xml:space="preserve"> </w:t>
            </w:r>
            <w:r w:rsidRPr="0088275D">
              <w:t>и понимают</w:t>
            </w:r>
          </w:p>
          <w:p w:rsidR="00FE6304" w:rsidRPr="0088275D" w:rsidRDefault="00FE6304" w:rsidP="00D6059F">
            <w:r w:rsidRPr="0088275D">
              <w:t>интересующую</w:t>
            </w:r>
            <w:r>
              <w:t xml:space="preserve"> </w:t>
            </w:r>
            <w:r w:rsidRPr="0088275D">
              <w:t>информацию в</w:t>
            </w:r>
            <w:r>
              <w:t xml:space="preserve"> </w:t>
            </w:r>
            <w:r w:rsidRPr="0088275D">
              <w:t>аутентичных текстах,</w:t>
            </w:r>
          </w:p>
          <w:p w:rsidR="00FE6304" w:rsidRPr="0088275D" w:rsidRDefault="00FE6304" w:rsidP="00D6059F">
            <w:r w:rsidRPr="0088275D">
              <w:t>читают и находят в</w:t>
            </w:r>
            <w:r>
              <w:t xml:space="preserve"> </w:t>
            </w:r>
            <w:r w:rsidRPr="0088275D">
              <w:t>тексте нужную</w:t>
            </w:r>
            <w:r>
              <w:t xml:space="preserve"> </w:t>
            </w:r>
            <w:r w:rsidRPr="0088275D">
              <w:t>информацию, пишут</w:t>
            </w:r>
            <w:r>
              <w:t xml:space="preserve"> </w:t>
            </w:r>
            <w:r w:rsidRPr="0088275D">
              <w:t>небольшие</w:t>
            </w:r>
            <w:r>
              <w:t xml:space="preserve"> </w:t>
            </w:r>
            <w:r w:rsidRPr="0088275D">
              <w:t>письменные</w:t>
            </w:r>
            <w:r>
              <w:t xml:space="preserve"> </w:t>
            </w:r>
            <w:r w:rsidRPr="0088275D">
              <w:t>высказывания с опорой</w:t>
            </w:r>
            <w:r>
              <w:t xml:space="preserve"> </w:t>
            </w:r>
            <w:r w:rsidRPr="0088275D">
              <w:t>на образец/план</w:t>
            </w:r>
            <w:r>
              <w:t>.</w:t>
            </w: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Default="00FE630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Какая не была бы погода…</w:t>
            </w:r>
          </w:p>
        </w:tc>
        <w:tc>
          <w:tcPr>
            <w:tcW w:w="1400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t>1</w:t>
            </w:r>
            <w:r>
              <w:t>6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Подготовка и защита проектов.</w:t>
            </w:r>
            <w:r w:rsidRPr="00635AA1">
              <w:rPr>
                <w:color w:val="000000"/>
              </w:rPr>
              <w:t xml:space="preserve"> 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 Работа над диалогической и монологической речью.</w:t>
            </w:r>
          </w:p>
        </w:tc>
        <w:tc>
          <w:tcPr>
            <w:tcW w:w="6026" w:type="dxa"/>
          </w:tcPr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Ведут диалог-расспрос,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соблюдая нормы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речевого этикета</w:t>
            </w:r>
            <w:r>
              <w:rPr>
                <w:rFonts w:eastAsia="Calibri"/>
              </w:rPr>
              <w:t xml:space="preserve">, </w:t>
            </w:r>
            <w:r w:rsidRPr="0088275D">
              <w:rPr>
                <w:rFonts w:eastAsia="Calibri"/>
              </w:rPr>
              <w:t>воспринимают на слух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и понимают основное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содержание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несложных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аутентичных текстов</w:t>
            </w:r>
            <w:r>
              <w:rPr>
                <w:rFonts w:eastAsia="Calibri"/>
              </w:rPr>
              <w:t xml:space="preserve">, </w:t>
            </w:r>
            <w:r w:rsidRPr="0088275D">
              <w:rPr>
                <w:rFonts w:eastAsia="Calibri"/>
              </w:rPr>
              <w:t>читают и находят в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тексте нужную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информацию, пишут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небольшие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письменные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высказывания с опорой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на образец/план, Воспринимают на слух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и понимают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интересующую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информацию в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аутентичных текстах</w:t>
            </w:r>
            <w:r>
              <w:rPr>
                <w:rFonts w:eastAsia="Calibri"/>
              </w:rPr>
              <w:t>.</w:t>
            </w: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Default="00FE6304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55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both"/>
            </w:pPr>
            <w:r w:rsidRPr="00327AF1">
              <w:t>Кем ты собираешься стать?</w:t>
            </w:r>
          </w:p>
        </w:tc>
        <w:tc>
          <w:tcPr>
            <w:tcW w:w="1400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363" w:type="dxa"/>
            <w:shd w:val="clear" w:color="auto" w:fill="auto"/>
          </w:tcPr>
          <w:p w:rsidR="00FE6304" w:rsidRPr="00327AF1" w:rsidRDefault="00FE6304" w:rsidP="00D6059F">
            <w:pPr>
              <w:spacing w:line="276" w:lineRule="auto"/>
              <w:jc w:val="center"/>
            </w:pPr>
            <w:r w:rsidRPr="00327AF1">
              <w:t>24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Передают основное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содержание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прочитанного текста с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опорой на ключевые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слова, ведут диалог-побуждение к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действию, соблюдая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нормы речевого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этикета, воспринимают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на слух и понимают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интересующую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информацию в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аутентичных текстах,</w:t>
            </w:r>
          </w:p>
          <w:p w:rsidR="00FE6304" w:rsidRPr="0088275D" w:rsidRDefault="00FE6304" w:rsidP="00D605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8275D">
              <w:rPr>
                <w:rFonts w:eastAsia="Calibri"/>
              </w:rPr>
              <w:t>читают и понимают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основное содержание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несложного</w:t>
            </w:r>
            <w:r>
              <w:rPr>
                <w:rFonts w:eastAsia="Calibri"/>
              </w:rPr>
              <w:t xml:space="preserve"> </w:t>
            </w:r>
            <w:r w:rsidRPr="0088275D">
              <w:rPr>
                <w:rFonts w:eastAsia="Calibri"/>
              </w:rPr>
              <w:t>аутентичного текста</w:t>
            </w:r>
            <w:r>
              <w:rPr>
                <w:rFonts w:eastAsia="Calibri"/>
              </w:rPr>
              <w:t>.</w:t>
            </w: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E6304" w:rsidRPr="001373E7" w:rsidRDefault="00FE630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FE6304" w:rsidRPr="00496A60" w:rsidRDefault="00FE630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E6304" w:rsidRPr="00C145FB" w:rsidRDefault="00FE6304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E6304" w:rsidRPr="001373E7" w:rsidRDefault="00FE630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FE6304" w:rsidRPr="00C145FB" w:rsidRDefault="00FE630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E6304" w:rsidRPr="00C145FB" w:rsidRDefault="00FE6304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E6304" w:rsidRPr="001373E7" w:rsidRDefault="00FE630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FE6304" w:rsidRPr="00496A60" w:rsidRDefault="00FE630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E6304" w:rsidRPr="00C145FB" w:rsidRDefault="00FE6304" w:rsidP="00D6059F">
            <w:pPr>
              <w:jc w:val="center"/>
            </w:pPr>
            <w:r>
              <w:t>30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FE6304" w:rsidRPr="001373E7" w:rsidRDefault="00FE6304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FE6304" w:rsidRPr="00496A60" w:rsidRDefault="00FE6304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E6304" w:rsidRPr="00496A60" w:rsidRDefault="00FE6304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FE6304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FE6304" w:rsidRPr="001373E7" w:rsidRDefault="00FE630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FE6304" w:rsidRPr="00982D7C" w:rsidRDefault="00FE6304" w:rsidP="00514C3F">
            <w:pPr>
              <w:rPr>
                <w:rFonts w:eastAsia="Calibri"/>
                <w:b/>
              </w:rPr>
            </w:pPr>
            <w:r w:rsidRPr="00514C3F">
              <w:rPr>
                <w:rFonts w:eastAsia="Calibri"/>
                <w:sz w:val="22"/>
                <w:szCs w:val="22"/>
              </w:rPr>
              <w:t>Итого</w:t>
            </w:r>
            <w:r w:rsidRPr="00982D7C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1400" w:type="dxa"/>
            <w:shd w:val="clear" w:color="auto" w:fill="auto"/>
          </w:tcPr>
          <w:p w:rsidR="00FE6304" w:rsidRPr="00496A60" w:rsidRDefault="00FE6304" w:rsidP="00514C3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FE6304" w:rsidRPr="00C145FB" w:rsidRDefault="00FE6304" w:rsidP="00D6059F">
            <w:pPr>
              <w:jc w:val="center"/>
            </w:pPr>
            <w:r>
              <w:t>102</w:t>
            </w:r>
          </w:p>
        </w:tc>
        <w:tc>
          <w:tcPr>
            <w:tcW w:w="1975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FE6304" w:rsidRPr="001373E7" w:rsidRDefault="00FE6304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FE6304" w:rsidRPr="00CC2F3C" w:rsidRDefault="00FE6304" w:rsidP="00FE6304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abstractNum w:abstractNumId="0">
    <w:nsid w:val="032672F0"/>
    <w:multiLevelType w:val="multilevel"/>
    <w:tmpl w:val="46B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359D7"/>
    <w:multiLevelType w:val="multilevel"/>
    <w:tmpl w:val="C0A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16E01"/>
    <w:multiLevelType w:val="multilevel"/>
    <w:tmpl w:val="F0E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13CE7"/>
    <w:multiLevelType w:val="multilevel"/>
    <w:tmpl w:val="4C3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488B"/>
    <w:multiLevelType w:val="multilevel"/>
    <w:tmpl w:val="6EF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451EB"/>
    <w:multiLevelType w:val="multilevel"/>
    <w:tmpl w:val="C39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36083"/>
    <w:multiLevelType w:val="multilevel"/>
    <w:tmpl w:val="AB3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835340B"/>
    <w:multiLevelType w:val="multilevel"/>
    <w:tmpl w:val="9B8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E17F1"/>
    <w:multiLevelType w:val="multilevel"/>
    <w:tmpl w:val="633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11DA0"/>
    <w:multiLevelType w:val="multilevel"/>
    <w:tmpl w:val="9A74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C7D96"/>
    <w:multiLevelType w:val="multilevel"/>
    <w:tmpl w:val="745A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266F1"/>
    <w:multiLevelType w:val="multilevel"/>
    <w:tmpl w:val="DEAE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82606"/>
    <w:multiLevelType w:val="multilevel"/>
    <w:tmpl w:val="E6D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C2355"/>
    <w:multiLevelType w:val="multilevel"/>
    <w:tmpl w:val="738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D1D95"/>
    <w:multiLevelType w:val="multilevel"/>
    <w:tmpl w:val="3028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67361"/>
    <w:multiLevelType w:val="multilevel"/>
    <w:tmpl w:val="42E8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81AEC"/>
    <w:multiLevelType w:val="multilevel"/>
    <w:tmpl w:val="F86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AC5D39"/>
    <w:multiLevelType w:val="multilevel"/>
    <w:tmpl w:val="3AE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663BCB"/>
    <w:multiLevelType w:val="multilevel"/>
    <w:tmpl w:val="30EC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9C135D"/>
    <w:multiLevelType w:val="multilevel"/>
    <w:tmpl w:val="2420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2478A1"/>
    <w:multiLevelType w:val="multilevel"/>
    <w:tmpl w:val="1FE4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7A6D3D"/>
    <w:multiLevelType w:val="multilevel"/>
    <w:tmpl w:val="F32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D724CA"/>
    <w:multiLevelType w:val="multilevel"/>
    <w:tmpl w:val="386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3E64CD"/>
    <w:multiLevelType w:val="multilevel"/>
    <w:tmpl w:val="A104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1769C4"/>
    <w:multiLevelType w:val="multilevel"/>
    <w:tmpl w:val="C5C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F1455"/>
    <w:multiLevelType w:val="multilevel"/>
    <w:tmpl w:val="7BB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931BF2"/>
    <w:multiLevelType w:val="multilevel"/>
    <w:tmpl w:val="6CC8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34"/>
  </w:num>
  <w:num w:numId="5">
    <w:abstractNumId w:val="16"/>
  </w:num>
  <w:num w:numId="6">
    <w:abstractNumId w:val="35"/>
  </w:num>
  <w:num w:numId="7">
    <w:abstractNumId w:val="6"/>
  </w:num>
  <w:num w:numId="8">
    <w:abstractNumId w:val="12"/>
  </w:num>
  <w:num w:numId="9">
    <w:abstractNumId w:val="22"/>
  </w:num>
  <w:num w:numId="10">
    <w:abstractNumId w:val="37"/>
  </w:num>
  <w:num w:numId="11">
    <w:abstractNumId w:val="24"/>
  </w:num>
  <w:num w:numId="12">
    <w:abstractNumId w:val="32"/>
  </w:num>
  <w:num w:numId="13">
    <w:abstractNumId w:val="7"/>
  </w:num>
  <w:num w:numId="14">
    <w:abstractNumId w:val="15"/>
  </w:num>
  <w:num w:numId="15">
    <w:abstractNumId w:val="31"/>
  </w:num>
  <w:num w:numId="16">
    <w:abstractNumId w:val="11"/>
  </w:num>
  <w:num w:numId="17">
    <w:abstractNumId w:val="5"/>
  </w:num>
  <w:num w:numId="18">
    <w:abstractNumId w:val="20"/>
  </w:num>
  <w:num w:numId="19">
    <w:abstractNumId w:val="28"/>
  </w:num>
  <w:num w:numId="20">
    <w:abstractNumId w:val="10"/>
  </w:num>
  <w:num w:numId="21">
    <w:abstractNumId w:val="36"/>
  </w:num>
  <w:num w:numId="22">
    <w:abstractNumId w:val="27"/>
  </w:num>
  <w:num w:numId="23">
    <w:abstractNumId w:val="30"/>
  </w:num>
  <w:num w:numId="24">
    <w:abstractNumId w:val="2"/>
  </w:num>
  <w:num w:numId="25">
    <w:abstractNumId w:val="21"/>
  </w:num>
  <w:num w:numId="26">
    <w:abstractNumId w:val="19"/>
  </w:num>
  <w:num w:numId="27">
    <w:abstractNumId w:val="1"/>
  </w:num>
  <w:num w:numId="28">
    <w:abstractNumId w:val="0"/>
  </w:num>
  <w:num w:numId="29">
    <w:abstractNumId w:val="33"/>
  </w:num>
  <w:num w:numId="30">
    <w:abstractNumId w:val="17"/>
  </w:num>
  <w:num w:numId="31">
    <w:abstractNumId w:val="25"/>
  </w:num>
  <w:num w:numId="32">
    <w:abstractNumId w:val="29"/>
  </w:num>
  <w:num w:numId="33">
    <w:abstractNumId w:val="3"/>
  </w:num>
  <w:num w:numId="34">
    <w:abstractNumId w:val="4"/>
  </w:num>
  <w:num w:numId="35">
    <w:abstractNumId w:val="26"/>
  </w:num>
  <w:num w:numId="36">
    <w:abstractNumId w:val="8"/>
  </w:num>
  <w:num w:numId="37">
    <w:abstractNumId w:val="23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7E3A"/>
    <w:rsid w:val="000405B6"/>
    <w:rsid w:val="000A7358"/>
    <w:rsid w:val="000C126F"/>
    <w:rsid w:val="00125314"/>
    <w:rsid w:val="001617DF"/>
    <w:rsid w:val="002209F9"/>
    <w:rsid w:val="00357966"/>
    <w:rsid w:val="003948E0"/>
    <w:rsid w:val="003D6CFF"/>
    <w:rsid w:val="0041222B"/>
    <w:rsid w:val="00495B10"/>
    <w:rsid w:val="004B7D88"/>
    <w:rsid w:val="00514C3F"/>
    <w:rsid w:val="00526C78"/>
    <w:rsid w:val="005A3F9C"/>
    <w:rsid w:val="005B3305"/>
    <w:rsid w:val="005F0755"/>
    <w:rsid w:val="00632E36"/>
    <w:rsid w:val="006703B1"/>
    <w:rsid w:val="00712495"/>
    <w:rsid w:val="00713FF1"/>
    <w:rsid w:val="008C469C"/>
    <w:rsid w:val="008E11B3"/>
    <w:rsid w:val="008E4249"/>
    <w:rsid w:val="008F4C39"/>
    <w:rsid w:val="0090170A"/>
    <w:rsid w:val="00982D7C"/>
    <w:rsid w:val="009851F5"/>
    <w:rsid w:val="00995DC1"/>
    <w:rsid w:val="009C16A2"/>
    <w:rsid w:val="009C42E4"/>
    <w:rsid w:val="009F5AC6"/>
    <w:rsid w:val="00A04EC1"/>
    <w:rsid w:val="00A46040"/>
    <w:rsid w:val="00B04CAF"/>
    <w:rsid w:val="00B821A8"/>
    <w:rsid w:val="00B96FA1"/>
    <w:rsid w:val="00BB41DB"/>
    <w:rsid w:val="00BE299D"/>
    <w:rsid w:val="00CB04D0"/>
    <w:rsid w:val="00CB1B73"/>
    <w:rsid w:val="00D64637"/>
    <w:rsid w:val="00E038A5"/>
    <w:rsid w:val="00EA5711"/>
    <w:rsid w:val="00EB4EF2"/>
    <w:rsid w:val="00EB6BF0"/>
    <w:rsid w:val="00F02E51"/>
    <w:rsid w:val="00F53D2B"/>
    <w:rsid w:val="00F91D17"/>
    <w:rsid w:val="00F950A6"/>
    <w:rsid w:val="00FB07DB"/>
    <w:rsid w:val="00FE6304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E6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1DC47-E3AA-438D-B213-CB5CA06E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19</cp:revision>
  <cp:lastPrinted>2016-01-16T06:11:00Z</cp:lastPrinted>
  <dcterms:created xsi:type="dcterms:W3CDTF">2019-10-15T18:22:00Z</dcterms:created>
  <dcterms:modified xsi:type="dcterms:W3CDTF">2019-10-28T14:28:00Z</dcterms:modified>
</cp:coreProperties>
</file>