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27C" w:rsidRPr="00FC37E8" w:rsidRDefault="001F527C" w:rsidP="003A53E3">
      <w:p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B3E9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3A53E3" w:rsidRDefault="003A53E3" w:rsidP="003A53E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</w:rPr>
      </w:pPr>
    </w:p>
    <w:p w:rsidR="003A53E3" w:rsidRPr="006A7A70" w:rsidRDefault="00450B95" w:rsidP="003A53E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Филиал м</w:t>
      </w:r>
      <w:r w:rsidR="003A53E3" w:rsidRPr="006A7A70">
        <w:rPr>
          <w:rFonts w:ascii="Times New Roman" w:hAnsi="Times New Roman" w:cs="Times New Roman"/>
          <w:b/>
          <w:bCs/>
          <w:sz w:val="24"/>
          <w:szCs w:val="24"/>
        </w:rPr>
        <w:t>униципально</w:t>
      </w:r>
      <w:r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="003A53E3" w:rsidRPr="006A7A70">
        <w:rPr>
          <w:rFonts w:ascii="Times New Roman" w:hAnsi="Times New Roman" w:cs="Times New Roman"/>
          <w:b/>
          <w:bCs/>
          <w:sz w:val="24"/>
          <w:szCs w:val="24"/>
        </w:rPr>
        <w:t xml:space="preserve"> автономно</w:t>
      </w:r>
      <w:r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="003A53E3" w:rsidRPr="006A7A70">
        <w:rPr>
          <w:rFonts w:ascii="Times New Roman" w:hAnsi="Times New Roman" w:cs="Times New Roman"/>
          <w:b/>
          <w:bCs/>
          <w:sz w:val="24"/>
          <w:szCs w:val="24"/>
        </w:rPr>
        <w:t xml:space="preserve"> общеобразовательно</w:t>
      </w:r>
      <w:r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="003A53E3" w:rsidRPr="006A7A70">
        <w:rPr>
          <w:rFonts w:ascii="Times New Roman" w:hAnsi="Times New Roman" w:cs="Times New Roman"/>
          <w:b/>
          <w:bCs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:rsidR="003A53E3" w:rsidRPr="006A7A70" w:rsidRDefault="003A53E3" w:rsidP="00450B9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A70">
        <w:rPr>
          <w:rFonts w:ascii="Times New Roman" w:hAnsi="Times New Roman" w:cs="Times New Roman"/>
          <w:b/>
          <w:bCs/>
          <w:sz w:val="24"/>
          <w:szCs w:val="24"/>
        </w:rPr>
        <w:t xml:space="preserve"> «Прииртышская средняя общеобразовательная школа»- «Полуяновская </w:t>
      </w:r>
      <w:r w:rsidR="00450B95">
        <w:rPr>
          <w:rFonts w:ascii="Times New Roman" w:hAnsi="Times New Roman" w:cs="Times New Roman"/>
          <w:b/>
          <w:bCs/>
          <w:sz w:val="24"/>
          <w:szCs w:val="24"/>
        </w:rPr>
        <w:t>средняя общеобразовательная школа</w:t>
      </w:r>
      <w:r w:rsidRPr="006A7A7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3A53E3" w:rsidRPr="006A7A70" w:rsidRDefault="0026399C" w:rsidP="003A53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inline distT="0" distB="0" distL="0" distR="0">
            <wp:extent cx="9251950" cy="1573445"/>
            <wp:effectExtent l="19050" t="0" r="6350" b="0"/>
            <wp:docPr id="2" name="Рисунок 1" descr="на титульник для сай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титульник для сайт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4801" w:type="dxa"/>
        <w:jc w:val="center"/>
        <w:tblLook w:val="04A0"/>
      </w:tblPr>
      <w:tblGrid>
        <w:gridCol w:w="222"/>
        <w:gridCol w:w="236"/>
        <w:gridCol w:w="14343"/>
      </w:tblGrid>
      <w:tr w:rsidR="003A53E3" w:rsidRPr="006A7A70" w:rsidTr="0057438F">
        <w:trPr>
          <w:trHeight w:val="436"/>
          <w:jc w:val="center"/>
        </w:trPr>
        <w:tc>
          <w:tcPr>
            <w:tcW w:w="222" w:type="dxa"/>
          </w:tcPr>
          <w:p w:rsidR="003A53E3" w:rsidRPr="006A7A70" w:rsidRDefault="003A53E3" w:rsidP="0071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3A53E3" w:rsidRPr="006A7A70" w:rsidRDefault="003A53E3" w:rsidP="0071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3" w:type="dxa"/>
          </w:tcPr>
          <w:p w:rsidR="003A53E3" w:rsidRPr="006A7A70" w:rsidRDefault="003A53E3" w:rsidP="005743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A53E3" w:rsidRPr="006A7A70" w:rsidRDefault="003A53E3" w:rsidP="003A53E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A70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3A53E3" w:rsidRPr="006A7A70" w:rsidRDefault="003A53E3" w:rsidP="003A53E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по русскому языку</w:t>
      </w:r>
    </w:p>
    <w:p w:rsidR="003A53E3" w:rsidRPr="006A7A70" w:rsidRDefault="003A53E3" w:rsidP="003A53E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6A7A70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3A53E3" w:rsidRPr="006A7A70" w:rsidRDefault="003A53E3" w:rsidP="003A53E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>на 20</w:t>
      </w:r>
      <w:r w:rsidR="0026399C">
        <w:rPr>
          <w:rFonts w:ascii="Times New Roman" w:hAnsi="Times New Roman" w:cs="Times New Roman"/>
          <w:bCs/>
          <w:sz w:val="24"/>
          <w:szCs w:val="24"/>
        </w:rPr>
        <w:t>20</w:t>
      </w:r>
      <w:r w:rsidRPr="006A7A70">
        <w:rPr>
          <w:rFonts w:ascii="Times New Roman" w:hAnsi="Times New Roman" w:cs="Times New Roman"/>
          <w:bCs/>
          <w:sz w:val="24"/>
          <w:szCs w:val="24"/>
        </w:rPr>
        <w:t>-202</w:t>
      </w:r>
      <w:r w:rsidR="0026399C">
        <w:rPr>
          <w:rFonts w:ascii="Times New Roman" w:hAnsi="Times New Roman" w:cs="Times New Roman"/>
          <w:bCs/>
          <w:sz w:val="24"/>
          <w:szCs w:val="24"/>
        </w:rPr>
        <w:t>1</w:t>
      </w:r>
      <w:r w:rsidRPr="006A7A70">
        <w:rPr>
          <w:rFonts w:ascii="Times New Roman" w:hAnsi="Times New Roman" w:cs="Times New Roman"/>
          <w:bCs/>
          <w:sz w:val="24"/>
          <w:szCs w:val="24"/>
        </w:rPr>
        <w:t xml:space="preserve"> учебный год</w:t>
      </w:r>
    </w:p>
    <w:p w:rsidR="003A53E3" w:rsidRPr="006A7A70" w:rsidRDefault="003A53E3" w:rsidP="003A53E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53E3" w:rsidRPr="006A7A70" w:rsidRDefault="003A53E3" w:rsidP="003A53E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A53E3" w:rsidRPr="006A7A70" w:rsidRDefault="003A53E3" w:rsidP="003A53E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A53E3" w:rsidRPr="006A7A70" w:rsidRDefault="003A53E3" w:rsidP="003A53E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53E3" w:rsidRPr="006A7A70" w:rsidRDefault="003A53E3" w:rsidP="003A53E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A53E3" w:rsidRPr="006A7A70" w:rsidRDefault="003A53E3" w:rsidP="003A53E3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6A7A70">
        <w:rPr>
          <w:rFonts w:ascii="Times New Roman" w:hAnsi="Times New Roman" w:cs="Times New Roman"/>
          <w:bCs/>
          <w:sz w:val="24"/>
          <w:szCs w:val="24"/>
        </w:rPr>
        <w:tab/>
      </w:r>
    </w:p>
    <w:p w:rsidR="003A53E3" w:rsidRPr="006341EC" w:rsidRDefault="003A53E3" w:rsidP="003A53E3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ФГОС </w:t>
      </w:r>
      <w:r>
        <w:rPr>
          <w:rFonts w:ascii="Times New Roman" w:hAnsi="Times New Roman" w:cs="Times New Roman"/>
          <w:bCs/>
          <w:sz w:val="24"/>
          <w:szCs w:val="24"/>
        </w:rPr>
        <w:t xml:space="preserve">ООО                                                                                                                             </w:t>
      </w:r>
      <w:r w:rsidRPr="006A7A70">
        <w:rPr>
          <w:rFonts w:ascii="Times New Roman" w:hAnsi="Times New Roman" w:cs="Times New Roman"/>
          <w:sz w:val="24"/>
          <w:szCs w:val="24"/>
        </w:rPr>
        <w:t>Сос</w:t>
      </w:r>
      <w:r>
        <w:rPr>
          <w:rFonts w:ascii="Times New Roman" w:hAnsi="Times New Roman" w:cs="Times New Roman"/>
          <w:sz w:val="24"/>
          <w:szCs w:val="24"/>
        </w:rPr>
        <w:t>тавитель программы: Ступакова Ирина Васильевна</w:t>
      </w:r>
    </w:p>
    <w:p w:rsidR="003A53E3" w:rsidRDefault="003A53E3" w:rsidP="003A53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7A70">
        <w:rPr>
          <w:rFonts w:ascii="Times New Roman" w:hAnsi="Times New Roman" w:cs="Times New Roman"/>
          <w:sz w:val="24"/>
          <w:szCs w:val="24"/>
        </w:rPr>
        <w:t xml:space="preserve">учитель русского языка и литературы </w:t>
      </w:r>
    </w:p>
    <w:p w:rsidR="003A53E3" w:rsidRPr="006A7A70" w:rsidRDefault="003A53E3" w:rsidP="003A53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7A70">
        <w:rPr>
          <w:rFonts w:ascii="Times New Roman" w:hAnsi="Times New Roman" w:cs="Times New Roman"/>
          <w:sz w:val="24"/>
          <w:szCs w:val="24"/>
        </w:rPr>
        <w:t>высшей квалификационной категории</w:t>
      </w:r>
    </w:p>
    <w:p w:rsidR="003A53E3" w:rsidRDefault="003A53E3" w:rsidP="003A53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53E3" w:rsidRDefault="003A53E3" w:rsidP="003A53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438F" w:rsidRDefault="0057438F" w:rsidP="003A53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53E3" w:rsidRPr="00B1482B" w:rsidRDefault="003A53E3" w:rsidP="003A53E3">
      <w:pPr>
        <w:rPr>
          <w:rStyle w:val="a9"/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B1482B">
        <w:rPr>
          <w:rStyle w:val="a9"/>
          <w:rFonts w:ascii="Times New Roman" w:hAnsi="Times New Roman"/>
          <w:sz w:val="24"/>
          <w:szCs w:val="24"/>
        </w:rPr>
        <w:t>д</w:t>
      </w:r>
      <w:proofErr w:type="gramStart"/>
      <w:r w:rsidRPr="00B1482B">
        <w:rPr>
          <w:rStyle w:val="a9"/>
          <w:rFonts w:ascii="Times New Roman" w:hAnsi="Times New Roman"/>
          <w:sz w:val="24"/>
          <w:szCs w:val="24"/>
        </w:rPr>
        <w:t>.П</w:t>
      </w:r>
      <w:proofErr w:type="gramEnd"/>
      <w:r w:rsidRPr="00B1482B">
        <w:rPr>
          <w:rStyle w:val="a9"/>
          <w:rFonts w:ascii="Times New Roman" w:hAnsi="Times New Roman"/>
          <w:sz w:val="24"/>
          <w:szCs w:val="24"/>
        </w:rPr>
        <w:t>олуянова</w:t>
      </w:r>
    </w:p>
    <w:p w:rsidR="003A53E3" w:rsidRPr="00B1482B" w:rsidRDefault="003A53E3" w:rsidP="003A53E3">
      <w:pPr>
        <w:jc w:val="center"/>
        <w:rPr>
          <w:rStyle w:val="a9"/>
          <w:rFonts w:ascii="Times New Roman" w:hAnsi="Times New Roman"/>
          <w:i w:val="0"/>
          <w:sz w:val="24"/>
          <w:szCs w:val="24"/>
        </w:rPr>
      </w:pPr>
      <w:r w:rsidRPr="00B1482B">
        <w:rPr>
          <w:rStyle w:val="a9"/>
          <w:rFonts w:ascii="Times New Roman" w:hAnsi="Times New Roman"/>
          <w:sz w:val="24"/>
          <w:szCs w:val="24"/>
        </w:rPr>
        <w:t>20</w:t>
      </w:r>
      <w:r w:rsidR="0026399C">
        <w:rPr>
          <w:rStyle w:val="a9"/>
          <w:rFonts w:ascii="Times New Roman" w:hAnsi="Times New Roman"/>
          <w:sz w:val="24"/>
          <w:szCs w:val="24"/>
        </w:rPr>
        <w:t>20</w:t>
      </w:r>
      <w:r w:rsidRPr="00B1482B">
        <w:rPr>
          <w:rStyle w:val="a9"/>
          <w:rFonts w:ascii="Times New Roman" w:hAnsi="Times New Roman"/>
          <w:sz w:val="24"/>
          <w:szCs w:val="24"/>
        </w:rPr>
        <w:t xml:space="preserve"> г</w:t>
      </w:r>
    </w:p>
    <w:p w:rsidR="003A53E3" w:rsidRPr="00BD7037" w:rsidRDefault="003A53E3" w:rsidP="003A53E3">
      <w:pPr>
        <w:widowControl w:val="0"/>
        <w:shd w:val="clear" w:color="auto" w:fill="FFFFFF"/>
        <w:tabs>
          <w:tab w:val="left" w:pos="0"/>
        </w:tabs>
        <w:autoSpaceDE w:val="0"/>
      </w:pPr>
    </w:p>
    <w:p w:rsidR="003A53E3" w:rsidRDefault="003A53E3" w:rsidP="003A53E3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3E3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</w:t>
      </w:r>
      <w:r w:rsidR="00450B95">
        <w:rPr>
          <w:rFonts w:ascii="Times New Roman" w:hAnsi="Times New Roman" w:cs="Times New Roman"/>
          <w:b/>
          <w:sz w:val="24"/>
          <w:szCs w:val="24"/>
        </w:rPr>
        <w:t xml:space="preserve"> учебного</w:t>
      </w:r>
      <w:r w:rsidRPr="003A53E3">
        <w:rPr>
          <w:rFonts w:ascii="Times New Roman" w:hAnsi="Times New Roman" w:cs="Times New Roman"/>
          <w:b/>
          <w:sz w:val="24"/>
          <w:szCs w:val="24"/>
        </w:rPr>
        <w:t xml:space="preserve"> предмета «Русский язык»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1) совершенствование различных видов устной и письменной речевой деятельности (говорения и аудирования, чтения и письма, общения при помощи современных средств устной и письменной коммуникации):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создание устных монологических высказываний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умение различать монологическую, диалогическую и полилогическую речь, участие в диалоге и полилоге;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развитие навыков чтения на русском языке (изучающего, ознакомительного, просмотрового) и содержательной переработки прочитанного материала, в том числе умение выделять главную мысль текста, ключевые понятия, оценивать средства аргументации и выразительности;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овладение различными видами аудирования (с полным пониманием, с пониманием основного содержания, с выборочным извлечением информации);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понимание, интерпретация и комментирование текстов различных функционально-смысловых типов речи (повествование, описание, рассуждение) и функциональных разновидностей языка, осуществление информационной переработки текста, передача его смысла в устной и письменной форме, а также умение характеризовать его с точки зрения единства темы, смысловой цельности, последовательности изложения;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 оценивать собственную и чужую речь с точки зрения точного, уместного и выразительного словоупотребления;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выявление основных особенностей устной и письменной речи, разговорной и книжной речи;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создавать различные текстовые высказывания в соответствии с поставленной целью и сферой общения (аргументированный ответ на вопрос, изложение, сочинение, аннотация, план (включая тезисный план), заявление, информационный запрос и др.);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2) понимание определяющей роли языка в развитии интеллектуальных и творческих способностей личности в процессе образования и самообразования: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осознанное использование речевых сре</w:t>
      </w:r>
      <w:proofErr w:type="gram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дств дл</w:t>
      </w:r>
      <w:proofErr w:type="gram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я планирования и регуляции собственной речи; для выражения своих чувств, мыслей и коммуникативных потребностей;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соблюдение основных языковых норм в устной и письменной речи;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стремление расширить свою речевую практику, развивать культуру использования русского литературного языка, оценивать свои языковые умения и планировать их совершенствование и развитие;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3) использование коммуникативно-эстетических возможностей русского языка: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и характеристика основных видов выразительных средств фонетики, лексики и синтаксиса (звукопись; эпитет, метафора, развернутая и скрытая метафоры, гипербола, олицетворение, сравнение; сравнительный оборот; фразеологизм, синонимы, антонимы, омонимы) в речи;</w:t>
      </w:r>
      <w:proofErr w:type="gramEnd"/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lastRenderedPageBreak/>
        <w:t>уместное использование фразеологических оборотов в речи;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корректное и оправданное употребление междометий для выражения эмоций, этикетных формул;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использование в речи синонимичных имен прилагательных в роли эпитетов;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4) 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идентификация самостоятельных (знаменательных) служебных частей речи и их форм по значению и основным грамматическим признакам;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существительных, прилагательных, местоимений, числительных, наречий разных разрядов и их морфологических признаков, умение различать слова категории состояния и наречия;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глаголов, причастий, деепричастий и их морфологических признаков;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предлогов, частиц и союзов разных разрядов, определение смысловых оттенков частиц;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междометий разных разрядов, определение грамматических особенностей междометий;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5) формирование навыков проведения различных видов анализа слова, синтаксического анализа словосочетания и предложения, а также многоаспектного анализа текста: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проведение фонетического, морфемного и словообразовательного (как взаимосвязанных этапов анализа структуры слова), лексического, морфологического анализа слова, анализа словообразовательных пар и словообразовательных цепочек слов;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проведение синтаксического анализа предложения, определение синтаксической роли самостоятельных частей речи в предложении;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анализ текста и распознавание основных признаков текста, умение выделять тему, основную мысль, ключевые слова, микротемы, разбивать текст на абзацы, знать композиционные элементы текста;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звукового состава слова, правильное деление на слоги, характеристика звуков слова;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лексического значения слова, значений многозначного слова, стилистической окраски слова, сферы употребления, подбор синонимов, антонимов;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деление слова на морфемы на основе смыслового, грамматического и словообразовательного анализа слова;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различать словообразовательные и формообразующие морфемы, способы словообразования;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проведение морфологического разбора самостоятельных и служебных частей речи; характеристика общего грамматического значения, морфологических признаков самостоятельных частей речи, определение их синтаксической функции;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опознавание основных единиц синтаксиса (словосочетание, предложение, текст);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выделять словосочетание в составе предложения, определение главного и зависимого слова в словосочетании, определение его вида;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вида предложения по цели высказывания и эмоциональной окраске;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грамматической основы предложения;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распространенных и нераспространенных предложений, предложений осложненной и неосложненной структуры, полных и неполных;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lastRenderedPageBreak/>
        <w:t>распознавание второстепенных членов предложения, однородных членов предложения, обособленных членов предложения; обращений; вводных и вставных конструкций;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опознавание сложного предложения, типов сложного предложения, сложных предложений с различными видами связи, выделение средств синтаксической связи между частями сложного предложения;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функционально-смысловых типов речи, принадлежности текста к одному из них и к функциональной разновидности языка, а также создание текстов различного типа речи и соблюдения норм их построения;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видов связи, смысловых, лексических и грамматических сре</w:t>
      </w:r>
      <w:proofErr w:type="gram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дств св</w:t>
      </w:r>
      <w:proofErr w:type="gram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язи предложений в тексте, а также уместность и целесообразность их использования;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6) обогащение активного и потенциального словарного запаса, расширение объема используемых в речи грамматических языковых сре</w:t>
      </w:r>
      <w:proofErr w:type="gram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дств дл</w:t>
      </w:r>
      <w:proofErr w:type="gram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я свободного выражения мыслей и чувств в соответствии с ситуацией и стилем общения: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использовать словари (в том числе - мультимедийные)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строения и способах конструирования информационных запросов;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пользование толковыми словарями для извлечения необходимой информации, прежде всего - для определения лексического значения (прямого и переносного) слова, принадлежности к его группе однозначных или многозначных слов, определения прямого и переносного значения, особенностей употребления;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пользование орфоэпическими, орфографическими словарями для определения нормативного написания и произношения слова;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использование фразеологических словарей для определения значения и особенностей употребления фразеологизмов;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использование морфемных, словообразовательных, этимологических словарей для морфемного и словообразовательного анализа слов;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использование словарей для подбора к словам синонимов, антонимов;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7) овладение основными нормами литературного языка (орфоэпическими, лексическими, грамматическими, орфографическими, пунктуационными,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поиск орфограммы и применение правил написания слов с орфограммами;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освоение правил правописания служебных частей речи и умения применять их на письме;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применение правильного переноса слов;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применение правил постановки знаков препинания в конце предложения, в простом и в сложном предложениях, при прямой речи, цитировании, диалоге;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соблюдение основных орфоэпических правил современного русского литературного языка, определение места ударения в слове в соответствии с акцентологическими нормами;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выявление смыслового, стилистического различия синонимов, употребления их в речи с учетом значения, смыслового различия, стилистической окраски;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lastRenderedPageBreak/>
        <w:t>нормативное изменение форм существительных, прилагательных, местоимений, числительных, глаголов;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соблюдение грамматических норм, в том числе при согласовании и управлении, при употреблении несклоняемых имен существительных и аббревиатур, при употреблении предложений с деепричастным оборотом, употреблении местоимений для связи предложений и частей текста, конструировании предложений с союзами, соблюдение видовременной соотнесенности глаголов-сказуемых в связном тексте;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8) для слепых, слабовидящих обучающихся: формирование навыков письма на брайлевской печатной машинке;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9) для глухих, слабослышащих, позднооглохших обучающихся формирование и развитие основных видов речевой деятельности обучающихся - слухозрительного восприятия (с использованием слуховых аппаратов и (или) кохлеарных имплантов), говорения, чтения, письма;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10) для </w:t>
      </w:r>
      <w:proofErr w:type="gram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с расстройствами аутистического спектра: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овладение основными стилистическими ресурсами лексики и фразеологии языка, основными нормами литературного языка, нормами речевого этикета;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приобретение опыта использования языковых норм в речевой и альтернативной коммуникативной практике при создании устных, письменных, альтернативных высказываний;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стремление к возможности выразить собственные мысли и чувства, обозначить собственную позицию;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видение традиций и новаторства в произведениях;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восприятие художественной действительности как выражение мыслей автора о мире и человеке.</w:t>
      </w:r>
    </w:p>
    <w:p w:rsidR="00450B95" w:rsidRPr="003A53E3" w:rsidRDefault="00450B95" w:rsidP="003A53E3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53E3" w:rsidRPr="003A53E3" w:rsidRDefault="003A53E3" w:rsidP="003A53E3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3E3">
        <w:rPr>
          <w:rFonts w:ascii="Times New Roman" w:hAnsi="Times New Roman" w:cs="Times New Roman"/>
          <w:b/>
          <w:sz w:val="24"/>
          <w:szCs w:val="24"/>
        </w:rPr>
        <w:t>Ученик научится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участвовать в диалогическом и полилогическом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lastRenderedPageBreak/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использовать знание алфавита при поиске информации;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различать значимые и незначимые единицы языка;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проводить фонетический и орфоэпический анализ слова;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членить слова на слоги и правильно их переносить;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проводить морфемный и словообразовательный анализ слов;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проводить лексический анализ слова;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опознавать самостоятельные части речи и их формы, а также служебные части речи и междометия;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проводить морфологический анализ слова;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применять знания и умения по морфемике и словообразованию при проведении морфологического анализа слов;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опознавать основные единицы синтаксиса (словосочетание, предложение, текст);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находить грамматическую основу предложения;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распознавать главные и второстепенные члены предложения;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опознавать предложения простые и сложные, предложения осложненной структуры;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проводить синтаксический анализ словосочетания и предложения;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соблюдать основные языковые нормы в устной и письменной речи;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опираться на фонетический, морфемный, словообразовательный и морфологический анализ в практике правописания;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lastRenderedPageBreak/>
        <w:t>использовать орфографические словари;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 xml:space="preserve">опознавать различные выразительные средства языка; 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53E3">
        <w:rPr>
          <w:rFonts w:ascii="Times New Roman" w:hAnsi="Times New Roman" w:cs="Times New Roman"/>
          <w:sz w:val="24"/>
          <w:szCs w:val="24"/>
        </w:rPr>
        <w:t>писать конспект, отзыв, тезисы, рефераты, статьи, рецензии, доклады, интервью, очерки, доверенности, резюме и другие жанры;</w:t>
      </w:r>
      <w:proofErr w:type="gramEnd"/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характеризовать словообразовательные цепочки и словообразовательные гнезда;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использовать этимологические данные для объяснения правописания и лексического значения слова;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определять роль русского языка как национального языка русского народа, как государственного языка</w:t>
      </w:r>
    </w:p>
    <w:p w:rsidR="003A53E3" w:rsidRDefault="003A53E3" w:rsidP="003A53E3">
      <w:pPr>
        <w:spacing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Российской Федерации и языка межнационального общения, о связи языка и культуры народа, о роли родного языка в жизни человека общества;</w:t>
      </w:r>
    </w:p>
    <w:p w:rsidR="001F527C" w:rsidRPr="003A53E3" w:rsidRDefault="001F527C" w:rsidP="003A53E3">
      <w:pPr>
        <w:spacing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b/>
          <w:bCs/>
          <w:sz w:val="24"/>
          <w:szCs w:val="24"/>
        </w:rPr>
        <w:t xml:space="preserve">   Основное</w:t>
      </w:r>
      <w:r w:rsidRPr="003A53E3">
        <w:rPr>
          <w:rFonts w:ascii="Times New Roman" w:hAnsi="Times New Roman" w:cs="Times New Roman"/>
          <w:b/>
          <w:sz w:val="24"/>
          <w:szCs w:val="24"/>
        </w:rPr>
        <w:t xml:space="preserve"> содержание </w:t>
      </w:r>
      <w:r w:rsidR="00450B95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bookmarkStart w:id="0" w:name="_GoBack"/>
      <w:bookmarkEnd w:id="0"/>
      <w:r w:rsidRPr="003A53E3">
        <w:rPr>
          <w:rFonts w:ascii="Times New Roman" w:hAnsi="Times New Roman" w:cs="Times New Roman"/>
          <w:b/>
          <w:sz w:val="24"/>
          <w:szCs w:val="24"/>
        </w:rPr>
        <w:t>предмета «Русский язык»</w:t>
      </w:r>
    </w:p>
    <w:p w:rsidR="001F527C" w:rsidRPr="003A53E3" w:rsidRDefault="001F527C" w:rsidP="001F527C">
      <w:pPr>
        <w:pStyle w:val="a5"/>
        <w:rPr>
          <w:rFonts w:ascii="Times New Roman" w:hAnsi="Times New Roman"/>
          <w:b/>
          <w:sz w:val="24"/>
          <w:szCs w:val="24"/>
        </w:rPr>
      </w:pPr>
      <w:r w:rsidRPr="003A53E3">
        <w:rPr>
          <w:rFonts w:ascii="Times New Roman" w:hAnsi="Times New Roman"/>
          <w:b/>
          <w:sz w:val="24"/>
          <w:szCs w:val="24"/>
        </w:rPr>
        <w:t>Тема 1. Язык. Речь. Общение. (1 час)</w:t>
      </w:r>
    </w:p>
    <w:p w:rsidR="001F527C" w:rsidRPr="003A53E3" w:rsidRDefault="001F527C" w:rsidP="001F527C">
      <w:pPr>
        <w:pStyle w:val="a5"/>
        <w:rPr>
          <w:rFonts w:ascii="Times New Roman" w:hAnsi="Times New Roman"/>
          <w:b/>
          <w:sz w:val="24"/>
          <w:szCs w:val="24"/>
        </w:rPr>
      </w:pPr>
      <w:r w:rsidRPr="003A53E3">
        <w:rPr>
          <w:rFonts w:ascii="Times New Roman" w:hAnsi="Times New Roman"/>
          <w:b/>
          <w:sz w:val="24"/>
          <w:szCs w:val="24"/>
        </w:rPr>
        <w:t xml:space="preserve">Тема 2. Повторение </w:t>
      </w:r>
      <w:proofErr w:type="gramStart"/>
      <w:r w:rsidRPr="003A53E3">
        <w:rPr>
          <w:rFonts w:ascii="Times New Roman" w:hAnsi="Times New Roman"/>
          <w:b/>
          <w:sz w:val="24"/>
          <w:szCs w:val="24"/>
        </w:rPr>
        <w:t>пройденного</w:t>
      </w:r>
      <w:proofErr w:type="gramEnd"/>
      <w:r w:rsidRPr="003A53E3">
        <w:rPr>
          <w:rFonts w:ascii="Times New Roman" w:hAnsi="Times New Roman"/>
          <w:b/>
          <w:sz w:val="24"/>
          <w:szCs w:val="24"/>
        </w:rPr>
        <w:t xml:space="preserve"> в 5 классе (16 ч)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>Деление текста на части; официально-деловой стиль, его языковые особенности.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 xml:space="preserve">Текст. </w:t>
      </w:r>
    </w:p>
    <w:p w:rsidR="001F527C" w:rsidRPr="003A53E3" w:rsidRDefault="001F527C" w:rsidP="001F527C">
      <w:pPr>
        <w:pStyle w:val="a5"/>
        <w:rPr>
          <w:rFonts w:ascii="Times New Roman" w:hAnsi="Times New Roman"/>
          <w:b/>
          <w:sz w:val="24"/>
          <w:szCs w:val="24"/>
        </w:rPr>
      </w:pPr>
      <w:r w:rsidRPr="003A53E3">
        <w:rPr>
          <w:rFonts w:ascii="Times New Roman" w:hAnsi="Times New Roman"/>
          <w:b/>
          <w:sz w:val="24"/>
          <w:szCs w:val="24"/>
        </w:rPr>
        <w:t>Тема 3. Лексика и фразеология. Культура речи (17 ч)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 xml:space="preserve">I. Повторение </w:t>
      </w:r>
      <w:proofErr w:type="gramStart"/>
      <w:r w:rsidRPr="003A53E3">
        <w:rPr>
          <w:rFonts w:ascii="Times New Roman" w:hAnsi="Times New Roman"/>
          <w:sz w:val="24"/>
          <w:szCs w:val="24"/>
        </w:rPr>
        <w:t>пройденного</w:t>
      </w:r>
      <w:proofErr w:type="gramEnd"/>
      <w:r w:rsidRPr="003A53E3">
        <w:rPr>
          <w:rFonts w:ascii="Times New Roman" w:hAnsi="Times New Roman"/>
          <w:sz w:val="24"/>
          <w:szCs w:val="24"/>
        </w:rPr>
        <w:t xml:space="preserve"> по лексике в 5 классе.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>Исконно русские слова. Заимствованные слова. Общеупотребительные слова. Профессионализмы, диалектизмы, жаргонизмы. Нейтральные и стилистически окрашенные слова. Устаревшие слова. Неологизмы.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>Основные пути пополнения словарного состава русского языка.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lastRenderedPageBreak/>
        <w:t>Толковые словари иностранных слов, устаревших слов.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>Фразеология как раздел науки о языке. Свободные сочетания слов и фразеологические обороты. Основные признаки фразеологизмов. Стилистически нейтральные и окрашенные фразеологизмы. Источники фразеологизмов. Использование фразеологизмов в речи. Фразеологический словарь.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</w:p>
    <w:p w:rsidR="001F527C" w:rsidRPr="003A53E3" w:rsidRDefault="001F527C" w:rsidP="001F527C">
      <w:pPr>
        <w:pStyle w:val="a5"/>
        <w:rPr>
          <w:rFonts w:ascii="Times New Roman" w:hAnsi="Times New Roman"/>
          <w:b/>
          <w:sz w:val="24"/>
          <w:szCs w:val="24"/>
        </w:rPr>
      </w:pPr>
      <w:r w:rsidRPr="003A53E3">
        <w:rPr>
          <w:rFonts w:ascii="Times New Roman" w:hAnsi="Times New Roman"/>
          <w:b/>
          <w:sz w:val="24"/>
          <w:szCs w:val="24"/>
        </w:rPr>
        <w:t>Тема 5. Словообразование. Орфография. Культура речи. (23 ч)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 xml:space="preserve">I. Повторение </w:t>
      </w:r>
      <w:proofErr w:type="gramStart"/>
      <w:r w:rsidRPr="003A53E3">
        <w:rPr>
          <w:rFonts w:ascii="Times New Roman" w:hAnsi="Times New Roman"/>
          <w:sz w:val="24"/>
          <w:szCs w:val="24"/>
        </w:rPr>
        <w:t>пройденного</w:t>
      </w:r>
      <w:proofErr w:type="gramEnd"/>
      <w:r w:rsidRPr="003A53E3">
        <w:rPr>
          <w:rFonts w:ascii="Times New Roman" w:hAnsi="Times New Roman"/>
          <w:sz w:val="24"/>
          <w:szCs w:val="24"/>
        </w:rPr>
        <w:t xml:space="preserve"> по морфемике в 5 классе.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>Основные способы образования слов в русском языке: с помощью морфем (морфологический) - приставочный, суффиксальный, приставочно-суффиксальный, бессуффиксный; основ</w:t>
      </w:r>
      <w:proofErr w:type="gramStart"/>
      <w:r w:rsidRPr="003A53E3">
        <w:rPr>
          <w:rFonts w:ascii="Times New Roman" w:hAnsi="Times New Roman"/>
          <w:sz w:val="24"/>
          <w:szCs w:val="24"/>
        </w:rPr>
        <w:t>о-</w:t>
      </w:r>
      <w:proofErr w:type="gramEnd"/>
      <w:r w:rsidRPr="003A53E3">
        <w:rPr>
          <w:rFonts w:ascii="Times New Roman" w:hAnsi="Times New Roman"/>
          <w:sz w:val="24"/>
          <w:szCs w:val="24"/>
        </w:rPr>
        <w:t xml:space="preserve"> и словосложение, сложение полных и сокращенных слов, аббревиация (сокращение слов и словосочетаний). Образование слов в результате слияния сочетаний слов в слово.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>Понятие об этимологии и этимологическом разборе слов. Этимологические словари.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 xml:space="preserve">Правописание чередующихся гласных о и а в-' корнях -гор- - -гар-, -кос- - -кас-. Правописание гласных в приставках пре- и при-, буквы ы и </w:t>
      </w:r>
      <w:proofErr w:type="gramStart"/>
      <w:r w:rsidRPr="003A53E3">
        <w:rPr>
          <w:rFonts w:ascii="Times New Roman" w:hAnsi="Times New Roman"/>
          <w:sz w:val="24"/>
          <w:szCs w:val="24"/>
        </w:rPr>
        <w:t>и</w:t>
      </w:r>
      <w:proofErr w:type="gramEnd"/>
      <w:r w:rsidRPr="003A53E3">
        <w:rPr>
          <w:rFonts w:ascii="Times New Roman" w:hAnsi="Times New Roman"/>
          <w:sz w:val="24"/>
          <w:szCs w:val="24"/>
        </w:rPr>
        <w:t xml:space="preserve"> после приставок на согласные. Правописание соединительных гласных </w:t>
      </w:r>
      <w:proofErr w:type="gramStart"/>
      <w:r w:rsidRPr="003A53E3">
        <w:rPr>
          <w:rFonts w:ascii="Times New Roman" w:hAnsi="Times New Roman"/>
          <w:sz w:val="24"/>
          <w:szCs w:val="24"/>
        </w:rPr>
        <w:t>о</w:t>
      </w:r>
      <w:proofErr w:type="gramEnd"/>
      <w:r w:rsidRPr="003A53E3">
        <w:rPr>
          <w:rFonts w:ascii="Times New Roman" w:hAnsi="Times New Roman"/>
          <w:sz w:val="24"/>
          <w:szCs w:val="24"/>
        </w:rPr>
        <w:t xml:space="preserve"> и е. 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</w:p>
    <w:p w:rsidR="001F527C" w:rsidRPr="003A53E3" w:rsidRDefault="001F527C" w:rsidP="001F527C">
      <w:pPr>
        <w:pStyle w:val="a5"/>
        <w:rPr>
          <w:rFonts w:ascii="Times New Roman" w:hAnsi="Times New Roman"/>
          <w:b/>
          <w:sz w:val="24"/>
          <w:szCs w:val="24"/>
        </w:rPr>
      </w:pPr>
      <w:r w:rsidRPr="003A53E3">
        <w:rPr>
          <w:rFonts w:ascii="Times New Roman" w:hAnsi="Times New Roman"/>
          <w:b/>
          <w:sz w:val="24"/>
          <w:szCs w:val="24"/>
        </w:rPr>
        <w:t>Тема 6. Морфология. Орфография. Культура речи.   (124  часа)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>5.1.</w:t>
      </w:r>
      <w:r w:rsidRPr="003A53E3">
        <w:rPr>
          <w:rFonts w:ascii="Times New Roman" w:hAnsi="Times New Roman"/>
          <w:b/>
          <w:sz w:val="24"/>
          <w:szCs w:val="24"/>
        </w:rPr>
        <w:t>Имя существительное (22 ч)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>I. Повторение сведений об имени существительном, полученных в 5 классе.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 xml:space="preserve">Склонение существительных на </w:t>
      </w:r>
      <w:proofErr w:type="gramStart"/>
      <w:r w:rsidRPr="003A53E3">
        <w:rPr>
          <w:rFonts w:ascii="Times New Roman" w:hAnsi="Times New Roman"/>
          <w:sz w:val="24"/>
          <w:szCs w:val="24"/>
        </w:rPr>
        <w:t>-м</w:t>
      </w:r>
      <w:proofErr w:type="gramEnd"/>
      <w:r w:rsidRPr="003A53E3">
        <w:rPr>
          <w:rFonts w:ascii="Times New Roman" w:hAnsi="Times New Roman"/>
          <w:sz w:val="24"/>
          <w:szCs w:val="24"/>
        </w:rPr>
        <w:t>я. Несклоняемые существительные. Текстообразующая роль существительных. Словообразование имен существительных.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 xml:space="preserve">Не с существительными. Правописание гласных в суффиксах </w:t>
      </w:r>
      <w:proofErr w:type="gramStart"/>
      <w:r w:rsidRPr="003A53E3">
        <w:rPr>
          <w:rFonts w:ascii="Times New Roman" w:hAnsi="Times New Roman"/>
          <w:sz w:val="24"/>
          <w:szCs w:val="24"/>
        </w:rPr>
        <w:t>-е</w:t>
      </w:r>
      <w:proofErr w:type="gramEnd"/>
      <w:r w:rsidRPr="003A53E3">
        <w:rPr>
          <w:rFonts w:ascii="Times New Roman" w:hAnsi="Times New Roman"/>
          <w:sz w:val="24"/>
          <w:szCs w:val="24"/>
        </w:rPr>
        <w:t xml:space="preserve">к, -ик; буквы о и е после шипящих и ц в суффиксах -ок (-ек), -онк, -онок. Согласные ч и щ в суффиксе </w:t>
      </w:r>
      <w:proofErr w:type="gramStart"/>
      <w:r w:rsidRPr="003A53E3">
        <w:rPr>
          <w:rFonts w:ascii="Times New Roman" w:hAnsi="Times New Roman"/>
          <w:sz w:val="24"/>
          <w:szCs w:val="24"/>
        </w:rPr>
        <w:t>-ч</w:t>
      </w:r>
      <w:proofErr w:type="gramEnd"/>
      <w:r w:rsidRPr="003A53E3">
        <w:rPr>
          <w:rFonts w:ascii="Times New Roman" w:hAnsi="Times New Roman"/>
          <w:sz w:val="24"/>
          <w:szCs w:val="24"/>
        </w:rPr>
        <w:t>ик (-щик).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>5.2.</w:t>
      </w:r>
      <w:r w:rsidRPr="003A53E3">
        <w:rPr>
          <w:rFonts w:ascii="Times New Roman" w:hAnsi="Times New Roman"/>
          <w:b/>
          <w:sz w:val="24"/>
          <w:szCs w:val="24"/>
        </w:rPr>
        <w:t>Имя прилагательное (31ч)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>I. Повторение сведений об имени прилагательном, полученных в 5 классе.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>Качественные, относительные и притяжательные прилагательные. Степени сравнения прилагательных; образование степеней сравнения. Словообразование имен прилагательных.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 xml:space="preserve">Не с именами прилагательными. Буквы о и е после шипящих и ц в суффиксах прилагательных; правописание гласных и согласных в суффиксах </w:t>
      </w:r>
      <w:proofErr w:type="gramStart"/>
      <w:r w:rsidRPr="003A53E3">
        <w:rPr>
          <w:rFonts w:ascii="Times New Roman" w:hAnsi="Times New Roman"/>
          <w:sz w:val="24"/>
          <w:szCs w:val="24"/>
        </w:rPr>
        <w:t>-а</w:t>
      </w:r>
      <w:proofErr w:type="gramEnd"/>
      <w:r w:rsidRPr="003A53E3">
        <w:rPr>
          <w:rFonts w:ascii="Times New Roman" w:hAnsi="Times New Roman"/>
          <w:sz w:val="24"/>
          <w:szCs w:val="24"/>
        </w:rPr>
        <w:t>н- (-ян-), -ин-, -онн- (-енн-) в именах прилагательных; различение на письме суффиксов -к- и -ск-. Слитное и дефисное написание сложных прилагательных.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>II. Умение правильно образовывать степени сравнения прилагательных, соблюдать правильное ударение при образовании степеней сравнения, определять значение суффиксов в именах прилагательных (уменьшительно-ласкательное и неполноты качества).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>Умение употреблять в речи прилагательные в переносном значении.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 xml:space="preserve">5.3. </w:t>
      </w:r>
      <w:r w:rsidRPr="003A53E3">
        <w:rPr>
          <w:rFonts w:ascii="Times New Roman" w:hAnsi="Times New Roman"/>
          <w:b/>
          <w:sz w:val="24"/>
          <w:szCs w:val="24"/>
        </w:rPr>
        <w:t>Имя числительное (23 ч</w:t>
      </w:r>
      <w:proofErr w:type="gramStart"/>
      <w:r w:rsidRPr="003A53E3">
        <w:rPr>
          <w:rFonts w:ascii="Times New Roman" w:hAnsi="Times New Roman"/>
          <w:b/>
          <w:sz w:val="24"/>
          <w:szCs w:val="24"/>
        </w:rPr>
        <w:t xml:space="preserve"> )</w:t>
      </w:r>
      <w:proofErr w:type="gramEnd"/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lastRenderedPageBreak/>
        <w:t>I. Имя числительное как часть речи. Синтаксическая роль имен числительных в предложении. Числительные количественные и порядковые. Числительные простые и составные. Текстообразующая роль числительных.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>Склонение количественных числительных. Правописание гласных в падежных окончаниях; буква ь в середине и на конце числительных. Слитное и раздельное написание числительных.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>Склонение порядковых числительных. Правописание гласных в падежных окончаниях порядковых числительных.</w:t>
      </w:r>
    </w:p>
    <w:p w:rsidR="001F527C" w:rsidRPr="003A53E3" w:rsidRDefault="001F527C" w:rsidP="001F527C">
      <w:pPr>
        <w:pStyle w:val="a5"/>
        <w:rPr>
          <w:rFonts w:ascii="Times New Roman" w:hAnsi="Times New Roman"/>
          <w:b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 xml:space="preserve">5.4. </w:t>
      </w:r>
      <w:r w:rsidRPr="003A53E3">
        <w:rPr>
          <w:rFonts w:ascii="Times New Roman" w:hAnsi="Times New Roman"/>
          <w:b/>
          <w:sz w:val="24"/>
          <w:szCs w:val="24"/>
        </w:rPr>
        <w:t xml:space="preserve">Местоимение (27 ч) 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>I. Местоимение как часть речи. Синтаксическая роль местоимений в предложении. Разряды местоимений. Склонение местоимений. Текстообразующая роль местоимений.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 xml:space="preserve">Раздельное написание предлогов с местоимениями. Буква и в личных местоимениях 3-го лица после предлогов. Образование неопределенных местоимений. Дефис в неопределенных местоимениях перед суффиксами </w:t>
      </w:r>
      <w:proofErr w:type="gramStart"/>
      <w:r w:rsidRPr="003A53E3">
        <w:rPr>
          <w:rFonts w:ascii="Times New Roman" w:hAnsi="Times New Roman"/>
          <w:sz w:val="24"/>
          <w:szCs w:val="24"/>
        </w:rPr>
        <w:t>-т</w:t>
      </w:r>
      <w:proofErr w:type="gramEnd"/>
      <w:r w:rsidRPr="003A53E3">
        <w:rPr>
          <w:rFonts w:ascii="Times New Roman" w:hAnsi="Times New Roman"/>
          <w:sz w:val="24"/>
          <w:szCs w:val="24"/>
        </w:rPr>
        <w:t>о, -либо, -нибудь и после приставки кое-.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>Не в неопределенных местоимениях. Слитное и раздельное написание не и ни в отрицательных местоимениях.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 xml:space="preserve">5.5. </w:t>
      </w:r>
      <w:r w:rsidRPr="003A53E3">
        <w:rPr>
          <w:rFonts w:ascii="Times New Roman" w:hAnsi="Times New Roman"/>
          <w:b/>
          <w:sz w:val="24"/>
          <w:szCs w:val="24"/>
        </w:rPr>
        <w:t>Глагол (30 ч)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>I. Повторение сведений о глаголе, полученных в 6 классе.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 xml:space="preserve">Переходные и непереходные глаголы. Изъявительное, условное и повелительное наклонения. Раздельное написание частицы бы (б) с глаголами в условном наклонении. Буквы ь и </w:t>
      </w:r>
      <w:proofErr w:type="gramStart"/>
      <w:r w:rsidRPr="003A53E3">
        <w:rPr>
          <w:rFonts w:ascii="Times New Roman" w:hAnsi="Times New Roman"/>
          <w:sz w:val="24"/>
          <w:szCs w:val="24"/>
        </w:rPr>
        <w:t>и</w:t>
      </w:r>
      <w:proofErr w:type="gramEnd"/>
      <w:r w:rsidRPr="003A53E3">
        <w:rPr>
          <w:rFonts w:ascii="Times New Roman" w:hAnsi="Times New Roman"/>
          <w:sz w:val="24"/>
          <w:szCs w:val="24"/>
        </w:rPr>
        <w:t xml:space="preserve"> в глаголах в повелительном наклонении. Разноспрягаемые глаголы. Безличные глаголы. Текстообразующая роль глаголов. Словообразование глаголов.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 xml:space="preserve">Правописание гласных в суффиксах </w:t>
      </w:r>
      <w:proofErr w:type="gramStart"/>
      <w:r w:rsidRPr="003A53E3">
        <w:rPr>
          <w:rFonts w:ascii="Times New Roman" w:hAnsi="Times New Roman"/>
          <w:sz w:val="24"/>
          <w:szCs w:val="24"/>
        </w:rPr>
        <w:t>-о</w:t>
      </w:r>
      <w:proofErr w:type="gramEnd"/>
      <w:r w:rsidRPr="003A53E3">
        <w:rPr>
          <w:rFonts w:ascii="Times New Roman" w:hAnsi="Times New Roman"/>
          <w:sz w:val="24"/>
          <w:szCs w:val="24"/>
        </w:rPr>
        <w:t>ва(ть), -ева(ть) и -ыва(ть), -ива(ть).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</w:p>
    <w:p w:rsidR="001F527C" w:rsidRPr="003A53E3" w:rsidRDefault="001F527C" w:rsidP="001F527C">
      <w:pPr>
        <w:pStyle w:val="a5"/>
        <w:rPr>
          <w:rFonts w:ascii="Times New Roman" w:hAnsi="Times New Roman"/>
          <w:b/>
          <w:sz w:val="24"/>
          <w:szCs w:val="24"/>
        </w:rPr>
      </w:pPr>
      <w:r w:rsidRPr="003A53E3">
        <w:rPr>
          <w:rFonts w:ascii="Times New Roman" w:hAnsi="Times New Roman"/>
          <w:b/>
          <w:sz w:val="24"/>
          <w:szCs w:val="24"/>
        </w:rPr>
        <w:t xml:space="preserve">Тема 7. Повторение и систематизация </w:t>
      </w:r>
      <w:proofErr w:type="gramStart"/>
      <w:r w:rsidRPr="003A53E3">
        <w:rPr>
          <w:rFonts w:ascii="Times New Roman" w:hAnsi="Times New Roman"/>
          <w:b/>
          <w:sz w:val="24"/>
          <w:szCs w:val="24"/>
        </w:rPr>
        <w:t>пройденного</w:t>
      </w:r>
      <w:proofErr w:type="gramEnd"/>
      <w:r w:rsidRPr="003A53E3">
        <w:rPr>
          <w:rFonts w:ascii="Times New Roman" w:hAnsi="Times New Roman"/>
          <w:b/>
          <w:sz w:val="24"/>
          <w:szCs w:val="24"/>
        </w:rPr>
        <w:t xml:space="preserve"> в 5- 6 классах  (15 ч) </w:t>
      </w:r>
    </w:p>
    <w:p w:rsidR="001F527C" w:rsidRPr="003A53E3" w:rsidRDefault="001F527C" w:rsidP="001F527C">
      <w:pPr>
        <w:pStyle w:val="19"/>
        <w:rPr>
          <w:rFonts w:cs="Times New Roman"/>
          <w:b/>
          <w:lang w:val="ru-RU"/>
        </w:rPr>
      </w:pPr>
      <w:r w:rsidRPr="003A53E3">
        <w:rPr>
          <w:rFonts w:cs="Times New Roman"/>
          <w:b/>
          <w:lang w:val="ru-RU"/>
        </w:rPr>
        <w:t xml:space="preserve">                                                         </w:t>
      </w:r>
      <w:r w:rsidRPr="003A53E3">
        <w:rPr>
          <w:rFonts w:cs="Times New Roman"/>
          <w:b/>
        </w:rPr>
        <w:t xml:space="preserve"> </w:t>
      </w:r>
    </w:p>
    <w:p w:rsidR="001F527C" w:rsidRPr="003A53E3" w:rsidRDefault="001F527C" w:rsidP="001F527C">
      <w:pPr>
        <w:pStyle w:val="19"/>
        <w:rPr>
          <w:rFonts w:cs="Times New Roman"/>
          <w:b/>
          <w:lang w:val="ru-RU"/>
        </w:rPr>
      </w:pPr>
    </w:p>
    <w:p w:rsidR="001F527C" w:rsidRPr="00087AC0" w:rsidRDefault="001F527C" w:rsidP="001F527C">
      <w:pPr>
        <w:pStyle w:val="19"/>
        <w:rPr>
          <w:b/>
        </w:rPr>
      </w:pPr>
      <w:r>
        <w:rPr>
          <w:b/>
          <w:lang w:val="ru-RU"/>
        </w:rPr>
        <w:t xml:space="preserve">  </w:t>
      </w:r>
      <w:r w:rsidRPr="00087AC0">
        <w:rPr>
          <w:b/>
        </w:rPr>
        <w:t xml:space="preserve">Тематическое планирование </w:t>
      </w:r>
    </w:p>
    <w:p w:rsidR="001F527C" w:rsidRPr="00963D08" w:rsidRDefault="001F527C" w:rsidP="001F527C">
      <w:pPr>
        <w:pStyle w:val="19"/>
      </w:pPr>
    </w:p>
    <w:p w:rsidR="001F527C" w:rsidRPr="00087AC0" w:rsidRDefault="001F527C" w:rsidP="001F527C">
      <w:pPr>
        <w:pStyle w:val="19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</w:t>
      </w:r>
      <w:r w:rsidRPr="00D042F1">
        <w:rPr>
          <w:rFonts w:eastAsia="Calibri"/>
        </w:rPr>
        <w:t xml:space="preserve">   </w:t>
      </w:r>
    </w:p>
    <w:tbl>
      <w:tblPr>
        <w:tblW w:w="14597" w:type="dxa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992"/>
        <w:gridCol w:w="9778"/>
        <w:gridCol w:w="3827"/>
      </w:tblGrid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bCs/>
                <w:sz w:val="26"/>
                <w:szCs w:val="26"/>
              </w:rPr>
            </w:pPr>
            <w:r w:rsidRPr="00D042F1">
              <w:rPr>
                <w:bCs/>
                <w:sz w:val="26"/>
                <w:szCs w:val="26"/>
              </w:rPr>
              <w:t>№</w:t>
            </w:r>
          </w:p>
          <w:p w:rsidR="001F527C" w:rsidRPr="00D042F1" w:rsidRDefault="001F527C" w:rsidP="0041787D">
            <w:pPr>
              <w:pStyle w:val="19"/>
              <w:rPr>
                <w:bCs/>
                <w:sz w:val="26"/>
                <w:szCs w:val="26"/>
              </w:rPr>
            </w:pPr>
            <w:r w:rsidRPr="00D042F1">
              <w:rPr>
                <w:bCs/>
                <w:sz w:val="26"/>
                <w:szCs w:val="26"/>
              </w:rPr>
              <w:t>п\п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bCs/>
                <w:sz w:val="26"/>
                <w:szCs w:val="26"/>
              </w:rPr>
            </w:pPr>
            <w:r w:rsidRPr="00D042F1">
              <w:rPr>
                <w:bCs/>
                <w:sz w:val="26"/>
                <w:szCs w:val="26"/>
              </w:rPr>
              <w:t>Тема урока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3A53E3">
            <w:pPr>
              <w:pStyle w:val="19"/>
              <w:rPr>
                <w:bCs/>
                <w:sz w:val="26"/>
                <w:szCs w:val="26"/>
                <w:lang w:val="ru-RU"/>
              </w:rPr>
            </w:pPr>
            <w:r w:rsidRPr="00D042F1">
              <w:rPr>
                <w:bCs/>
                <w:sz w:val="26"/>
                <w:szCs w:val="26"/>
              </w:rPr>
              <w:t>Количество часов</w:t>
            </w:r>
          </w:p>
        </w:tc>
      </w:tr>
      <w:tr w:rsidR="001F527C" w:rsidRPr="00D042F1" w:rsidTr="0041787D">
        <w:tc>
          <w:tcPr>
            <w:tcW w:w="145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                                                                          </w:t>
            </w:r>
            <w:r w:rsidRPr="00D042F1">
              <w:rPr>
                <w:sz w:val="26"/>
                <w:szCs w:val="26"/>
                <w:lang w:val="ru-RU"/>
              </w:rPr>
              <w:t>Язык. Речь.</w:t>
            </w:r>
            <w:r>
              <w:rPr>
                <w:sz w:val="26"/>
                <w:szCs w:val="26"/>
                <w:lang w:val="ru-RU"/>
              </w:rPr>
              <w:t xml:space="preserve"> О</w:t>
            </w:r>
            <w:r w:rsidRPr="00D042F1">
              <w:rPr>
                <w:sz w:val="26"/>
                <w:szCs w:val="26"/>
                <w:lang w:val="ru-RU"/>
              </w:rPr>
              <w:t>бщение</w:t>
            </w:r>
            <w:r>
              <w:rPr>
                <w:sz w:val="26"/>
                <w:szCs w:val="26"/>
                <w:lang w:val="ru-RU"/>
              </w:rPr>
              <w:t xml:space="preserve"> -1ч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Русский язык - один из развитых языков мира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145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087AC0" w:rsidRDefault="001F527C" w:rsidP="0041787D">
            <w:pPr>
              <w:pStyle w:val="19"/>
              <w:rPr>
                <w:b/>
                <w:sz w:val="26"/>
                <w:szCs w:val="26"/>
                <w:lang w:val="ru-RU"/>
              </w:rPr>
            </w:pPr>
            <w:r w:rsidRPr="00087AC0">
              <w:rPr>
                <w:b/>
                <w:sz w:val="26"/>
                <w:szCs w:val="26"/>
                <w:lang w:val="ru-RU"/>
              </w:rPr>
              <w:t xml:space="preserve">Повторение </w:t>
            </w:r>
            <w:proofErr w:type="gramStart"/>
            <w:r w:rsidRPr="00087AC0">
              <w:rPr>
                <w:b/>
                <w:sz w:val="26"/>
                <w:szCs w:val="26"/>
                <w:lang w:val="ru-RU"/>
              </w:rPr>
              <w:t>изученного</w:t>
            </w:r>
            <w:proofErr w:type="gramEnd"/>
            <w:r w:rsidRPr="00087AC0">
              <w:rPr>
                <w:b/>
                <w:sz w:val="26"/>
                <w:szCs w:val="26"/>
                <w:lang w:val="ru-RU"/>
              </w:rPr>
              <w:t xml:space="preserve"> в 5 классе- 16ч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0D2979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Фонетика, орфоэпия, графика. Фонетический разбор слова.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 xml:space="preserve">Морфемы в слове. Морфемный разбор слова. 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Орфограммы в приставках и в корнях слов.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 xml:space="preserve">Части речи. Морфологический разбор слова.  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Орфограмма в окончаниях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i/>
              </w:rPr>
            </w:pPr>
            <w:r w:rsidRPr="00327871">
              <w:rPr>
                <w:i/>
              </w:rPr>
              <w:t>Р.р</w:t>
            </w:r>
            <w:r w:rsidRPr="00327871">
              <w:t xml:space="preserve">. </w:t>
            </w:r>
            <w:r w:rsidRPr="00327871">
              <w:rPr>
                <w:i/>
              </w:rPr>
              <w:t>Сочинение на тему «Интересная встреча»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 xml:space="preserve"> Словосочетание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 xml:space="preserve"> Простое предложение. Знаки препинания в конце и внутри простого предложения.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 xml:space="preserve"> Сложное предложение. Знаки препинания в сложном предложении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 xml:space="preserve"> Синтаксический и пунктуационный разбор предложения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Прямая речь. Диалог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Р.Р.Текст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Ключевые слова. Текст и стили речи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 xml:space="preserve">  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i/>
              </w:rPr>
            </w:pPr>
            <w:r w:rsidRPr="00327871">
              <w:rPr>
                <w:i/>
              </w:rPr>
              <w:t>Входной контрольный диктант с грамматическим заданием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кр</w:t>
            </w:r>
          </w:p>
        </w:tc>
      </w:tr>
      <w:tr w:rsidR="001F527C" w:rsidRPr="00D042F1" w:rsidTr="0041787D">
        <w:tc>
          <w:tcPr>
            <w:tcW w:w="145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087AC0" w:rsidRDefault="001F527C" w:rsidP="0041787D">
            <w:pPr>
              <w:pStyle w:val="19"/>
              <w:rPr>
                <w:b/>
                <w:sz w:val="26"/>
                <w:szCs w:val="26"/>
                <w:lang w:val="ru-RU"/>
              </w:rPr>
            </w:pPr>
            <w:r w:rsidRPr="00087AC0">
              <w:rPr>
                <w:b/>
                <w:sz w:val="26"/>
                <w:szCs w:val="26"/>
                <w:lang w:val="ru-RU"/>
              </w:rPr>
              <w:t>Лексика. Фразеология</w:t>
            </w:r>
            <w:proofErr w:type="gramStart"/>
            <w:r w:rsidRPr="00087AC0">
              <w:rPr>
                <w:b/>
                <w:sz w:val="26"/>
                <w:szCs w:val="26"/>
                <w:lang w:val="ru-RU"/>
              </w:rPr>
              <w:t xml:space="preserve"> .</w:t>
            </w:r>
            <w:proofErr w:type="gramEnd"/>
            <w:r w:rsidRPr="00087AC0">
              <w:rPr>
                <w:b/>
                <w:sz w:val="26"/>
                <w:szCs w:val="26"/>
                <w:lang w:val="ru-RU"/>
              </w:rPr>
              <w:t>Культура речи -17 ч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Повторение изученного по лексике в 5 классе.Лексикография .Словари.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rPr>
                <w:i/>
              </w:rPr>
              <w:t>Р.р. Подготовка к написанию сочинения по картине А.М.Герасимова «После дождя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 w:rsidRPr="00D042F1">
              <w:rPr>
                <w:sz w:val="26"/>
                <w:szCs w:val="26"/>
                <w:lang w:val="ru-RU"/>
              </w:rPr>
              <w:t xml:space="preserve"> р/р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i/>
              </w:rPr>
            </w:pPr>
            <w:r w:rsidRPr="00327871">
              <w:rPr>
                <w:i/>
              </w:rPr>
              <w:t>Р.р. Написание сочинения по картине А.М.Герасимова «После дождя»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 w:rsidRPr="00D042F1">
              <w:rPr>
                <w:sz w:val="26"/>
                <w:szCs w:val="26"/>
                <w:lang w:val="ru-RU"/>
              </w:rPr>
              <w:t>р/р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Общеупотребительные слова.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Профессионализмы.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Диалектизмы.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Р.Р. Подготовка к написанию сжатого  изложения по тексту М.Булатова и В.Порудоминского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Р.Р. Написание сжатого изложения по тексту М.Булатова и В.Порудоминского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Жаргонизмы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Устаревшие слова.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rPr>
          <w:trHeight w:val="416"/>
        </w:trPr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Неологизмы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Исконно русские и заимствованные слова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 xml:space="preserve">Фразеологизмы. 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 xml:space="preserve"> Повторение и обобщение изученного в разделе «Лексика»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2</w:t>
            </w:r>
            <w:r w:rsidRPr="00D042F1">
              <w:rPr>
                <w:sz w:val="26"/>
                <w:szCs w:val="26"/>
                <w:lang w:val="ru-RU"/>
              </w:rPr>
              <w:t xml:space="preserve"> р/р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 xml:space="preserve"> Тест по теме «Лексика»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кр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8564BC" w:rsidP="0041787D">
            <w:pPr>
              <w:pStyle w:val="19"/>
            </w:pPr>
            <w:r>
              <w:t>Систематизация и обобщение темы</w:t>
            </w:r>
            <w:r w:rsidRPr="00327871">
              <w:t xml:space="preserve"> </w:t>
            </w:r>
            <w:r w:rsidR="001F527C" w:rsidRPr="00327871">
              <w:t xml:space="preserve">«Лексика» 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кр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Анализ контрольной работы. Работа над ошибками.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145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087AC0" w:rsidRDefault="001F527C" w:rsidP="0041787D">
            <w:pPr>
              <w:pStyle w:val="19"/>
              <w:rPr>
                <w:b/>
                <w:sz w:val="26"/>
                <w:szCs w:val="26"/>
              </w:rPr>
            </w:pPr>
            <w:r>
              <w:rPr>
                <w:lang w:val="ru-RU"/>
              </w:rPr>
              <w:t xml:space="preserve">                                          </w:t>
            </w:r>
            <w:r w:rsidRPr="00087AC0">
              <w:rPr>
                <w:b/>
              </w:rPr>
              <w:t>Словообразование. Орфография. Культура речи. (33 ч)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 xml:space="preserve">Повторение изученного в 5 классе по теме «Морфемика». 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34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Словообразование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Орфография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Р.р. Сочинение-описание интерьера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Основные способы образования слов в русском языке. Приставочный и суффиксальный.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Основные способы образования слов в русском языке. Сложение. Сращение.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Этимология слова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 xml:space="preserve">  Систематизация материалов к сочинению. Сложный план.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Буквы О и А в корне – кос---кас-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Буквы О и А в корне – гор- - гар-, -зор—зар-.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Буквы Ии Ы после приставок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Гласные в приставках пре- и при-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Зависимость написания  гласных в приставках ПРЕ- и ПРИ-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Трудные случаи написания приставок пре- и при-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Соединительные О и Е в сложных словах.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Сложносокращенные слова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Морфемный и словообразовательный разбор слова.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Повторение изученного по теме «Словообразование и</w:t>
            </w:r>
            <w:r>
              <w:t xml:space="preserve"> </w:t>
            </w:r>
            <w:r w:rsidRPr="00327871">
              <w:t>орфография»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Контрольное тестирование по теме «Словообразование и орфография»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кр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8564BC" w:rsidP="0041787D">
            <w:pPr>
              <w:pStyle w:val="19"/>
            </w:pPr>
            <w:r>
              <w:t>Систематизация и обобщение темы</w:t>
            </w:r>
            <w:r w:rsidRPr="00327871">
              <w:t xml:space="preserve"> </w:t>
            </w:r>
            <w:r w:rsidR="001F527C" w:rsidRPr="00327871">
              <w:t>«Словообразование»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кр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Анализ контрольного диктанта. Работа над ошибками.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Р.Р. подготовка к написанию сочинения по картине Т. Н. Яблонской «Утро»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 xml:space="preserve"> 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Р.р. Написание сочинения по картине Т.Н.Яблонской «Утро»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145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087AC0" w:rsidRDefault="001F527C" w:rsidP="0041787D">
            <w:pPr>
              <w:pStyle w:val="19"/>
              <w:rPr>
                <w:b/>
                <w:sz w:val="26"/>
                <w:szCs w:val="26"/>
              </w:rPr>
            </w:pPr>
            <w:r>
              <w:rPr>
                <w:bCs/>
                <w:lang w:val="ru-RU"/>
              </w:rPr>
              <w:t xml:space="preserve">                                                            </w:t>
            </w:r>
            <w:r w:rsidRPr="00087AC0">
              <w:rPr>
                <w:b/>
                <w:bCs/>
              </w:rPr>
              <w:t>Имя существительное (22 часа)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Повторение изученного в 5 классе по теме «Имя существительное»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Склонение имени существительного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5</w:t>
            </w:r>
            <w:r w:rsidRPr="00D042F1">
              <w:rPr>
                <w:sz w:val="26"/>
                <w:szCs w:val="26"/>
              </w:rPr>
              <w:t>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 xml:space="preserve"> Падежные окончания существительных на -ия, -ий, -ие.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5</w:t>
            </w:r>
            <w:r w:rsidRPr="00D042F1">
              <w:rPr>
                <w:sz w:val="26"/>
                <w:szCs w:val="26"/>
              </w:rPr>
              <w:t>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pacing w:val="-2"/>
              </w:rPr>
            </w:pPr>
            <w:r w:rsidRPr="00327871">
              <w:rPr>
                <w:spacing w:val="-2"/>
              </w:rPr>
              <w:t>Разносклоняемые имена существительные.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6</w:t>
            </w:r>
            <w:r w:rsidRPr="00D042F1">
              <w:rPr>
                <w:sz w:val="26"/>
                <w:szCs w:val="26"/>
              </w:rPr>
              <w:t>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spacing w:val="-2"/>
              </w:rPr>
            </w:pPr>
            <w:r w:rsidRPr="00327871">
              <w:rPr>
                <w:spacing w:val="-2"/>
              </w:rPr>
              <w:t xml:space="preserve">Буква Е в </w:t>
            </w:r>
            <w:r w:rsidRPr="00327871">
              <w:t>суффиксе -ен- существительных на -мя.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6</w:t>
            </w:r>
            <w:r w:rsidRPr="00D042F1">
              <w:rPr>
                <w:sz w:val="26"/>
                <w:szCs w:val="26"/>
              </w:rPr>
              <w:t>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Несклоняемые имена существительные.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rPr>
                <w:spacing w:val="-1"/>
              </w:rPr>
              <w:t>Способы определения рода несклоняемых имён существительных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spacing w:val="-1"/>
              </w:rPr>
            </w:pPr>
            <w:r w:rsidRPr="00327871">
              <w:rPr>
                <w:spacing w:val="-1"/>
              </w:rPr>
              <w:t xml:space="preserve">Согласование </w:t>
            </w:r>
            <w:r w:rsidRPr="00327871">
              <w:rPr>
                <w:spacing w:val="-2"/>
              </w:rPr>
              <w:t>прилагательных и гла</w:t>
            </w:r>
            <w:r w:rsidRPr="00327871">
              <w:rPr>
                <w:spacing w:val="-2"/>
              </w:rPr>
              <w:softHyphen/>
            </w:r>
            <w:r w:rsidRPr="00327871">
              <w:rPr>
                <w:spacing w:val="-1"/>
              </w:rPr>
              <w:t>голов       прошедшего времени с несклоняе</w:t>
            </w:r>
            <w:r w:rsidRPr="00327871">
              <w:rPr>
                <w:spacing w:val="-1"/>
              </w:rPr>
              <w:softHyphen/>
            </w:r>
            <w:r w:rsidRPr="00327871">
              <w:rPr>
                <w:spacing w:val="-3"/>
              </w:rPr>
              <w:t xml:space="preserve">мыми    </w:t>
            </w:r>
            <w:r w:rsidRPr="00327871">
              <w:rPr>
                <w:spacing w:val="-3"/>
              </w:rPr>
              <w:lastRenderedPageBreak/>
              <w:t>существитель</w:t>
            </w:r>
            <w:r w:rsidRPr="00327871">
              <w:rPr>
                <w:spacing w:val="-3"/>
              </w:rPr>
              <w:softHyphen/>
            </w:r>
            <w:r w:rsidRPr="00327871">
              <w:rPr>
                <w:spacing w:val="-1"/>
              </w:rPr>
              <w:t>ными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64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Имена существительные общего рода.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spacing w:val="-3"/>
              </w:rPr>
            </w:pPr>
            <w:r w:rsidRPr="00327871">
              <w:rPr>
                <w:spacing w:val="-3"/>
              </w:rPr>
              <w:t>Морфологический разбор имени существительного.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Р.Р. Подготовка к сочинению по личным наблюдениям «Первый раз в музее» (упр.236)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 w:rsidRPr="00D042F1">
              <w:rPr>
                <w:sz w:val="26"/>
                <w:szCs w:val="26"/>
                <w:lang w:val="ru-RU"/>
              </w:rPr>
              <w:t xml:space="preserve"> р/р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Р.Р. написание сочинения по личным наблюдениям «Первый раз в музее»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Не с существительными</w:t>
            </w:r>
            <w:r w:rsidRPr="00327871">
              <w:rPr>
                <w:spacing w:val="-2"/>
              </w:rPr>
              <w:t xml:space="preserve"> Обра</w:t>
            </w:r>
            <w:r w:rsidRPr="00327871">
              <w:rPr>
                <w:spacing w:val="-2"/>
              </w:rPr>
              <w:softHyphen/>
            </w:r>
            <w:r w:rsidRPr="00327871">
              <w:t>зование       существи</w:t>
            </w:r>
            <w:r w:rsidRPr="00327871">
              <w:softHyphen/>
            </w:r>
            <w:r w:rsidRPr="00327871">
              <w:rPr>
                <w:spacing w:val="-1"/>
              </w:rPr>
              <w:t xml:space="preserve">тельных   с   помощью </w:t>
            </w:r>
            <w:r w:rsidRPr="00327871">
              <w:t>приставки НЕ-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Буквы Ч и Щ в суффиксе —чик- - (щик-)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rPr>
                <w:spacing w:val="-1"/>
              </w:rPr>
              <w:t xml:space="preserve">Отличие </w:t>
            </w:r>
            <w:r w:rsidRPr="00327871">
              <w:t>слов с суффиксом -ЧИК-, -ЩИК- от сход</w:t>
            </w:r>
            <w:r w:rsidRPr="00327871">
              <w:softHyphen/>
            </w:r>
            <w:r w:rsidRPr="00327871">
              <w:rPr>
                <w:spacing w:val="-1"/>
              </w:rPr>
              <w:t>ных с суффиксом -ИК-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Гласные в суффиксах -ек и-ик- ИС.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rPr>
                <w:spacing w:val="-2"/>
              </w:rPr>
              <w:t>Гласные О и Е после шипящих в суффиксах существи</w:t>
            </w:r>
            <w:r w:rsidRPr="00327871">
              <w:rPr>
                <w:spacing w:val="-2"/>
              </w:rPr>
              <w:softHyphen/>
            </w:r>
            <w:r w:rsidRPr="00327871">
              <w:t>тельных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Повторение темы «Имя существительное»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i/>
              </w:rPr>
            </w:pPr>
            <w:r w:rsidRPr="00327871">
              <w:rPr>
                <w:i/>
              </w:rPr>
              <w:t>Тест по теме: «Имя существительное»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кр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EB31C8" w:rsidRDefault="008564BC" w:rsidP="0041787D">
            <w:pPr>
              <w:pStyle w:val="19"/>
            </w:pPr>
            <w:r>
              <w:t>Систематизация и обобщение темы</w:t>
            </w:r>
            <w:r w:rsidRPr="00EB31C8">
              <w:t xml:space="preserve"> </w:t>
            </w:r>
            <w:r w:rsidR="001F527C" w:rsidRPr="00EB31C8">
              <w:t>«Имя существительное»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кр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Анализ контрольного диктанта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145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087AC0" w:rsidRDefault="001F527C" w:rsidP="0041787D">
            <w:pPr>
              <w:pStyle w:val="19"/>
              <w:rPr>
                <w:b/>
                <w:sz w:val="26"/>
                <w:szCs w:val="26"/>
              </w:rPr>
            </w:pPr>
            <w:r>
              <w:rPr>
                <w:bCs/>
                <w:lang w:val="ru-RU"/>
              </w:rPr>
              <w:t xml:space="preserve">                                                             </w:t>
            </w:r>
            <w:r w:rsidRPr="00087AC0">
              <w:rPr>
                <w:b/>
                <w:bCs/>
              </w:rPr>
              <w:t>Имя прилагательное (31 час)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77-78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Повторение изученного в 5 классе по теме «Имя прилагательное»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Краткие прилагательные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i/>
              </w:rPr>
            </w:pPr>
            <w:r w:rsidRPr="00327871">
              <w:rPr>
                <w:i/>
              </w:rPr>
              <w:t>Р.Р. Описание природы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Степени сравнения имен прилагательных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rPr>
                <w:spacing w:val="-1"/>
              </w:rPr>
              <w:t>Значение,    образова</w:t>
            </w:r>
            <w:r w:rsidRPr="00327871">
              <w:rPr>
                <w:spacing w:val="-1"/>
              </w:rPr>
              <w:softHyphen/>
              <w:t xml:space="preserve">ние и изменение имен </w:t>
            </w:r>
            <w:r w:rsidRPr="00327871">
              <w:t xml:space="preserve">прилагательных        в </w:t>
            </w:r>
            <w:r w:rsidRPr="00327871">
              <w:rPr>
                <w:spacing w:val="-3"/>
              </w:rPr>
              <w:t>превосходной степени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rPr>
                <w:spacing w:val="-2"/>
              </w:rPr>
              <w:t>Разряды имен прилагательных по значению. Качествен</w:t>
            </w:r>
            <w:r w:rsidRPr="00327871">
              <w:rPr>
                <w:spacing w:val="-2"/>
              </w:rPr>
              <w:softHyphen/>
            </w:r>
            <w:r w:rsidRPr="00327871">
              <w:t>ные прилагательные.</w:t>
            </w:r>
          </w:p>
          <w:p w:rsidR="001F527C" w:rsidRPr="00327871" w:rsidRDefault="001F527C" w:rsidP="0041787D">
            <w:pPr>
              <w:pStyle w:val="19"/>
            </w:pPr>
            <w:r w:rsidRPr="00327871">
              <w:t>Относительные прилагательные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EB31C8" w:rsidRDefault="001F527C" w:rsidP="0041787D">
            <w:pPr>
              <w:pStyle w:val="19"/>
            </w:pPr>
            <w:r w:rsidRPr="00EB31C8">
              <w:t>Р.Р. Подготовка к выборочному изложению по повести А.С.Пушкина «Дубровский»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 w:rsidRPr="00D042F1">
              <w:rPr>
                <w:sz w:val="26"/>
                <w:szCs w:val="26"/>
                <w:lang w:val="ru-RU"/>
              </w:rPr>
              <w:t xml:space="preserve"> р/р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EB31C8" w:rsidRDefault="001F527C" w:rsidP="0041787D">
            <w:pPr>
              <w:pStyle w:val="19"/>
            </w:pPr>
            <w:r w:rsidRPr="00EB31C8">
              <w:t>Р.Р. Написание выборочного изложения по повести А.С.Пушкина «Дубровский»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Притяжательные прилагательные с суффиксами –ин(-ын), -ов(-ев)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spacing w:val="-2"/>
              </w:rPr>
            </w:pPr>
            <w:r w:rsidRPr="00327871">
              <w:rPr>
                <w:spacing w:val="-2"/>
              </w:rPr>
              <w:t>Морфологический разбор имени прилагательного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Не с именами прилагательными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Не с именами прилагательными</w:t>
            </w:r>
            <w:r>
              <w:t>.</w:t>
            </w:r>
            <w:r w:rsidRPr="00327871">
              <w:rPr>
                <w:spacing w:val="-5"/>
              </w:rPr>
              <w:t xml:space="preserve">Применение    правила </w:t>
            </w:r>
            <w:r w:rsidRPr="00327871">
              <w:t>написания НЕ с име</w:t>
            </w:r>
            <w:r w:rsidRPr="00327871">
              <w:softHyphen/>
            </w:r>
            <w:r w:rsidRPr="00327871">
              <w:rPr>
                <w:spacing w:val="-7"/>
              </w:rPr>
              <w:t>нами прилагательными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Не с именами прилагательными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rPr>
                <w:spacing w:val="-2"/>
              </w:rPr>
              <w:t>Буквы О и Е после шипящих и Ц в суффиксах прилага</w:t>
            </w:r>
            <w:r w:rsidRPr="00327871">
              <w:rPr>
                <w:spacing w:val="-2"/>
              </w:rPr>
              <w:softHyphen/>
            </w:r>
            <w:r w:rsidRPr="00327871">
              <w:t>тельных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92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EB31C8" w:rsidRDefault="001F527C" w:rsidP="0041787D">
            <w:pPr>
              <w:pStyle w:val="19"/>
            </w:pPr>
            <w:r w:rsidRPr="00EB31C8">
              <w:rPr>
                <w:lang w:val="en-US"/>
              </w:rPr>
              <w:t>P</w:t>
            </w:r>
            <w:r w:rsidRPr="00EB31C8">
              <w:t>.</w:t>
            </w:r>
            <w:r w:rsidRPr="00EB31C8">
              <w:rPr>
                <w:lang w:val="en-US"/>
              </w:rPr>
              <w:t>p</w:t>
            </w:r>
            <w:r w:rsidRPr="00EB31C8">
              <w:t xml:space="preserve">. Подготовка к сочинению по картине Н.П.Крымова «Зимний вечер» 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EB31C8" w:rsidRDefault="001F527C" w:rsidP="0041787D">
            <w:pPr>
              <w:pStyle w:val="19"/>
            </w:pPr>
            <w:r w:rsidRPr="00EB31C8">
              <w:t>Р.Р.Написание сочинения по картине Н.П.Крымова «Зимний веер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spacing w:val="-2"/>
              </w:rPr>
            </w:pPr>
            <w:r w:rsidRPr="00327871">
              <w:rPr>
                <w:spacing w:val="-2"/>
              </w:rPr>
              <w:t>Одна и две буквы Н в суффиксах прилагательных.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spacing w:val="-2"/>
              </w:rPr>
            </w:pPr>
            <w:r w:rsidRPr="00327871">
              <w:rPr>
                <w:spacing w:val="-5"/>
              </w:rPr>
              <w:t>Образование  прилага</w:t>
            </w:r>
            <w:r w:rsidRPr="00327871">
              <w:rPr>
                <w:spacing w:val="-5"/>
              </w:rPr>
              <w:softHyphen/>
            </w:r>
            <w:r w:rsidRPr="00327871">
              <w:t>тельных от существи</w:t>
            </w:r>
            <w:r w:rsidRPr="00327871">
              <w:softHyphen/>
            </w:r>
            <w:r w:rsidRPr="00327871">
              <w:rPr>
                <w:spacing w:val="-1"/>
              </w:rPr>
              <w:t xml:space="preserve">тельных   с   помощью </w:t>
            </w:r>
            <w:r w:rsidRPr="00327871">
              <w:rPr>
                <w:spacing w:val="-2"/>
              </w:rPr>
              <w:t xml:space="preserve">суффиксов -ИН-, -АН-, </w:t>
            </w:r>
            <w:r w:rsidRPr="00327871">
              <w:t>-ЯН-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spacing w:val="-2"/>
              </w:rPr>
            </w:pPr>
            <w:r w:rsidRPr="00327871">
              <w:rPr>
                <w:spacing w:val="-2"/>
              </w:rPr>
              <w:t>Правописание –н- и–нн- в полной и краткой форме имён прилагательных.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rPr>
                <w:spacing w:val="-1"/>
              </w:rPr>
              <w:t>Различение на письме суффиксов прилагательных -к- и -</w:t>
            </w:r>
            <w:r w:rsidRPr="00327871">
              <w:t>ск-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spacing w:val="-1"/>
              </w:rPr>
            </w:pPr>
            <w:r w:rsidRPr="00327871">
              <w:rPr>
                <w:spacing w:val="-1"/>
              </w:rPr>
              <w:t>Различение на письме суффиксов прилагательных -к- и -</w:t>
            </w:r>
            <w:r w:rsidRPr="00327871">
              <w:t>ск-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spacing w:val="-1"/>
              </w:rPr>
            </w:pPr>
            <w:r w:rsidRPr="00327871">
              <w:rPr>
                <w:spacing w:val="-1"/>
              </w:rPr>
              <w:t>Образование   качест</w:t>
            </w:r>
            <w:r w:rsidRPr="00327871">
              <w:rPr>
                <w:spacing w:val="-1"/>
              </w:rPr>
              <w:softHyphen/>
            </w:r>
            <w:r w:rsidRPr="00327871">
              <w:rPr>
                <w:spacing w:val="-3"/>
              </w:rPr>
              <w:t>венных    прилагатель</w:t>
            </w:r>
            <w:r w:rsidRPr="00327871">
              <w:rPr>
                <w:spacing w:val="-3"/>
              </w:rPr>
              <w:softHyphen/>
            </w:r>
            <w:r w:rsidRPr="00327871">
              <w:t>ных с помощью суф</w:t>
            </w:r>
            <w:r w:rsidRPr="00327871">
              <w:softHyphen/>
              <w:t>фикса -К-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00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spacing w:val="-2"/>
              </w:rPr>
            </w:pPr>
            <w:r w:rsidRPr="00327871">
              <w:rPr>
                <w:spacing w:val="-2"/>
              </w:rPr>
              <w:t>Дефисное и слитное написание сложных прилага</w:t>
            </w:r>
            <w:r>
              <w:rPr>
                <w:spacing w:val="-2"/>
              </w:rPr>
              <w:t>тельных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01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spacing w:val="-2"/>
              </w:rPr>
            </w:pPr>
            <w:r w:rsidRPr="00327871">
              <w:t>Условия     употребле</w:t>
            </w:r>
            <w:r w:rsidRPr="00327871">
              <w:softHyphen/>
              <w:t>ния  дефиса  в  слож</w:t>
            </w:r>
            <w:r w:rsidRPr="00327871">
              <w:softHyphen/>
            </w:r>
            <w:r w:rsidRPr="00327871">
              <w:rPr>
                <w:spacing w:val="-1"/>
              </w:rPr>
              <w:t>ных   прилагательных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695F40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02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spacing w:val="-2"/>
              </w:rPr>
            </w:pPr>
            <w:r w:rsidRPr="00327871">
              <w:t>Условия     употребле</w:t>
            </w:r>
            <w:r w:rsidRPr="00327871">
              <w:softHyphen/>
              <w:t>ния  дефиса  в  слож</w:t>
            </w:r>
            <w:r w:rsidRPr="00327871">
              <w:softHyphen/>
            </w:r>
            <w:r w:rsidRPr="00327871">
              <w:rPr>
                <w:spacing w:val="-1"/>
              </w:rPr>
              <w:t>ных   прилагательных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695F40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03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spacing w:val="-2"/>
              </w:rPr>
            </w:pPr>
            <w:r w:rsidRPr="00327871">
              <w:rPr>
                <w:spacing w:val="-1"/>
              </w:rPr>
              <w:t xml:space="preserve">Различение   слитного </w:t>
            </w:r>
            <w:r w:rsidRPr="00327871">
              <w:rPr>
                <w:spacing w:val="-2"/>
              </w:rPr>
              <w:t>и   раздельного   напи</w:t>
            </w:r>
            <w:r w:rsidRPr="00327871">
              <w:rPr>
                <w:spacing w:val="-2"/>
              </w:rPr>
              <w:softHyphen/>
            </w:r>
            <w:r w:rsidRPr="00327871">
              <w:t>сания слов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695F40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04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Повторение по теме «Имя прилагательное»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695F40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05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Повторение по теме «Имя прилагательное»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695F40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06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EB31C8" w:rsidRDefault="001F527C" w:rsidP="0041787D">
            <w:pPr>
              <w:pStyle w:val="19"/>
            </w:pPr>
            <w:r w:rsidRPr="00EB31C8">
              <w:t>Р.Р. Подготовка к Сочинению-описанию «Произведения народного декоративного творчества»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695F40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695F40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07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EB31C8" w:rsidRDefault="001F527C" w:rsidP="0041787D">
            <w:pPr>
              <w:pStyle w:val="19"/>
            </w:pPr>
            <w:r w:rsidRPr="00EB31C8">
              <w:t>Р.Р. написание сочинения-описания «Произведения народного декоративного творчества»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695F40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695F40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08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8564BC" w:rsidP="008564BC">
            <w:pPr>
              <w:pStyle w:val="19"/>
            </w:pPr>
            <w:r>
              <w:t xml:space="preserve">Систематизация и обобщение </w:t>
            </w:r>
            <w:r w:rsidR="001F527C" w:rsidRPr="00327871">
              <w:t>по теме «Имя прилагательное»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695F40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кр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695F40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09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EB31C8" w:rsidRDefault="008564BC" w:rsidP="0041787D">
            <w:pPr>
              <w:pStyle w:val="19"/>
            </w:pPr>
            <w:r>
              <w:t>Систематизация и обобщение темы</w:t>
            </w:r>
            <w:r w:rsidRPr="00EB31C8">
              <w:t xml:space="preserve"> </w:t>
            </w:r>
            <w:r w:rsidR="001F527C" w:rsidRPr="00EB31C8">
              <w:t>«Имя прилагательное»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695F40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кр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695F40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10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Анализ контрольного диктанта по теме «Имя прилагательное». Работа над ошибками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145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087AC0" w:rsidRDefault="001F527C" w:rsidP="0041787D">
            <w:pPr>
              <w:pStyle w:val="19"/>
              <w:rPr>
                <w:b/>
                <w:sz w:val="26"/>
                <w:szCs w:val="26"/>
              </w:rPr>
            </w:pPr>
            <w:r>
              <w:rPr>
                <w:bCs/>
                <w:lang w:val="ru-RU"/>
              </w:rPr>
              <w:t xml:space="preserve">                                                          </w:t>
            </w:r>
            <w:r w:rsidRPr="00087AC0">
              <w:rPr>
                <w:b/>
                <w:bCs/>
              </w:rPr>
              <w:t>Имя числительное (23 часа)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11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Имя числительное как часть речи.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12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Имя числительное как часть речи.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13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Синтаксическая роль в предложении, отличие от других частей речи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14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Простые и составные числительные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15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spacing w:val="-2"/>
              </w:rPr>
            </w:pPr>
            <w:r w:rsidRPr="00327871">
              <w:rPr>
                <w:spacing w:val="-2"/>
              </w:rPr>
              <w:t>Мягкий знак на конце и в середине числительных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16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Количественные числительные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17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Числительные, обозначающие целые числа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118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Склонение имени числительного полтора и полтораста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 w:rsidRPr="00D042F1"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19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i/>
              </w:rPr>
            </w:pPr>
            <w:r w:rsidRPr="00327871">
              <w:rPr>
                <w:i/>
              </w:rPr>
              <w:t>Р.Р. Подготовка к выборочному изложениюпо 1 части повести М.И.Пришвина «Кладовая солнца»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i/>
              </w:rPr>
            </w:pPr>
            <w:r w:rsidRPr="00327871">
              <w:rPr>
                <w:i/>
              </w:rPr>
              <w:t>Р.р. Написание выборочного изложения по 1 части повести М.И. Пришвина «Кладовая солнца»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21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Дробные числительные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22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Собирательные числительные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23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Особенностями изменения имён числительных  оба, обе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24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Порядковые числительные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25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Порядковые числительные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26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spacing w:val="-2"/>
              </w:rPr>
            </w:pPr>
            <w:r w:rsidRPr="00327871">
              <w:rPr>
                <w:spacing w:val="-2"/>
              </w:rPr>
              <w:t>Морфологический разбор имени числительного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27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Повторение темы «Имя числительное»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2</w:t>
            </w:r>
            <w:r w:rsidRPr="00D042F1">
              <w:rPr>
                <w:sz w:val="26"/>
                <w:szCs w:val="26"/>
              </w:rPr>
              <w:t>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Повторение темы «Имя числительное»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2</w:t>
            </w:r>
            <w:r w:rsidRPr="00D042F1">
              <w:rPr>
                <w:sz w:val="26"/>
                <w:szCs w:val="26"/>
              </w:rPr>
              <w:t>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Тестирование по теме «Имя числительное»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кр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3</w:t>
            </w:r>
            <w:r w:rsidRPr="00D042F1">
              <w:rPr>
                <w:sz w:val="26"/>
                <w:szCs w:val="26"/>
              </w:rPr>
              <w:t>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8564BC" w:rsidP="008564BC">
            <w:pPr>
              <w:pStyle w:val="19"/>
              <w:rPr>
                <w:i/>
              </w:rPr>
            </w:pPr>
            <w:r>
              <w:t>Систематизация и обобщение</w:t>
            </w:r>
            <w:r w:rsidRPr="00327871">
              <w:rPr>
                <w:i/>
              </w:rPr>
              <w:t xml:space="preserve"> </w:t>
            </w:r>
            <w:r w:rsidR="001F527C" w:rsidRPr="00327871">
              <w:rPr>
                <w:i/>
              </w:rPr>
              <w:t>по теме: «Имя числительное»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кр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3</w:t>
            </w:r>
            <w:r w:rsidRPr="00D042F1">
              <w:rPr>
                <w:sz w:val="26"/>
                <w:szCs w:val="26"/>
              </w:rPr>
              <w:t>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Анализ контрольного диктанта по теме «Имя  числительное». Работа над ошибками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087AC0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3</w:t>
            </w:r>
            <w:r w:rsidRPr="00D042F1">
              <w:rPr>
                <w:sz w:val="26"/>
                <w:szCs w:val="26"/>
              </w:rPr>
              <w:t>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i/>
                <w:spacing w:val="-2"/>
              </w:rPr>
            </w:pPr>
            <w:r w:rsidRPr="00327871">
              <w:rPr>
                <w:i/>
                <w:spacing w:val="-2"/>
              </w:rPr>
              <w:t>Р.р. Подготовка к сочинению « Берегите природу»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  <w:r w:rsidRPr="00D042F1">
              <w:rPr>
                <w:sz w:val="26"/>
                <w:szCs w:val="26"/>
                <w:lang w:val="ru-RU"/>
              </w:rPr>
              <w:t xml:space="preserve"> </w:t>
            </w:r>
            <w:proofErr w:type="gramStart"/>
            <w:r w:rsidRPr="00D042F1">
              <w:rPr>
                <w:sz w:val="26"/>
                <w:szCs w:val="26"/>
                <w:lang w:val="ru-RU"/>
              </w:rPr>
              <w:t>р</w:t>
            </w:r>
            <w:proofErr w:type="gramEnd"/>
            <w:r w:rsidRPr="00D042F1">
              <w:rPr>
                <w:sz w:val="26"/>
                <w:szCs w:val="26"/>
                <w:lang w:val="ru-RU"/>
              </w:rPr>
              <w:t>/р</w:t>
            </w:r>
          </w:p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33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i/>
                <w:spacing w:val="-2"/>
              </w:rPr>
            </w:pPr>
            <w:r w:rsidRPr="00327871">
              <w:rPr>
                <w:i/>
                <w:spacing w:val="-2"/>
              </w:rPr>
              <w:t>Р.Р. Написание сочинения «Берегите природу»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34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spacing w:val="-2"/>
              </w:rPr>
            </w:pPr>
            <w:r w:rsidRPr="00327871">
              <w:rPr>
                <w:spacing w:val="-2"/>
              </w:rPr>
              <w:t xml:space="preserve"> Урок-путешествие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145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087AC0" w:rsidRDefault="001F527C" w:rsidP="0041787D">
            <w:pPr>
              <w:pStyle w:val="19"/>
              <w:rPr>
                <w:b/>
                <w:sz w:val="26"/>
                <w:szCs w:val="26"/>
                <w:lang w:val="ru-RU"/>
              </w:rPr>
            </w:pPr>
            <w:r w:rsidRPr="00087AC0">
              <w:rPr>
                <w:b/>
                <w:bCs/>
                <w:lang w:val="ru-RU"/>
              </w:rPr>
              <w:t xml:space="preserve">                                 </w:t>
            </w:r>
            <w:r w:rsidRPr="00087AC0">
              <w:rPr>
                <w:b/>
                <w:bCs/>
              </w:rPr>
              <w:t>Местоимение (27 часов)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35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Местоимение как часть речи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36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Синтаксическая функ</w:t>
            </w:r>
            <w:r w:rsidRPr="00327871">
              <w:softHyphen/>
              <w:t>ция местоимений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37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spacing w:val="-2"/>
              </w:rPr>
            </w:pPr>
            <w:r w:rsidRPr="00327871">
              <w:rPr>
                <w:spacing w:val="-2"/>
              </w:rPr>
              <w:t xml:space="preserve">Разряды местоимений. 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38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spacing w:val="-2"/>
              </w:rPr>
            </w:pPr>
            <w:r w:rsidRPr="00327871">
              <w:rPr>
                <w:spacing w:val="-2"/>
              </w:rPr>
              <w:t>Личные местоимения.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39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Возвратное местоимение СЕБЯ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40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spacing w:val="-2"/>
              </w:rPr>
            </w:pPr>
            <w:r w:rsidRPr="00327871">
              <w:rPr>
                <w:i/>
                <w:spacing w:val="-2"/>
              </w:rPr>
              <w:t>Р.р Рассказ по сюжетным рисункам (упр. 448)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 w:rsidRPr="00D042F1">
              <w:rPr>
                <w:sz w:val="26"/>
                <w:szCs w:val="26"/>
                <w:lang w:val="ru-RU"/>
              </w:rPr>
              <w:t xml:space="preserve"> р/р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41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Вопросительные местоимения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42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Относительные местоимения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43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Неопределенные местоимения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44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rPr>
                <w:spacing w:val="-1"/>
              </w:rPr>
              <w:t>Усло</w:t>
            </w:r>
            <w:r w:rsidRPr="00327871">
              <w:rPr>
                <w:spacing w:val="-1"/>
              </w:rPr>
              <w:softHyphen/>
            </w:r>
            <w:r w:rsidRPr="00327871">
              <w:t>вия выбора дефисного написания и напи</w:t>
            </w:r>
            <w:r w:rsidRPr="00327871">
              <w:softHyphen/>
              <w:t>сания с НЕ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45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Отрицательные местоимения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46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rPr>
                <w:spacing w:val="-3"/>
              </w:rPr>
              <w:t>Приставки НЕ- и НИ- в</w:t>
            </w:r>
            <w:r w:rsidRPr="00327871">
              <w:t>отрицательных      ме</w:t>
            </w:r>
            <w:r w:rsidRPr="00327871">
              <w:softHyphen/>
              <w:t>стоимениях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47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Притяжательные местоимения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  <w:lang w:val="ru-RU"/>
              </w:rPr>
              <w:t>48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Употребление личных местоимений в значе</w:t>
            </w:r>
            <w:r w:rsidRPr="00327871">
              <w:softHyphen/>
            </w:r>
            <w:r w:rsidRPr="00327871">
              <w:rPr>
                <w:spacing w:val="-3"/>
              </w:rPr>
              <w:t>нии притяжательных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49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i/>
              </w:rPr>
            </w:pPr>
            <w:r w:rsidRPr="00327871">
              <w:rPr>
                <w:i/>
              </w:rPr>
              <w:t>Р.р Подготовка к сочинению - рассуждению (упр. 480)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 w:rsidRPr="00D042F1">
              <w:rPr>
                <w:sz w:val="26"/>
                <w:szCs w:val="26"/>
                <w:lang w:val="ru-RU"/>
              </w:rPr>
              <w:t xml:space="preserve"> р/р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50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i/>
              </w:rPr>
            </w:pPr>
            <w:r w:rsidRPr="00327871">
              <w:rPr>
                <w:i/>
              </w:rPr>
              <w:t>Р.Р. Написание сочинения-рассуждения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51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Указательные местоимения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52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Определительные местоимения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53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i/>
              </w:rPr>
            </w:pPr>
            <w:r w:rsidRPr="00327871">
              <w:rPr>
                <w:i/>
              </w:rPr>
              <w:t>Р.р. Подготовка к сочинению «Подслушанный разговор»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54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i/>
              </w:rPr>
            </w:pPr>
            <w:r w:rsidRPr="00327871">
              <w:rPr>
                <w:i/>
              </w:rPr>
              <w:t>Р.Р. Написание сочинения «Подслушанный разговор»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 w:rsidRPr="00D042F1">
              <w:rPr>
                <w:sz w:val="26"/>
                <w:szCs w:val="26"/>
                <w:lang w:val="ru-RU"/>
              </w:rPr>
              <w:t xml:space="preserve"> р/р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55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Морфологический разбор местоимения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56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i/>
              </w:rPr>
            </w:pPr>
            <w:r w:rsidRPr="00327871">
              <w:rPr>
                <w:i/>
              </w:rPr>
              <w:t>Р.Р. Подготовка к сочинению-рассуждению  по картине Е.В.Сыромятниковой «Первые зрители» упр.499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5</w:t>
            </w:r>
            <w:r w:rsidRPr="00D042F1">
              <w:rPr>
                <w:sz w:val="26"/>
                <w:szCs w:val="26"/>
              </w:rPr>
              <w:t>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i/>
              </w:rPr>
            </w:pPr>
            <w:r w:rsidRPr="00327871">
              <w:rPr>
                <w:i/>
              </w:rPr>
              <w:t xml:space="preserve">Р.Р. Написание  сочинения-рассуждения  по картине Е.В.Сыромятниковой «Первые зрители» 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 xml:space="preserve"> 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5</w:t>
            </w:r>
            <w:r w:rsidRPr="00D042F1">
              <w:rPr>
                <w:sz w:val="26"/>
                <w:szCs w:val="26"/>
              </w:rPr>
              <w:t>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Повторение по теме «Местоимение»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5</w:t>
            </w:r>
            <w:r w:rsidRPr="00D042F1">
              <w:rPr>
                <w:sz w:val="26"/>
                <w:szCs w:val="26"/>
              </w:rPr>
              <w:t>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Повторение основных орфограмм по теме «Местоимение»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6</w:t>
            </w:r>
            <w:r w:rsidRPr="00D042F1">
              <w:rPr>
                <w:sz w:val="26"/>
                <w:szCs w:val="26"/>
              </w:rPr>
              <w:t>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8564BC" w:rsidP="0041787D">
            <w:pPr>
              <w:pStyle w:val="19"/>
              <w:rPr>
                <w:i/>
                <w:spacing w:val="-2"/>
              </w:rPr>
            </w:pPr>
            <w:r>
              <w:t>Систематизация и обобщение</w:t>
            </w:r>
            <w:r w:rsidRPr="00327871">
              <w:rPr>
                <w:i/>
              </w:rPr>
              <w:t xml:space="preserve"> по теме</w:t>
            </w:r>
            <w:r w:rsidRPr="00327871">
              <w:rPr>
                <w:i/>
                <w:spacing w:val="-2"/>
              </w:rPr>
              <w:t xml:space="preserve"> </w:t>
            </w:r>
            <w:r w:rsidR="001F527C" w:rsidRPr="00327871">
              <w:rPr>
                <w:i/>
                <w:spacing w:val="-2"/>
              </w:rPr>
              <w:t>«Местоимение»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 w:rsidRPr="00D042F1">
              <w:rPr>
                <w:sz w:val="26"/>
                <w:szCs w:val="26"/>
                <w:lang w:val="ru-RU"/>
              </w:rPr>
              <w:t xml:space="preserve"> к/р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6</w:t>
            </w:r>
            <w:r w:rsidRPr="00D042F1">
              <w:rPr>
                <w:sz w:val="26"/>
                <w:szCs w:val="26"/>
              </w:rPr>
              <w:t>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Анализ контрольного диктанта.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145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087AC0" w:rsidRDefault="001F527C" w:rsidP="0041787D">
            <w:pPr>
              <w:pStyle w:val="19"/>
              <w:rPr>
                <w:b/>
                <w:sz w:val="26"/>
                <w:szCs w:val="26"/>
              </w:rPr>
            </w:pPr>
            <w:r w:rsidRPr="00087AC0">
              <w:rPr>
                <w:b/>
                <w:lang w:val="ru-RU"/>
              </w:rPr>
              <w:t xml:space="preserve">                                                </w:t>
            </w:r>
            <w:r w:rsidRPr="00087AC0">
              <w:rPr>
                <w:b/>
              </w:rPr>
              <w:t>Глагол (30 час)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62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Повторение изученного в 5 классе о глаголе.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63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rPr>
                <w:spacing w:val="-4"/>
              </w:rPr>
              <w:t xml:space="preserve">Правописание </w:t>
            </w:r>
            <w:r w:rsidRPr="00327871">
              <w:t xml:space="preserve">безударных     личных </w:t>
            </w:r>
            <w:r w:rsidRPr="00327871">
              <w:rPr>
                <w:spacing w:val="-2"/>
              </w:rPr>
              <w:t xml:space="preserve">окончаний       глагола, </w:t>
            </w:r>
            <w:r w:rsidRPr="00327871">
              <w:t>гласной   перед   суф</w:t>
            </w:r>
            <w:r w:rsidRPr="00327871">
              <w:softHyphen/>
              <w:t xml:space="preserve">фиксом -Л- в глаголах </w:t>
            </w:r>
            <w:r w:rsidRPr="00327871">
              <w:rPr>
                <w:spacing w:val="-1"/>
              </w:rPr>
              <w:t>прошедшего времени, НЕ с глаголами.  ТСЯ-</w:t>
            </w:r>
            <w:r w:rsidRPr="00327871">
              <w:t>ТЬСЯ в глаголах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64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Инфинитив. Спряжение глаголов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65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Правописание корней с чередованием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66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i/>
              </w:rPr>
            </w:pPr>
            <w:r w:rsidRPr="00327871">
              <w:rPr>
                <w:i/>
                <w:lang w:val="en-US"/>
              </w:rPr>
              <w:t>P</w:t>
            </w:r>
            <w:r w:rsidRPr="00327871">
              <w:rPr>
                <w:i/>
              </w:rPr>
              <w:t>.</w:t>
            </w:r>
            <w:r w:rsidRPr="00327871">
              <w:rPr>
                <w:i/>
                <w:lang w:val="en-US"/>
              </w:rPr>
              <w:t>p</w:t>
            </w:r>
            <w:r w:rsidRPr="00327871">
              <w:rPr>
                <w:i/>
              </w:rPr>
              <w:t>. Сочинение - рассказ «Стёпа дрова колет»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2C789A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67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Разноспрягаемые глаголы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168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Окончания раз</w:t>
            </w:r>
            <w:r w:rsidRPr="00327871">
              <w:softHyphen/>
            </w:r>
            <w:r w:rsidRPr="00327871">
              <w:rPr>
                <w:spacing w:val="-1"/>
              </w:rPr>
              <w:t>носпрягаемых    глаго</w:t>
            </w:r>
            <w:r w:rsidRPr="00327871">
              <w:rPr>
                <w:spacing w:val="-1"/>
              </w:rPr>
              <w:softHyphen/>
            </w:r>
            <w:r w:rsidRPr="00327871">
              <w:t>лов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169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Глаголы переходные и непереходные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rPr>
                <w:spacing w:val="-1"/>
              </w:rPr>
              <w:t xml:space="preserve">Возвратные </w:t>
            </w:r>
            <w:r w:rsidRPr="00327871">
              <w:t>глаголы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Наклонение глагола. Изъявительное наклонение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i/>
              </w:rPr>
            </w:pPr>
            <w:r w:rsidRPr="00327871">
              <w:rPr>
                <w:i/>
                <w:lang w:val="en-US"/>
              </w:rPr>
              <w:t>P</w:t>
            </w:r>
            <w:r w:rsidRPr="00327871">
              <w:rPr>
                <w:i/>
              </w:rPr>
              <w:t>.</w:t>
            </w:r>
            <w:r w:rsidRPr="00327871">
              <w:rPr>
                <w:i/>
                <w:lang w:val="en-US"/>
              </w:rPr>
              <w:t>p</w:t>
            </w:r>
            <w:r w:rsidRPr="00327871">
              <w:rPr>
                <w:i/>
              </w:rPr>
              <w:t>. Подготовка к изложению«Витькина гайка»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2C789A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i/>
              </w:rPr>
            </w:pPr>
            <w:r w:rsidRPr="00327871">
              <w:rPr>
                <w:i/>
              </w:rPr>
              <w:t>Р.Р. Написание изложения «Витькина гайка»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Условное наклонение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175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rPr>
                <w:spacing w:val="-3"/>
              </w:rPr>
              <w:t>Изме</w:t>
            </w:r>
            <w:r w:rsidRPr="00327871">
              <w:rPr>
                <w:spacing w:val="-3"/>
              </w:rPr>
              <w:softHyphen/>
            </w:r>
            <w:r w:rsidRPr="00327871">
              <w:t>нение форм условно</w:t>
            </w:r>
            <w:r w:rsidRPr="00327871">
              <w:softHyphen/>
              <w:t>го наклонения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Повелительное наклонение.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rPr>
                <w:spacing w:val="-1"/>
              </w:rPr>
              <w:t>Изменение  форм   по</w:t>
            </w:r>
            <w:r w:rsidRPr="00327871">
              <w:rPr>
                <w:spacing w:val="-1"/>
              </w:rPr>
              <w:softHyphen/>
              <w:t>велительного    накло</w:t>
            </w:r>
            <w:r w:rsidRPr="00327871">
              <w:rPr>
                <w:spacing w:val="-1"/>
              </w:rPr>
              <w:softHyphen/>
            </w:r>
            <w:r w:rsidRPr="00327871">
              <w:t>нения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Различение повелительного наклонения и формы буду</w:t>
            </w:r>
            <w:r w:rsidRPr="00327871">
              <w:softHyphen/>
              <w:t>щего времени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Употребление наклонений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Систематизация знаний по теме «Наклонения глаголов»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Безличные глаголы.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Формы употреб</w:t>
            </w:r>
            <w:r w:rsidRPr="00327871">
              <w:softHyphen/>
              <w:t>ления безличных глаголов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Морфологический разбор глагола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i/>
              </w:rPr>
            </w:pPr>
            <w:r w:rsidRPr="00327871">
              <w:rPr>
                <w:i/>
                <w:lang w:val="en-US"/>
              </w:rPr>
              <w:t>P</w:t>
            </w:r>
            <w:r w:rsidRPr="00327871">
              <w:rPr>
                <w:i/>
              </w:rPr>
              <w:t>.</w:t>
            </w:r>
            <w:r w:rsidRPr="00327871">
              <w:rPr>
                <w:i/>
                <w:lang w:val="en-US"/>
              </w:rPr>
              <w:t>p</w:t>
            </w:r>
            <w:r w:rsidRPr="00327871">
              <w:rPr>
                <w:i/>
              </w:rPr>
              <w:t>. Подготовка к написанию рассказа  на основе услышанного (упр. 578)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i/>
              </w:rPr>
            </w:pPr>
            <w:r w:rsidRPr="00327871">
              <w:rPr>
                <w:i/>
              </w:rPr>
              <w:t>Р.Р Написание рассказа на основе услышанного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Правописание гласных в суффиксах глаголов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Повторение темы «Глагол»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8564BC" w:rsidP="0041787D">
            <w:pPr>
              <w:pStyle w:val="19"/>
              <w:rPr>
                <w:i/>
              </w:rPr>
            </w:pPr>
            <w:r>
              <w:t>Систематизация и обобщение</w:t>
            </w:r>
            <w:r w:rsidRPr="00327871">
              <w:rPr>
                <w:i/>
              </w:rPr>
              <w:t xml:space="preserve"> по теме </w:t>
            </w:r>
            <w:r w:rsidR="001F527C" w:rsidRPr="00327871">
              <w:rPr>
                <w:i/>
              </w:rPr>
              <w:t>«Глагол»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1кр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Анализ  контрольного диктанта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145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087AC0" w:rsidRDefault="001F527C" w:rsidP="0041787D">
            <w:pPr>
              <w:pStyle w:val="19"/>
              <w:rPr>
                <w:b/>
                <w:sz w:val="26"/>
                <w:szCs w:val="26"/>
                <w:lang w:val="ru-RU"/>
              </w:rPr>
            </w:pPr>
            <w:r w:rsidRPr="00087AC0">
              <w:rPr>
                <w:b/>
                <w:bCs/>
              </w:rPr>
              <w:t>Повторение и систематизация изученного в 6 классе (15 часов)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Разделы науки о языке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 xml:space="preserve">Орфография. 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Орфографический разбор.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Пунктуация.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Пунктуационный разбор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rPr>
                <w:spacing w:val="-4"/>
              </w:rPr>
              <w:t xml:space="preserve"> Лексика 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spacing w:val="-4"/>
              </w:rPr>
            </w:pPr>
            <w:r w:rsidRPr="00327871">
              <w:rPr>
                <w:spacing w:val="-4"/>
              </w:rPr>
              <w:t>Фразеология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Словообразование.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Морфемный и словообразовательный разбор.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Морфологический разбор  слова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i/>
              </w:rPr>
            </w:pPr>
            <w:r w:rsidRPr="00327871">
              <w:rPr>
                <w:i/>
                <w:lang w:val="en-US"/>
              </w:rPr>
              <w:t>P</w:t>
            </w:r>
            <w:r w:rsidRPr="00327871">
              <w:rPr>
                <w:i/>
              </w:rPr>
              <w:t>.</w:t>
            </w:r>
            <w:r w:rsidRPr="00327871">
              <w:rPr>
                <w:i/>
                <w:lang w:val="en-US"/>
              </w:rPr>
              <w:t>p</w:t>
            </w:r>
            <w:r w:rsidRPr="00327871">
              <w:rPr>
                <w:i/>
              </w:rPr>
              <w:t>. Подготовка к сочинению - рассказу (упр. 610)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i/>
              </w:rPr>
            </w:pPr>
            <w:r w:rsidRPr="00327871">
              <w:rPr>
                <w:i/>
                <w:lang w:val="en-US"/>
              </w:rPr>
              <w:t>P</w:t>
            </w:r>
            <w:r w:rsidRPr="00327871">
              <w:rPr>
                <w:i/>
              </w:rPr>
              <w:t>.</w:t>
            </w:r>
            <w:r w:rsidRPr="00327871">
              <w:rPr>
                <w:i/>
                <w:lang w:val="en-US"/>
              </w:rPr>
              <w:t>p</w:t>
            </w:r>
            <w:r w:rsidRPr="00327871">
              <w:rPr>
                <w:i/>
              </w:rPr>
              <w:t xml:space="preserve">. Написание  сочинения– рассказа 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8564BC" w:rsidRDefault="001F527C" w:rsidP="0041787D">
            <w:pPr>
              <w:pStyle w:val="19"/>
              <w:rPr>
                <w:i/>
                <w:spacing w:val="-2"/>
                <w:lang w:val="ru-RU"/>
              </w:rPr>
            </w:pPr>
            <w:r w:rsidRPr="00327871">
              <w:rPr>
                <w:i/>
                <w:spacing w:val="-2"/>
              </w:rPr>
              <w:t xml:space="preserve"> </w:t>
            </w:r>
            <w:r w:rsidR="008564BC">
              <w:t>Систематизация и обобщение</w:t>
            </w:r>
            <w:r w:rsidR="008564BC" w:rsidRPr="00327871">
              <w:rPr>
                <w:i/>
              </w:rPr>
              <w:t xml:space="preserve"> </w:t>
            </w:r>
            <w:r w:rsidR="008564BC">
              <w:rPr>
                <w:i/>
                <w:lang w:val="ru-RU"/>
              </w:rPr>
              <w:t>за курс 6 класса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1кр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Анализ контрольной работы. Итоговый урок.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Обобщение тем года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>
              <w:t>Итого   204 часа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36 рр, 14 кр</w:t>
            </w:r>
          </w:p>
        </w:tc>
      </w:tr>
    </w:tbl>
    <w:p w:rsidR="001F527C" w:rsidRPr="00D042F1" w:rsidRDefault="001F527C" w:rsidP="001F52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B36E08" w:rsidRDefault="00B36E08"/>
    <w:p w:rsidR="00404D2E" w:rsidRDefault="00404D2E"/>
    <w:sectPr w:rsidR="00404D2E" w:rsidSect="0057438F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7"/>
    <w:multiLevelType w:val="multilevel"/>
    <w:tmpl w:val="00000007"/>
    <w:name w:val="WW8Num7"/>
    <w:styleLink w:val="WWNum91"/>
    <w:lvl w:ilvl="0">
      <w:start w:val="1"/>
      <w:numFmt w:val="decimal"/>
      <w:lvlText w:val="%1."/>
      <w:lvlJc w:val="left"/>
      <w:pPr>
        <w:tabs>
          <w:tab w:val="num" w:pos="0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C656AB"/>
    <w:multiLevelType w:val="multilevel"/>
    <w:tmpl w:val="6A06D788"/>
    <w:styleLink w:val="WWNum7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b/>
        <w:bCs/>
        <w:i/>
        <w:iCs/>
        <w:smallCaps/>
        <w:strike/>
        <w:color w:val="000000"/>
        <w:w w:val="100"/>
        <w:sz w:val="18"/>
        <w:szCs w:val="18"/>
        <w:u w:val="none"/>
        <w:lang w:val="ru-RU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83450"/>
    <w:multiLevelType w:val="multilevel"/>
    <w:tmpl w:val="430EE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6671BC"/>
    <w:multiLevelType w:val="multilevel"/>
    <w:tmpl w:val="2DF4510A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379C120A"/>
    <w:multiLevelType w:val="multilevel"/>
    <w:tmpl w:val="83F00A1A"/>
    <w:styleLink w:val="WW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F1C37"/>
    <w:multiLevelType w:val="multilevel"/>
    <w:tmpl w:val="6506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4670E2"/>
    <w:multiLevelType w:val="hybridMultilevel"/>
    <w:tmpl w:val="C7F0DD7A"/>
    <w:lvl w:ilvl="0" w:tplc="1FB24ED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443E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62061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64A4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DA77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EC48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F662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90C6D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C0A0C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BB361EE"/>
    <w:multiLevelType w:val="multilevel"/>
    <w:tmpl w:val="6F48A06C"/>
    <w:styleLink w:val="WWNum9"/>
    <w:lvl w:ilvl="0">
      <w:start w:val="2"/>
      <w:numFmt w:val="decimal"/>
      <w:lvlText w:val="%1."/>
      <w:lvlJc w:val="left"/>
      <w:pPr>
        <w:ind w:left="1789" w:hanging="360"/>
      </w:p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lef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lef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left"/>
      <w:pPr>
        <w:ind w:left="7549" w:hanging="180"/>
      </w:pPr>
    </w:lvl>
  </w:abstractNum>
  <w:abstractNum w:abstractNumId="11">
    <w:nsid w:val="4D754D97"/>
    <w:multiLevelType w:val="hybridMultilevel"/>
    <w:tmpl w:val="C6B238A6"/>
    <w:lvl w:ilvl="0" w:tplc="AB36A14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981FA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E4197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78893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AA0F4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667B0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9220B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7480E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5EA19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C7964EE"/>
    <w:multiLevelType w:val="hybridMultilevel"/>
    <w:tmpl w:val="747668AE"/>
    <w:lvl w:ilvl="0" w:tplc="396EC090">
      <w:start w:val="5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0247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0C45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9412E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6CB24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C0E04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5E4F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70DBA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C8581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F0A4161"/>
    <w:multiLevelType w:val="multilevel"/>
    <w:tmpl w:val="CD96B22A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174901"/>
    <w:multiLevelType w:val="multilevel"/>
    <w:tmpl w:val="01347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AC6F93"/>
    <w:multiLevelType w:val="multilevel"/>
    <w:tmpl w:val="4DB0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E47E41"/>
    <w:multiLevelType w:val="hybridMultilevel"/>
    <w:tmpl w:val="C61E0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7E0E3E"/>
    <w:multiLevelType w:val="multilevel"/>
    <w:tmpl w:val="49DCD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5D6583"/>
    <w:multiLevelType w:val="multilevel"/>
    <w:tmpl w:val="236EA8CC"/>
    <w:styleLink w:val="WWNum8"/>
    <w:lvl w:ilvl="0">
      <w:numFmt w:val="bullet"/>
      <w:lvlText w:val=""/>
      <w:lvlJc w:val="left"/>
      <w:pPr>
        <w:ind w:left="1440" w:hanging="360"/>
      </w:pPr>
      <w:rPr>
        <w:rFonts w:ascii="Symbol" w:eastAsia="Segoe UI" w:hAnsi="Symbol" w:cs="Segoe UI"/>
        <w:b/>
        <w:bCs/>
        <w:i/>
        <w:iCs/>
        <w:smallCaps/>
        <w:strike/>
        <w:color w:val="000000"/>
        <w:w w:val="100"/>
        <w:sz w:val="18"/>
        <w:szCs w:val="18"/>
        <w:u w:val="none"/>
        <w:lang w:val="ru-RU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  <w:b/>
      </w:rPr>
    </w:lvl>
    <w:lvl w:ilvl="3">
      <w:numFmt w:val="bullet"/>
      <w:lvlText w:val=""/>
      <w:lvlJc w:val="left"/>
      <w:pPr>
        <w:ind w:left="3600" w:hanging="360"/>
      </w:pPr>
      <w:rPr>
        <w:rFonts w:ascii="Symbol" w:eastAsia="Segoe UI" w:hAnsi="Symbol" w:cs="Segoe UI"/>
        <w:b/>
        <w:bCs/>
        <w:i/>
        <w:iCs/>
        <w:smallCaps/>
        <w:strike/>
        <w:color w:val="000000"/>
        <w:w w:val="100"/>
        <w:sz w:val="18"/>
        <w:szCs w:val="18"/>
        <w:u w:val="none"/>
        <w:lang w:val="ru-RU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  <w:b/>
      </w:rPr>
    </w:lvl>
    <w:lvl w:ilvl="6">
      <w:numFmt w:val="bullet"/>
      <w:lvlText w:val=""/>
      <w:lvlJc w:val="left"/>
      <w:pPr>
        <w:ind w:left="5760" w:hanging="360"/>
      </w:pPr>
      <w:rPr>
        <w:rFonts w:ascii="Symbol" w:eastAsia="Segoe UI" w:hAnsi="Symbol" w:cs="Segoe UI"/>
        <w:b/>
        <w:bCs/>
        <w:i/>
        <w:iCs/>
        <w:smallCaps/>
        <w:strike/>
        <w:color w:val="000000"/>
        <w:w w:val="100"/>
        <w:sz w:val="18"/>
        <w:szCs w:val="18"/>
        <w:u w:val="none"/>
        <w:lang w:val="ru-RU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  <w:b/>
      </w:rPr>
    </w:lvl>
  </w:abstractNum>
  <w:abstractNum w:abstractNumId="19">
    <w:nsid w:val="77F007BA"/>
    <w:multiLevelType w:val="multilevel"/>
    <w:tmpl w:val="1544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7657B6"/>
    <w:multiLevelType w:val="multilevel"/>
    <w:tmpl w:val="611E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E70196"/>
    <w:multiLevelType w:val="hybridMultilevel"/>
    <w:tmpl w:val="211EC5E4"/>
    <w:lvl w:ilvl="0" w:tplc="0212B4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7"/>
  </w:num>
  <w:num w:numId="4">
    <w:abstractNumId w:val="14"/>
  </w:num>
  <w:num w:numId="5">
    <w:abstractNumId w:val="8"/>
  </w:num>
  <w:num w:numId="6">
    <w:abstractNumId w:val="15"/>
  </w:num>
  <w:num w:numId="7">
    <w:abstractNumId w:val="5"/>
  </w:num>
  <w:num w:numId="8">
    <w:abstractNumId w:val="22"/>
  </w:num>
  <w:num w:numId="9">
    <w:abstractNumId w:val="0"/>
  </w:num>
  <w:num w:numId="10">
    <w:abstractNumId w:val="1"/>
  </w:num>
  <w:num w:numId="11">
    <w:abstractNumId w:val="16"/>
  </w:num>
  <w:num w:numId="12">
    <w:abstractNumId w:val="21"/>
  </w:num>
  <w:num w:numId="13">
    <w:abstractNumId w:val="9"/>
  </w:num>
  <w:num w:numId="14">
    <w:abstractNumId w:val="12"/>
  </w:num>
  <w:num w:numId="15">
    <w:abstractNumId w:val="11"/>
  </w:num>
  <w:num w:numId="16">
    <w:abstractNumId w:val="2"/>
  </w:num>
  <w:num w:numId="17">
    <w:abstractNumId w:val="10"/>
  </w:num>
  <w:num w:numId="18">
    <w:abstractNumId w:val="13"/>
  </w:num>
  <w:num w:numId="19">
    <w:abstractNumId w:val="7"/>
  </w:num>
  <w:num w:numId="20">
    <w:abstractNumId w:val="18"/>
  </w:num>
  <w:num w:numId="21">
    <w:abstractNumId w:val="4"/>
  </w:num>
  <w:num w:numId="22">
    <w:abstractNumId w:val="6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04D2E"/>
    <w:rsid w:val="001F4229"/>
    <w:rsid w:val="001F527C"/>
    <w:rsid w:val="0026399C"/>
    <w:rsid w:val="003973A4"/>
    <w:rsid w:val="003A53E3"/>
    <w:rsid w:val="00404D2E"/>
    <w:rsid w:val="00450B95"/>
    <w:rsid w:val="0057438F"/>
    <w:rsid w:val="00661757"/>
    <w:rsid w:val="00697EE0"/>
    <w:rsid w:val="00700D5E"/>
    <w:rsid w:val="007B3E91"/>
    <w:rsid w:val="008564BC"/>
    <w:rsid w:val="00962BC9"/>
    <w:rsid w:val="00B36E08"/>
    <w:rsid w:val="00C17469"/>
    <w:rsid w:val="00E203B1"/>
    <w:rsid w:val="00FC3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08"/>
  </w:style>
  <w:style w:type="paragraph" w:styleId="1">
    <w:name w:val="heading 1"/>
    <w:next w:val="a"/>
    <w:link w:val="10"/>
    <w:uiPriority w:val="9"/>
    <w:unhideWhenUsed/>
    <w:qFormat/>
    <w:rsid w:val="001F527C"/>
    <w:pPr>
      <w:keepNext/>
      <w:keepLines/>
      <w:spacing w:after="0" w:line="259" w:lineRule="auto"/>
      <w:ind w:left="10" w:right="57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2">
    <w:name w:val="heading 2"/>
    <w:next w:val="a"/>
    <w:link w:val="20"/>
    <w:unhideWhenUsed/>
    <w:qFormat/>
    <w:rsid w:val="001F527C"/>
    <w:pPr>
      <w:keepNext/>
      <w:keepLines/>
      <w:spacing w:after="0" w:line="259" w:lineRule="auto"/>
      <w:ind w:left="10" w:right="6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2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1F527C"/>
    <w:pPr>
      <w:spacing w:before="240" w:after="60"/>
      <w:outlineLvl w:val="5"/>
    </w:pPr>
    <w:rPr>
      <w:rFonts w:ascii="Calibri" w:eastAsia="Times New Roman" w:hAnsi="Calibri" w:cs="Times New Roman"/>
      <w:b/>
      <w:bCs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1F527C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1F527C"/>
    <w:pPr>
      <w:keepNext/>
      <w:keepLines/>
      <w:widowControl w:val="0"/>
      <w:tabs>
        <w:tab w:val="num" w:pos="5760"/>
      </w:tabs>
      <w:suppressAutoHyphens/>
      <w:spacing w:before="200" w:after="0"/>
      <w:ind w:left="5760" w:hanging="360"/>
      <w:outlineLvl w:val="7"/>
    </w:pPr>
    <w:rPr>
      <w:rFonts w:ascii="Cambria" w:eastAsia="Times New Roman" w:hAnsi="Cambria" w:cs="Times New Roman"/>
      <w:color w:val="404040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527C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20">
    <w:name w:val="Заголовок 2 Знак"/>
    <w:basedOn w:val="a0"/>
    <w:link w:val="2"/>
    <w:rsid w:val="001F527C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F527C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1F527C"/>
    <w:rPr>
      <w:rFonts w:ascii="Calibri" w:eastAsia="Times New Roman" w:hAnsi="Calibri" w:cs="Times New Roman"/>
      <w:b/>
      <w:bCs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1F527C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1F527C"/>
    <w:rPr>
      <w:rFonts w:ascii="Cambria" w:eastAsia="Times New Roman" w:hAnsi="Cambria" w:cs="Times New Roman"/>
      <w:color w:val="404040"/>
      <w:kern w:val="1"/>
      <w:sz w:val="20"/>
      <w:szCs w:val="20"/>
      <w:lang w:eastAsia="hi-IN" w:bidi="hi-IN"/>
    </w:rPr>
  </w:style>
  <w:style w:type="paragraph" w:styleId="a3">
    <w:name w:val="Title"/>
    <w:basedOn w:val="a"/>
    <w:link w:val="a4"/>
    <w:uiPriority w:val="10"/>
    <w:qFormat/>
    <w:rsid w:val="001F527C"/>
    <w:pPr>
      <w:widowControl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F527C"/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paragraph" w:styleId="a5">
    <w:name w:val="No Spacing"/>
    <w:link w:val="a6"/>
    <w:qFormat/>
    <w:rsid w:val="001F527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479">
    <w:name w:val="Основной текст (14)79"/>
    <w:rsid w:val="001F527C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7">
    <w:name w:val="Основной текст (14)77"/>
    <w:rsid w:val="001F527C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5">
    <w:name w:val="Основной текст (14)75"/>
    <w:rsid w:val="001F527C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3">
    <w:name w:val="Основной текст (14)73"/>
    <w:rsid w:val="001F527C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1">
    <w:name w:val="Основной текст (14)71"/>
    <w:rsid w:val="001F527C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9">
    <w:name w:val="Основной текст (14)69"/>
    <w:rsid w:val="001F527C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7">
    <w:name w:val="Основной текст (14)67"/>
    <w:rsid w:val="001F527C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5">
    <w:name w:val="Основной текст (14)65"/>
    <w:rsid w:val="001F527C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3">
    <w:name w:val="Основной текст (14)63"/>
    <w:rsid w:val="001F527C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2">
    <w:name w:val="Основной текст (14)62"/>
    <w:rsid w:val="001F527C"/>
    <w:rPr>
      <w:rFonts w:ascii="Times New Roman" w:hAnsi="Times New Roman" w:cs="Times New Roman"/>
      <w:i w:val="0"/>
      <w:iCs w:val="0"/>
      <w:spacing w:val="0"/>
      <w:sz w:val="22"/>
      <w:szCs w:val="22"/>
      <w:lang w:bidi="ar-SA"/>
    </w:rPr>
  </w:style>
  <w:style w:type="paragraph" w:customStyle="1" w:styleId="FR2">
    <w:name w:val="FR2"/>
    <w:rsid w:val="001F527C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7">
    <w:name w:val="Normal (Web)"/>
    <w:basedOn w:val="a"/>
    <w:uiPriority w:val="99"/>
    <w:unhideWhenUsed/>
    <w:rsid w:val="001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1F527C"/>
    <w:rPr>
      <w:b/>
      <w:bCs/>
    </w:rPr>
  </w:style>
  <w:style w:type="character" w:styleId="a9">
    <w:name w:val="Emphasis"/>
    <w:basedOn w:val="a0"/>
    <w:qFormat/>
    <w:rsid w:val="001F527C"/>
    <w:rPr>
      <w:i/>
      <w:iCs/>
    </w:rPr>
  </w:style>
  <w:style w:type="character" w:styleId="aa">
    <w:name w:val="Hyperlink"/>
    <w:basedOn w:val="a0"/>
    <w:unhideWhenUsed/>
    <w:rsid w:val="001F527C"/>
    <w:rPr>
      <w:color w:val="176387"/>
      <w:u w:val="single"/>
    </w:rPr>
  </w:style>
  <w:style w:type="paragraph" w:styleId="ab">
    <w:name w:val="List Paragraph"/>
    <w:basedOn w:val="a"/>
    <w:link w:val="ac"/>
    <w:uiPriority w:val="34"/>
    <w:qFormat/>
    <w:rsid w:val="001F527C"/>
    <w:pPr>
      <w:ind w:left="720"/>
      <w:contextualSpacing/>
    </w:pPr>
    <w:rPr>
      <w:rFonts w:eastAsiaTheme="minorHAnsi"/>
      <w:lang w:eastAsia="en-US"/>
    </w:rPr>
  </w:style>
  <w:style w:type="table" w:styleId="ad">
    <w:name w:val="Table Grid"/>
    <w:basedOn w:val="a1"/>
    <w:rsid w:val="001F527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rl1">
    <w:name w:val="url1"/>
    <w:rsid w:val="001F527C"/>
    <w:rPr>
      <w:rFonts w:ascii="Arial" w:hAnsi="Arial" w:cs="Arial"/>
      <w:strike w:val="0"/>
      <w:dstrike w:val="0"/>
      <w:sz w:val="15"/>
      <w:szCs w:val="15"/>
      <w:u w:val="none"/>
    </w:rPr>
  </w:style>
  <w:style w:type="character" w:customStyle="1" w:styleId="WW8Num1z0">
    <w:name w:val="WW8Num1z0"/>
    <w:rsid w:val="001F527C"/>
    <w:rPr>
      <w:rFonts w:ascii="Symbol" w:hAnsi="Symbol" w:cs="OpenSymbol"/>
    </w:rPr>
  </w:style>
  <w:style w:type="character" w:customStyle="1" w:styleId="Absatz-Standardschriftart">
    <w:name w:val="Absatz-Standardschriftart"/>
    <w:rsid w:val="001F527C"/>
  </w:style>
  <w:style w:type="character" w:customStyle="1" w:styleId="WW-Absatz-Standardschriftart">
    <w:name w:val="WW-Absatz-Standardschriftart"/>
    <w:rsid w:val="001F527C"/>
  </w:style>
  <w:style w:type="character" w:customStyle="1" w:styleId="WW-Absatz-Standardschriftart1">
    <w:name w:val="WW-Absatz-Standardschriftart1"/>
    <w:rsid w:val="001F527C"/>
  </w:style>
  <w:style w:type="character" w:customStyle="1" w:styleId="WW-Absatz-Standardschriftart11">
    <w:name w:val="WW-Absatz-Standardschriftart11"/>
    <w:rsid w:val="001F527C"/>
  </w:style>
  <w:style w:type="character" w:customStyle="1" w:styleId="WW-Absatz-Standardschriftart111">
    <w:name w:val="WW-Absatz-Standardschriftart111"/>
    <w:rsid w:val="001F527C"/>
  </w:style>
  <w:style w:type="character" w:customStyle="1" w:styleId="WW-Absatz-Standardschriftart1111">
    <w:name w:val="WW-Absatz-Standardschriftart1111"/>
    <w:rsid w:val="001F527C"/>
  </w:style>
  <w:style w:type="character" w:customStyle="1" w:styleId="WW-Absatz-Standardschriftart11111">
    <w:name w:val="WW-Absatz-Standardschriftart11111"/>
    <w:rsid w:val="001F527C"/>
  </w:style>
  <w:style w:type="character" w:customStyle="1" w:styleId="WW-Absatz-Standardschriftart111111">
    <w:name w:val="WW-Absatz-Standardschriftart111111"/>
    <w:rsid w:val="001F527C"/>
  </w:style>
  <w:style w:type="character" w:customStyle="1" w:styleId="11">
    <w:name w:val="Основной шрифт абзаца1"/>
    <w:rsid w:val="001F527C"/>
  </w:style>
  <w:style w:type="character" w:styleId="ae">
    <w:name w:val="page number"/>
    <w:basedOn w:val="11"/>
    <w:rsid w:val="001F527C"/>
  </w:style>
  <w:style w:type="character" w:customStyle="1" w:styleId="af">
    <w:name w:val="Маркеры списка"/>
    <w:rsid w:val="001F527C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f0"/>
    <w:rsid w:val="001F527C"/>
    <w:pPr>
      <w:keepNext/>
      <w:spacing w:before="240" w:after="120" w:line="240" w:lineRule="auto"/>
    </w:pPr>
    <w:rPr>
      <w:rFonts w:ascii="Arial" w:eastAsia="DejaVu Sans" w:hAnsi="Arial" w:cs="Lohit Hindi"/>
      <w:sz w:val="28"/>
      <w:szCs w:val="28"/>
      <w:lang w:eastAsia="ar-SA"/>
    </w:rPr>
  </w:style>
  <w:style w:type="paragraph" w:styleId="af0">
    <w:name w:val="Body Text"/>
    <w:basedOn w:val="a"/>
    <w:link w:val="af1"/>
    <w:rsid w:val="001F527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Основной текст Знак"/>
    <w:basedOn w:val="a0"/>
    <w:link w:val="af0"/>
    <w:rsid w:val="001F52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Subtitle"/>
    <w:basedOn w:val="12"/>
    <w:next w:val="af0"/>
    <w:link w:val="af3"/>
    <w:qFormat/>
    <w:rsid w:val="001F527C"/>
    <w:pPr>
      <w:jc w:val="center"/>
    </w:pPr>
    <w:rPr>
      <w:i/>
      <w:iCs/>
    </w:rPr>
  </w:style>
  <w:style w:type="character" w:customStyle="1" w:styleId="af3">
    <w:name w:val="Подзаголовок Знак"/>
    <w:basedOn w:val="a0"/>
    <w:link w:val="af2"/>
    <w:rsid w:val="001F527C"/>
    <w:rPr>
      <w:rFonts w:ascii="Arial" w:eastAsia="DejaVu Sans" w:hAnsi="Arial" w:cs="Lohit Hindi"/>
      <w:i/>
      <w:iCs/>
      <w:sz w:val="28"/>
      <w:szCs w:val="28"/>
      <w:lang w:eastAsia="ar-SA"/>
    </w:rPr>
  </w:style>
  <w:style w:type="paragraph" w:styleId="af4">
    <w:name w:val="List"/>
    <w:basedOn w:val="af0"/>
    <w:rsid w:val="001F527C"/>
    <w:rPr>
      <w:rFonts w:cs="Lohit Hindi"/>
    </w:rPr>
  </w:style>
  <w:style w:type="paragraph" w:customStyle="1" w:styleId="13">
    <w:name w:val="Название1"/>
    <w:basedOn w:val="a"/>
    <w:rsid w:val="001F527C"/>
    <w:pPr>
      <w:suppressLineNumber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1F527C"/>
    <w:pPr>
      <w:suppressLineNumber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ar-SA"/>
    </w:rPr>
  </w:style>
  <w:style w:type="paragraph" w:customStyle="1" w:styleId="15">
    <w:name w:val="Знак1"/>
    <w:basedOn w:val="a"/>
    <w:rsid w:val="001F527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styleId="af5">
    <w:name w:val="footer"/>
    <w:basedOn w:val="a"/>
    <w:link w:val="af6"/>
    <w:uiPriority w:val="99"/>
    <w:rsid w:val="001F52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6">
    <w:name w:val="Нижний колонтитул Знак"/>
    <w:basedOn w:val="a0"/>
    <w:link w:val="af5"/>
    <w:uiPriority w:val="99"/>
    <w:rsid w:val="001F52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7">
    <w:name w:val="Содержимое таблицы"/>
    <w:basedOn w:val="a"/>
    <w:rsid w:val="001F527C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8">
    <w:name w:val="Заголовок таблицы"/>
    <w:basedOn w:val="af7"/>
    <w:rsid w:val="001F527C"/>
    <w:pPr>
      <w:jc w:val="center"/>
    </w:pPr>
    <w:rPr>
      <w:b/>
      <w:bCs/>
    </w:rPr>
  </w:style>
  <w:style w:type="paragraph" w:customStyle="1" w:styleId="af9">
    <w:name w:val="Содержимое врезки"/>
    <w:basedOn w:val="af0"/>
    <w:rsid w:val="001F527C"/>
  </w:style>
  <w:style w:type="paragraph" w:styleId="afa">
    <w:name w:val="header"/>
    <w:basedOn w:val="a"/>
    <w:link w:val="afb"/>
    <w:uiPriority w:val="99"/>
    <w:rsid w:val="001F527C"/>
    <w:pPr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b">
    <w:name w:val="Верхний колонтитул Знак"/>
    <w:basedOn w:val="a0"/>
    <w:link w:val="afa"/>
    <w:uiPriority w:val="99"/>
    <w:rsid w:val="001F52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c">
    <w:name w:val="Balloon Text"/>
    <w:basedOn w:val="a"/>
    <w:link w:val="afd"/>
    <w:uiPriority w:val="99"/>
    <w:unhideWhenUsed/>
    <w:rsid w:val="001F527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d">
    <w:name w:val="Текст выноски Знак"/>
    <w:basedOn w:val="a0"/>
    <w:link w:val="afc"/>
    <w:uiPriority w:val="99"/>
    <w:rsid w:val="001F527C"/>
    <w:rPr>
      <w:rFonts w:ascii="Tahoma" w:eastAsiaTheme="minorHAnsi" w:hAnsi="Tahoma" w:cs="Tahoma"/>
      <w:sz w:val="16"/>
      <w:szCs w:val="16"/>
      <w:lang w:eastAsia="en-US"/>
    </w:rPr>
  </w:style>
  <w:style w:type="table" w:customStyle="1" w:styleId="TableGrid">
    <w:name w:val="TableGrid"/>
    <w:rsid w:val="001F527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1F52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1F527C"/>
    <w:pPr>
      <w:suppressLineNumbers/>
    </w:pPr>
  </w:style>
  <w:style w:type="character" w:customStyle="1" w:styleId="a6">
    <w:name w:val="Без интервала Знак"/>
    <w:link w:val="a5"/>
    <w:rsid w:val="001F527C"/>
    <w:rPr>
      <w:rFonts w:ascii="Calibri" w:eastAsia="Times New Roman" w:hAnsi="Calibri" w:cs="Times New Roman"/>
    </w:rPr>
  </w:style>
  <w:style w:type="numbering" w:customStyle="1" w:styleId="16">
    <w:name w:val="Нет списка1"/>
    <w:next w:val="a2"/>
    <w:uiPriority w:val="99"/>
    <w:semiHidden/>
    <w:unhideWhenUsed/>
    <w:rsid w:val="001F527C"/>
  </w:style>
  <w:style w:type="character" w:customStyle="1" w:styleId="WW8Num2z0">
    <w:name w:val="WW8Num2z0"/>
    <w:rsid w:val="001F527C"/>
    <w:rPr>
      <w:rFonts w:ascii="Wingdings" w:hAnsi="Wingdings"/>
    </w:rPr>
  </w:style>
  <w:style w:type="character" w:customStyle="1" w:styleId="WW8Num2z1">
    <w:name w:val="WW8Num2z1"/>
    <w:rsid w:val="001F527C"/>
    <w:rPr>
      <w:rFonts w:ascii="Courier New" w:hAnsi="Courier New"/>
    </w:rPr>
  </w:style>
  <w:style w:type="character" w:customStyle="1" w:styleId="WW8Num2z3">
    <w:name w:val="WW8Num2z3"/>
    <w:rsid w:val="001F527C"/>
    <w:rPr>
      <w:rFonts w:ascii="Symbol" w:hAnsi="Symbol"/>
    </w:rPr>
  </w:style>
  <w:style w:type="character" w:customStyle="1" w:styleId="WW8Num4z0">
    <w:name w:val="WW8Num4z0"/>
    <w:rsid w:val="001F527C"/>
    <w:rPr>
      <w:rFonts w:ascii="Symbol" w:hAnsi="Symbol"/>
    </w:rPr>
  </w:style>
  <w:style w:type="character" w:customStyle="1" w:styleId="WW8Num4z1">
    <w:name w:val="WW8Num4z1"/>
    <w:rsid w:val="001F527C"/>
    <w:rPr>
      <w:rFonts w:ascii="Courier New" w:hAnsi="Courier New"/>
    </w:rPr>
  </w:style>
  <w:style w:type="character" w:customStyle="1" w:styleId="WW8Num4z2">
    <w:name w:val="WW8Num4z2"/>
    <w:rsid w:val="001F527C"/>
    <w:rPr>
      <w:rFonts w:ascii="Wingdings" w:hAnsi="Wingdings"/>
    </w:rPr>
  </w:style>
  <w:style w:type="character" w:customStyle="1" w:styleId="WW8Num5z0">
    <w:name w:val="WW8Num5z0"/>
    <w:rsid w:val="001F527C"/>
    <w:rPr>
      <w:rFonts w:ascii="Symbol" w:hAnsi="Symbol"/>
    </w:rPr>
  </w:style>
  <w:style w:type="character" w:customStyle="1" w:styleId="WW8Num5z1">
    <w:name w:val="WW8Num5z1"/>
    <w:rsid w:val="001F527C"/>
    <w:rPr>
      <w:rFonts w:ascii="Courier New" w:hAnsi="Courier New"/>
    </w:rPr>
  </w:style>
  <w:style w:type="character" w:customStyle="1" w:styleId="WW8Num5z2">
    <w:name w:val="WW8Num5z2"/>
    <w:rsid w:val="001F527C"/>
    <w:rPr>
      <w:rFonts w:ascii="Wingdings" w:hAnsi="Wingdings"/>
    </w:rPr>
  </w:style>
  <w:style w:type="character" w:customStyle="1" w:styleId="WW8Num10z0">
    <w:name w:val="WW8Num10z0"/>
    <w:rsid w:val="001F527C"/>
    <w:rPr>
      <w:rFonts w:ascii="Symbol" w:hAnsi="Symbol" w:cs="OpenSymbol"/>
    </w:rPr>
  </w:style>
  <w:style w:type="character" w:customStyle="1" w:styleId="WW8Num11z0">
    <w:name w:val="WW8Num11z0"/>
    <w:rsid w:val="001F527C"/>
    <w:rPr>
      <w:rFonts w:ascii="Symbol" w:hAnsi="Symbol" w:cs="OpenSymbol"/>
    </w:rPr>
  </w:style>
  <w:style w:type="character" w:customStyle="1" w:styleId="WW8Num6z0">
    <w:name w:val="WW8Num6z0"/>
    <w:rsid w:val="001F527C"/>
    <w:rPr>
      <w:rFonts w:ascii="Symbol" w:hAnsi="Symbol"/>
    </w:rPr>
  </w:style>
  <w:style w:type="character" w:customStyle="1" w:styleId="WW8Num6z1">
    <w:name w:val="WW8Num6z1"/>
    <w:rsid w:val="001F527C"/>
    <w:rPr>
      <w:rFonts w:ascii="Courier New" w:hAnsi="Courier New"/>
    </w:rPr>
  </w:style>
  <w:style w:type="character" w:customStyle="1" w:styleId="WW8Num6z2">
    <w:name w:val="WW8Num6z2"/>
    <w:rsid w:val="001F527C"/>
    <w:rPr>
      <w:rFonts w:ascii="Wingdings" w:hAnsi="Wingdings"/>
    </w:rPr>
  </w:style>
  <w:style w:type="character" w:customStyle="1" w:styleId="Text">
    <w:name w:val="Text"/>
    <w:rsid w:val="001F527C"/>
  </w:style>
  <w:style w:type="character" w:customStyle="1" w:styleId="17">
    <w:name w:val="Знак сноски1"/>
    <w:basedOn w:val="11"/>
    <w:rsid w:val="001F527C"/>
  </w:style>
  <w:style w:type="character" w:customStyle="1" w:styleId="afe">
    <w:name w:val="Символ сноски"/>
    <w:rsid w:val="001F527C"/>
  </w:style>
  <w:style w:type="character" w:styleId="aff">
    <w:name w:val="footnote reference"/>
    <w:rsid w:val="001F527C"/>
    <w:rPr>
      <w:vertAlign w:val="superscript"/>
    </w:rPr>
  </w:style>
  <w:style w:type="character" w:customStyle="1" w:styleId="aff0">
    <w:name w:val="Символы концевой сноски"/>
    <w:rsid w:val="001F527C"/>
    <w:rPr>
      <w:vertAlign w:val="superscript"/>
    </w:rPr>
  </w:style>
  <w:style w:type="character" w:customStyle="1" w:styleId="WW-">
    <w:name w:val="WW-Символы концевой сноски"/>
    <w:rsid w:val="001F527C"/>
  </w:style>
  <w:style w:type="character" w:styleId="aff1">
    <w:name w:val="endnote reference"/>
    <w:rsid w:val="001F527C"/>
    <w:rPr>
      <w:vertAlign w:val="superscript"/>
    </w:rPr>
  </w:style>
  <w:style w:type="character" w:customStyle="1" w:styleId="aff2">
    <w:name w:val="Символ нумерации"/>
    <w:rsid w:val="001F527C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F527C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18">
    <w:name w:val="Заголовок1"/>
    <w:basedOn w:val="a"/>
    <w:next w:val="af0"/>
    <w:rsid w:val="001F527C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text0">
    <w:name w:val="text"/>
    <w:basedOn w:val="a"/>
    <w:rsid w:val="001F527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19">
    <w:name w:val="Без интервала1"/>
    <w:qFormat/>
    <w:rsid w:val="001F527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a">
    <w:name w:val="Абзац списка1"/>
    <w:basedOn w:val="a"/>
    <w:rsid w:val="001F527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f3">
    <w:name w:val="footnote text"/>
    <w:basedOn w:val="a"/>
    <w:link w:val="aff4"/>
    <w:rsid w:val="001F527C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Andale Sans UI" w:hAnsi="Times New Roman" w:cs="Times New Roman"/>
      <w:kern w:val="1"/>
      <w:sz w:val="20"/>
      <w:szCs w:val="20"/>
    </w:rPr>
  </w:style>
  <w:style w:type="character" w:customStyle="1" w:styleId="aff4">
    <w:name w:val="Текст сноски Знак"/>
    <w:basedOn w:val="a0"/>
    <w:link w:val="aff3"/>
    <w:rsid w:val="001F527C"/>
    <w:rPr>
      <w:rFonts w:ascii="Times New Roman" w:eastAsia="Andale Sans UI" w:hAnsi="Times New Roman" w:cs="Times New Roman"/>
      <w:kern w:val="1"/>
      <w:sz w:val="20"/>
      <w:szCs w:val="20"/>
    </w:rPr>
  </w:style>
  <w:style w:type="paragraph" w:customStyle="1" w:styleId="1b">
    <w:name w:val="Текст сноски1"/>
    <w:basedOn w:val="a"/>
    <w:rsid w:val="001F527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ConsPlusNormal">
    <w:name w:val="ConsPlusNormal"/>
    <w:rsid w:val="001F52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5">
    <w:name w:val="Intense Quote"/>
    <w:basedOn w:val="a"/>
    <w:next w:val="a"/>
    <w:link w:val="aff6"/>
    <w:uiPriority w:val="30"/>
    <w:qFormat/>
    <w:rsid w:val="001F527C"/>
    <w:pPr>
      <w:widowControl w:val="0"/>
      <w:pBdr>
        <w:bottom w:val="single" w:sz="4" w:space="4" w:color="4F81BD"/>
      </w:pBdr>
      <w:suppressAutoHyphens/>
      <w:spacing w:before="200" w:after="280" w:line="240" w:lineRule="auto"/>
      <w:ind w:left="936" w:right="936"/>
    </w:pPr>
    <w:rPr>
      <w:rFonts w:ascii="Times New Roman" w:eastAsia="Andale Sans UI" w:hAnsi="Times New Roman" w:cs="Times New Roman"/>
      <w:b/>
      <w:bCs/>
      <w:i/>
      <w:iCs/>
      <w:color w:val="4F81BD"/>
      <w:kern w:val="1"/>
      <w:sz w:val="24"/>
      <w:szCs w:val="24"/>
    </w:rPr>
  </w:style>
  <w:style w:type="character" w:customStyle="1" w:styleId="aff6">
    <w:name w:val="Выделенная цитата Знак"/>
    <w:basedOn w:val="a0"/>
    <w:link w:val="aff5"/>
    <w:uiPriority w:val="30"/>
    <w:rsid w:val="001F527C"/>
    <w:rPr>
      <w:rFonts w:ascii="Times New Roman" w:eastAsia="Andale Sans UI" w:hAnsi="Times New Roman" w:cs="Times New Roman"/>
      <w:b/>
      <w:bCs/>
      <w:i/>
      <w:iCs/>
      <w:color w:val="4F81BD"/>
      <w:kern w:val="1"/>
      <w:sz w:val="24"/>
      <w:szCs w:val="24"/>
    </w:rPr>
  </w:style>
  <w:style w:type="numbering" w:customStyle="1" w:styleId="WWNum9">
    <w:name w:val="WWNum9"/>
    <w:basedOn w:val="a2"/>
    <w:rsid w:val="001F527C"/>
    <w:pPr>
      <w:numPr>
        <w:numId w:val="17"/>
      </w:numPr>
    </w:pPr>
  </w:style>
  <w:style w:type="character" w:customStyle="1" w:styleId="ac">
    <w:name w:val="Абзац списка Знак"/>
    <w:link w:val="ab"/>
    <w:uiPriority w:val="34"/>
    <w:locked/>
    <w:rsid w:val="001F527C"/>
    <w:rPr>
      <w:rFonts w:eastAsiaTheme="minorHAnsi"/>
      <w:lang w:eastAsia="en-US"/>
    </w:rPr>
  </w:style>
  <w:style w:type="paragraph" w:customStyle="1" w:styleId="Style21">
    <w:name w:val="Style21"/>
    <w:basedOn w:val="a"/>
    <w:rsid w:val="001F52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1F527C"/>
    <w:pPr>
      <w:widowControl w:val="0"/>
      <w:autoSpaceDE w:val="0"/>
      <w:autoSpaceDN w:val="0"/>
      <w:adjustRightInd w:val="0"/>
      <w:spacing w:after="0" w:line="235" w:lineRule="exact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3">
    <w:name w:val="Style23"/>
    <w:basedOn w:val="a"/>
    <w:rsid w:val="001F527C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7">
    <w:name w:val="Style27"/>
    <w:basedOn w:val="a"/>
    <w:rsid w:val="001F527C"/>
    <w:pPr>
      <w:widowControl w:val="0"/>
      <w:autoSpaceDE w:val="0"/>
      <w:autoSpaceDN w:val="0"/>
      <w:adjustRightInd w:val="0"/>
      <w:spacing w:after="0" w:line="228" w:lineRule="exact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8">
    <w:name w:val="Style28"/>
    <w:basedOn w:val="a"/>
    <w:rsid w:val="001F527C"/>
    <w:pPr>
      <w:widowControl w:val="0"/>
      <w:autoSpaceDE w:val="0"/>
      <w:autoSpaceDN w:val="0"/>
      <w:adjustRightInd w:val="0"/>
      <w:spacing w:after="0" w:line="226" w:lineRule="exact"/>
      <w:ind w:firstLine="586"/>
      <w:jc w:val="both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FontStyle37">
    <w:name w:val="Font Style37"/>
    <w:rsid w:val="001F527C"/>
    <w:rPr>
      <w:rFonts w:ascii="Arial" w:hAnsi="Arial" w:cs="Arial"/>
      <w:sz w:val="18"/>
      <w:szCs w:val="18"/>
    </w:rPr>
  </w:style>
  <w:style w:type="character" w:customStyle="1" w:styleId="FontStyle39">
    <w:name w:val="Font Style39"/>
    <w:rsid w:val="001F527C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0">
    <w:name w:val="Font Style40"/>
    <w:rsid w:val="001F527C"/>
    <w:rPr>
      <w:rFonts w:ascii="Arial" w:hAnsi="Arial" w:cs="Arial"/>
      <w:b/>
      <w:bCs/>
      <w:sz w:val="18"/>
      <w:szCs w:val="18"/>
    </w:rPr>
  </w:style>
  <w:style w:type="character" w:customStyle="1" w:styleId="FontStyle41">
    <w:name w:val="Font Style41"/>
    <w:rsid w:val="001F527C"/>
    <w:rPr>
      <w:rFonts w:ascii="Book Antiqua" w:hAnsi="Book Antiqua" w:cs="Book Antiqua" w:hint="default"/>
      <w:b/>
      <w:bCs/>
      <w:i/>
      <w:iCs/>
      <w:sz w:val="18"/>
      <w:szCs w:val="18"/>
    </w:rPr>
  </w:style>
  <w:style w:type="paragraph" w:customStyle="1" w:styleId="c63">
    <w:name w:val="c63"/>
    <w:basedOn w:val="a"/>
    <w:rsid w:val="001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4">
    <w:name w:val="c64"/>
    <w:basedOn w:val="a0"/>
    <w:rsid w:val="001F527C"/>
  </w:style>
  <w:style w:type="character" w:customStyle="1" w:styleId="c20">
    <w:name w:val="c20"/>
    <w:basedOn w:val="a0"/>
    <w:rsid w:val="001F527C"/>
  </w:style>
  <w:style w:type="paragraph" w:customStyle="1" w:styleId="c35">
    <w:name w:val="c35"/>
    <w:basedOn w:val="a"/>
    <w:rsid w:val="001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2">
    <w:name w:val="c122"/>
    <w:basedOn w:val="a0"/>
    <w:rsid w:val="001F527C"/>
  </w:style>
  <w:style w:type="paragraph" w:customStyle="1" w:styleId="c184">
    <w:name w:val="c184"/>
    <w:basedOn w:val="a"/>
    <w:rsid w:val="001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Standard"/>
    <w:rsid w:val="001F527C"/>
    <w:pPr>
      <w:spacing w:after="120"/>
    </w:pPr>
  </w:style>
  <w:style w:type="paragraph" w:styleId="aff7">
    <w:name w:val="caption"/>
    <w:basedOn w:val="Standard"/>
    <w:rsid w:val="001F527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F527C"/>
    <w:pPr>
      <w:suppressLineNumbers/>
    </w:pPr>
  </w:style>
  <w:style w:type="paragraph" w:customStyle="1" w:styleId="1c">
    <w:name w:val="Заголовок №1"/>
    <w:basedOn w:val="Standard"/>
    <w:rsid w:val="001F527C"/>
  </w:style>
  <w:style w:type="paragraph" w:customStyle="1" w:styleId="21">
    <w:name w:val="Заголовок №2"/>
    <w:basedOn w:val="Standard"/>
    <w:rsid w:val="001F527C"/>
  </w:style>
  <w:style w:type="paragraph" w:customStyle="1" w:styleId="71">
    <w:name w:val="Основной текст (7)"/>
    <w:basedOn w:val="Standard"/>
    <w:rsid w:val="001F527C"/>
  </w:style>
  <w:style w:type="paragraph" w:customStyle="1" w:styleId="31">
    <w:name w:val="Заголовок №3"/>
    <w:basedOn w:val="Standard"/>
    <w:rsid w:val="001F527C"/>
  </w:style>
  <w:style w:type="paragraph" w:customStyle="1" w:styleId="32">
    <w:name w:val="Основной текст3"/>
    <w:basedOn w:val="Standard"/>
    <w:rsid w:val="001F527C"/>
  </w:style>
  <w:style w:type="paragraph" w:customStyle="1" w:styleId="TableHeading">
    <w:name w:val="Table Heading"/>
    <w:basedOn w:val="TableContents"/>
    <w:rsid w:val="001F527C"/>
    <w:pPr>
      <w:jc w:val="center"/>
    </w:pPr>
    <w:rPr>
      <w:b/>
      <w:bCs/>
    </w:rPr>
  </w:style>
  <w:style w:type="character" w:customStyle="1" w:styleId="ListLabel2">
    <w:name w:val="ListLabel 2"/>
    <w:rsid w:val="001F527C"/>
    <w:rPr>
      <w:rFonts w:eastAsia="Segoe UI" w:cs="Segoe UI"/>
      <w:b/>
      <w:bCs/>
      <w:i/>
      <w:iCs/>
      <w:smallCaps/>
      <w:strike/>
      <w:color w:val="000000"/>
      <w:w w:val="100"/>
      <w:sz w:val="18"/>
      <w:szCs w:val="18"/>
      <w:u w:val="none"/>
      <w:lang w:val="ru-RU"/>
    </w:rPr>
  </w:style>
  <w:style w:type="character" w:customStyle="1" w:styleId="ListLabel3">
    <w:name w:val="ListLabel 3"/>
    <w:rsid w:val="001F527C"/>
    <w:rPr>
      <w:rFonts w:cs="Courier New"/>
    </w:rPr>
  </w:style>
  <w:style w:type="character" w:customStyle="1" w:styleId="ListLabel4">
    <w:name w:val="ListLabel 4"/>
    <w:rsid w:val="001F527C"/>
    <w:rPr>
      <w:rFonts w:cs="Wingdings"/>
      <w:b/>
    </w:rPr>
  </w:style>
  <w:style w:type="character" w:customStyle="1" w:styleId="ListLabel1">
    <w:name w:val="ListLabel 1"/>
    <w:rsid w:val="001F527C"/>
    <w:rPr>
      <w:rFonts w:eastAsia="Times New Roman" w:cs="Times New Roman"/>
      <w:b/>
      <w:bCs/>
      <w:i/>
      <w:iCs/>
      <w:smallCaps/>
      <w:strike/>
      <w:color w:val="000000"/>
      <w:w w:val="100"/>
      <w:sz w:val="18"/>
      <w:szCs w:val="18"/>
      <w:u w:val="none"/>
      <w:lang w:val="ru-RU"/>
    </w:rPr>
  </w:style>
  <w:style w:type="character" w:customStyle="1" w:styleId="NumberingSymbols">
    <w:name w:val="Numbering Symbols"/>
    <w:rsid w:val="001F527C"/>
  </w:style>
  <w:style w:type="character" w:customStyle="1" w:styleId="aff8">
    <w:name w:val="Основной текст_"/>
    <w:link w:val="81"/>
    <w:rsid w:val="001F527C"/>
    <w:rPr>
      <w:rFonts w:eastAsia="Times New Roman" w:cs="Times New Roman"/>
      <w:shd w:val="clear" w:color="auto" w:fill="FFFFFF"/>
    </w:rPr>
  </w:style>
  <w:style w:type="paragraph" w:customStyle="1" w:styleId="1d">
    <w:name w:val="Основной текст1"/>
    <w:basedOn w:val="a"/>
    <w:rsid w:val="001F527C"/>
    <w:pPr>
      <w:shd w:val="clear" w:color="auto" w:fill="FFFFFF"/>
      <w:autoSpaceDN w:val="0"/>
      <w:spacing w:after="0" w:line="209" w:lineRule="exact"/>
      <w:jc w:val="both"/>
    </w:pPr>
    <w:rPr>
      <w:rFonts w:ascii="Times New Roman" w:eastAsia="Times New Roman" w:hAnsi="Times New Roman" w:cs="Times New Roman"/>
      <w:kern w:val="3"/>
      <w:sz w:val="24"/>
      <w:szCs w:val="24"/>
      <w:lang w:val="de-DE" w:eastAsia="ja-JP" w:bidi="fa-IR"/>
    </w:rPr>
  </w:style>
  <w:style w:type="numbering" w:customStyle="1" w:styleId="WWNum5">
    <w:name w:val="WWNum5"/>
    <w:basedOn w:val="a2"/>
    <w:rsid w:val="001F527C"/>
    <w:pPr>
      <w:numPr>
        <w:numId w:val="18"/>
      </w:numPr>
    </w:pPr>
  </w:style>
  <w:style w:type="numbering" w:customStyle="1" w:styleId="WWNum3">
    <w:name w:val="WWNum3"/>
    <w:basedOn w:val="a2"/>
    <w:rsid w:val="001F527C"/>
    <w:pPr>
      <w:numPr>
        <w:numId w:val="19"/>
      </w:numPr>
    </w:pPr>
  </w:style>
  <w:style w:type="numbering" w:customStyle="1" w:styleId="WWNum8">
    <w:name w:val="WWNum8"/>
    <w:basedOn w:val="a2"/>
    <w:rsid w:val="001F527C"/>
    <w:pPr>
      <w:numPr>
        <w:numId w:val="20"/>
      </w:numPr>
    </w:pPr>
  </w:style>
  <w:style w:type="numbering" w:customStyle="1" w:styleId="WWNum7">
    <w:name w:val="WWNum7"/>
    <w:basedOn w:val="a2"/>
    <w:rsid w:val="001F527C"/>
    <w:pPr>
      <w:numPr>
        <w:numId w:val="21"/>
      </w:numPr>
    </w:pPr>
  </w:style>
  <w:style w:type="numbering" w:customStyle="1" w:styleId="WWNum10">
    <w:name w:val="WWNum10"/>
    <w:basedOn w:val="a2"/>
    <w:rsid w:val="001F527C"/>
    <w:pPr>
      <w:numPr>
        <w:numId w:val="22"/>
      </w:numPr>
    </w:pPr>
  </w:style>
  <w:style w:type="paragraph" w:styleId="22">
    <w:name w:val="Body Text Indent 2"/>
    <w:basedOn w:val="a"/>
    <w:link w:val="23"/>
    <w:uiPriority w:val="99"/>
    <w:semiHidden/>
    <w:unhideWhenUsed/>
    <w:rsid w:val="001F527C"/>
    <w:pPr>
      <w:widowControl w:val="0"/>
      <w:suppressAutoHyphens/>
      <w:autoSpaceDN w:val="0"/>
      <w:spacing w:after="120" w:line="48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F527C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ff9">
    <w:name w:val="Subtle Reference"/>
    <w:basedOn w:val="a0"/>
    <w:uiPriority w:val="31"/>
    <w:qFormat/>
    <w:rsid w:val="001F527C"/>
    <w:rPr>
      <w:smallCaps/>
      <w:color w:val="C0504D" w:themeColor="accent2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1F527C"/>
  </w:style>
  <w:style w:type="numbering" w:customStyle="1" w:styleId="WWNum91">
    <w:name w:val="WWNum91"/>
    <w:basedOn w:val="a2"/>
    <w:rsid w:val="001F527C"/>
    <w:pPr>
      <w:numPr>
        <w:numId w:val="16"/>
      </w:numPr>
    </w:pPr>
  </w:style>
  <w:style w:type="numbering" w:customStyle="1" w:styleId="33">
    <w:name w:val="Нет списка3"/>
    <w:next w:val="a2"/>
    <w:uiPriority w:val="99"/>
    <w:semiHidden/>
    <w:unhideWhenUsed/>
    <w:rsid w:val="001F527C"/>
  </w:style>
  <w:style w:type="character" w:customStyle="1" w:styleId="34">
    <w:name w:val="Основной текст (3)_"/>
    <w:link w:val="35"/>
    <w:rsid w:val="001F527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ffa">
    <w:name w:val="Основной текст + Полужирный;Курсив"/>
    <w:rsid w:val="001F527C"/>
    <w:rPr>
      <w:rFonts w:ascii="Times New Roman" w:eastAsia="Times New Roman" w:hAnsi="Times New Roman" w:cs="Times New Roman"/>
      <w:i/>
      <w:iCs/>
      <w:caps w:val="0"/>
      <w:smallCaps w:val="0"/>
      <w:spacing w:val="0"/>
      <w:sz w:val="18"/>
      <w:szCs w:val="18"/>
      <w:shd w:val="clear" w:color="auto" w:fill="FFFFFF"/>
    </w:rPr>
  </w:style>
  <w:style w:type="character" w:customStyle="1" w:styleId="25">
    <w:name w:val="Основной текст (2)_"/>
    <w:link w:val="26"/>
    <w:rsid w:val="001F527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ffb">
    <w:name w:val="Основной текст + Курсив"/>
    <w:rsid w:val="001F527C"/>
    <w:rPr>
      <w:rFonts w:ascii="Times New Roman" w:eastAsia="Times New Roman" w:hAnsi="Times New Roman" w:cs="Times New Roman"/>
      <w:i/>
      <w:iCs/>
      <w:caps w:val="0"/>
      <w:smallCaps w:val="0"/>
      <w:spacing w:val="0"/>
      <w:sz w:val="18"/>
      <w:szCs w:val="18"/>
      <w:shd w:val="clear" w:color="auto" w:fill="FFFFFF"/>
    </w:rPr>
  </w:style>
  <w:style w:type="character" w:customStyle="1" w:styleId="36">
    <w:name w:val="Основной текст (3) + Не полужирный"/>
    <w:rsid w:val="001F527C"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18"/>
      <w:szCs w:val="18"/>
      <w:shd w:val="clear" w:color="auto" w:fill="FFFFFF"/>
    </w:rPr>
  </w:style>
  <w:style w:type="character" w:customStyle="1" w:styleId="2pt">
    <w:name w:val="Основной текст + Курсив;Интервал 2 pt"/>
    <w:rsid w:val="001F527C"/>
    <w:rPr>
      <w:rFonts w:ascii="Times New Roman" w:eastAsia="Times New Roman" w:hAnsi="Times New Roman" w:cs="Times New Roman"/>
      <w:i/>
      <w:iCs/>
      <w:caps w:val="0"/>
      <w:smallCaps w:val="0"/>
      <w:spacing w:val="40"/>
      <w:sz w:val="18"/>
      <w:szCs w:val="18"/>
      <w:shd w:val="clear" w:color="auto" w:fill="FFFFFF"/>
      <w:lang w:val="en-US"/>
    </w:rPr>
  </w:style>
  <w:style w:type="character" w:customStyle="1" w:styleId="170">
    <w:name w:val="Основной текст (17)_"/>
    <w:link w:val="171"/>
    <w:rsid w:val="001F527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styleId="1e">
    <w:name w:val="index 1"/>
    <w:basedOn w:val="a"/>
    <w:next w:val="a"/>
    <w:autoRedefine/>
    <w:uiPriority w:val="99"/>
    <w:semiHidden/>
    <w:unhideWhenUsed/>
    <w:rsid w:val="001F527C"/>
    <w:pPr>
      <w:spacing w:after="0" w:line="240" w:lineRule="auto"/>
      <w:ind w:left="240" w:right="63" w:hanging="240"/>
    </w:pPr>
    <w:rPr>
      <w:rFonts w:ascii="Times New Roman" w:eastAsia="Times New Roman" w:hAnsi="Times New Roman" w:cs="Times New Roman"/>
      <w:color w:val="000000"/>
      <w:sz w:val="24"/>
    </w:rPr>
  </w:style>
  <w:style w:type="paragraph" w:styleId="affc">
    <w:name w:val="index heading"/>
    <w:basedOn w:val="a"/>
    <w:rsid w:val="001F527C"/>
    <w:pPr>
      <w:suppressLineNumbers/>
      <w:suppressAutoHyphens/>
    </w:pPr>
    <w:rPr>
      <w:rFonts w:ascii="Calibri" w:eastAsia="Calibri" w:hAnsi="Calibri" w:cs="Mangal"/>
      <w:lang w:eastAsia="en-US"/>
    </w:rPr>
  </w:style>
  <w:style w:type="paragraph" w:customStyle="1" w:styleId="81">
    <w:name w:val="Основной текст8"/>
    <w:basedOn w:val="a"/>
    <w:link w:val="aff8"/>
    <w:rsid w:val="001F527C"/>
    <w:pPr>
      <w:shd w:val="clear" w:color="auto" w:fill="FFFFFF"/>
      <w:suppressAutoHyphens/>
      <w:spacing w:after="120" w:line="221" w:lineRule="exact"/>
      <w:ind w:hanging="360"/>
      <w:jc w:val="both"/>
    </w:pPr>
    <w:rPr>
      <w:rFonts w:eastAsia="Times New Roman" w:cs="Times New Roman"/>
    </w:rPr>
  </w:style>
  <w:style w:type="paragraph" w:customStyle="1" w:styleId="35">
    <w:name w:val="Основной текст (3)"/>
    <w:basedOn w:val="a"/>
    <w:link w:val="34"/>
    <w:rsid w:val="001F527C"/>
    <w:pPr>
      <w:shd w:val="clear" w:color="auto" w:fill="FFFFFF"/>
      <w:suppressAutoHyphens/>
      <w:spacing w:before="120" w:after="0" w:line="221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6">
    <w:name w:val="Основной текст (2)"/>
    <w:basedOn w:val="a"/>
    <w:link w:val="25"/>
    <w:rsid w:val="001F527C"/>
    <w:pPr>
      <w:shd w:val="clear" w:color="auto" w:fill="FFFFFF"/>
      <w:suppressAutoHyphens/>
      <w:spacing w:after="0" w:line="221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7">
    <w:name w:val="Основной текст2"/>
    <w:basedOn w:val="a"/>
    <w:rsid w:val="001F527C"/>
    <w:pPr>
      <w:shd w:val="clear" w:color="auto" w:fill="FFFFFF"/>
      <w:suppressAutoHyphens/>
      <w:spacing w:after="0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171">
    <w:name w:val="Основной текст (17)"/>
    <w:basedOn w:val="a"/>
    <w:link w:val="170"/>
    <w:rsid w:val="001F527C"/>
    <w:pPr>
      <w:shd w:val="clear" w:color="auto" w:fill="FFFFFF"/>
      <w:suppressAutoHyphens/>
      <w:spacing w:after="0"/>
    </w:pPr>
    <w:rPr>
      <w:rFonts w:ascii="Times New Roman" w:eastAsia="Times New Roman" w:hAnsi="Times New Roman" w:cs="Times New Roman"/>
      <w:sz w:val="18"/>
      <w:szCs w:val="18"/>
    </w:rPr>
  </w:style>
  <w:style w:type="table" w:customStyle="1" w:styleId="1f">
    <w:name w:val="Сетка таблицы1"/>
    <w:basedOn w:val="a1"/>
    <w:next w:val="ad"/>
    <w:uiPriority w:val="39"/>
    <w:rsid w:val="001F527C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4">
    <w:name w:val="Font Style34"/>
    <w:uiPriority w:val="99"/>
    <w:rsid w:val="001F527C"/>
    <w:rPr>
      <w:rFonts w:ascii="Calibri" w:hAnsi="Calibri" w:cs="Calibri"/>
      <w:b/>
      <w:bCs/>
      <w:i/>
      <w:iCs/>
      <w:sz w:val="46"/>
      <w:szCs w:val="46"/>
    </w:rPr>
  </w:style>
  <w:style w:type="character" w:customStyle="1" w:styleId="b-serp-urlitem1">
    <w:name w:val="b-serp-url__item1"/>
    <w:basedOn w:val="a0"/>
    <w:rsid w:val="001F527C"/>
  </w:style>
  <w:style w:type="character" w:customStyle="1" w:styleId="b-serp-urlmark1">
    <w:name w:val="b-serp-url__mark1"/>
    <w:basedOn w:val="a0"/>
    <w:rsid w:val="001F527C"/>
  </w:style>
  <w:style w:type="paragraph" w:customStyle="1" w:styleId="affd">
    <w:name w:val="Знак"/>
    <w:basedOn w:val="a"/>
    <w:rsid w:val="001F527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1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F52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7F71F-F0A0-480D-95D6-C72014110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4737</Words>
  <Characters>27004</Characters>
  <Application>Microsoft Office Word</Application>
  <DocSecurity>0</DocSecurity>
  <Lines>225</Lines>
  <Paragraphs>63</Paragraphs>
  <ScaleCrop>false</ScaleCrop>
  <Company/>
  <LinksUpToDate>false</LinksUpToDate>
  <CharactersWithSpaces>31678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школа</cp:lastModifiedBy>
  <cp:revision>15</cp:revision>
  <dcterms:created xsi:type="dcterms:W3CDTF">2019-11-21T15:41:00Z</dcterms:created>
  <dcterms:modified xsi:type="dcterms:W3CDTF">2020-10-06T14:46:00Z</dcterms:modified>
</cp:coreProperties>
</file>